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E7E69" w14:textId="0C40F9DD" w:rsidR="00E00086" w:rsidRDefault="00E93D56" w:rsidP="00E93D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近现代中国革命与中华民族复兴</w:t>
      </w:r>
    </w:p>
    <w:p w14:paraId="45955093" w14:textId="14932D3C" w:rsidR="00E93D56" w:rsidRDefault="00E93D56" w:rsidP="00E93D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中国共产党与中国道路探索</w:t>
      </w:r>
    </w:p>
    <w:p w14:paraId="6D3B2458" w14:textId="54F83D24" w:rsidR="00E93D56" w:rsidRDefault="00E93D56" w:rsidP="00E93D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革命、建设、改革与中国现代化发展</w:t>
      </w:r>
    </w:p>
    <w:p w14:paraId="524E739B" w14:textId="5CEE2392" w:rsidR="00E93D56" w:rsidRDefault="00E93D56" w:rsidP="00E93D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中国特色社会主义政治经济学</w:t>
      </w:r>
    </w:p>
    <w:p w14:paraId="36D78463" w14:textId="3847692B" w:rsidR="00E93D56" w:rsidRDefault="00E93D56" w:rsidP="00E93D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当前中国发展重大现实问题、热点难点问题，比如经济新常态、生态问题、道德失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问题，西式民主与中国式民主比较，法治与国家治理现代化，供给</w:t>
      </w:r>
      <w:proofErr w:type="gramStart"/>
      <w:r>
        <w:rPr>
          <w:rFonts w:hint="eastAsia"/>
        </w:rPr>
        <w:t>测结构</w:t>
      </w:r>
      <w:proofErr w:type="gramEnd"/>
      <w:r>
        <w:rPr>
          <w:rFonts w:hint="eastAsia"/>
        </w:rPr>
        <w:t>改革，高质量发展</w:t>
      </w:r>
    </w:p>
    <w:p w14:paraId="269A78EE" w14:textId="1DEB1774" w:rsidR="00E93D56" w:rsidRDefault="00E93D56" w:rsidP="00E93D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如何认识中国特色社会主义新发展，比如“五位一体”、“四个全面”、“新发展理念”、“四个自信”、“？个伟大”、新征程、时代新人等</w:t>
      </w:r>
    </w:p>
    <w:p w14:paraId="5EEF6DC4" w14:textId="05CDF431" w:rsidR="00E93D56" w:rsidRDefault="00E93D56" w:rsidP="00E93D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中美贸易摩擦、“一带一路”</w:t>
      </w:r>
      <w:bookmarkStart w:id="0" w:name="_GoBack"/>
      <w:bookmarkEnd w:id="0"/>
    </w:p>
    <w:sectPr w:rsidR="00E93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C5369"/>
    <w:multiLevelType w:val="hybridMultilevel"/>
    <w:tmpl w:val="DDEC6648"/>
    <w:lvl w:ilvl="0" w:tplc="55808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40"/>
    <w:rsid w:val="00035040"/>
    <w:rsid w:val="00E00086"/>
    <w:rsid w:val="00E9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A5F4"/>
  <w15:chartTrackingRefBased/>
  <w15:docId w15:val="{61097609-D1E2-4297-A783-83DBB707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D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2019-03-18T14:03:00Z</dcterms:created>
  <dcterms:modified xsi:type="dcterms:W3CDTF">2019-03-18T14:09:00Z</dcterms:modified>
</cp:coreProperties>
</file>