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B90" w:rsidRPr="000D2D97" w:rsidRDefault="00C41B90" w:rsidP="00C41B90">
      <w:pPr>
        <w:jc w:val="center"/>
        <w:rPr>
          <w:b/>
          <w:bCs/>
          <w:sz w:val="40"/>
          <w:szCs w:val="40"/>
        </w:rPr>
      </w:pPr>
      <w:r w:rsidRPr="000D2D97">
        <w:rPr>
          <w:b/>
          <w:bCs/>
          <w:sz w:val="40"/>
          <w:szCs w:val="40"/>
        </w:rPr>
        <w:t>“</w:t>
      </w:r>
      <w:r w:rsidRPr="00F45832">
        <w:rPr>
          <w:b/>
          <w:bCs/>
          <w:sz w:val="40"/>
          <w:szCs w:val="40"/>
        </w:rPr>
        <w:t>Университет ИТМО</w:t>
      </w:r>
      <w:r w:rsidRPr="000D2D97">
        <w:rPr>
          <w:b/>
          <w:bCs/>
          <w:sz w:val="40"/>
          <w:szCs w:val="40"/>
        </w:rPr>
        <w:t>”</w:t>
      </w:r>
    </w:p>
    <w:p w:rsidR="00C41B90" w:rsidRPr="000D2D97" w:rsidRDefault="00C41B90" w:rsidP="00C41B90">
      <w:pPr>
        <w:jc w:val="center"/>
        <w:rPr>
          <w:sz w:val="36"/>
          <w:szCs w:val="36"/>
        </w:rPr>
      </w:pPr>
    </w:p>
    <w:p w:rsidR="00C41B90" w:rsidRDefault="00C41B90" w:rsidP="00C41B90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</w:t>
      </w:r>
    </w:p>
    <w:p w:rsidR="00C41B90" w:rsidRDefault="00C41B90" w:rsidP="00C41B90">
      <w:pPr>
        <w:spacing w:after="4000"/>
        <w:jc w:val="center"/>
        <w:rPr>
          <w:sz w:val="32"/>
          <w:szCs w:val="32"/>
        </w:rPr>
      </w:pPr>
      <w:r>
        <w:rPr>
          <w:sz w:val="32"/>
          <w:szCs w:val="32"/>
        </w:rPr>
        <w:t>И компьютерных технологий.</w:t>
      </w:r>
    </w:p>
    <w:p w:rsidR="00C41B90" w:rsidRDefault="00C41B90" w:rsidP="00C41B90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</w:rPr>
        <w:t>3</w:t>
      </w:r>
    </w:p>
    <w:p w:rsidR="00C41B90" w:rsidRDefault="00C41B90" w:rsidP="00C41B90">
      <w:pPr>
        <w:spacing w:after="5280"/>
        <w:jc w:val="center"/>
        <w:rPr>
          <w:sz w:val="32"/>
          <w:szCs w:val="32"/>
        </w:rPr>
      </w:pPr>
      <w:r>
        <w:rPr>
          <w:sz w:val="32"/>
          <w:szCs w:val="32"/>
        </w:rPr>
        <w:t>Регулярные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выражения</w:t>
      </w:r>
    </w:p>
    <w:p w:rsidR="00C41B90" w:rsidRDefault="00C41B90" w:rsidP="00C41B90">
      <w:pPr>
        <w:jc w:val="right"/>
      </w:pPr>
      <w:r>
        <w:t>Выполнил</w:t>
      </w:r>
    </w:p>
    <w:p w:rsidR="00C41B90" w:rsidRDefault="00C41B90" w:rsidP="00C41B90">
      <w:pPr>
        <w:jc w:val="right"/>
      </w:pPr>
      <w:r>
        <w:t>Студент группы Р31112</w:t>
      </w:r>
    </w:p>
    <w:p w:rsidR="00C41B90" w:rsidRDefault="00C41B90" w:rsidP="00C41B90">
      <w:pPr>
        <w:jc w:val="right"/>
      </w:pPr>
      <w:proofErr w:type="spellStart"/>
      <w:r>
        <w:t>Шаматульский</w:t>
      </w:r>
      <w:proofErr w:type="spellEnd"/>
      <w:r>
        <w:t xml:space="preserve"> Роман Константинович</w:t>
      </w:r>
    </w:p>
    <w:p w:rsidR="00C41B90" w:rsidRDefault="00C41B90" w:rsidP="00C41B90">
      <w:pPr>
        <w:jc w:val="right"/>
      </w:pPr>
      <w:r>
        <w:t>Преподаватель</w:t>
      </w:r>
    </w:p>
    <w:p w:rsidR="00C41B90" w:rsidRDefault="00C41B90" w:rsidP="00C41B90">
      <w:pPr>
        <w:spacing w:after="603"/>
        <w:jc w:val="right"/>
      </w:pPr>
      <w:r>
        <w:t>Рыбаков Степан Дмитриевич</w:t>
      </w:r>
    </w:p>
    <w:p w:rsidR="00C41B90" w:rsidRDefault="00C41B90" w:rsidP="00C41B90">
      <w:pPr>
        <w:spacing w:after="400"/>
        <w:jc w:val="center"/>
      </w:pPr>
      <w:r>
        <w:t>Санкт-Петербург, 2023</w:t>
      </w:r>
      <w:r>
        <w:br w:type="page"/>
      </w:r>
    </w:p>
    <w:sdt>
      <w:sdtPr>
        <w:id w:val="1997372209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  <w:sz w:val="24"/>
          <w:szCs w:val="24"/>
        </w:rPr>
      </w:sdtEndPr>
      <w:sdtContent>
        <w:p w:rsidR="00C41B90" w:rsidRDefault="00C41B90">
          <w:pPr>
            <w:pStyle w:val="a3"/>
          </w:pPr>
          <w:r>
            <w:t>Оглавление</w:t>
          </w:r>
        </w:p>
        <w:p w:rsidR="00324525" w:rsidRDefault="00C41B90" w:rsidP="00324525">
          <w:pPr>
            <w:pStyle w:val="11"/>
            <w:rPr>
              <w:rFonts w:eastAsiaTheme="minorEastAsia" w:cstheme="minorBidi"/>
              <w:noProof/>
              <w:sz w:val="24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272519" w:history="1">
            <w:r w:rsidR="00324525" w:rsidRPr="00C03D10">
              <w:rPr>
                <w:rStyle w:val="a7"/>
                <w:noProof/>
              </w:rPr>
              <w:t>Задания</w:t>
            </w:r>
            <w:r w:rsidR="00324525">
              <w:rPr>
                <w:noProof/>
                <w:webHidden/>
              </w:rPr>
              <w:tab/>
            </w:r>
            <w:r w:rsidR="00324525">
              <w:rPr>
                <w:noProof/>
                <w:webHidden/>
              </w:rPr>
              <w:fldChar w:fldCharType="begin"/>
            </w:r>
            <w:r w:rsidR="00324525">
              <w:rPr>
                <w:noProof/>
                <w:webHidden/>
              </w:rPr>
              <w:instrText xml:space="preserve"> PAGEREF _Toc148272519 \h </w:instrText>
            </w:r>
            <w:r w:rsidR="00324525">
              <w:rPr>
                <w:noProof/>
                <w:webHidden/>
              </w:rPr>
            </w:r>
            <w:r w:rsidR="00324525">
              <w:rPr>
                <w:noProof/>
                <w:webHidden/>
              </w:rPr>
              <w:fldChar w:fldCharType="separate"/>
            </w:r>
            <w:r w:rsidR="00324525">
              <w:rPr>
                <w:noProof/>
                <w:webHidden/>
              </w:rPr>
              <w:t>3</w:t>
            </w:r>
            <w:r w:rsidR="00324525">
              <w:rPr>
                <w:noProof/>
                <w:webHidden/>
              </w:rPr>
              <w:fldChar w:fldCharType="end"/>
            </w:r>
          </w:hyperlink>
        </w:p>
        <w:p w:rsidR="00324525" w:rsidRDefault="00324525" w:rsidP="00324525">
          <w:pPr>
            <w:pStyle w:val="11"/>
            <w:rPr>
              <w:rFonts w:eastAsiaTheme="minorEastAsia" w:cstheme="minorBidi"/>
              <w:noProof/>
              <w:sz w:val="24"/>
              <w:lang w:eastAsia="ru-RU"/>
            </w:rPr>
          </w:pPr>
          <w:hyperlink w:anchor="_Toc148272520" w:history="1">
            <w:r w:rsidRPr="00C03D10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25" w:rsidRDefault="00324525" w:rsidP="00324525">
          <w:pPr>
            <w:pStyle w:val="11"/>
            <w:rPr>
              <w:rFonts w:eastAsiaTheme="minorEastAsia" w:cstheme="minorBidi"/>
              <w:noProof/>
              <w:sz w:val="24"/>
              <w:lang w:eastAsia="ru-RU"/>
            </w:rPr>
          </w:pPr>
          <w:hyperlink w:anchor="_Toc148272521" w:history="1">
            <w:r w:rsidRPr="00C03D10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25" w:rsidRDefault="00324525" w:rsidP="00324525">
          <w:pPr>
            <w:pStyle w:val="11"/>
            <w:rPr>
              <w:rFonts w:eastAsiaTheme="minorEastAsia" w:cstheme="minorBidi"/>
              <w:noProof/>
              <w:sz w:val="24"/>
              <w:lang w:eastAsia="ru-RU"/>
            </w:rPr>
          </w:pPr>
          <w:hyperlink w:anchor="_Toc148272522" w:history="1">
            <w:r w:rsidRPr="00C03D10">
              <w:rPr>
                <w:rStyle w:val="a7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_Toc148272522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B90" w:rsidRPr="00C41B90" w:rsidRDefault="00C41B90" w:rsidP="00C41B90">
          <w:pPr>
            <w:ind w:firstLine="709"/>
            <w:rPr>
              <w:rFonts w:cstheme="minorBidi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41B90" w:rsidRDefault="00C41B90">
      <w:r>
        <w:br w:type="page"/>
      </w:r>
    </w:p>
    <w:p w:rsidR="0094771D" w:rsidRDefault="00C41B90" w:rsidP="0094771D">
      <w:pPr>
        <w:pStyle w:val="1"/>
        <w:spacing w:after="240"/>
      </w:pPr>
      <w:bookmarkStart w:id="0" w:name="_Toc148272519"/>
      <w:r>
        <w:lastRenderedPageBreak/>
        <w:t>Задания</w:t>
      </w:r>
      <w:bookmarkEnd w:id="0"/>
    </w:p>
    <w:p w:rsidR="0094771D" w:rsidRDefault="0094771D" w:rsidP="00C84B01">
      <w:pPr>
        <w:pStyle w:val="a8"/>
        <w:numPr>
          <w:ilvl w:val="0"/>
          <w:numId w:val="10"/>
        </w:numPr>
      </w:pPr>
      <w:r w:rsidRPr="0094771D">
        <w:t xml:space="preserve">Программа должна считать число смайликов определённого вида </w:t>
      </w:r>
      <w:r w:rsidRPr="0094771D">
        <w:t>“</w:t>
      </w:r>
      <w:r w:rsidRPr="00C84B01">
        <w:rPr>
          <w:i/>
          <w:iCs/>
        </w:rPr>
        <w:t>=-{</w:t>
      </w:r>
      <w:r w:rsidRPr="00C84B01">
        <w:rPr>
          <w:i/>
          <w:iCs/>
          <w:lang w:val="en-US"/>
        </w:rPr>
        <w:t>P</w:t>
      </w:r>
      <w:r w:rsidRPr="00C84B01">
        <w:rPr>
          <w:i/>
          <w:iCs/>
        </w:rPr>
        <w:t>”</w:t>
      </w:r>
      <w:r w:rsidRPr="00C84B01">
        <w:rPr>
          <w:i/>
          <w:iCs/>
        </w:rPr>
        <w:t xml:space="preserve"> </w:t>
      </w:r>
      <w:r w:rsidRPr="0094771D">
        <w:t>(вариант №426) в предложенном тексте. Все смайлики имеют такую структуру: [</w:t>
      </w:r>
      <w:r w:rsidRPr="00C84B01">
        <w:rPr>
          <w:i/>
          <w:iCs/>
        </w:rPr>
        <w:t>глаза</w:t>
      </w:r>
      <w:r w:rsidRPr="0094771D">
        <w:t>][</w:t>
      </w:r>
      <w:r w:rsidRPr="00C84B01">
        <w:rPr>
          <w:i/>
          <w:iCs/>
        </w:rPr>
        <w:t>нос</w:t>
      </w:r>
      <w:r w:rsidRPr="0094771D">
        <w:t>][</w:t>
      </w:r>
      <w:r w:rsidRPr="00C84B01">
        <w:rPr>
          <w:i/>
          <w:iCs/>
        </w:rPr>
        <w:t>рот</w:t>
      </w:r>
      <w:r w:rsidRPr="0094771D">
        <w:t>].</w:t>
      </w:r>
    </w:p>
    <w:p w:rsidR="00C84B01" w:rsidRDefault="0094771D" w:rsidP="00C84B01">
      <w:pPr>
        <w:pStyle w:val="a8"/>
        <w:numPr>
          <w:ilvl w:val="0"/>
          <w:numId w:val="10"/>
        </w:numPr>
      </w:pPr>
      <w:r w:rsidRPr="0094771D">
        <w:t>Анатолий выложил пост с расписанием доп. занятий по информатике, но везде</w:t>
      </w:r>
      <w:r w:rsidRPr="0094771D">
        <w:t xml:space="preserve"> </w:t>
      </w:r>
      <w:r w:rsidRPr="0094771D">
        <w:t>перепутал время. Поэтому нужно заменить все вхождения времени на строку (TBD).</w:t>
      </w:r>
      <w:r w:rsidRPr="0094771D">
        <w:t xml:space="preserve"> </w:t>
      </w:r>
      <w:r w:rsidRPr="0094771D">
        <w:t>Время – это строка вида HH:</w:t>
      </w:r>
      <w:proofErr w:type="gramStart"/>
      <w:r w:rsidRPr="0094771D">
        <w:t>MM:SS</w:t>
      </w:r>
      <w:proofErr w:type="gramEnd"/>
      <w:r w:rsidRPr="0094771D">
        <w:t xml:space="preserve"> или HH:MM, в которой HH – число от 00 до 23,</w:t>
      </w:r>
      <w:r w:rsidRPr="0094771D">
        <w:t xml:space="preserve"> </w:t>
      </w:r>
      <w:r w:rsidRPr="0094771D">
        <w:t>а MM и SS – число от 00 до 59</w:t>
      </w:r>
      <w:r>
        <w:t xml:space="preserve"> (вариант №4)</w:t>
      </w:r>
      <w:r w:rsidRPr="0094771D">
        <w:t>.</w:t>
      </w:r>
    </w:p>
    <w:p w:rsidR="0094771D" w:rsidRPr="00C84B01" w:rsidRDefault="0094771D" w:rsidP="00C84B01">
      <w:pPr>
        <w:pStyle w:val="a8"/>
        <w:numPr>
          <w:ilvl w:val="0"/>
          <w:numId w:val="10"/>
        </w:numPr>
      </w:pPr>
      <w:r w:rsidRPr="00C84B01">
        <w:rPr>
          <w:rFonts w:cs="Times New Roman"/>
          <w:color w:val="000000"/>
          <w:kern w:val="0"/>
          <w:szCs w:val="28"/>
        </w:rPr>
        <w:t xml:space="preserve">Написать регулярное выражение, которое проверяет корректность </w:t>
      </w:r>
      <w:proofErr w:type="spellStart"/>
      <w:r w:rsidRPr="00C84B01">
        <w:rPr>
          <w:rFonts w:cs="Times New Roman"/>
          <w:color w:val="000000"/>
          <w:kern w:val="0"/>
          <w:szCs w:val="28"/>
        </w:rPr>
        <w:t>email</w:t>
      </w:r>
      <w:proofErr w:type="spellEnd"/>
      <w:r w:rsidRPr="00C84B01">
        <w:rPr>
          <w:rFonts w:cs="Times New Roman"/>
          <w:color w:val="000000"/>
          <w:kern w:val="0"/>
          <w:szCs w:val="28"/>
        </w:rPr>
        <w:t xml:space="preserve"> и в качестве</w:t>
      </w:r>
      <w:r w:rsidRPr="00C84B01">
        <w:rPr>
          <w:rFonts w:cs="Times New Roman"/>
          <w:color w:val="000000"/>
          <w:kern w:val="0"/>
          <w:szCs w:val="28"/>
        </w:rPr>
        <w:t xml:space="preserve"> </w:t>
      </w:r>
      <w:r w:rsidRPr="00C84B01">
        <w:rPr>
          <w:rFonts w:cs="Times New Roman"/>
          <w:color w:val="000000"/>
          <w:kern w:val="0"/>
          <w:szCs w:val="28"/>
        </w:rPr>
        <w:t xml:space="preserve">ответа выдаёт почтовый сервер (почтовый сервер – часть </w:t>
      </w:r>
      <w:proofErr w:type="spellStart"/>
      <w:r w:rsidRPr="00C84B01">
        <w:rPr>
          <w:rFonts w:cs="Times New Roman"/>
          <w:color w:val="000000"/>
          <w:kern w:val="0"/>
          <w:szCs w:val="28"/>
        </w:rPr>
        <w:t>email</w:t>
      </w:r>
      <w:proofErr w:type="spellEnd"/>
      <w:r w:rsidRPr="00C84B01">
        <w:rPr>
          <w:rFonts w:cs="Times New Roman"/>
          <w:color w:val="000000"/>
          <w:kern w:val="0"/>
          <w:szCs w:val="28"/>
        </w:rPr>
        <w:t xml:space="preserve"> идущая после «@»).</w:t>
      </w:r>
      <w:r w:rsidRPr="00C84B01">
        <w:rPr>
          <w:rFonts w:cs="Times New Roman"/>
          <w:color w:val="000000"/>
          <w:kern w:val="0"/>
          <w:szCs w:val="28"/>
        </w:rPr>
        <w:t xml:space="preserve"> </w:t>
      </w:r>
      <w:r w:rsidRPr="00C84B01">
        <w:rPr>
          <w:rFonts w:cs="Times New Roman"/>
          <w:color w:val="000000"/>
          <w:kern w:val="0"/>
          <w:szCs w:val="28"/>
        </w:rPr>
        <w:t>Для простоты будем считать, что почтовый адрес может содержать в себе буквы,</w:t>
      </w:r>
      <w:r w:rsidRPr="00C84B01">
        <w:rPr>
          <w:rFonts w:cs="Times New Roman"/>
          <w:color w:val="000000"/>
          <w:kern w:val="0"/>
          <w:szCs w:val="28"/>
        </w:rPr>
        <w:t xml:space="preserve"> </w:t>
      </w:r>
      <w:r w:rsidRPr="00C84B01">
        <w:rPr>
          <w:rFonts w:cs="Times New Roman"/>
          <w:color w:val="000000"/>
          <w:kern w:val="0"/>
          <w:szCs w:val="28"/>
        </w:rPr>
        <w:t>цифры, «.» и «_», а</w:t>
      </w:r>
      <w:r w:rsidRPr="00C84B01">
        <w:rPr>
          <w:rFonts w:cs="Times New Roman"/>
          <w:color w:val="000000"/>
          <w:kern w:val="0"/>
          <w:szCs w:val="28"/>
        </w:rPr>
        <w:t xml:space="preserve"> </w:t>
      </w:r>
      <w:r w:rsidRPr="00C84B01">
        <w:rPr>
          <w:rFonts w:cs="Times New Roman"/>
          <w:color w:val="000000"/>
          <w:kern w:val="0"/>
          <w:szCs w:val="28"/>
        </w:rPr>
        <w:t>почтовый сервер только буквы и «.». При этом почтовый сервер,</w:t>
      </w:r>
      <w:r w:rsidRPr="00C84B01">
        <w:rPr>
          <w:rFonts w:cs="Times New Roman"/>
          <w:color w:val="000000"/>
          <w:kern w:val="0"/>
          <w:szCs w:val="28"/>
        </w:rPr>
        <w:t xml:space="preserve"> </w:t>
      </w:r>
      <w:r w:rsidRPr="00C84B01">
        <w:rPr>
          <w:rFonts w:cs="Times New Roman"/>
          <w:color w:val="000000"/>
          <w:kern w:val="0"/>
          <w:szCs w:val="28"/>
        </w:rPr>
        <w:t>обязательно должен содержать верхний уровень домена («.</w:t>
      </w:r>
      <w:proofErr w:type="spellStart"/>
      <w:r w:rsidRPr="00C84B01">
        <w:rPr>
          <w:rFonts w:cs="Times New Roman"/>
          <w:color w:val="000000"/>
          <w:kern w:val="0"/>
          <w:szCs w:val="28"/>
        </w:rPr>
        <w:t>ru</w:t>
      </w:r>
      <w:proofErr w:type="spellEnd"/>
      <w:r w:rsidRPr="00C84B01">
        <w:rPr>
          <w:rFonts w:cs="Times New Roman"/>
          <w:color w:val="000000"/>
          <w:kern w:val="0"/>
          <w:szCs w:val="28"/>
        </w:rPr>
        <w:t>»,</w:t>
      </w:r>
      <w:r w:rsidRPr="00C84B01">
        <w:rPr>
          <w:rFonts w:cs="Times New Roman"/>
          <w:color w:val="000000"/>
          <w:kern w:val="0"/>
          <w:szCs w:val="28"/>
        </w:rPr>
        <w:t xml:space="preserve"> </w:t>
      </w:r>
      <w:r w:rsidRPr="00C84B01">
        <w:rPr>
          <w:rFonts w:cs="Times New Roman"/>
          <w:color w:val="000000"/>
          <w:kern w:val="0"/>
          <w:szCs w:val="28"/>
        </w:rPr>
        <w:t>«.</w:t>
      </w:r>
      <w:proofErr w:type="spellStart"/>
      <w:r w:rsidRPr="00C84B01">
        <w:rPr>
          <w:rFonts w:cs="Times New Roman"/>
          <w:color w:val="000000"/>
          <w:kern w:val="0"/>
          <w:szCs w:val="28"/>
        </w:rPr>
        <w:t>com</w:t>
      </w:r>
      <w:proofErr w:type="spellEnd"/>
      <w:r w:rsidRPr="00C84B01">
        <w:rPr>
          <w:rFonts w:cs="Times New Roman"/>
          <w:color w:val="000000"/>
          <w:kern w:val="0"/>
          <w:szCs w:val="28"/>
        </w:rPr>
        <w:t xml:space="preserve">», </w:t>
      </w:r>
      <w:proofErr w:type="spellStart"/>
      <w:r w:rsidRPr="00C84B01">
        <w:rPr>
          <w:rFonts w:cs="Times New Roman"/>
          <w:color w:val="000000"/>
          <w:kern w:val="0"/>
          <w:szCs w:val="28"/>
        </w:rPr>
        <w:t>etc</w:t>
      </w:r>
      <w:proofErr w:type="spellEnd"/>
      <w:r w:rsidRPr="00C84B01">
        <w:rPr>
          <w:rFonts w:cs="Times New Roman"/>
          <w:color w:val="000000"/>
          <w:kern w:val="0"/>
          <w:szCs w:val="28"/>
        </w:rPr>
        <w:t>.)</w:t>
      </w:r>
      <w:r w:rsidRPr="00C84B01">
        <w:rPr>
          <w:rFonts w:cs="Times New Roman"/>
          <w:color w:val="000000"/>
          <w:kern w:val="0"/>
          <w:szCs w:val="28"/>
        </w:rPr>
        <w:t xml:space="preserve"> (вариант №0).</w:t>
      </w:r>
    </w:p>
    <w:p w:rsidR="0094771D" w:rsidRDefault="0094771D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br w:type="page"/>
      </w:r>
    </w:p>
    <w:p w:rsidR="0094771D" w:rsidRDefault="00AC1190" w:rsidP="00AC1190">
      <w:pPr>
        <w:pStyle w:val="1"/>
        <w:spacing w:after="240"/>
      </w:pPr>
      <w:bookmarkStart w:id="1" w:name="_Toc148272520"/>
      <w:r>
        <w:lastRenderedPageBreak/>
        <w:t>Основные этапы вычисления</w:t>
      </w:r>
      <w:bookmarkEnd w:id="1"/>
    </w:p>
    <w:p w:rsidR="00AC1190" w:rsidRPr="00AC1190" w:rsidRDefault="00AC1190" w:rsidP="00AC1190">
      <w:pPr>
        <w:pStyle w:val="a8"/>
        <w:numPr>
          <w:ilvl w:val="0"/>
          <w:numId w:val="9"/>
        </w:numPr>
        <w:spacing w:after="240"/>
        <w:rPr>
          <w:lang w:val="en-US"/>
        </w:rPr>
      </w:pPr>
      <w:r>
        <w:t xml:space="preserve">Решение с помощью </w:t>
      </w:r>
      <w:r>
        <w:rPr>
          <w:lang w:val="en-US"/>
        </w:rPr>
        <w:t>python:</w:t>
      </w:r>
    </w:p>
    <w:p w:rsidR="00AC1190" w:rsidRPr="00AC1190" w:rsidRDefault="00AC1190" w:rsidP="00AC1190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 w:rsidRPr="00AC1190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AC1190">
        <w:rPr>
          <w:rFonts w:ascii="Menlo" w:hAnsi="Menlo" w:cs="Menlo"/>
          <w:color w:val="6A9955"/>
          <w:sz w:val="18"/>
          <w:szCs w:val="18"/>
        </w:rPr>
        <w:t>smile</w:t>
      </w:r>
      <w:proofErr w:type="spellEnd"/>
      <w:r w:rsidRPr="00AC1190">
        <w:rPr>
          <w:rFonts w:ascii="Menlo" w:hAnsi="Menlo" w:cs="Menlo"/>
          <w:color w:val="6A9955"/>
          <w:sz w:val="18"/>
          <w:szCs w:val="18"/>
        </w:rPr>
        <w:t>: 426 - =-{P</w:t>
      </w:r>
    </w:p>
    <w:p w:rsidR="00AC1190" w:rsidRPr="00AC1190" w:rsidRDefault="00AC1190" w:rsidP="00AC1190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  <w:r w:rsidRPr="00AC1190">
        <w:rPr>
          <w:rFonts w:ascii="Menlo" w:hAnsi="Menlo" w:cs="Menlo"/>
          <w:color w:val="6A9955"/>
          <w:sz w:val="18"/>
          <w:szCs w:val="18"/>
          <w:lang w:val="en-US"/>
        </w:rPr>
        <w:t># some other smiles: :-( :-) :-O X&lt;| X</w:t>
      </w:r>
      <w:proofErr w:type="gramStart"/>
      <w:r w:rsidRPr="00AC1190">
        <w:rPr>
          <w:rFonts w:ascii="Menlo" w:hAnsi="Menlo" w:cs="Menlo"/>
          <w:color w:val="6A9955"/>
          <w:sz w:val="18"/>
          <w:szCs w:val="18"/>
          <w:lang w:val="en-US"/>
        </w:rPr>
        <w:t>-{</w:t>
      </w:r>
      <w:proofErr w:type="gramEnd"/>
      <w:r w:rsidRPr="00AC1190">
        <w:rPr>
          <w:rFonts w:ascii="Menlo" w:hAnsi="Menlo" w:cs="Menlo"/>
          <w:color w:val="6A9955"/>
          <w:sz w:val="18"/>
          <w:szCs w:val="18"/>
          <w:lang w:val="en-US"/>
        </w:rPr>
        <w:t>P =-O ;&lt;{/ 8&lt;{)</w:t>
      </w:r>
    </w:p>
    <w:p w:rsidR="00AC1190" w:rsidRPr="00AC1190" w:rsidRDefault="00AC1190" w:rsidP="00AC1190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C1190"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 w:rsidRPr="00AC119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C1190">
        <w:rPr>
          <w:rFonts w:ascii="Menlo" w:hAnsi="Menlo" w:cs="Menlo"/>
          <w:color w:val="4EC9B0"/>
          <w:sz w:val="18"/>
          <w:szCs w:val="18"/>
        </w:rPr>
        <w:t>re</w:t>
      </w:r>
      <w:proofErr w:type="spellEnd"/>
    </w:p>
    <w:p w:rsidR="00AC1190" w:rsidRPr="00AC1190" w:rsidRDefault="00AC1190" w:rsidP="00AC1190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:rsidR="00AC1190" w:rsidRPr="00AC1190" w:rsidRDefault="00AC1190" w:rsidP="00AC1190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C1190">
        <w:rPr>
          <w:rFonts w:ascii="Menlo" w:hAnsi="Menlo" w:cs="Menlo"/>
          <w:color w:val="9CDCFE"/>
          <w:sz w:val="18"/>
          <w:szCs w:val="18"/>
        </w:rPr>
        <w:t>test_exps</w:t>
      </w:r>
      <w:proofErr w:type="spellEnd"/>
      <w:r w:rsidRPr="00AC1190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AC1190">
        <w:rPr>
          <w:rFonts w:ascii="Menlo" w:hAnsi="Menlo" w:cs="Menlo"/>
          <w:color w:val="CE9178"/>
          <w:sz w:val="18"/>
          <w:szCs w:val="18"/>
        </w:rPr>
        <w:t>''</w:t>
      </w:r>
      <w:r w:rsidRPr="00AC119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C1190">
        <w:rPr>
          <w:rFonts w:ascii="Menlo" w:hAnsi="Menlo" w:cs="Menlo"/>
          <w:color w:val="CE9178"/>
          <w:sz w:val="18"/>
          <w:szCs w:val="18"/>
        </w:rPr>
        <w:t>'=-{P=-{P8&lt;{):-O=-{PX&lt;|=-{P'</w:t>
      </w:r>
      <w:r w:rsidRPr="00AC119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C1190">
        <w:rPr>
          <w:rFonts w:ascii="Menlo" w:hAnsi="Menlo" w:cs="Menlo"/>
          <w:color w:val="CE9178"/>
          <w:sz w:val="18"/>
          <w:szCs w:val="18"/>
        </w:rPr>
        <w:t>':-(:-(:-)X-{P=-O'</w:t>
      </w:r>
      <w:r w:rsidRPr="00AC119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C1190">
        <w:rPr>
          <w:rFonts w:ascii="Menlo" w:hAnsi="Menlo" w:cs="Menlo"/>
          <w:color w:val="CE9178"/>
          <w:sz w:val="18"/>
          <w:szCs w:val="18"/>
        </w:rPr>
        <w:t>'8&lt;{)=-{PX&lt;|X&lt;|=-O'</w:t>
      </w:r>
      <w:r w:rsidRPr="00AC119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C1190">
        <w:rPr>
          <w:rFonts w:ascii="Menlo" w:hAnsi="Menlo" w:cs="Menlo"/>
          <w:color w:val="CE9178"/>
          <w:sz w:val="18"/>
          <w:szCs w:val="18"/>
        </w:rPr>
        <w:t>'X&lt;|X-{P=-O;&lt;{/8&lt;{)=-{P:-(:-):-OX&lt;|'</w:t>
      </w:r>
      <w:r w:rsidRPr="00AC1190">
        <w:rPr>
          <w:rFonts w:ascii="Menlo" w:hAnsi="Menlo" w:cs="Menlo"/>
          <w:color w:val="D4D4D4"/>
          <w:sz w:val="18"/>
          <w:szCs w:val="18"/>
        </w:rPr>
        <w:t>]</w:t>
      </w:r>
    </w:p>
    <w:p w:rsidR="00AC1190" w:rsidRPr="00AC1190" w:rsidRDefault="00AC1190" w:rsidP="00AC1190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:rsidR="00AC1190" w:rsidRPr="00AC1190" w:rsidRDefault="00AC1190" w:rsidP="00AC1190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  <w:r w:rsidRPr="00AC1190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AC119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C119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AC119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C1190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AC1190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C1190">
        <w:rPr>
          <w:rFonts w:ascii="Menlo" w:hAnsi="Menlo" w:cs="Menlo"/>
          <w:color w:val="9CDCFE"/>
          <w:sz w:val="18"/>
          <w:szCs w:val="18"/>
          <w:lang w:val="en-US"/>
        </w:rPr>
        <w:t>test_exps</w:t>
      </w:r>
      <w:proofErr w:type="spellEnd"/>
      <w:r w:rsidRPr="00AC119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AC1190" w:rsidRPr="00AC1190" w:rsidRDefault="00AC1190" w:rsidP="00AC1190">
      <w:pPr>
        <w:shd w:val="clear" w:color="auto" w:fill="1E1E1E"/>
        <w:spacing w:after="240"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  <w:r w:rsidRPr="00AC1190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AC119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AC119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AC1190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AC1190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C1190">
        <w:rPr>
          <w:rFonts w:ascii="Menlo" w:hAnsi="Menlo" w:cs="Menlo"/>
          <w:color w:val="4EC9B0"/>
          <w:sz w:val="18"/>
          <w:szCs w:val="18"/>
          <w:lang w:val="en-US"/>
        </w:rPr>
        <w:t>re</w:t>
      </w:r>
      <w:r w:rsidRPr="00AC1190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C1190">
        <w:rPr>
          <w:rFonts w:ascii="Menlo" w:hAnsi="Menlo" w:cs="Menlo"/>
          <w:color w:val="DCDCAA"/>
          <w:sz w:val="18"/>
          <w:szCs w:val="18"/>
          <w:lang w:val="en-US"/>
        </w:rPr>
        <w:t>findall</w:t>
      </w:r>
      <w:proofErr w:type="spellEnd"/>
      <w:r w:rsidRPr="00AC119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C1190">
        <w:rPr>
          <w:rFonts w:ascii="Menlo" w:hAnsi="Menlo" w:cs="Menlo"/>
          <w:color w:val="CE9178"/>
          <w:sz w:val="18"/>
          <w:szCs w:val="18"/>
          <w:lang w:val="en-US"/>
        </w:rPr>
        <w:t>'=-{P'</w:t>
      </w:r>
      <w:r w:rsidRPr="00AC1190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C119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AC1190">
        <w:rPr>
          <w:rFonts w:ascii="Menlo" w:hAnsi="Menlo" w:cs="Menlo"/>
          <w:color w:val="D4D4D4"/>
          <w:sz w:val="18"/>
          <w:szCs w:val="18"/>
          <w:lang w:val="en-US"/>
        </w:rPr>
        <w:t>)))</w:t>
      </w:r>
    </w:p>
    <w:tbl>
      <w:tblPr>
        <w:tblStyle w:val="a9"/>
        <w:tblW w:w="9413" w:type="dxa"/>
        <w:tblLook w:val="04A0" w:firstRow="1" w:lastRow="0" w:firstColumn="1" w:lastColumn="0" w:noHBand="0" w:noVBand="1"/>
      </w:tblPr>
      <w:tblGrid>
        <w:gridCol w:w="4706"/>
        <w:gridCol w:w="4707"/>
      </w:tblGrid>
      <w:tr w:rsidR="00AC1190" w:rsidTr="00AC1190">
        <w:trPr>
          <w:trHeight w:val="467"/>
        </w:trPr>
        <w:tc>
          <w:tcPr>
            <w:tcW w:w="4706" w:type="dxa"/>
          </w:tcPr>
          <w:p w:rsidR="00AC1190" w:rsidRPr="00AC1190" w:rsidRDefault="00AC1190" w:rsidP="00AC1190">
            <w:pPr>
              <w:jc w:val="center"/>
              <w:rPr>
                <w:b/>
                <w:bCs/>
              </w:rPr>
            </w:pPr>
            <w:r w:rsidRPr="00AC1190">
              <w:rPr>
                <w:b/>
                <w:bCs/>
              </w:rPr>
              <w:t>Ввод</w:t>
            </w:r>
          </w:p>
        </w:tc>
        <w:tc>
          <w:tcPr>
            <w:tcW w:w="4707" w:type="dxa"/>
          </w:tcPr>
          <w:p w:rsidR="00AC1190" w:rsidRPr="00AC1190" w:rsidRDefault="00AC1190" w:rsidP="00AC1190">
            <w:pPr>
              <w:jc w:val="center"/>
              <w:rPr>
                <w:b/>
                <w:bCs/>
              </w:rPr>
            </w:pPr>
            <w:r w:rsidRPr="00AC1190">
              <w:rPr>
                <w:b/>
                <w:bCs/>
              </w:rPr>
              <w:t>Вывод</w:t>
            </w:r>
          </w:p>
        </w:tc>
      </w:tr>
      <w:tr w:rsidR="00AC1190" w:rsidTr="00AC1190">
        <w:trPr>
          <w:trHeight w:val="467"/>
        </w:trPr>
        <w:tc>
          <w:tcPr>
            <w:tcW w:w="4706" w:type="dxa"/>
          </w:tcPr>
          <w:p w:rsidR="00AC1190" w:rsidRPr="00AC1190" w:rsidRDefault="00AC1190" w:rsidP="00AC1190">
            <w:pPr>
              <w:jc w:val="center"/>
              <w:rPr>
                <w:i/>
                <w:iCs/>
              </w:rPr>
            </w:pPr>
            <w:r w:rsidRPr="00AC1190">
              <w:rPr>
                <w:i/>
                <w:iCs/>
              </w:rPr>
              <w:t>Пустая строка</w:t>
            </w:r>
          </w:p>
        </w:tc>
        <w:tc>
          <w:tcPr>
            <w:tcW w:w="4707" w:type="dxa"/>
          </w:tcPr>
          <w:p w:rsidR="00AC1190" w:rsidRPr="00AC1190" w:rsidRDefault="00AC1190" w:rsidP="00AC1190">
            <w:pPr>
              <w:jc w:val="center"/>
            </w:pPr>
            <w:r w:rsidRPr="00AC1190">
              <w:t>0</w:t>
            </w:r>
          </w:p>
        </w:tc>
      </w:tr>
      <w:tr w:rsidR="00AC1190" w:rsidTr="00AC1190">
        <w:trPr>
          <w:trHeight w:val="467"/>
        </w:trPr>
        <w:tc>
          <w:tcPr>
            <w:tcW w:w="4706" w:type="dxa"/>
          </w:tcPr>
          <w:p w:rsidR="00AC1190" w:rsidRPr="00AC1190" w:rsidRDefault="00AC1190" w:rsidP="00AC1190">
            <w:pPr>
              <w:jc w:val="center"/>
            </w:pPr>
            <w:r w:rsidRPr="00AC1190">
              <w:rPr>
                <w:lang w:val="en-US"/>
              </w:rPr>
              <w:t>=-{P=-{P8</w:t>
            </w:r>
            <w:proofErr w:type="gramStart"/>
            <w:r w:rsidRPr="00AC1190">
              <w:rPr>
                <w:lang w:val="en-US"/>
              </w:rPr>
              <w:t>&lt;{</w:t>
            </w:r>
            <w:proofErr w:type="gramEnd"/>
            <w:r w:rsidRPr="00AC1190">
              <w:rPr>
                <w:lang w:val="en-US"/>
              </w:rPr>
              <w:t>):-O=-{PX&lt;|=-</w:t>
            </w:r>
            <w:r>
              <w:rPr>
                <w:lang w:val="en-US"/>
              </w:rPr>
              <w:t>{P</w:t>
            </w:r>
          </w:p>
        </w:tc>
        <w:tc>
          <w:tcPr>
            <w:tcW w:w="4707" w:type="dxa"/>
          </w:tcPr>
          <w:p w:rsidR="00AC1190" w:rsidRPr="00AC1190" w:rsidRDefault="00AC1190" w:rsidP="00AC1190">
            <w:pPr>
              <w:jc w:val="center"/>
            </w:pPr>
            <w:r w:rsidRPr="00AC1190">
              <w:t>4</w:t>
            </w:r>
          </w:p>
        </w:tc>
      </w:tr>
      <w:tr w:rsidR="00AC1190" w:rsidTr="00AC1190">
        <w:trPr>
          <w:trHeight w:val="467"/>
        </w:trPr>
        <w:tc>
          <w:tcPr>
            <w:tcW w:w="4706" w:type="dxa"/>
          </w:tcPr>
          <w:p w:rsidR="00AC1190" w:rsidRPr="00AC1190" w:rsidRDefault="00AC1190" w:rsidP="00AC1190">
            <w:pPr>
              <w:jc w:val="center"/>
              <w:rPr>
                <w:lang w:val="en-US"/>
              </w:rPr>
            </w:pPr>
            <w:r w:rsidRPr="00AC1190">
              <w:rPr>
                <w:lang w:val="en-US"/>
              </w:rPr>
              <w:t>:-(:-(:-)X</w:t>
            </w:r>
            <w:proofErr w:type="gramStart"/>
            <w:r w:rsidRPr="00AC1190">
              <w:rPr>
                <w:lang w:val="en-US"/>
              </w:rPr>
              <w:t>-{</w:t>
            </w:r>
            <w:proofErr w:type="gramEnd"/>
            <w:r w:rsidRPr="00AC1190">
              <w:rPr>
                <w:lang w:val="en-US"/>
              </w:rPr>
              <w:t>P=-O</w:t>
            </w:r>
          </w:p>
        </w:tc>
        <w:tc>
          <w:tcPr>
            <w:tcW w:w="4707" w:type="dxa"/>
          </w:tcPr>
          <w:p w:rsidR="00AC1190" w:rsidRPr="00AC1190" w:rsidRDefault="00AC1190" w:rsidP="00AC1190">
            <w:pPr>
              <w:jc w:val="center"/>
            </w:pPr>
            <w:r w:rsidRPr="00AC1190">
              <w:t>0</w:t>
            </w:r>
          </w:p>
        </w:tc>
      </w:tr>
      <w:tr w:rsidR="00AC1190" w:rsidTr="00AC1190">
        <w:trPr>
          <w:trHeight w:val="467"/>
        </w:trPr>
        <w:tc>
          <w:tcPr>
            <w:tcW w:w="4706" w:type="dxa"/>
          </w:tcPr>
          <w:p w:rsidR="00AC1190" w:rsidRPr="00AC1190" w:rsidRDefault="00AC1190" w:rsidP="00AC1190">
            <w:pPr>
              <w:jc w:val="center"/>
              <w:rPr>
                <w:lang w:val="en-US"/>
              </w:rPr>
            </w:pPr>
            <w:r w:rsidRPr="00AC1190">
              <w:rPr>
                <w:lang w:val="en-US"/>
              </w:rPr>
              <w:t>8</w:t>
            </w:r>
            <w:proofErr w:type="gramStart"/>
            <w:r w:rsidRPr="00AC1190">
              <w:rPr>
                <w:lang w:val="en-US"/>
              </w:rPr>
              <w:t>&lt;{</w:t>
            </w:r>
            <w:proofErr w:type="gramEnd"/>
            <w:r w:rsidRPr="00AC1190">
              <w:rPr>
                <w:lang w:val="en-US"/>
              </w:rPr>
              <w:t>)=-{PX&lt;|X&lt;|=-O</w:t>
            </w:r>
          </w:p>
        </w:tc>
        <w:tc>
          <w:tcPr>
            <w:tcW w:w="4707" w:type="dxa"/>
          </w:tcPr>
          <w:p w:rsidR="00AC1190" w:rsidRPr="00AC1190" w:rsidRDefault="00AC1190" w:rsidP="00AC1190">
            <w:pPr>
              <w:jc w:val="center"/>
            </w:pPr>
            <w:r w:rsidRPr="00AC1190">
              <w:t>1</w:t>
            </w:r>
          </w:p>
        </w:tc>
      </w:tr>
      <w:tr w:rsidR="00AC1190" w:rsidTr="00AC1190">
        <w:trPr>
          <w:trHeight w:val="467"/>
        </w:trPr>
        <w:tc>
          <w:tcPr>
            <w:tcW w:w="4706" w:type="dxa"/>
          </w:tcPr>
          <w:p w:rsidR="00AC1190" w:rsidRPr="00AC1190" w:rsidRDefault="00AC1190" w:rsidP="00AC1190">
            <w:pPr>
              <w:jc w:val="center"/>
              <w:rPr>
                <w:lang w:val="en-US"/>
              </w:rPr>
            </w:pPr>
            <w:r w:rsidRPr="00AC1190">
              <w:rPr>
                <w:lang w:val="en-US"/>
              </w:rPr>
              <w:t>X&lt;|X-{P=-O</w:t>
            </w:r>
            <w:proofErr w:type="gramStart"/>
            <w:r w:rsidRPr="00AC1190">
              <w:rPr>
                <w:lang w:val="en-US"/>
              </w:rPr>
              <w:t>;&lt;{</w:t>
            </w:r>
            <w:proofErr w:type="gramEnd"/>
            <w:r w:rsidRPr="00AC1190">
              <w:rPr>
                <w:lang w:val="en-US"/>
              </w:rPr>
              <w:t>/8&lt;{)=-{P:-(:-):-OX&lt;|</w:t>
            </w:r>
          </w:p>
        </w:tc>
        <w:tc>
          <w:tcPr>
            <w:tcW w:w="4707" w:type="dxa"/>
          </w:tcPr>
          <w:p w:rsidR="00AC1190" w:rsidRPr="00AC1190" w:rsidRDefault="00AC1190" w:rsidP="00AC1190">
            <w:pPr>
              <w:jc w:val="center"/>
            </w:pPr>
            <w:r w:rsidRPr="00AC1190">
              <w:t>1</w:t>
            </w:r>
          </w:p>
        </w:tc>
      </w:tr>
    </w:tbl>
    <w:p w:rsidR="00C41B90" w:rsidRDefault="00C41B90" w:rsidP="00AC1190">
      <w:pPr>
        <w:spacing w:after="240"/>
        <w:rPr>
          <w:lang w:val="en-US"/>
        </w:rPr>
      </w:pPr>
    </w:p>
    <w:p w:rsidR="00905359" w:rsidRPr="00905359" w:rsidRDefault="00C84B01" w:rsidP="00905359">
      <w:pPr>
        <w:pStyle w:val="a8"/>
        <w:numPr>
          <w:ilvl w:val="0"/>
          <w:numId w:val="9"/>
        </w:numPr>
        <w:spacing w:after="240"/>
        <w:rPr>
          <w:lang w:val="en-US"/>
        </w:rPr>
      </w:pPr>
      <w:r>
        <w:t xml:space="preserve">Решение с помощью </w:t>
      </w:r>
      <w:r>
        <w:rPr>
          <w:lang w:val="en-US"/>
        </w:rPr>
        <w:t>python: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 w:rsidRPr="00905359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905359">
        <w:rPr>
          <w:rFonts w:ascii="Menlo" w:hAnsi="Menlo" w:cs="Menlo"/>
          <w:color w:val="6A9955"/>
          <w:sz w:val="18"/>
          <w:szCs w:val="18"/>
        </w:rPr>
        <w:t>isu</w:t>
      </w:r>
      <w:proofErr w:type="spellEnd"/>
      <w:r w:rsidRPr="00905359">
        <w:rPr>
          <w:rFonts w:ascii="Menlo" w:hAnsi="Menlo" w:cs="Menlo"/>
          <w:color w:val="6A9955"/>
          <w:sz w:val="18"/>
          <w:szCs w:val="18"/>
        </w:rPr>
        <w:t xml:space="preserve"> % 6 -&gt; 4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05359"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05359">
        <w:rPr>
          <w:rFonts w:ascii="Menlo" w:hAnsi="Menlo" w:cs="Menlo"/>
          <w:color w:val="4EC9B0"/>
          <w:sz w:val="18"/>
          <w:szCs w:val="18"/>
        </w:rPr>
        <w:t>re</w:t>
      </w:r>
      <w:proofErr w:type="spellEnd"/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05359">
        <w:rPr>
          <w:rFonts w:ascii="Menlo" w:hAnsi="Menlo" w:cs="Menlo"/>
          <w:color w:val="9CDCFE"/>
          <w:sz w:val="18"/>
          <w:szCs w:val="18"/>
        </w:rPr>
        <w:t>test_exps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905359">
        <w:rPr>
          <w:rFonts w:ascii="Menlo" w:hAnsi="Menlo" w:cs="Menlo"/>
          <w:color w:val="CE9178"/>
          <w:sz w:val="18"/>
          <w:szCs w:val="18"/>
        </w:rPr>
        <w:t>'Уважаемые студенты! В эту субботу в 15:00 планируется доп. занятие на 2 часа. То есть в 17:00:01 оно уже точно кончится.'</w:t>
      </w:r>
      <w:r w:rsidRPr="00905359">
        <w:rPr>
          <w:rFonts w:ascii="Menlo" w:hAnsi="Menlo" w:cs="Menlo"/>
          <w:color w:val="D4D4D4"/>
          <w:sz w:val="18"/>
          <w:szCs w:val="18"/>
        </w:rPr>
        <w:t>,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 w:rsidRPr="00905359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90535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05359">
        <w:rPr>
          <w:rFonts w:ascii="Menlo" w:hAnsi="Menlo" w:cs="Menlo"/>
          <w:color w:val="CE9178"/>
          <w:sz w:val="18"/>
          <w:szCs w:val="18"/>
        </w:rPr>
        <w:t>Cамолёт</w:t>
      </w:r>
      <w:proofErr w:type="spellEnd"/>
      <w:r w:rsidRPr="00905359">
        <w:rPr>
          <w:rFonts w:ascii="Menlo" w:hAnsi="Menlo" w:cs="Menlo"/>
          <w:color w:val="CE9178"/>
          <w:sz w:val="18"/>
          <w:szCs w:val="18"/>
        </w:rPr>
        <w:t xml:space="preserve"> вылетит ровно в 23:59, в 00:00:00 уже будет поздно'</w:t>
      </w:r>
      <w:r w:rsidRPr="00905359">
        <w:rPr>
          <w:rFonts w:ascii="Menlo" w:hAnsi="Menlo" w:cs="Menlo"/>
          <w:color w:val="D4D4D4"/>
          <w:sz w:val="18"/>
          <w:szCs w:val="18"/>
        </w:rPr>
        <w:t>,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 w:rsidRPr="00905359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905359">
        <w:rPr>
          <w:rFonts w:ascii="Menlo" w:hAnsi="Menlo" w:cs="Menlo"/>
          <w:color w:val="CE9178"/>
          <w:sz w:val="18"/>
          <w:szCs w:val="18"/>
        </w:rPr>
        <w:t>'Робин заказал кофе в комнату 17:52:566, но официант ошибся и пришел в комнату 17:52:60, что была напротив 17:52:60:'</w:t>
      </w:r>
      <w:r w:rsidRPr="00905359">
        <w:rPr>
          <w:rFonts w:ascii="Menlo" w:hAnsi="Menlo" w:cs="Menlo"/>
          <w:color w:val="D4D4D4"/>
          <w:sz w:val="18"/>
          <w:szCs w:val="18"/>
        </w:rPr>
        <w:t>,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 w:rsidRPr="00905359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905359">
        <w:rPr>
          <w:rFonts w:ascii="Menlo" w:hAnsi="Menlo" w:cs="Menlo"/>
          <w:color w:val="CE9178"/>
          <w:sz w:val="18"/>
          <w:szCs w:val="18"/>
        </w:rPr>
        <w:t xml:space="preserve">'Старый счётчик загадочно показывал </w:t>
      </w:r>
      <w:proofErr w:type="gramStart"/>
      <w:r w:rsidRPr="00905359">
        <w:rPr>
          <w:rFonts w:ascii="Menlo" w:hAnsi="Menlo" w:cs="Menlo"/>
          <w:color w:val="CE9178"/>
          <w:sz w:val="18"/>
          <w:szCs w:val="18"/>
        </w:rPr>
        <w:t>09:14:,</w:t>
      </w:r>
      <w:proofErr w:type="gramEnd"/>
      <w:r w:rsidRPr="00905359">
        <w:rPr>
          <w:rFonts w:ascii="Menlo" w:hAnsi="Menlo" w:cs="Menlo"/>
          <w:color w:val="CE9178"/>
          <w:sz w:val="18"/>
          <w:szCs w:val="18"/>
        </w:rPr>
        <w:t xml:space="preserve"> хотя на обратной стороне мы увидели 09:14 без двоеточия в конце'</w:t>
      </w:r>
      <w:r w:rsidRPr="00905359">
        <w:rPr>
          <w:rFonts w:ascii="Menlo" w:hAnsi="Menlo" w:cs="Menlo"/>
          <w:color w:val="D4D4D4"/>
          <w:sz w:val="18"/>
          <w:szCs w:val="18"/>
        </w:rPr>
        <w:t>,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 w:rsidRPr="00905359">
        <w:rPr>
          <w:rFonts w:ascii="Menlo" w:hAnsi="Menlo" w:cs="Menlo"/>
          <w:color w:val="D4D4D4"/>
          <w:sz w:val="18"/>
          <w:szCs w:val="18"/>
        </w:rPr>
        <w:t xml:space="preserve">             </w:t>
      </w:r>
      <w:r w:rsidRPr="00905359">
        <w:rPr>
          <w:rFonts w:ascii="Menlo" w:hAnsi="Menlo" w:cs="Menlo"/>
          <w:color w:val="CE9178"/>
          <w:sz w:val="18"/>
          <w:szCs w:val="18"/>
        </w:rPr>
        <w:t xml:space="preserve">'На часах было уже 15:38:09, </w:t>
      </w:r>
      <w:proofErr w:type="gramStart"/>
      <w:r w:rsidRPr="00905359">
        <w:rPr>
          <w:rFonts w:ascii="Menlo" w:hAnsi="Menlo" w:cs="Menlo"/>
          <w:color w:val="CE9178"/>
          <w:sz w:val="18"/>
          <w:szCs w:val="18"/>
        </w:rPr>
        <w:t>- это</w:t>
      </w:r>
      <w:proofErr w:type="gramEnd"/>
      <w:r w:rsidRPr="00905359">
        <w:rPr>
          <w:rFonts w:ascii="Menlo" w:hAnsi="Menlo" w:cs="Menlo"/>
          <w:color w:val="CE9178"/>
          <w:sz w:val="18"/>
          <w:szCs w:val="18"/>
        </w:rPr>
        <w:t xml:space="preserve"> значило, что мы опоздали на встречу с Мартином в 15:00.'</w:t>
      </w:r>
      <w:r w:rsidRPr="00905359">
        <w:rPr>
          <w:rFonts w:ascii="Menlo" w:hAnsi="Menlo" w:cs="Menlo"/>
          <w:color w:val="D4D4D4"/>
          <w:sz w:val="18"/>
          <w:szCs w:val="18"/>
        </w:rPr>
        <w:t>]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  <w:r w:rsidRPr="00905359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35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535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359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359">
        <w:rPr>
          <w:rFonts w:ascii="Menlo" w:hAnsi="Menlo" w:cs="Menlo"/>
          <w:color w:val="9CDCFE"/>
          <w:sz w:val="18"/>
          <w:szCs w:val="18"/>
          <w:lang w:val="en-US"/>
        </w:rPr>
        <w:t>test_exps</w:t>
      </w:r>
      <w:proofErr w:type="spellEnd"/>
      <w:r w:rsidRPr="00905359">
        <w:rPr>
          <w:rFonts w:ascii="Menlo" w:hAnsi="Menlo" w:cs="Menlo"/>
          <w:color w:val="D4D4D4"/>
          <w:sz w:val="18"/>
          <w:szCs w:val="18"/>
          <w:lang w:val="en-US"/>
        </w:rPr>
        <w:t xml:space="preserve">:    </w:t>
      </w:r>
    </w:p>
    <w:p w:rsidR="00905359" w:rsidRPr="00905359" w:rsidRDefault="00905359" w:rsidP="00905359">
      <w:pPr>
        <w:shd w:val="clear" w:color="auto" w:fill="1E1E1E"/>
        <w:spacing w:after="240"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  <w:r w:rsidRPr="0090535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5359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905359">
        <w:rPr>
          <w:rFonts w:ascii="Menlo" w:hAnsi="Menlo" w:cs="Menlo"/>
          <w:color w:val="4EC9B0"/>
          <w:sz w:val="18"/>
          <w:szCs w:val="18"/>
          <w:lang w:val="en-US"/>
        </w:rPr>
        <w:t>re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05359">
        <w:rPr>
          <w:rFonts w:ascii="Menlo" w:hAnsi="Menlo" w:cs="Menlo"/>
          <w:color w:val="DCDCAA"/>
          <w:sz w:val="18"/>
          <w:szCs w:val="18"/>
          <w:lang w:val="en-US"/>
        </w:rPr>
        <w:t>sub</w:t>
      </w:r>
      <w:proofErr w:type="spellEnd"/>
      <w:r w:rsidRPr="0090535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5359">
        <w:rPr>
          <w:rFonts w:ascii="Menlo" w:hAnsi="Menlo" w:cs="Menlo"/>
          <w:color w:val="569CD6"/>
          <w:sz w:val="18"/>
          <w:szCs w:val="18"/>
          <w:lang w:val="en-US"/>
        </w:rPr>
        <w:t>r</w:t>
      </w:r>
      <w:r w:rsidRPr="00905359">
        <w:rPr>
          <w:rFonts w:ascii="Menlo" w:hAnsi="Menlo" w:cs="Menlo"/>
          <w:color w:val="D16969"/>
          <w:sz w:val="18"/>
          <w:szCs w:val="18"/>
          <w:lang w:val="en-US"/>
        </w:rPr>
        <w:t>'\b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([</w:t>
      </w:r>
      <w:proofErr w:type="gramStart"/>
      <w:r w:rsidRPr="00905359">
        <w:rPr>
          <w:rFonts w:ascii="Menlo" w:hAnsi="Menlo" w:cs="Menlo"/>
          <w:color w:val="D16969"/>
          <w:sz w:val="18"/>
          <w:szCs w:val="18"/>
          <w:lang w:val="en-US"/>
        </w:rPr>
        <w:t>01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][</w:t>
      </w:r>
      <w:proofErr w:type="gramEnd"/>
      <w:r w:rsidRPr="00905359">
        <w:rPr>
          <w:rFonts w:ascii="Menlo" w:hAnsi="Menlo" w:cs="Menlo"/>
          <w:color w:val="D16969"/>
          <w:sz w:val="18"/>
          <w:szCs w:val="18"/>
          <w:lang w:val="en-US"/>
        </w:rPr>
        <w:t>0-9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]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905359">
        <w:rPr>
          <w:rFonts w:ascii="Menlo" w:hAnsi="Menlo" w:cs="Menlo"/>
          <w:color w:val="D16969"/>
          <w:sz w:val="18"/>
          <w:szCs w:val="18"/>
          <w:lang w:val="en-US"/>
        </w:rPr>
        <w:t>2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[</w:t>
      </w:r>
      <w:r w:rsidRPr="00905359">
        <w:rPr>
          <w:rFonts w:ascii="Menlo" w:hAnsi="Menlo" w:cs="Menlo"/>
          <w:color w:val="D16969"/>
          <w:sz w:val="18"/>
          <w:szCs w:val="18"/>
          <w:lang w:val="en-US"/>
        </w:rPr>
        <w:t>0-3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])(</w:t>
      </w:r>
      <w:r w:rsidRPr="00905359">
        <w:rPr>
          <w:rFonts w:ascii="Menlo" w:hAnsi="Menlo" w:cs="Menlo"/>
          <w:color w:val="D16969"/>
          <w:sz w:val="18"/>
          <w:szCs w:val="18"/>
          <w:lang w:val="en-US"/>
        </w:rPr>
        <w:t>: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[</w:t>
      </w:r>
      <w:r w:rsidRPr="00905359">
        <w:rPr>
          <w:rFonts w:ascii="Menlo" w:hAnsi="Menlo" w:cs="Menlo"/>
          <w:color w:val="D16969"/>
          <w:sz w:val="18"/>
          <w:szCs w:val="18"/>
          <w:lang w:val="en-US"/>
        </w:rPr>
        <w:t>0-5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]</w:t>
      </w:r>
      <w:r w:rsidRPr="00905359">
        <w:rPr>
          <w:rFonts w:ascii="Menlo" w:hAnsi="Menlo" w:cs="Menlo"/>
          <w:color w:val="D16969"/>
          <w:sz w:val="18"/>
          <w:szCs w:val="18"/>
          <w:lang w:val="en-US"/>
        </w:rPr>
        <w:t>\d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)</w:t>
      </w:r>
      <w:r w:rsidRPr="00905359">
        <w:rPr>
          <w:rFonts w:ascii="Menlo" w:hAnsi="Menlo" w:cs="Menlo"/>
          <w:color w:val="D7BA7D"/>
          <w:sz w:val="18"/>
          <w:szCs w:val="18"/>
          <w:lang w:val="en-US"/>
        </w:rPr>
        <w:t>{1,2}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>(?!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[</w:t>
      </w:r>
      <w:r w:rsidRPr="00905359">
        <w:rPr>
          <w:rFonts w:ascii="Menlo" w:hAnsi="Menlo" w:cs="Menlo"/>
          <w:color w:val="D16969"/>
          <w:sz w:val="18"/>
          <w:szCs w:val="18"/>
          <w:lang w:val="en-US"/>
        </w:rPr>
        <w:t>:\d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]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>)</w:t>
      </w:r>
      <w:r w:rsidRPr="00905359">
        <w:rPr>
          <w:rFonts w:ascii="Menlo" w:hAnsi="Menlo" w:cs="Menlo"/>
          <w:color w:val="D16969"/>
          <w:sz w:val="18"/>
          <w:szCs w:val="18"/>
          <w:lang w:val="en-US"/>
        </w:rPr>
        <w:t>\b'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05359">
        <w:rPr>
          <w:rFonts w:ascii="Menlo" w:hAnsi="Menlo" w:cs="Menlo"/>
          <w:color w:val="CE9178"/>
          <w:sz w:val="18"/>
          <w:szCs w:val="18"/>
          <w:lang w:val="en-US"/>
        </w:rPr>
        <w:t>'(TBD)'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535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05359">
        <w:rPr>
          <w:rFonts w:ascii="Menlo" w:hAnsi="Menlo" w:cs="Menlo"/>
          <w:color w:val="D4D4D4"/>
          <w:sz w:val="18"/>
          <w:szCs w:val="18"/>
          <w:lang w:val="en-US"/>
        </w:rPr>
        <w:t>))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905359" w:rsidTr="00905359">
        <w:tc>
          <w:tcPr>
            <w:tcW w:w="4672" w:type="dxa"/>
          </w:tcPr>
          <w:p w:rsidR="00905359" w:rsidRPr="00905359" w:rsidRDefault="00905359" w:rsidP="00905359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4673" w:type="dxa"/>
          </w:tcPr>
          <w:p w:rsidR="00905359" w:rsidRPr="00905359" w:rsidRDefault="00905359" w:rsidP="00905359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905359" w:rsidTr="00905359">
        <w:tc>
          <w:tcPr>
            <w:tcW w:w="4672" w:type="dxa"/>
          </w:tcPr>
          <w:p w:rsidR="00905359" w:rsidRDefault="00905359" w:rsidP="00905359">
            <w:pPr>
              <w:spacing w:after="240"/>
              <w:jc w:val="center"/>
              <w:rPr>
                <w:lang w:val="en-US"/>
              </w:rPr>
            </w:pPr>
            <w:r w:rsidRPr="00905359">
              <w:t xml:space="preserve">Уважаемые студенты! В эту субботу в 15:00 планируется доп. занятие на 2 часа. </w:t>
            </w:r>
            <w:proofErr w:type="spellStart"/>
            <w:r w:rsidRPr="00905359">
              <w:rPr>
                <w:lang w:val="en-US"/>
              </w:rPr>
              <w:t>То</w:t>
            </w:r>
            <w:proofErr w:type="spellEnd"/>
            <w:r w:rsidRPr="00905359">
              <w:rPr>
                <w:lang w:val="en-US"/>
              </w:rPr>
              <w:t xml:space="preserve"> </w:t>
            </w:r>
            <w:proofErr w:type="spellStart"/>
            <w:r w:rsidRPr="00905359">
              <w:rPr>
                <w:lang w:val="en-US"/>
              </w:rPr>
              <w:t>есть</w:t>
            </w:r>
            <w:proofErr w:type="spellEnd"/>
            <w:r w:rsidRPr="00905359">
              <w:rPr>
                <w:lang w:val="en-US"/>
              </w:rPr>
              <w:t xml:space="preserve"> в 17:00:01 </w:t>
            </w:r>
            <w:proofErr w:type="spellStart"/>
            <w:r w:rsidRPr="00905359">
              <w:rPr>
                <w:lang w:val="en-US"/>
              </w:rPr>
              <w:t>оно</w:t>
            </w:r>
            <w:proofErr w:type="spellEnd"/>
            <w:r w:rsidRPr="00905359">
              <w:rPr>
                <w:lang w:val="en-US"/>
              </w:rPr>
              <w:t xml:space="preserve"> </w:t>
            </w:r>
            <w:proofErr w:type="spellStart"/>
            <w:r w:rsidRPr="00905359">
              <w:rPr>
                <w:lang w:val="en-US"/>
              </w:rPr>
              <w:t>уже</w:t>
            </w:r>
            <w:proofErr w:type="spellEnd"/>
            <w:r w:rsidRPr="00905359">
              <w:rPr>
                <w:lang w:val="en-US"/>
              </w:rPr>
              <w:t xml:space="preserve"> </w:t>
            </w:r>
            <w:proofErr w:type="spellStart"/>
            <w:r w:rsidRPr="00905359">
              <w:rPr>
                <w:lang w:val="en-US"/>
              </w:rPr>
              <w:t>точно</w:t>
            </w:r>
            <w:proofErr w:type="spellEnd"/>
            <w:r w:rsidRPr="00905359">
              <w:rPr>
                <w:lang w:val="en-US"/>
              </w:rPr>
              <w:t xml:space="preserve"> </w:t>
            </w:r>
            <w:proofErr w:type="spellStart"/>
            <w:r w:rsidRPr="00905359">
              <w:rPr>
                <w:lang w:val="en-US"/>
              </w:rPr>
              <w:t>кончится</w:t>
            </w:r>
            <w:proofErr w:type="spellEnd"/>
            <w:r w:rsidRPr="00905359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:rsidR="00905359" w:rsidRDefault="00905359" w:rsidP="00905359">
            <w:pPr>
              <w:spacing w:after="240"/>
              <w:jc w:val="center"/>
              <w:rPr>
                <w:lang w:val="en-US"/>
              </w:rPr>
            </w:pPr>
            <w:r w:rsidRPr="00905359">
              <w:t>Уважаемые студенты! В эту субботу в (</w:t>
            </w:r>
            <w:r w:rsidRPr="00905359">
              <w:rPr>
                <w:lang w:val="en-US"/>
              </w:rPr>
              <w:t>TBD</w:t>
            </w:r>
            <w:r w:rsidRPr="00905359">
              <w:t xml:space="preserve">) планируется доп. занятие на 2 часа. </w:t>
            </w:r>
            <w:proofErr w:type="spellStart"/>
            <w:r w:rsidRPr="00905359">
              <w:rPr>
                <w:lang w:val="en-US"/>
              </w:rPr>
              <w:t>То</w:t>
            </w:r>
            <w:proofErr w:type="spellEnd"/>
            <w:r w:rsidRPr="00905359">
              <w:rPr>
                <w:lang w:val="en-US"/>
              </w:rPr>
              <w:t xml:space="preserve"> </w:t>
            </w:r>
            <w:proofErr w:type="spellStart"/>
            <w:r w:rsidRPr="00905359">
              <w:rPr>
                <w:lang w:val="en-US"/>
              </w:rPr>
              <w:t>есть</w:t>
            </w:r>
            <w:proofErr w:type="spellEnd"/>
            <w:r w:rsidRPr="00905359">
              <w:rPr>
                <w:lang w:val="en-US"/>
              </w:rPr>
              <w:t xml:space="preserve"> в (TBD) </w:t>
            </w:r>
            <w:proofErr w:type="spellStart"/>
            <w:r w:rsidRPr="00905359">
              <w:rPr>
                <w:lang w:val="en-US"/>
              </w:rPr>
              <w:t>оно</w:t>
            </w:r>
            <w:proofErr w:type="spellEnd"/>
            <w:r w:rsidRPr="00905359">
              <w:rPr>
                <w:lang w:val="en-US"/>
              </w:rPr>
              <w:t xml:space="preserve"> </w:t>
            </w:r>
            <w:proofErr w:type="spellStart"/>
            <w:r w:rsidRPr="00905359">
              <w:rPr>
                <w:lang w:val="en-US"/>
              </w:rPr>
              <w:t>уже</w:t>
            </w:r>
            <w:proofErr w:type="spellEnd"/>
            <w:r w:rsidRPr="00905359">
              <w:rPr>
                <w:lang w:val="en-US"/>
              </w:rPr>
              <w:t xml:space="preserve"> </w:t>
            </w:r>
            <w:proofErr w:type="spellStart"/>
            <w:r w:rsidRPr="00905359">
              <w:rPr>
                <w:lang w:val="en-US"/>
              </w:rPr>
              <w:t>точно</w:t>
            </w:r>
            <w:proofErr w:type="spellEnd"/>
            <w:r w:rsidRPr="00905359">
              <w:rPr>
                <w:lang w:val="en-US"/>
              </w:rPr>
              <w:t xml:space="preserve"> </w:t>
            </w:r>
            <w:proofErr w:type="spellStart"/>
            <w:r w:rsidRPr="00905359">
              <w:rPr>
                <w:lang w:val="en-US"/>
              </w:rPr>
              <w:t>кончится</w:t>
            </w:r>
            <w:proofErr w:type="spellEnd"/>
            <w:r w:rsidRPr="00905359">
              <w:rPr>
                <w:lang w:val="en-US"/>
              </w:rPr>
              <w:t>.</w:t>
            </w:r>
          </w:p>
        </w:tc>
      </w:tr>
      <w:tr w:rsidR="00905359" w:rsidRPr="00905359" w:rsidTr="00905359">
        <w:tc>
          <w:tcPr>
            <w:tcW w:w="4672" w:type="dxa"/>
          </w:tcPr>
          <w:p w:rsidR="00905359" w:rsidRPr="00905359" w:rsidRDefault="00905359" w:rsidP="00905359">
            <w:pPr>
              <w:spacing w:after="240"/>
              <w:jc w:val="center"/>
            </w:pPr>
            <w:proofErr w:type="spellStart"/>
            <w:r w:rsidRPr="00905359">
              <w:lastRenderedPageBreak/>
              <w:t>Cамолёт</w:t>
            </w:r>
            <w:proofErr w:type="spellEnd"/>
            <w:r w:rsidRPr="00905359">
              <w:t xml:space="preserve"> вылетит ровно в 23:59, в 00:00:00 уже будет поздно</w:t>
            </w:r>
          </w:p>
        </w:tc>
        <w:tc>
          <w:tcPr>
            <w:tcW w:w="4673" w:type="dxa"/>
          </w:tcPr>
          <w:p w:rsidR="00905359" w:rsidRPr="00905359" w:rsidRDefault="00905359" w:rsidP="00905359">
            <w:pPr>
              <w:spacing w:after="240"/>
              <w:jc w:val="center"/>
            </w:pPr>
            <w:proofErr w:type="spellStart"/>
            <w:r w:rsidRPr="00905359">
              <w:t>Cамолёт</w:t>
            </w:r>
            <w:proofErr w:type="spellEnd"/>
            <w:r w:rsidRPr="00905359">
              <w:t xml:space="preserve"> вылетит ровно в (TBD), в (TBD) уже будет поздно</w:t>
            </w:r>
          </w:p>
        </w:tc>
      </w:tr>
      <w:tr w:rsidR="00905359" w:rsidRPr="00905359" w:rsidTr="00905359">
        <w:tc>
          <w:tcPr>
            <w:tcW w:w="4672" w:type="dxa"/>
          </w:tcPr>
          <w:p w:rsidR="00905359" w:rsidRPr="00905359" w:rsidRDefault="00905359" w:rsidP="00905359">
            <w:pPr>
              <w:spacing w:after="240"/>
              <w:jc w:val="center"/>
            </w:pPr>
            <w:r w:rsidRPr="00905359">
              <w:t>Робин заказал кофе в комнату 17:52:566, но официант ошибся и пришел в комнату 17:52:60, что была напротив 17:52:60:</w:t>
            </w:r>
          </w:p>
        </w:tc>
        <w:tc>
          <w:tcPr>
            <w:tcW w:w="4673" w:type="dxa"/>
          </w:tcPr>
          <w:p w:rsidR="00905359" w:rsidRPr="00905359" w:rsidRDefault="00905359" w:rsidP="00905359">
            <w:pPr>
              <w:spacing w:after="240"/>
              <w:jc w:val="center"/>
            </w:pPr>
            <w:r w:rsidRPr="00905359">
              <w:t>Робин заказал кофе в комнату 17:52:566, но официант ошибся и пришел в комнату 17:52:60, что была напротив 17:52:60:</w:t>
            </w:r>
          </w:p>
        </w:tc>
      </w:tr>
      <w:tr w:rsidR="00905359" w:rsidRPr="00905359" w:rsidTr="00905359">
        <w:tc>
          <w:tcPr>
            <w:tcW w:w="4672" w:type="dxa"/>
          </w:tcPr>
          <w:p w:rsidR="00905359" w:rsidRPr="00905359" w:rsidRDefault="00905359" w:rsidP="00905359">
            <w:pPr>
              <w:spacing w:after="240"/>
              <w:jc w:val="center"/>
            </w:pPr>
            <w:r w:rsidRPr="00905359">
              <w:t xml:space="preserve">Старый счётчик загадочно показывал </w:t>
            </w:r>
            <w:proofErr w:type="gramStart"/>
            <w:r w:rsidRPr="00905359">
              <w:t>09:14:,</w:t>
            </w:r>
            <w:proofErr w:type="gramEnd"/>
            <w:r w:rsidRPr="00905359">
              <w:t xml:space="preserve"> хотя на обратной стороне мы увидели 09:14 без двоеточия в конце</w:t>
            </w:r>
          </w:p>
        </w:tc>
        <w:tc>
          <w:tcPr>
            <w:tcW w:w="4673" w:type="dxa"/>
          </w:tcPr>
          <w:p w:rsidR="00905359" w:rsidRPr="00905359" w:rsidRDefault="00905359" w:rsidP="00905359">
            <w:pPr>
              <w:spacing w:after="240"/>
              <w:jc w:val="center"/>
            </w:pPr>
            <w:r w:rsidRPr="00905359">
              <w:t xml:space="preserve">Старый счётчик загадочно показывал </w:t>
            </w:r>
            <w:proofErr w:type="gramStart"/>
            <w:r w:rsidRPr="00905359">
              <w:t>09:14:,</w:t>
            </w:r>
            <w:proofErr w:type="gramEnd"/>
            <w:r w:rsidRPr="00905359">
              <w:t xml:space="preserve"> хотя на обратной стороне мы увидели (TBD) без двоеточия в конце</w:t>
            </w:r>
          </w:p>
        </w:tc>
      </w:tr>
      <w:tr w:rsidR="00905359" w:rsidRPr="00905359" w:rsidTr="00905359">
        <w:tc>
          <w:tcPr>
            <w:tcW w:w="4672" w:type="dxa"/>
          </w:tcPr>
          <w:p w:rsidR="00905359" w:rsidRPr="00905359" w:rsidRDefault="00905359" w:rsidP="00905359">
            <w:pPr>
              <w:spacing w:after="240"/>
              <w:jc w:val="center"/>
            </w:pPr>
            <w:r w:rsidRPr="00905359">
              <w:t xml:space="preserve">На часах было уже 15:38:09, </w:t>
            </w:r>
            <w:proofErr w:type="gramStart"/>
            <w:r w:rsidRPr="00905359">
              <w:t>- это</w:t>
            </w:r>
            <w:proofErr w:type="gramEnd"/>
            <w:r w:rsidRPr="00905359">
              <w:t xml:space="preserve"> значило, что мы опоздали на встречу с Мартином в 15:00.</w:t>
            </w:r>
          </w:p>
        </w:tc>
        <w:tc>
          <w:tcPr>
            <w:tcW w:w="4673" w:type="dxa"/>
          </w:tcPr>
          <w:p w:rsidR="00905359" w:rsidRPr="00905359" w:rsidRDefault="00905359" w:rsidP="00905359">
            <w:pPr>
              <w:spacing w:after="240"/>
              <w:jc w:val="center"/>
            </w:pPr>
            <w:r w:rsidRPr="00905359">
              <w:t xml:space="preserve">На часах было уже (TBD), </w:t>
            </w:r>
            <w:proofErr w:type="gramStart"/>
            <w:r w:rsidRPr="00905359">
              <w:t>- это</w:t>
            </w:r>
            <w:proofErr w:type="gramEnd"/>
            <w:r w:rsidRPr="00905359">
              <w:t xml:space="preserve"> значило, что мы опоздали на встречу с Мартином в (TBD).</w:t>
            </w:r>
          </w:p>
        </w:tc>
      </w:tr>
    </w:tbl>
    <w:p w:rsidR="00905359" w:rsidRDefault="00905359" w:rsidP="00905359">
      <w:pPr>
        <w:spacing w:after="240"/>
        <w:ind w:left="709"/>
      </w:pPr>
    </w:p>
    <w:p w:rsidR="00905359" w:rsidRPr="00905359" w:rsidRDefault="00905359" w:rsidP="00905359">
      <w:pPr>
        <w:pStyle w:val="a8"/>
        <w:numPr>
          <w:ilvl w:val="0"/>
          <w:numId w:val="9"/>
        </w:numPr>
        <w:spacing w:after="240"/>
        <w:rPr>
          <w:szCs w:val="28"/>
        </w:rPr>
      </w:pPr>
      <w:r>
        <w:rPr>
          <w:szCs w:val="28"/>
        </w:rPr>
        <w:t xml:space="preserve">Решение с помощью </w:t>
      </w:r>
      <w:r>
        <w:rPr>
          <w:szCs w:val="28"/>
          <w:lang w:val="en-US"/>
        </w:rPr>
        <w:t>python: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  <w:r w:rsidRPr="00905359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proofErr w:type="spellStart"/>
      <w:r w:rsidRPr="00905359">
        <w:rPr>
          <w:rFonts w:ascii="Menlo" w:hAnsi="Menlo" w:cs="Menlo"/>
          <w:color w:val="6A9955"/>
          <w:sz w:val="18"/>
          <w:szCs w:val="18"/>
          <w:lang w:val="en-US"/>
        </w:rPr>
        <w:t>isu</w:t>
      </w:r>
      <w:proofErr w:type="spellEnd"/>
      <w:r w:rsidRPr="00905359">
        <w:rPr>
          <w:rFonts w:ascii="Menlo" w:hAnsi="Menlo" w:cs="Menlo"/>
          <w:color w:val="6A9955"/>
          <w:sz w:val="18"/>
          <w:szCs w:val="18"/>
          <w:lang w:val="en-US"/>
        </w:rPr>
        <w:t xml:space="preserve"> % 5 -&gt; 0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  <w:r w:rsidRPr="00905359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359">
        <w:rPr>
          <w:rFonts w:ascii="Menlo" w:hAnsi="Menlo" w:cs="Menlo"/>
          <w:color w:val="4EC9B0"/>
          <w:sz w:val="18"/>
          <w:szCs w:val="18"/>
          <w:lang w:val="en-US"/>
        </w:rPr>
        <w:t>re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  <w:lang w:val="en-US"/>
        </w:rPr>
      </w:pPr>
      <w:r w:rsidRPr="00905359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905359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905359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90535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05359">
        <w:rPr>
          <w:rFonts w:ascii="Menlo" w:hAnsi="Menlo" w:cs="Menlo"/>
          <w:color w:val="9CDCFE"/>
          <w:sz w:val="18"/>
          <w:szCs w:val="18"/>
        </w:rPr>
        <w:t>correct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905359">
        <w:rPr>
          <w:rFonts w:ascii="Menlo" w:hAnsi="Menlo" w:cs="Menlo"/>
          <w:color w:val="4EC9B0"/>
          <w:sz w:val="18"/>
          <w:szCs w:val="18"/>
        </w:rPr>
        <w:t>re</w:t>
      </w:r>
      <w:r w:rsidRPr="00905359">
        <w:rPr>
          <w:rFonts w:ascii="Menlo" w:hAnsi="Menlo" w:cs="Menlo"/>
          <w:color w:val="D4D4D4"/>
          <w:sz w:val="18"/>
          <w:szCs w:val="18"/>
        </w:rPr>
        <w:t>.</w:t>
      </w:r>
      <w:r w:rsidRPr="00905359">
        <w:rPr>
          <w:rFonts w:ascii="Menlo" w:hAnsi="Menlo" w:cs="Menlo"/>
          <w:color w:val="DCDCAA"/>
          <w:sz w:val="18"/>
          <w:szCs w:val="18"/>
        </w:rPr>
        <w:t>fullmatch</w:t>
      </w:r>
      <w:proofErr w:type="spellEnd"/>
      <w:proofErr w:type="gramEnd"/>
      <w:r w:rsidRPr="00905359">
        <w:rPr>
          <w:rFonts w:ascii="Menlo" w:hAnsi="Menlo" w:cs="Menlo"/>
          <w:color w:val="D4D4D4"/>
          <w:sz w:val="18"/>
          <w:szCs w:val="18"/>
        </w:rPr>
        <w:t>(</w:t>
      </w:r>
      <w:r w:rsidRPr="00905359">
        <w:rPr>
          <w:rFonts w:ascii="Menlo" w:hAnsi="Menlo" w:cs="Menlo"/>
          <w:color w:val="569CD6"/>
          <w:sz w:val="18"/>
          <w:szCs w:val="18"/>
        </w:rPr>
        <w:t>r</w:t>
      </w:r>
      <w:r w:rsidRPr="00905359">
        <w:rPr>
          <w:rFonts w:ascii="Menlo" w:hAnsi="Menlo" w:cs="Menlo"/>
          <w:color w:val="D16969"/>
          <w:sz w:val="18"/>
          <w:szCs w:val="18"/>
        </w:rPr>
        <w:t>'</w:t>
      </w:r>
      <w:r w:rsidRPr="00905359">
        <w:rPr>
          <w:rFonts w:ascii="Menlo" w:hAnsi="Menlo" w:cs="Menlo"/>
          <w:color w:val="CE9178"/>
          <w:sz w:val="18"/>
          <w:szCs w:val="18"/>
        </w:rPr>
        <w:t>([</w:t>
      </w:r>
      <w:r w:rsidRPr="00905359">
        <w:rPr>
          <w:rFonts w:ascii="Menlo" w:hAnsi="Menlo" w:cs="Menlo"/>
          <w:color w:val="D16969"/>
          <w:sz w:val="18"/>
          <w:szCs w:val="18"/>
        </w:rPr>
        <w:t>\w._</w:t>
      </w:r>
      <w:r w:rsidRPr="00905359">
        <w:rPr>
          <w:rFonts w:ascii="Menlo" w:hAnsi="Menlo" w:cs="Menlo"/>
          <w:color w:val="CE9178"/>
          <w:sz w:val="18"/>
          <w:szCs w:val="18"/>
        </w:rPr>
        <w:t>])</w:t>
      </w:r>
      <w:r w:rsidRPr="00905359">
        <w:rPr>
          <w:rFonts w:ascii="Menlo" w:hAnsi="Menlo" w:cs="Menlo"/>
          <w:color w:val="D7BA7D"/>
          <w:sz w:val="18"/>
          <w:szCs w:val="18"/>
        </w:rPr>
        <w:t>+</w:t>
      </w:r>
      <w:r w:rsidRPr="00905359">
        <w:rPr>
          <w:rFonts w:ascii="Menlo" w:hAnsi="Menlo" w:cs="Menlo"/>
          <w:color w:val="D16969"/>
          <w:sz w:val="18"/>
          <w:szCs w:val="18"/>
        </w:rPr>
        <w:t>@</w:t>
      </w:r>
      <w:r w:rsidRPr="00905359">
        <w:rPr>
          <w:rFonts w:ascii="Menlo" w:hAnsi="Menlo" w:cs="Menlo"/>
          <w:color w:val="CE9178"/>
          <w:sz w:val="18"/>
          <w:szCs w:val="18"/>
        </w:rPr>
        <w:t>[</w:t>
      </w:r>
      <w:r w:rsidRPr="00905359">
        <w:rPr>
          <w:rFonts w:ascii="Menlo" w:hAnsi="Menlo" w:cs="Menlo"/>
          <w:color w:val="D16969"/>
          <w:sz w:val="18"/>
          <w:szCs w:val="18"/>
        </w:rPr>
        <w:t>a-z</w:t>
      </w:r>
      <w:r w:rsidRPr="00905359">
        <w:rPr>
          <w:rFonts w:ascii="Menlo" w:hAnsi="Menlo" w:cs="Menlo"/>
          <w:color w:val="CE9178"/>
          <w:sz w:val="18"/>
          <w:szCs w:val="18"/>
        </w:rPr>
        <w:t>]</w:t>
      </w:r>
      <w:r w:rsidRPr="00905359">
        <w:rPr>
          <w:rFonts w:ascii="Menlo" w:hAnsi="Menlo" w:cs="Menlo"/>
          <w:color w:val="D7BA7D"/>
          <w:sz w:val="18"/>
          <w:szCs w:val="18"/>
        </w:rPr>
        <w:t>+</w:t>
      </w:r>
      <w:r w:rsidRPr="00905359">
        <w:rPr>
          <w:rFonts w:ascii="Menlo" w:hAnsi="Menlo" w:cs="Menlo"/>
          <w:color w:val="CE9178"/>
          <w:sz w:val="18"/>
          <w:szCs w:val="18"/>
        </w:rPr>
        <w:t>[</w:t>
      </w:r>
      <w:r w:rsidRPr="00905359">
        <w:rPr>
          <w:rFonts w:ascii="Menlo" w:hAnsi="Menlo" w:cs="Menlo"/>
          <w:color w:val="D16969"/>
          <w:sz w:val="18"/>
          <w:szCs w:val="18"/>
        </w:rPr>
        <w:t>.</w:t>
      </w:r>
      <w:r w:rsidRPr="00905359">
        <w:rPr>
          <w:rFonts w:ascii="Menlo" w:hAnsi="Menlo" w:cs="Menlo"/>
          <w:color w:val="CE9178"/>
          <w:sz w:val="18"/>
          <w:szCs w:val="18"/>
        </w:rPr>
        <w:t>][</w:t>
      </w:r>
      <w:r w:rsidRPr="00905359">
        <w:rPr>
          <w:rFonts w:ascii="Menlo" w:hAnsi="Menlo" w:cs="Menlo"/>
          <w:color w:val="D16969"/>
          <w:sz w:val="18"/>
          <w:szCs w:val="18"/>
        </w:rPr>
        <w:t>a-z</w:t>
      </w:r>
      <w:r w:rsidRPr="00905359">
        <w:rPr>
          <w:rFonts w:ascii="Menlo" w:hAnsi="Menlo" w:cs="Menlo"/>
          <w:color w:val="CE9178"/>
          <w:sz w:val="18"/>
          <w:szCs w:val="18"/>
        </w:rPr>
        <w:t>]</w:t>
      </w:r>
      <w:r w:rsidRPr="00905359">
        <w:rPr>
          <w:rFonts w:ascii="Menlo" w:hAnsi="Menlo" w:cs="Menlo"/>
          <w:color w:val="D7BA7D"/>
          <w:sz w:val="18"/>
          <w:szCs w:val="18"/>
        </w:rPr>
        <w:t>+</w:t>
      </w:r>
      <w:r w:rsidRPr="00905359">
        <w:rPr>
          <w:rFonts w:ascii="Menlo" w:hAnsi="Menlo" w:cs="Menlo"/>
          <w:color w:val="D16969"/>
          <w:sz w:val="18"/>
          <w:szCs w:val="18"/>
        </w:rPr>
        <w:t>'</w:t>
      </w:r>
      <w:r w:rsidRPr="0090535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05359">
        <w:rPr>
          <w:rFonts w:ascii="Menlo" w:hAnsi="Menlo" w:cs="Menlo"/>
          <w:color w:val="9CDCFE"/>
          <w:sz w:val="18"/>
          <w:szCs w:val="18"/>
        </w:rPr>
        <w:t>s</w:t>
      </w:r>
      <w:r w:rsidRPr="00905359">
        <w:rPr>
          <w:rFonts w:ascii="Menlo" w:hAnsi="Menlo" w:cs="Menlo"/>
          <w:color w:val="D4D4D4"/>
          <w:sz w:val="18"/>
          <w:szCs w:val="18"/>
        </w:rPr>
        <w:t xml:space="preserve">) </w:t>
      </w:r>
      <w:r w:rsidRPr="00905359">
        <w:rPr>
          <w:rFonts w:ascii="Menlo" w:hAnsi="Menlo" w:cs="Menlo"/>
          <w:color w:val="6A9955"/>
          <w:sz w:val="18"/>
          <w:szCs w:val="18"/>
        </w:rPr>
        <w:t xml:space="preserve"># проверка на </w:t>
      </w:r>
      <w:proofErr w:type="spellStart"/>
      <w:r w:rsidRPr="00905359">
        <w:rPr>
          <w:rFonts w:ascii="Menlo" w:hAnsi="Menlo" w:cs="Menlo"/>
          <w:color w:val="6A9955"/>
          <w:sz w:val="18"/>
          <w:szCs w:val="18"/>
        </w:rPr>
        <w:t>соответсвие</w:t>
      </w:r>
      <w:proofErr w:type="spellEnd"/>
      <w:r w:rsidRPr="00905359">
        <w:rPr>
          <w:rFonts w:ascii="Menlo" w:hAnsi="Menlo" w:cs="Menlo"/>
          <w:color w:val="6A9955"/>
          <w:sz w:val="18"/>
          <w:szCs w:val="18"/>
        </w:rPr>
        <w:t xml:space="preserve"> шаблону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05359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05359">
        <w:rPr>
          <w:rFonts w:ascii="Menlo" w:hAnsi="Menlo" w:cs="Menlo"/>
          <w:color w:val="4EC9B0"/>
          <w:sz w:val="18"/>
          <w:szCs w:val="18"/>
        </w:rPr>
        <w:t>bool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05359">
        <w:rPr>
          <w:rFonts w:ascii="Menlo" w:hAnsi="Menlo" w:cs="Menlo"/>
          <w:color w:val="9CDCFE"/>
          <w:sz w:val="18"/>
          <w:szCs w:val="18"/>
        </w:rPr>
        <w:t>correct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>):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 w:rsidRPr="0090535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05359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05359">
        <w:rPr>
          <w:rFonts w:ascii="Menlo" w:hAnsi="Menlo" w:cs="Menlo"/>
          <w:color w:val="4EC9B0"/>
          <w:sz w:val="18"/>
          <w:szCs w:val="18"/>
        </w:rPr>
        <w:t>re</w:t>
      </w:r>
      <w:r w:rsidRPr="00905359">
        <w:rPr>
          <w:rFonts w:ascii="Menlo" w:hAnsi="Menlo" w:cs="Menlo"/>
          <w:color w:val="D4D4D4"/>
          <w:sz w:val="18"/>
          <w:szCs w:val="18"/>
        </w:rPr>
        <w:t>.</w:t>
      </w:r>
      <w:r w:rsidRPr="00905359"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>(</w:t>
      </w:r>
      <w:r w:rsidRPr="00905359">
        <w:rPr>
          <w:rFonts w:ascii="Menlo" w:hAnsi="Menlo" w:cs="Menlo"/>
          <w:color w:val="CE9178"/>
          <w:sz w:val="18"/>
          <w:szCs w:val="18"/>
        </w:rPr>
        <w:t>'@'</w:t>
      </w:r>
      <w:r w:rsidRPr="0090535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05359">
        <w:rPr>
          <w:rFonts w:ascii="Menlo" w:hAnsi="Menlo" w:cs="Menlo"/>
          <w:color w:val="9CDCFE"/>
          <w:sz w:val="18"/>
          <w:szCs w:val="18"/>
        </w:rPr>
        <w:t>s</w:t>
      </w:r>
      <w:r w:rsidRPr="00905359">
        <w:rPr>
          <w:rFonts w:ascii="Menlo" w:hAnsi="Menlo" w:cs="Menlo"/>
          <w:color w:val="D4D4D4"/>
          <w:sz w:val="18"/>
          <w:szCs w:val="18"/>
        </w:rPr>
        <w:t>)[</w:t>
      </w:r>
      <w:r w:rsidRPr="00905359">
        <w:rPr>
          <w:rFonts w:ascii="Menlo" w:hAnsi="Menlo" w:cs="Menlo"/>
          <w:color w:val="B5CEA8"/>
          <w:sz w:val="18"/>
          <w:szCs w:val="18"/>
        </w:rPr>
        <w:t>1</w:t>
      </w:r>
      <w:r w:rsidRPr="00905359">
        <w:rPr>
          <w:rFonts w:ascii="Menlo" w:hAnsi="Menlo" w:cs="Menlo"/>
          <w:color w:val="D4D4D4"/>
          <w:sz w:val="18"/>
          <w:szCs w:val="18"/>
        </w:rPr>
        <w:t xml:space="preserve">]) </w:t>
      </w:r>
      <w:r w:rsidRPr="00905359">
        <w:rPr>
          <w:rFonts w:ascii="Menlo" w:hAnsi="Menlo" w:cs="Menlo"/>
          <w:color w:val="6A9955"/>
          <w:sz w:val="18"/>
          <w:szCs w:val="18"/>
        </w:rPr>
        <w:t xml:space="preserve"># если </w:t>
      </w:r>
      <w:proofErr w:type="spellStart"/>
      <w:r w:rsidRPr="00905359">
        <w:rPr>
          <w:rFonts w:ascii="Menlo" w:hAnsi="Menlo" w:cs="Menlo"/>
          <w:color w:val="6A9955"/>
          <w:sz w:val="18"/>
          <w:szCs w:val="18"/>
        </w:rPr>
        <w:t>соот-вие</w:t>
      </w:r>
      <w:proofErr w:type="spellEnd"/>
      <w:r w:rsidRPr="00905359">
        <w:rPr>
          <w:rFonts w:ascii="Menlo" w:hAnsi="Menlo" w:cs="Menlo"/>
          <w:color w:val="6A9955"/>
          <w:sz w:val="18"/>
          <w:szCs w:val="18"/>
        </w:rPr>
        <w:t xml:space="preserve"> подтвердилось, выводим почтовый сервер</w:t>
      </w:r>
    </w:p>
    <w:p w:rsidR="00905359" w:rsidRPr="00905359" w:rsidRDefault="00905359" w:rsidP="00905359">
      <w:pPr>
        <w:shd w:val="clear" w:color="auto" w:fill="1E1E1E"/>
        <w:spacing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05359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>:</w:t>
      </w:r>
    </w:p>
    <w:p w:rsidR="00905359" w:rsidRPr="00905359" w:rsidRDefault="00905359" w:rsidP="00905359">
      <w:pPr>
        <w:shd w:val="clear" w:color="auto" w:fill="1E1E1E"/>
        <w:spacing w:after="240" w:line="270" w:lineRule="atLeast"/>
        <w:ind w:left="709"/>
        <w:rPr>
          <w:rFonts w:ascii="Menlo" w:hAnsi="Menlo" w:cs="Menlo"/>
          <w:color w:val="D4D4D4"/>
          <w:sz w:val="18"/>
          <w:szCs w:val="18"/>
        </w:rPr>
      </w:pPr>
      <w:r w:rsidRPr="0090535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05359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905359">
        <w:rPr>
          <w:rFonts w:ascii="Menlo" w:hAnsi="Menlo" w:cs="Menlo"/>
          <w:color w:val="D4D4D4"/>
          <w:sz w:val="18"/>
          <w:szCs w:val="18"/>
        </w:rPr>
        <w:t>(</w:t>
      </w:r>
      <w:r w:rsidRPr="00905359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905359">
        <w:rPr>
          <w:rFonts w:ascii="Menlo" w:hAnsi="Menlo" w:cs="Menlo"/>
          <w:color w:val="CE9178"/>
          <w:sz w:val="18"/>
          <w:szCs w:val="18"/>
        </w:rPr>
        <w:t>Fail</w:t>
      </w:r>
      <w:proofErr w:type="spellEnd"/>
      <w:r w:rsidRPr="00905359">
        <w:rPr>
          <w:rFonts w:ascii="Menlo" w:hAnsi="Menlo" w:cs="Menlo"/>
          <w:color w:val="CE9178"/>
          <w:sz w:val="18"/>
          <w:szCs w:val="18"/>
        </w:rPr>
        <w:t>!'</w:t>
      </w:r>
      <w:r w:rsidRPr="00905359">
        <w:rPr>
          <w:rFonts w:ascii="Menlo" w:hAnsi="Menlo" w:cs="Menlo"/>
          <w:color w:val="D4D4D4"/>
          <w:sz w:val="18"/>
          <w:szCs w:val="18"/>
        </w:rPr>
        <w:t>)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4466"/>
        <w:gridCol w:w="4170"/>
      </w:tblGrid>
      <w:tr w:rsidR="00905359" w:rsidTr="00905359">
        <w:tc>
          <w:tcPr>
            <w:tcW w:w="4672" w:type="dxa"/>
          </w:tcPr>
          <w:p w:rsidR="00905359" w:rsidRPr="00905359" w:rsidRDefault="00905359" w:rsidP="00905359">
            <w:pPr>
              <w:spacing w:after="24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Ввод</w:t>
            </w:r>
          </w:p>
        </w:tc>
        <w:tc>
          <w:tcPr>
            <w:tcW w:w="4673" w:type="dxa"/>
          </w:tcPr>
          <w:p w:rsidR="00905359" w:rsidRPr="00905359" w:rsidRDefault="00905359" w:rsidP="00905359">
            <w:pPr>
              <w:spacing w:after="24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Вывод</w:t>
            </w:r>
          </w:p>
        </w:tc>
      </w:tr>
      <w:tr w:rsidR="00905359" w:rsidTr="00905359">
        <w:tc>
          <w:tcPr>
            <w:tcW w:w="4672" w:type="dxa"/>
          </w:tcPr>
          <w:p w:rsidR="00905359" w:rsidRPr="00905359" w:rsidRDefault="00905359" w:rsidP="00905359">
            <w:pPr>
              <w:spacing w:after="240"/>
              <w:jc w:val="center"/>
              <w:rPr>
                <w:szCs w:val="28"/>
                <w:lang w:val="en-US"/>
              </w:rPr>
            </w:pPr>
            <w:r w:rsidRPr="00905359">
              <w:rPr>
                <w:szCs w:val="28"/>
                <w:lang w:val="en-US"/>
              </w:rPr>
              <w:t>aboba@yandex.ru</w:t>
            </w:r>
          </w:p>
        </w:tc>
        <w:tc>
          <w:tcPr>
            <w:tcW w:w="4673" w:type="dxa"/>
          </w:tcPr>
          <w:p w:rsidR="00905359" w:rsidRDefault="00905359" w:rsidP="00905359">
            <w:pPr>
              <w:spacing w:after="240"/>
              <w:jc w:val="center"/>
              <w:rPr>
                <w:szCs w:val="28"/>
              </w:rPr>
            </w:pPr>
            <w:r w:rsidRPr="00905359">
              <w:rPr>
                <w:szCs w:val="28"/>
              </w:rPr>
              <w:t>yandex.ru</w:t>
            </w:r>
          </w:p>
        </w:tc>
      </w:tr>
      <w:tr w:rsidR="00905359" w:rsidTr="00905359">
        <w:tc>
          <w:tcPr>
            <w:tcW w:w="4672" w:type="dxa"/>
          </w:tcPr>
          <w:p w:rsidR="00905359" w:rsidRDefault="00905359" w:rsidP="00905359">
            <w:pPr>
              <w:spacing w:after="240"/>
              <w:jc w:val="center"/>
              <w:rPr>
                <w:szCs w:val="28"/>
              </w:rPr>
            </w:pPr>
            <w:r w:rsidRPr="00905359">
              <w:rPr>
                <w:szCs w:val="28"/>
              </w:rPr>
              <w:t>__</w:t>
            </w:r>
            <w:proofErr w:type="gramStart"/>
            <w:r w:rsidRPr="00905359">
              <w:rPr>
                <w:szCs w:val="28"/>
              </w:rPr>
              <w:t>_..</w:t>
            </w:r>
            <w:proofErr w:type="gramEnd"/>
            <w:r w:rsidRPr="00905359">
              <w:rPr>
                <w:szCs w:val="28"/>
              </w:rPr>
              <w:t>@gmail.com</w:t>
            </w:r>
          </w:p>
        </w:tc>
        <w:tc>
          <w:tcPr>
            <w:tcW w:w="4673" w:type="dxa"/>
          </w:tcPr>
          <w:p w:rsidR="00905359" w:rsidRDefault="00905359" w:rsidP="00905359">
            <w:pPr>
              <w:spacing w:after="240"/>
              <w:jc w:val="center"/>
              <w:rPr>
                <w:szCs w:val="28"/>
              </w:rPr>
            </w:pPr>
            <w:r w:rsidRPr="00905359">
              <w:rPr>
                <w:szCs w:val="28"/>
              </w:rPr>
              <w:t>gmail.com</w:t>
            </w:r>
          </w:p>
        </w:tc>
      </w:tr>
      <w:tr w:rsidR="00905359" w:rsidTr="00905359">
        <w:tc>
          <w:tcPr>
            <w:tcW w:w="4672" w:type="dxa"/>
          </w:tcPr>
          <w:p w:rsidR="00905359" w:rsidRDefault="00905359" w:rsidP="00905359">
            <w:pPr>
              <w:spacing w:after="240"/>
              <w:jc w:val="center"/>
              <w:rPr>
                <w:szCs w:val="28"/>
              </w:rPr>
            </w:pPr>
            <w:proofErr w:type="spellStart"/>
            <w:r w:rsidRPr="00905359">
              <w:rPr>
                <w:szCs w:val="28"/>
              </w:rPr>
              <w:t>tony_h@yahoo</w:t>
            </w:r>
            <w:proofErr w:type="spellEnd"/>
          </w:p>
        </w:tc>
        <w:tc>
          <w:tcPr>
            <w:tcW w:w="4673" w:type="dxa"/>
          </w:tcPr>
          <w:p w:rsidR="00905359" w:rsidRPr="00905359" w:rsidRDefault="00905359" w:rsidP="00905359">
            <w:pPr>
              <w:spacing w:after="24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Fail!</w:t>
            </w:r>
          </w:p>
        </w:tc>
      </w:tr>
      <w:tr w:rsidR="00905359" w:rsidTr="00905359">
        <w:tc>
          <w:tcPr>
            <w:tcW w:w="4672" w:type="dxa"/>
          </w:tcPr>
          <w:p w:rsidR="00905359" w:rsidRDefault="00324525" w:rsidP="00905359">
            <w:pPr>
              <w:spacing w:after="240"/>
              <w:jc w:val="center"/>
              <w:rPr>
                <w:szCs w:val="28"/>
              </w:rPr>
            </w:pPr>
            <w:r w:rsidRPr="00324525">
              <w:rPr>
                <w:szCs w:val="28"/>
              </w:rPr>
              <w:t>robin_a@.</w:t>
            </w:r>
            <w:proofErr w:type="spellStart"/>
            <w:r w:rsidRPr="00324525">
              <w:rPr>
                <w:szCs w:val="28"/>
              </w:rPr>
              <w:t>com</w:t>
            </w:r>
            <w:proofErr w:type="spellEnd"/>
          </w:p>
        </w:tc>
        <w:tc>
          <w:tcPr>
            <w:tcW w:w="4673" w:type="dxa"/>
          </w:tcPr>
          <w:p w:rsidR="00905359" w:rsidRPr="00324525" w:rsidRDefault="00324525" w:rsidP="00905359">
            <w:pPr>
              <w:spacing w:after="24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Fail!</w:t>
            </w:r>
          </w:p>
        </w:tc>
      </w:tr>
      <w:tr w:rsidR="00905359" w:rsidTr="00905359">
        <w:tc>
          <w:tcPr>
            <w:tcW w:w="4672" w:type="dxa"/>
          </w:tcPr>
          <w:p w:rsidR="00905359" w:rsidRDefault="00324525" w:rsidP="00905359">
            <w:pPr>
              <w:spacing w:after="240"/>
              <w:jc w:val="center"/>
              <w:rPr>
                <w:szCs w:val="28"/>
              </w:rPr>
            </w:pPr>
            <w:r w:rsidRPr="00324525">
              <w:rPr>
                <w:szCs w:val="28"/>
              </w:rPr>
              <w:t>jack_brown_work.acc@bing.us</w:t>
            </w:r>
          </w:p>
        </w:tc>
        <w:tc>
          <w:tcPr>
            <w:tcW w:w="4673" w:type="dxa"/>
          </w:tcPr>
          <w:p w:rsidR="00905359" w:rsidRDefault="00324525" w:rsidP="00905359">
            <w:pPr>
              <w:spacing w:after="240"/>
              <w:jc w:val="center"/>
              <w:rPr>
                <w:szCs w:val="28"/>
              </w:rPr>
            </w:pPr>
            <w:r w:rsidRPr="00324525">
              <w:rPr>
                <w:szCs w:val="28"/>
              </w:rPr>
              <w:t>bing.us</w:t>
            </w:r>
          </w:p>
        </w:tc>
      </w:tr>
    </w:tbl>
    <w:p w:rsidR="00324525" w:rsidRDefault="00324525" w:rsidP="00905359">
      <w:pPr>
        <w:spacing w:after="240"/>
        <w:ind w:left="709"/>
        <w:rPr>
          <w:szCs w:val="28"/>
        </w:rPr>
      </w:pPr>
      <w:r>
        <w:rPr>
          <w:szCs w:val="28"/>
        </w:rPr>
        <w:br w:type="page"/>
      </w:r>
    </w:p>
    <w:p w:rsidR="00905359" w:rsidRDefault="00324525" w:rsidP="00324525">
      <w:pPr>
        <w:pStyle w:val="1"/>
        <w:spacing w:after="240"/>
      </w:pPr>
      <w:bookmarkStart w:id="2" w:name="_Toc148272521"/>
      <w:r>
        <w:lastRenderedPageBreak/>
        <w:t>Вывод</w:t>
      </w:r>
      <w:bookmarkEnd w:id="2"/>
    </w:p>
    <w:p w:rsidR="00324525" w:rsidRDefault="00324525" w:rsidP="00324525">
      <w:pPr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ходе выполнения данной лабораторной работы я научился составлять регулярные выражения с использованием синтаксиса </w:t>
      </w:r>
      <w:r>
        <w:rPr>
          <w:sz w:val="28"/>
          <w:szCs w:val="28"/>
          <w:lang w:val="en-US" w:eastAsia="en-US"/>
        </w:rPr>
        <w:t>python</w:t>
      </w:r>
      <w:r>
        <w:rPr>
          <w:sz w:val="28"/>
          <w:szCs w:val="28"/>
          <w:lang w:eastAsia="en-US"/>
        </w:rPr>
        <w:t>. Полученные мной в ходе выполнения данной работы знания лягут в основу моего дальнейшего изучения информатики.</w:t>
      </w:r>
      <w:r>
        <w:rPr>
          <w:sz w:val="28"/>
          <w:szCs w:val="28"/>
          <w:lang w:eastAsia="en-US"/>
        </w:rPr>
        <w:br w:type="page"/>
      </w:r>
    </w:p>
    <w:p w:rsidR="00324525" w:rsidRDefault="00324525" w:rsidP="00324525">
      <w:pPr>
        <w:pStyle w:val="1"/>
        <w:spacing w:after="240"/>
      </w:pPr>
      <w:bookmarkStart w:id="3" w:name="_Toc148272522"/>
      <w:r>
        <w:lastRenderedPageBreak/>
        <w:t>Источники</w:t>
      </w:r>
      <w:bookmarkEnd w:id="3"/>
    </w:p>
    <w:p w:rsidR="00324525" w:rsidRPr="00F24EEE" w:rsidRDefault="00F24EEE" w:rsidP="00F24EEE">
      <w:pPr>
        <w:pStyle w:val="a8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Регулярные выражения в </w:t>
      </w:r>
      <w:r>
        <w:rPr>
          <w:szCs w:val="28"/>
          <w:lang w:val="en-US"/>
        </w:rPr>
        <w:t>python</w:t>
      </w:r>
      <w:r w:rsidRPr="00F24EEE">
        <w:rPr>
          <w:szCs w:val="28"/>
        </w:rPr>
        <w:t xml:space="preserve">: </w:t>
      </w:r>
      <w:r>
        <w:rPr>
          <w:szCs w:val="28"/>
        </w:rPr>
        <w:t>от простого к сложному</w:t>
      </w:r>
      <w:r w:rsidRPr="00F24EEE">
        <w:rPr>
          <w:szCs w:val="28"/>
        </w:rPr>
        <w:t>. [</w:t>
      </w:r>
      <w:r>
        <w:rPr>
          <w:szCs w:val="28"/>
        </w:rPr>
        <w:t>Электронный ресурс</w:t>
      </w:r>
      <w:r w:rsidRPr="00F24EEE">
        <w:rPr>
          <w:szCs w:val="28"/>
        </w:rPr>
        <w:t>]</w:t>
      </w:r>
      <w:r>
        <w:rPr>
          <w:szCs w:val="28"/>
        </w:rPr>
        <w:t xml:space="preserve">. – </w:t>
      </w:r>
      <w:r>
        <w:rPr>
          <w:szCs w:val="28"/>
          <w:lang w:val="en-US"/>
        </w:rPr>
        <w:t>URL</w:t>
      </w:r>
      <w:r w:rsidRPr="00F24EEE">
        <w:rPr>
          <w:szCs w:val="28"/>
        </w:rPr>
        <w:t xml:space="preserve">: </w:t>
      </w:r>
      <w:hyperlink r:id="rId8" w:history="1">
        <w:r w:rsidRPr="003C491F">
          <w:rPr>
            <w:rStyle w:val="a7"/>
            <w:color w:val="023160" w:themeColor="hyperlink" w:themeShade="80"/>
            <w:szCs w:val="28"/>
          </w:rPr>
          <w:t>https://habr.com/ru/articles/349860/</w:t>
        </w:r>
      </w:hyperlink>
      <w:r w:rsidRPr="00F24EEE"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t>дата обращения: 15.10.2023</w:t>
      </w:r>
      <w:r w:rsidRPr="00F24EEE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>.</w:t>
      </w:r>
    </w:p>
    <w:p w:rsidR="00F24EEE" w:rsidRPr="00F24EEE" w:rsidRDefault="00F24EEE" w:rsidP="00F24EEE">
      <w:pPr>
        <w:pStyle w:val="a8"/>
        <w:numPr>
          <w:ilvl w:val="0"/>
          <w:numId w:val="11"/>
        </w:numPr>
        <w:rPr>
          <w:szCs w:val="28"/>
        </w:rPr>
      </w:pPr>
      <w:r>
        <w:rPr>
          <w:szCs w:val="28"/>
          <w:lang w:val="en-US"/>
        </w:rPr>
        <w:t xml:space="preserve">Re – regular expression operations. </w:t>
      </w:r>
      <w:r w:rsidRPr="00F24EEE">
        <w:rPr>
          <w:szCs w:val="28"/>
        </w:rPr>
        <w:t>[</w:t>
      </w:r>
      <w:r>
        <w:rPr>
          <w:szCs w:val="28"/>
        </w:rPr>
        <w:t>Электронный</w:t>
      </w:r>
      <w:r w:rsidRPr="00F24EEE">
        <w:rPr>
          <w:szCs w:val="28"/>
        </w:rPr>
        <w:t xml:space="preserve"> </w:t>
      </w:r>
      <w:r>
        <w:rPr>
          <w:szCs w:val="28"/>
        </w:rPr>
        <w:t>ресурс</w:t>
      </w:r>
      <w:r w:rsidRPr="00F24EEE">
        <w:rPr>
          <w:szCs w:val="28"/>
        </w:rPr>
        <w:t xml:space="preserve">]. – </w:t>
      </w:r>
      <w:r>
        <w:rPr>
          <w:szCs w:val="28"/>
          <w:lang w:val="en-US"/>
        </w:rPr>
        <w:t>URL</w:t>
      </w:r>
      <w:r w:rsidRPr="00F24EEE">
        <w:rPr>
          <w:szCs w:val="28"/>
        </w:rPr>
        <w:t xml:space="preserve">: </w:t>
      </w:r>
      <w:r w:rsidRPr="00F24EEE">
        <w:rPr>
          <w:color w:val="1F4E79" w:themeColor="accent5" w:themeShade="80"/>
          <w:szCs w:val="28"/>
          <w:u w:val="single"/>
          <w:lang w:val="en-US"/>
        </w:rPr>
        <w:t>https</w:t>
      </w:r>
      <w:r w:rsidRPr="00F24EEE">
        <w:rPr>
          <w:color w:val="1F4E79" w:themeColor="accent5" w:themeShade="80"/>
          <w:szCs w:val="28"/>
          <w:u w:val="single"/>
        </w:rPr>
        <w:t>://</w:t>
      </w:r>
      <w:r w:rsidRPr="00F24EEE">
        <w:rPr>
          <w:color w:val="1F4E79" w:themeColor="accent5" w:themeShade="80"/>
          <w:szCs w:val="28"/>
          <w:u w:val="single"/>
          <w:lang w:val="en-US"/>
        </w:rPr>
        <w:t>docs</w:t>
      </w:r>
      <w:r w:rsidRPr="00F24EEE">
        <w:rPr>
          <w:color w:val="1F4E79" w:themeColor="accent5" w:themeShade="80"/>
          <w:szCs w:val="28"/>
          <w:u w:val="single"/>
        </w:rPr>
        <w:t>.</w:t>
      </w:r>
      <w:r w:rsidRPr="00F24EEE">
        <w:rPr>
          <w:color w:val="1F4E79" w:themeColor="accent5" w:themeShade="80"/>
          <w:szCs w:val="28"/>
          <w:u w:val="single"/>
          <w:lang w:val="en-US"/>
        </w:rPr>
        <w:t>python</w:t>
      </w:r>
      <w:r w:rsidRPr="00F24EEE">
        <w:rPr>
          <w:color w:val="1F4E79" w:themeColor="accent5" w:themeShade="80"/>
          <w:szCs w:val="28"/>
          <w:u w:val="single"/>
        </w:rPr>
        <w:t>.</w:t>
      </w:r>
      <w:r w:rsidRPr="00F24EEE">
        <w:rPr>
          <w:color w:val="1F4E79" w:themeColor="accent5" w:themeShade="80"/>
          <w:szCs w:val="28"/>
          <w:u w:val="single"/>
          <w:lang w:val="en-US"/>
        </w:rPr>
        <w:t>org</w:t>
      </w:r>
      <w:r w:rsidRPr="00F24EEE">
        <w:rPr>
          <w:color w:val="1F4E79" w:themeColor="accent5" w:themeShade="80"/>
          <w:szCs w:val="28"/>
          <w:u w:val="single"/>
        </w:rPr>
        <w:t>/3/</w:t>
      </w:r>
      <w:r w:rsidRPr="00F24EEE">
        <w:rPr>
          <w:color w:val="1F4E79" w:themeColor="accent5" w:themeShade="80"/>
          <w:szCs w:val="28"/>
          <w:u w:val="single"/>
          <w:lang w:val="en-US"/>
        </w:rPr>
        <w:t>library</w:t>
      </w:r>
      <w:r w:rsidRPr="00F24EEE">
        <w:rPr>
          <w:color w:val="1F4E79" w:themeColor="accent5" w:themeShade="80"/>
          <w:szCs w:val="28"/>
          <w:u w:val="single"/>
        </w:rPr>
        <w:t>/</w:t>
      </w:r>
      <w:r w:rsidRPr="00F24EEE">
        <w:rPr>
          <w:color w:val="1F4E79" w:themeColor="accent5" w:themeShade="80"/>
          <w:szCs w:val="28"/>
          <w:u w:val="single"/>
          <w:lang w:val="en-US"/>
        </w:rPr>
        <w:t>re</w:t>
      </w:r>
      <w:r w:rsidRPr="00F24EEE">
        <w:rPr>
          <w:color w:val="1F4E79" w:themeColor="accent5" w:themeShade="80"/>
          <w:szCs w:val="28"/>
          <w:u w:val="single"/>
        </w:rPr>
        <w:t>.</w:t>
      </w:r>
      <w:r w:rsidRPr="00F24EEE">
        <w:rPr>
          <w:color w:val="1F4E79" w:themeColor="accent5" w:themeShade="80"/>
          <w:szCs w:val="28"/>
          <w:u w:val="single"/>
          <w:lang w:val="en-US"/>
        </w:rPr>
        <w:t>html</w:t>
      </w:r>
      <w:r w:rsidRPr="00F24EEE">
        <w:rPr>
          <w:color w:val="1F4E79" w:themeColor="accent5" w:themeShade="80"/>
          <w:szCs w:val="28"/>
        </w:rPr>
        <w:t xml:space="preserve"> </w:t>
      </w:r>
      <w:r w:rsidRPr="00F24EEE">
        <w:rPr>
          <w:color w:val="000000" w:themeColor="text1"/>
          <w:szCs w:val="28"/>
        </w:rPr>
        <w:t>(</w:t>
      </w:r>
      <w:r>
        <w:rPr>
          <w:color w:val="000000" w:themeColor="text1"/>
          <w:szCs w:val="28"/>
        </w:rPr>
        <w:t>дата обращения: 15.10.2023</w:t>
      </w:r>
      <w:r w:rsidRPr="00F24EEE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>.</w:t>
      </w:r>
    </w:p>
    <w:p w:rsidR="00F24EEE" w:rsidRPr="00F24EEE" w:rsidRDefault="00F24EEE" w:rsidP="00F24EEE">
      <w:pPr>
        <w:pStyle w:val="a8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Регулярные выражения в </w:t>
      </w:r>
      <w:r>
        <w:rPr>
          <w:szCs w:val="28"/>
          <w:lang w:val="en-US"/>
        </w:rPr>
        <w:t>python</w:t>
      </w:r>
      <w:r w:rsidR="00EE582E" w:rsidRPr="00EE582E">
        <w:rPr>
          <w:szCs w:val="28"/>
        </w:rPr>
        <w:t>. [</w:t>
      </w:r>
      <w:r w:rsidR="00EE582E">
        <w:rPr>
          <w:szCs w:val="28"/>
        </w:rPr>
        <w:t>Электронный ресурс</w:t>
      </w:r>
      <w:r w:rsidR="00EE582E" w:rsidRPr="00EE582E">
        <w:rPr>
          <w:szCs w:val="28"/>
        </w:rPr>
        <w:t>]</w:t>
      </w:r>
      <w:r w:rsidR="00EE582E">
        <w:rPr>
          <w:szCs w:val="28"/>
        </w:rPr>
        <w:t xml:space="preserve">. – </w:t>
      </w:r>
      <w:r w:rsidR="00EE582E">
        <w:rPr>
          <w:szCs w:val="28"/>
          <w:lang w:val="en-US"/>
        </w:rPr>
        <w:t>URL</w:t>
      </w:r>
      <w:r w:rsidR="00EE582E" w:rsidRPr="00EE582E">
        <w:rPr>
          <w:szCs w:val="28"/>
        </w:rPr>
        <w:t xml:space="preserve">: </w:t>
      </w:r>
      <w:hyperlink r:id="rId9" w:history="1"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https</w:t>
        </w:r>
        <w:r w:rsidR="00EE582E" w:rsidRPr="003C491F">
          <w:rPr>
            <w:rStyle w:val="a7"/>
            <w:color w:val="023160" w:themeColor="hyperlink" w:themeShade="80"/>
            <w:szCs w:val="28"/>
          </w:rPr>
          <w:t>://</w:t>
        </w:r>
        <w:proofErr w:type="spellStart"/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skillbox</w:t>
        </w:r>
        <w:proofErr w:type="spellEnd"/>
        <w:r w:rsidR="00EE582E" w:rsidRPr="003C491F">
          <w:rPr>
            <w:rStyle w:val="a7"/>
            <w:color w:val="023160" w:themeColor="hyperlink" w:themeShade="80"/>
            <w:szCs w:val="28"/>
          </w:rPr>
          <w:t>.</w:t>
        </w:r>
        <w:proofErr w:type="spellStart"/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ru</w:t>
        </w:r>
        <w:proofErr w:type="spellEnd"/>
        <w:r w:rsidR="00EE582E" w:rsidRPr="003C491F">
          <w:rPr>
            <w:rStyle w:val="a7"/>
            <w:color w:val="023160" w:themeColor="hyperlink" w:themeShade="80"/>
            <w:szCs w:val="28"/>
          </w:rPr>
          <w:t>/</w:t>
        </w:r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media</w:t>
        </w:r>
        <w:r w:rsidR="00EE582E" w:rsidRPr="003C491F">
          <w:rPr>
            <w:rStyle w:val="a7"/>
            <w:color w:val="023160" w:themeColor="hyperlink" w:themeShade="80"/>
            <w:szCs w:val="28"/>
          </w:rPr>
          <w:t>/</w:t>
        </w:r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code</w:t>
        </w:r>
        <w:r w:rsidR="00EE582E" w:rsidRPr="003C491F">
          <w:rPr>
            <w:rStyle w:val="a7"/>
            <w:color w:val="023160" w:themeColor="hyperlink" w:themeShade="80"/>
            <w:szCs w:val="28"/>
          </w:rPr>
          <w:t>/</w:t>
        </w:r>
        <w:proofErr w:type="spellStart"/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regulyarnye</w:t>
        </w:r>
        <w:proofErr w:type="spellEnd"/>
        <w:r w:rsidR="00EE582E" w:rsidRPr="003C491F">
          <w:rPr>
            <w:rStyle w:val="a7"/>
            <w:color w:val="023160" w:themeColor="hyperlink" w:themeShade="80"/>
            <w:szCs w:val="28"/>
          </w:rPr>
          <w:t>-</w:t>
        </w:r>
        <w:proofErr w:type="spellStart"/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vyrazheniya</w:t>
        </w:r>
        <w:proofErr w:type="spellEnd"/>
        <w:r w:rsidR="00EE582E" w:rsidRPr="003C491F">
          <w:rPr>
            <w:rStyle w:val="a7"/>
            <w:color w:val="023160" w:themeColor="hyperlink" w:themeShade="80"/>
            <w:szCs w:val="28"/>
          </w:rPr>
          <w:t>-</w:t>
        </w:r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v</w:t>
        </w:r>
        <w:r w:rsidR="00EE582E" w:rsidRPr="003C491F">
          <w:rPr>
            <w:rStyle w:val="a7"/>
            <w:color w:val="023160" w:themeColor="hyperlink" w:themeShade="80"/>
            <w:szCs w:val="28"/>
          </w:rPr>
          <w:t>-</w:t>
        </w:r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python</w:t>
        </w:r>
        <w:r w:rsidR="00EE582E" w:rsidRPr="003C491F">
          <w:rPr>
            <w:rStyle w:val="a7"/>
            <w:color w:val="023160" w:themeColor="hyperlink" w:themeShade="80"/>
            <w:szCs w:val="28"/>
          </w:rPr>
          <w:t>-</w:t>
        </w:r>
        <w:proofErr w:type="spellStart"/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sintaksis</w:t>
        </w:r>
        <w:proofErr w:type="spellEnd"/>
        <w:r w:rsidR="00EE582E" w:rsidRPr="003C491F">
          <w:rPr>
            <w:rStyle w:val="a7"/>
            <w:color w:val="023160" w:themeColor="hyperlink" w:themeShade="80"/>
            <w:szCs w:val="28"/>
          </w:rPr>
          <w:t>-</w:t>
        </w:r>
        <w:proofErr w:type="spellStart"/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poleznye</w:t>
        </w:r>
        <w:proofErr w:type="spellEnd"/>
        <w:r w:rsidR="00EE582E" w:rsidRPr="003C491F">
          <w:rPr>
            <w:rStyle w:val="a7"/>
            <w:color w:val="023160" w:themeColor="hyperlink" w:themeShade="80"/>
            <w:szCs w:val="28"/>
          </w:rPr>
          <w:t>-</w:t>
        </w:r>
        <w:proofErr w:type="spellStart"/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funktsii</w:t>
        </w:r>
        <w:proofErr w:type="spellEnd"/>
        <w:r w:rsidR="00EE582E" w:rsidRPr="003C491F">
          <w:rPr>
            <w:rStyle w:val="a7"/>
            <w:color w:val="023160" w:themeColor="hyperlink" w:themeShade="80"/>
            <w:szCs w:val="28"/>
          </w:rPr>
          <w:t>-</w:t>
        </w:r>
        <w:proofErr w:type="spellStart"/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i</w:t>
        </w:r>
        <w:proofErr w:type="spellEnd"/>
        <w:r w:rsidR="00EE582E" w:rsidRPr="003C491F">
          <w:rPr>
            <w:rStyle w:val="a7"/>
            <w:color w:val="023160" w:themeColor="hyperlink" w:themeShade="80"/>
            <w:szCs w:val="28"/>
          </w:rPr>
          <w:t>-</w:t>
        </w:r>
        <w:proofErr w:type="spellStart"/>
        <w:r w:rsidR="00EE582E" w:rsidRPr="003C491F">
          <w:rPr>
            <w:rStyle w:val="a7"/>
            <w:color w:val="023160" w:themeColor="hyperlink" w:themeShade="80"/>
            <w:szCs w:val="28"/>
            <w:lang w:val="en-US"/>
          </w:rPr>
          <w:t>zadachi</w:t>
        </w:r>
        <w:proofErr w:type="spellEnd"/>
        <w:r w:rsidR="00EE582E" w:rsidRPr="003C491F">
          <w:rPr>
            <w:rStyle w:val="a7"/>
            <w:color w:val="023160" w:themeColor="hyperlink" w:themeShade="80"/>
            <w:szCs w:val="28"/>
          </w:rPr>
          <w:t>/</w:t>
        </w:r>
      </w:hyperlink>
      <w:r w:rsidR="00EE582E" w:rsidRPr="00EE582E">
        <w:rPr>
          <w:color w:val="1F4E79" w:themeColor="accent5" w:themeShade="80"/>
          <w:szCs w:val="28"/>
          <w:u w:val="single"/>
        </w:rPr>
        <w:t xml:space="preserve"> </w:t>
      </w:r>
      <w:r w:rsidR="00EE582E" w:rsidRPr="00EE582E">
        <w:rPr>
          <w:color w:val="000000" w:themeColor="text1"/>
          <w:szCs w:val="28"/>
        </w:rPr>
        <w:t>(</w:t>
      </w:r>
      <w:r w:rsidR="00EE582E">
        <w:rPr>
          <w:color w:val="000000" w:themeColor="text1"/>
          <w:szCs w:val="28"/>
        </w:rPr>
        <w:t>дата обращения 15.10.2023</w:t>
      </w:r>
      <w:r w:rsidR="00EE582E" w:rsidRPr="00EE582E">
        <w:rPr>
          <w:color w:val="000000" w:themeColor="text1"/>
          <w:szCs w:val="28"/>
        </w:rPr>
        <w:t>)</w:t>
      </w:r>
      <w:r w:rsidR="00EE582E">
        <w:rPr>
          <w:color w:val="000000" w:themeColor="text1"/>
          <w:szCs w:val="28"/>
        </w:rPr>
        <w:t>.</w:t>
      </w:r>
    </w:p>
    <w:sectPr w:rsidR="00F24EEE" w:rsidRPr="00F24EEE" w:rsidSect="00C41B90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CF0" w:rsidRDefault="00734CF0" w:rsidP="00C41B90">
      <w:r>
        <w:separator/>
      </w:r>
    </w:p>
  </w:endnote>
  <w:endnote w:type="continuationSeparator" w:id="0">
    <w:p w:rsidR="00734CF0" w:rsidRDefault="00734CF0" w:rsidP="00C4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314629831"/>
      <w:docPartObj>
        <w:docPartGallery w:val="Page Numbers (Bottom of Page)"/>
        <w:docPartUnique/>
      </w:docPartObj>
    </w:sdtPr>
    <w:sdtContent>
      <w:p w:rsidR="00C41B90" w:rsidRDefault="00C41B90" w:rsidP="003C491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C41B90" w:rsidRDefault="00C41B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830710706"/>
      <w:docPartObj>
        <w:docPartGallery w:val="Page Numbers (Bottom of Page)"/>
        <w:docPartUnique/>
      </w:docPartObj>
    </w:sdtPr>
    <w:sdtContent>
      <w:p w:rsidR="00C41B90" w:rsidRDefault="00C41B90" w:rsidP="003C491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C41B90" w:rsidRDefault="00C41B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CF0" w:rsidRDefault="00734CF0" w:rsidP="00C41B90">
      <w:r>
        <w:separator/>
      </w:r>
    </w:p>
  </w:footnote>
  <w:footnote w:type="continuationSeparator" w:id="0">
    <w:p w:rsidR="00734CF0" w:rsidRDefault="00734CF0" w:rsidP="00C4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785"/>
    <w:multiLevelType w:val="hybridMultilevel"/>
    <w:tmpl w:val="68E0CA6C"/>
    <w:lvl w:ilvl="0" w:tplc="C42A33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E752BA"/>
    <w:multiLevelType w:val="hybridMultilevel"/>
    <w:tmpl w:val="51A23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5742"/>
    <w:multiLevelType w:val="hybridMultilevel"/>
    <w:tmpl w:val="FFB0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2051B"/>
    <w:multiLevelType w:val="hybridMultilevel"/>
    <w:tmpl w:val="49F6D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149D2"/>
    <w:multiLevelType w:val="hybridMultilevel"/>
    <w:tmpl w:val="B2AE58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583E6A"/>
    <w:multiLevelType w:val="hybridMultilevel"/>
    <w:tmpl w:val="B2AE58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932254"/>
    <w:multiLevelType w:val="hybridMultilevel"/>
    <w:tmpl w:val="BA92EB62"/>
    <w:lvl w:ilvl="0" w:tplc="3FF4E7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45BE0"/>
    <w:multiLevelType w:val="hybridMultilevel"/>
    <w:tmpl w:val="03C4B206"/>
    <w:lvl w:ilvl="0" w:tplc="6B54F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E9317A"/>
    <w:multiLevelType w:val="hybridMultilevel"/>
    <w:tmpl w:val="F9FCFB7E"/>
    <w:lvl w:ilvl="0" w:tplc="08027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2031DF3"/>
    <w:multiLevelType w:val="hybridMultilevel"/>
    <w:tmpl w:val="B2AE5874"/>
    <w:lvl w:ilvl="0" w:tplc="D07CB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265006"/>
    <w:multiLevelType w:val="hybridMultilevel"/>
    <w:tmpl w:val="B2AE587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7435193">
    <w:abstractNumId w:val="7"/>
  </w:num>
  <w:num w:numId="2" w16cid:durableId="2118867534">
    <w:abstractNumId w:val="1"/>
  </w:num>
  <w:num w:numId="3" w16cid:durableId="1951737852">
    <w:abstractNumId w:val="3"/>
  </w:num>
  <w:num w:numId="4" w16cid:durableId="1574585102">
    <w:abstractNumId w:val="6"/>
  </w:num>
  <w:num w:numId="5" w16cid:durableId="1804730833">
    <w:abstractNumId w:val="9"/>
  </w:num>
  <w:num w:numId="6" w16cid:durableId="467284704">
    <w:abstractNumId w:val="5"/>
  </w:num>
  <w:num w:numId="7" w16cid:durableId="1202208645">
    <w:abstractNumId w:val="10"/>
  </w:num>
  <w:num w:numId="8" w16cid:durableId="1391538609">
    <w:abstractNumId w:val="4"/>
  </w:num>
  <w:num w:numId="9" w16cid:durableId="931821197">
    <w:abstractNumId w:val="0"/>
  </w:num>
  <w:num w:numId="10" w16cid:durableId="38094125">
    <w:abstractNumId w:val="8"/>
  </w:num>
  <w:num w:numId="11" w16cid:durableId="1944847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30"/>
    <w:rsid w:val="00324525"/>
    <w:rsid w:val="00734CF0"/>
    <w:rsid w:val="00905359"/>
    <w:rsid w:val="0094771D"/>
    <w:rsid w:val="00A42C73"/>
    <w:rsid w:val="00AC1190"/>
    <w:rsid w:val="00BF3530"/>
    <w:rsid w:val="00C41B90"/>
    <w:rsid w:val="00C84B01"/>
    <w:rsid w:val="00EE582E"/>
    <w:rsid w:val="00F2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B80A"/>
  <w15:chartTrackingRefBased/>
  <w15:docId w15:val="{B6AD3589-72E5-CB45-9CDD-A76EA926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5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1B90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kern w:val="2"/>
      <w:sz w:val="40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B90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41B9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24525"/>
    <w:pPr>
      <w:tabs>
        <w:tab w:val="right" w:leader="dot" w:pos="9345"/>
      </w:tabs>
      <w:spacing w:before="120"/>
      <w:ind w:firstLine="709"/>
    </w:pPr>
    <w:rPr>
      <w:rFonts w:asciiTheme="minorHAnsi" w:eastAsiaTheme="minorHAnsi" w:hAnsiTheme="minorHAnsi" w:cstheme="minorHAnsi"/>
      <w:b/>
      <w:bCs/>
      <w:i/>
      <w:iCs/>
      <w:kern w:val="2"/>
      <w:sz w:val="28"/>
      <w:lang w:eastAsia="en-US"/>
      <w14:ligatures w14:val="standardContextual"/>
    </w:rPr>
  </w:style>
  <w:style w:type="paragraph" w:styleId="2">
    <w:name w:val="toc 2"/>
    <w:basedOn w:val="a"/>
    <w:next w:val="a"/>
    <w:autoRedefine/>
    <w:uiPriority w:val="39"/>
    <w:semiHidden/>
    <w:unhideWhenUsed/>
    <w:rsid w:val="00C41B90"/>
    <w:pPr>
      <w:spacing w:before="120"/>
      <w:ind w:left="240" w:firstLine="709"/>
    </w:pPr>
    <w:rPr>
      <w:rFonts w:asciiTheme="minorHAnsi" w:eastAsiaTheme="minorHAnsi" w:hAnsiTheme="minorHAnsi" w:cstheme="minorHAnsi"/>
      <w:b/>
      <w:bCs/>
      <w:kern w:val="2"/>
      <w:sz w:val="22"/>
      <w:szCs w:val="22"/>
      <w:lang w:eastAsia="en-US"/>
      <w14:ligatures w14:val="standardContextual"/>
    </w:rPr>
  </w:style>
  <w:style w:type="paragraph" w:styleId="3">
    <w:name w:val="toc 3"/>
    <w:basedOn w:val="a"/>
    <w:next w:val="a"/>
    <w:autoRedefine/>
    <w:uiPriority w:val="39"/>
    <w:semiHidden/>
    <w:unhideWhenUsed/>
    <w:rsid w:val="00C41B90"/>
    <w:pPr>
      <w:ind w:left="480" w:firstLine="709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4">
    <w:name w:val="toc 4"/>
    <w:basedOn w:val="a"/>
    <w:next w:val="a"/>
    <w:autoRedefine/>
    <w:uiPriority w:val="39"/>
    <w:semiHidden/>
    <w:unhideWhenUsed/>
    <w:rsid w:val="00C41B90"/>
    <w:pPr>
      <w:ind w:left="720" w:firstLine="709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5">
    <w:name w:val="toc 5"/>
    <w:basedOn w:val="a"/>
    <w:next w:val="a"/>
    <w:autoRedefine/>
    <w:uiPriority w:val="39"/>
    <w:semiHidden/>
    <w:unhideWhenUsed/>
    <w:rsid w:val="00C41B90"/>
    <w:pPr>
      <w:ind w:left="960" w:firstLine="709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6">
    <w:name w:val="toc 6"/>
    <w:basedOn w:val="a"/>
    <w:next w:val="a"/>
    <w:autoRedefine/>
    <w:uiPriority w:val="39"/>
    <w:semiHidden/>
    <w:unhideWhenUsed/>
    <w:rsid w:val="00C41B90"/>
    <w:pPr>
      <w:ind w:left="1200" w:firstLine="709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7">
    <w:name w:val="toc 7"/>
    <w:basedOn w:val="a"/>
    <w:next w:val="a"/>
    <w:autoRedefine/>
    <w:uiPriority w:val="39"/>
    <w:semiHidden/>
    <w:unhideWhenUsed/>
    <w:rsid w:val="00C41B90"/>
    <w:pPr>
      <w:ind w:left="1440" w:firstLine="709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8">
    <w:name w:val="toc 8"/>
    <w:basedOn w:val="a"/>
    <w:next w:val="a"/>
    <w:autoRedefine/>
    <w:uiPriority w:val="39"/>
    <w:semiHidden/>
    <w:unhideWhenUsed/>
    <w:rsid w:val="00C41B90"/>
    <w:pPr>
      <w:ind w:left="1680" w:firstLine="709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9">
    <w:name w:val="toc 9"/>
    <w:basedOn w:val="a"/>
    <w:next w:val="a"/>
    <w:autoRedefine/>
    <w:uiPriority w:val="39"/>
    <w:semiHidden/>
    <w:unhideWhenUsed/>
    <w:rsid w:val="00C41B90"/>
    <w:pPr>
      <w:ind w:left="1920" w:firstLine="709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a4">
    <w:name w:val="footer"/>
    <w:basedOn w:val="a"/>
    <w:link w:val="a5"/>
    <w:uiPriority w:val="99"/>
    <w:unhideWhenUsed/>
    <w:rsid w:val="00C41B90"/>
    <w:pPr>
      <w:tabs>
        <w:tab w:val="center" w:pos="4677"/>
        <w:tab w:val="right" w:pos="9355"/>
      </w:tabs>
      <w:ind w:firstLine="709"/>
    </w:pPr>
    <w:rPr>
      <w:rFonts w:eastAsiaTheme="minorHAnsi" w:cstheme="minorBidi"/>
      <w:kern w:val="2"/>
      <w:sz w:val="28"/>
      <w:lang w:eastAsia="en-US"/>
      <w14:ligatures w14:val="standardContextual"/>
    </w:rPr>
  </w:style>
  <w:style w:type="character" w:customStyle="1" w:styleId="a5">
    <w:name w:val="Нижний колонтитул Знак"/>
    <w:basedOn w:val="a0"/>
    <w:link w:val="a4"/>
    <w:uiPriority w:val="99"/>
    <w:rsid w:val="00C41B90"/>
    <w:rPr>
      <w:rFonts w:ascii="Times New Roman" w:hAnsi="Times New Roman"/>
    </w:rPr>
  </w:style>
  <w:style w:type="character" w:styleId="a6">
    <w:name w:val="page number"/>
    <w:basedOn w:val="a0"/>
    <w:uiPriority w:val="99"/>
    <w:semiHidden/>
    <w:unhideWhenUsed/>
    <w:rsid w:val="00C41B90"/>
  </w:style>
  <w:style w:type="character" w:styleId="a7">
    <w:name w:val="Hyperlink"/>
    <w:basedOn w:val="a0"/>
    <w:uiPriority w:val="99"/>
    <w:unhideWhenUsed/>
    <w:rsid w:val="00C41B9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41B90"/>
    <w:pPr>
      <w:ind w:left="720" w:firstLine="709"/>
      <w:contextualSpacing/>
    </w:pPr>
    <w:rPr>
      <w:rFonts w:eastAsiaTheme="minorHAnsi" w:cstheme="minorBidi"/>
      <w:kern w:val="2"/>
      <w:sz w:val="28"/>
      <w:lang w:eastAsia="en-US"/>
      <w14:ligatures w14:val="standardContextual"/>
    </w:rPr>
  </w:style>
  <w:style w:type="table" w:styleId="a9">
    <w:name w:val="Table Grid"/>
    <w:basedOn w:val="a1"/>
    <w:uiPriority w:val="39"/>
    <w:rsid w:val="00AC1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F2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4986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killbox.ru/media/code/regulyarnye-vyrazheniya-v-python-sintaksis-poleznye-funktsii-i-zadach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29F5D8-99F9-F44B-B30A-6EFA75A1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5</cp:revision>
  <dcterms:created xsi:type="dcterms:W3CDTF">2023-10-15T10:42:00Z</dcterms:created>
  <dcterms:modified xsi:type="dcterms:W3CDTF">2023-10-15T11:35:00Z</dcterms:modified>
</cp:coreProperties>
</file>