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  <w:r w:rsidRPr="00837F58">
        <w:rPr>
          <w:rFonts w:eastAsia="黑体"/>
          <w:noProof/>
          <w:spacing w:val="196"/>
          <w:sz w:val="44"/>
          <w:szCs w:val="44"/>
        </w:rPr>
        <w:drawing>
          <wp:inline distT="0" distB="0" distL="0" distR="0" wp14:anchorId="4898ED6C" wp14:editId="2DD930FC">
            <wp:extent cx="5274310" cy="1087581"/>
            <wp:effectExtent l="0" t="0" r="2540" b="0"/>
            <wp:docPr id="4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</w:p>
    <w:p w:rsidR="00795A70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</w:rPr>
      </w:pPr>
      <w:r w:rsidRPr="004E2B82">
        <w:rPr>
          <w:rFonts w:ascii="Times New Roman" w:eastAsia="宋体" w:hAnsi="Times New Roman" w:hint="eastAsia"/>
          <w:sz w:val="52"/>
        </w:rPr>
        <w:t>招商证券人工智能</w:t>
      </w:r>
      <w:r w:rsidR="00190CB6">
        <w:rPr>
          <w:rFonts w:ascii="Times New Roman" w:eastAsia="宋体" w:hAnsi="Times New Roman" w:hint="eastAsia"/>
          <w:sz w:val="52"/>
        </w:rPr>
        <w:t>工程营</w:t>
      </w:r>
      <w:r w:rsidR="005B2A72">
        <w:rPr>
          <w:rFonts w:ascii="Times New Roman" w:eastAsia="宋体" w:hAnsi="Times New Roman" w:hint="eastAsia"/>
          <w:sz w:val="52"/>
        </w:rPr>
        <w:t>课程报告</w:t>
      </w:r>
    </w:p>
    <w:p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</w:rPr>
      </w:pPr>
    </w:p>
    <w:p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  <w:r w:rsidRPr="004E2B82">
        <w:rPr>
          <w:rFonts w:ascii="Times New Roman" w:eastAsia="宋体" w:hAnsi="Times New Roman" w:hint="eastAsia"/>
          <w:b/>
          <w:sz w:val="52"/>
          <w:szCs w:val="52"/>
        </w:rPr>
        <w:t>项目名称：</w:t>
      </w:r>
    </w:p>
    <w:p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4395"/>
      </w:tblGrid>
      <w:tr w:rsidR="00872F9B" w:rsidTr="00872F9B">
        <w:trPr>
          <w:jc w:val="center"/>
        </w:trPr>
        <w:tc>
          <w:tcPr>
            <w:tcW w:w="2830" w:type="dxa"/>
            <w:vAlign w:val="center"/>
          </w:tcPr>
          <w:p w:rsidR="00872F9B" w:rsidRPr="00F940C2" w:rsidRDefault="00872F9B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院系：</w:t>
            </w:r>
          </w:p>
        </w:tc>
        <w:tc>
          <w:tcPr>
            <w:tcW w:w="4395" w:type="dxa"/>
            <w:vAlign w:val="center"/>
          </w:tcPr>
          <w:p w:rsidR="00872F9B" w:rsidRPr="00F940C2" w:rsidRDefault="00872F9B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电气与电子工程学院</w:t>
            </w:r>
          </w:p>
        </w:tc>
      </w:tr>
      <w:tr w:rsidR="004E2B82" w:rsidTr="00872F9B">
        <w:trPr>
          <w:jc w:val="center"/>
        </w:trPr>
        <w:tc>
          <w:tcPr>
            <w:tcW w:w="2830" w:type="dxa"/>
            <w:vAlign w:val="center"/>
          </w:tcPr>
          <w:p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 w:rsidRPr="00F940C2">
              <w:rPr>
                <w:rFonts w:ascii="Times New Roman" w:eastAsia="宋体" w:hAnsi="Times New Roman" w:hint="eastAsia"/>
                <w:sz w:val="44"/>
                <w:szCs w:val="44"/>
              </w:rPr>
              <w:t>小组成员：</w:t>
            </w:r>
          </w:p>
        </w:tc>
        <w:tc>
          <w:tcPr>
            <w:tcW w:w="4395" w:type="dxa"/>
            <w:vAlign w:val="center"/>
          </w:tcPr>
          <w:p w:rsidR="004E2B82" w:rsidRPr="00F940C2" w:rsidRDefault="00F6670E" w:rsidP="00F6670E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张三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>
              <w:rPr>
                <w:rFonts w:ascii="Times New Roman" w:eastAsia="宋体" w:hAnsi="Times New Roman"/>
                <w:sz w:val="44"/>
                <w:szCs w:val="44"/>
              </w:rPr>
              <w:t>U202123456</w:t>
            </w:r>
          </w:p>
        </w:tc>
      </w:tr>
      <w:tr w:rsidR="004E2B82" w:rsidTr="00872F9B">
        <w:trPr>
          <w:jc w:val="center"/>
        </w:trPr>
        <w:tc>
          <w:tcPr>
            <w:tcW w:w="2830" w:type="dxa"/>
            <w:vAlign w:val="center"/>
          </w:tcPr>
          <w:p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:rsidR="004E2B82" w:rsidRPr="00F940C2" w:rsidRDefault="004E2B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4E2B82" w:rsidTr="00872F9B">
        <w:trPr>
          <w:jc w:val="center"/>
        </w:trPr>
        <w:tc>
          <w:tcPr>
            <w:tcW w:w="2830" w:type="dxa"/>
            <w:vAlign w:val="center"/>
          </w:tcPr>
          <w:p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:rsidR="004E2B82" w:rsidRPr="00F940C2" w:rsidRDefault="004E2B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5B2A72" w:rsidTr="00872F9B">
        <w:trPr>
          <w:jc w:val="center"/>
        </w:trPr>
        <w:tc>
          <w:tcPr>
            <w:tcW w:w="2830" w:type="dxa"/>
            <w:vAlign w:val="center"/>
          </w:tcPr>
          <w:p w:rsidR="005B2A72" w:rsidRPr="00F940C2" w:rsidRDefault="005B2A7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:rsidR="005B2A72" w:rsidRPr="00F940C2" w:rsidRDefault="005B2A7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4E2B82" w:rsidTr="00872F9B">
        <w:trPr>
          <w:jc w:val="center"/>
        </w:trPr>
        <w:tc>
          <w:tcPr>
            <w:tcW w:w="2830" w:type="dxa"/>
            <w:vAlign w:val="center"/>
          </w:tcPr>
          <w:p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:rsidR="004E2B82" w:rsidRPr="00F940C2" w:rsidRDefault="004E2B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E33F82" w:rsidTr="00872F9B">
        <w:trPr>
          <w:jc w:val="center"/>
        </w:trPr>
        <w:tc>
          <w:tcPr>
            <w:tcW w:w="2830" w:type="dxa"/>
            <w:vAlign w:val="center"/>
          </w:tcPr>
          <w:p w:rsidR="00E33F82" w:rsidRPr="00F940C2" w:rsidRDefault="00E33F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指导教师：</w:t>
            </w:r>
          </w:p>
        </w:tc>
        <w:tc>
          <w:tcPr>
            <w:tcW w:w="4395" w:type="dxa"/>
            <w:vAlign w:val="center"/>
          </w:tcPr>
          <w:p w:rsidR="00E33F82" w:rsidRPr="00F940C2" w:rsidRDefault="00E33F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郑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="004E4B72">
              <w:rPr>
                <w:rFonts w:ascii="Times New Roman" w:eastAsia="宋体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44"/>
                <w:szCs w:val="44"/>
              </w:rPr>
              <w:t>玮</w:t>
            </w:r>
          </w:p>
        </w:tc>
      </w:tr>
      <w:tr w:rsidR="004E2B82" w:rsidTr="00872F9B">
        <w:trPr>
          <w:jc w:val="center"/>
        </w:trPr>
        <w:tc>
          <w:tcPr>
            <w:tcW w:w="7225" w:type="dxa"/>
            <w:gridSpan w:val="2"/>
            <w:vAlign w:val="center"/>
          </w:tcPr>
          <w:p w:rsidR="004E2B82" w:rsidRPr="00F940C2" w:rsidRDefault="00F6670E" w:rsidP="004E2B82">
            <w:pPr>
              <w:spacing w:line="360" w:lineRule="auto"/>
              <w:jc w:val="center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/>
                <w:sz w:val="44"/>
                <w:szCs w:val="44"/>
              </w:rPr>
              <w:t>2023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年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9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月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16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日</w:t>
            </w:r>
          </w:p>
        </w:tc>
      </w:tr>
    </w:tbl>
    <w:p w:rsidR="004E2B82" w:rsidRDefault="004E2B82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:rsidR="003807D6" w:rsidRP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lastRenderedPageBreak/>
        <w:t>评分页</w:t>
      </w:r>
    </w:p>
    <w:p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04"/>
        <w:gridCol w:w="1178"/>
        <w:gridCol w:w="1178"/>
        <w:gridCol w:w="1180"/>
        <w:gridCol w:w="1178"/>
        <w:gridCol w:w="1178"/>
      </w:tblGrid>
      <w:tr w:rsidR="003807D6" w:rsidTr="001917BC">
        <w:trPr>
          <w:trHeight w:val="624"/>
        </w:trPr>
        <w:tc>
          <w:tcPr>
            <w:tcW w:w="1449" w:type="pct"/>
          </w:tcPr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成员姓名</w:t>
            </w: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trHeight w:val="624"/>
        </w:trPr>
        <w:tc>
          <w:tcPr>
            <w:tcW w:w="1449" w:type="pct"/>
          </w:tcPr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预习报告</w:t>
            </w:r>
          </w:p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/>
                <w:sz w:val="28"/>
                <w:szCs w:val="28"/>
              </w:rPr>
              <w:t>16%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（百分制）</w:t>
            </w: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trHeight w:val="624"/>
        </w:trPr>
        <w:tc>
          <w:tcPr>
            <w:tcW w:w="1449" w:type="pct"/>
          </w:tcPr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平时成绩</w:t>
            </w:r>
          </w:p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  <w:r w:rsidRPr="003807D6">
              <w:rPr>
                <w:rFonts w:ascii="Times New Roman" w:eastAsia="宋体" w:hAnsi="Times New Roman"/>
                <w:sz w:val="28"/>
                <w:szCs w:val="28"/>
              </w:rPr>
              <w:t>0%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（百分制）</w:t>
            </w: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trHeight w:val="624"/>
        </w:trPr>
        <w:tc>
          <w:tcPr>
            <w:tcW w:w="1449" w:type="pct"/>
          </w:tcPr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课程设计与答辩</w:t>
            </w:r>
          </w:p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6</w:t>
            </w:r>
            <w:r w:rsidRPr="003807D6">
              <w:rPr>
                <w:rFonts w:ascii="Times New Roman" w:eastAsia="宋体" w:hAnsi="Times New Roman"/>
                <w:sz w:val="28"/>
                <w:szCs w:val="28"/>
              </w:rPr>
              <w:t>4%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（百分制）</w:t>
            </w: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trHeight w:val="624"/>
        </w:trPr>
        <w:tc>
          <w:tcPr>
            <w:tcW w:w="1449" w:type="pct"/>
          </w:tcPr>
          <w:p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合计</w:t>
            </w: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</w:tbl>
    <w:p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p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t>指导教师评语</w:t>
      </w:r>
    </w:p>
    <w:p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76"/>
        <w:gridCol w:w="1513"/>
      </w:tblGrid>
      <w:tr w:rsidR="003807D6" w:rsidTr="001917BC">
        <w:trPr>
          <w:jc w:val="right"/>
        </w:trPr>
        <w:tc>
          <w:tcPr>
            <w:tcW w:w="1176" w:type="dxa"/>
          </w:tcPr>
          <w:p w:rsidR="003807D6" w:rsidRPr="003807D6" w:rsidRDefault="003807D6" w:rsidP="003807D6">
            <w:pPr>
              <w:spacing w:line="360" w:lineRule="auto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jc w:val="right"/>
        </w:trPr>
        <w:tc>
          <w:tcPr>
            <w:tcW w:w="1176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jc w:val="right"/>
        </w:trPr>
        <w:tc>
          <w:tcPr>
            <w:tcW w:w="1176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13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jc w:val="right"/>
        </w:trPr>
        <w:tc>
          <w:tcPr>
            <w:tcW w:w="1176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jc w:val="right"/>
        </w:trPr>
        <w:tc>
          <w:tcPr>
            <w:tcW w:w="1176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1513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:rsidTr="001917BC">
        <w:trPr>
          <w:jc w:val="right"/>
        </w:trPr>
        <w:tc>
          <w:tcPr>
            <w:tcW w:w="1176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教师</w:t>
            </w:r>
          </w:p>
        </w:tc>
        <w:tc>
          <w:tcPr>
            <w:tcW w:w="1513" w:type="dxa"/>
          </w:tcPr>
          <w:p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郑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 xml:space="preserve"> </w:t>
            </w:r>
            <w:r w:rsidRPr="003807D6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玮</w:t>
            </w:r>
          </w:p>
        </w:tc>
      </w:tr>
    </w:tbl>
    <w:p w:rsidR="003807D6" w:rsidRPr="001917BC" w:rsidRDefault="001917BC" w:rsidP="001917BC">
      <w:pPr>
        <w:spacing w:line="360" w:lineRule="auto"/>
        <w:jc w:val="right"/>
        <w:rPr>
          <w:rFonts w:ascii="Times New Roman" w:eastAsia="宋体" w:hAnsi="Times New Roman"/>
          <w:sz w:val="28"/>
          <w:szCs w:val="52"/>
        </w:rPr>
      </w:pPr>
      <w:r w:rsidRPr="001917BC">
        <w:rPr>
          <w:rFonts w:ascii="Times New Roman" w:eastAsia="宋体" w:hAnsi="Times New Roman" w:hint="eastAsia"/>
          <w:sz w:val="28"/>
          <w:szCs w:val="52"/>
        </w:rPr>
        <w:t>2</w:t>
      </w:r>
      <w:r w:rsidR="006D1EEC">
        <w:rPr>
          <w:rFonts w:ascii="Times New Roman" w:eastAsia="宋体" w:hAnsi="Times New Roman"/>
          <w:sz w:val="28"/>
          <w:szCs w:val="52"/>
        </w:rPr>
        <w:t>023</w:t>
      </w:r>
      <w:bookmarkStart w:id="0" w:name="_GoBack"/>
      <w:bookmarkEnd w:id="0"/>
      <w:r w:rsidRPr="001917BC">
        <w:rPr>
          <w:rFonts w:ascii="Times New Roman" w:eastAsia="宋体" w:hAnsi="Times New Roman" w:hint="eastAsia"/>
          <w:sz w:val="28"/>
          <w:szCs w:val="52"/>
        </w:rPr>
        <w:t>年</w:t>
      </w:r>
      <w:r w:rsidRPr="001917BC">
        <w:rPr>
          <w:rFonts w:ascii="Times New Roman" w:eastAsia="宋体" w:hAnsi="Times New Roman" w:hint="eastAsia"/>
          <w:sz w:val="28"/>
          <w:szCs w:val="52"/>
        </w:rPr>
        <w:t>9</w:t>
      </w:r>
      <w:r w:rsidRPr="001917BC">
        <w:rPr>
          <w:rFonts w:ascii="Times New Roman" w:eastAsia="宋体" w:hAnsi="Times New Roman" w:hint="eastAsia"/>
          <w:sz w:val="28"/>
          <w:szCs w:val="52"/>
        </w:rPr>
        <w:t>月</w:t>
      </w:r>
      <w:r w:rsidRPr="001917BC">
        <w:rPr>
          <w:rFonts w:ascii="Times New Roman" w:eastAsia="宋体" w:hAnsi="Times New Roman" w:hint="eastAsia"/>
          <w:sz w:val="28"/>
          <w:szCs w:val="52"/>
        </w:rPr>
        <w:t>1</w:t>
      </w:r>
      <w:r w:rsidRPr="001917BC">
        <w:rPr>
          <w:rFonts w:ascii="Times New Roman" w:eastAsia="宋体" w:hAnsi="Times New Roman"/>
          <w:sz w:val="28"/>
          <w:szCs w:val="52"/>
        </w:rPr>
        <w:t>6</w:t>
      </w:r>
      <w:r w:rsidRPr="001917BC">
        <w:rPr>
          <w:rFonts w:ascii="Times New Roman" w:eastAsia="宋体" w:hAnsi="Times New Roman" w:hint="eastAsia"/>
          <w:sz w:val="28"/>
          <w:szCs w:val="52"/>
        </w:rPr>
        <w:t>日</w:t>
      </w:r>
    </w:p>
    <w:sectPr w:rsidR="003807D6" w:rsidRPr="0019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2F6" w:rsidRDefault="004B42F6" w:rsidP="00C05096">
      <w:r>
        <w:separator/>
      </w:r>
    </w:p>
  </w:endnote>
  <w:endnote w:type="continuationSeparator" w:id="0">
    <w:p w:rsidR="004B42F6" w:rsidRDefault="004B42F6" w:rsidP="00C0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2F6" w:rsidRDefault="004B42F6" w:rsidP="00C05096">
      <w:r>
        <w:separator/>
      </w:r>
    </w:p>
  </w:footnote>
  <w:footnote w:type="continuationSeparator" w:id="0">
    <w:p w:rsidR="004B42F6" w:rsidRDefault="004B42F6" w:rsidP="00C05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6F"/>
    <w:rsid w:val="000A618B"/>
    <w:rsid w:val="00190CB6"/>
    <w:rsid w:val="001917BC"/>
    <w:rsid w:val="003807D6"/>
    <w:rsid w:val="004B42F6"/>
    <w:rsid w:val="004C0111"/>
    <w:rsid w:val="004E2B82"/>
    <w:rsid w:val="004E4B72"/>
    <w:rsid w:val="00546740"/>
    <w:rsid w:val="005B2A72"/>
    <w:rsid w:val="00613CDB"/>
    <w:rsid w:val="006D1EEC"/>
    <w:rsid w:val="00707D26"/>
    <w:rsid w:val="00836F6E"/>
    <w:rsid w:val="00872F9B"/>
    <w:rsid w:val="00913D22"/>
    <w:rsid w:val="009A79D5"/>
    <w:rsid w:val="00AF686F"/>
    <w:rsid w:val="00C05096"/>
    <w:rsid w:val="00C45F34"/>
    <w:rsid w:val="00CC57FE"/>
    <w:rsid w:val="00CE7D52"/>
    <w:rsid w:val="00D621A1"/>
    <w:rsid w:val="00DB2987"/>
    <w:rsid w:val="00E33F82"/>
    <w:rsid w:val="00ED58A9"/>
    <w:rsid w:val="00F6670E"/>
    <w:rsid w:val="00F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3F1A2"/>
  <w15:chartTrackingRefBased/>
  <w15:docId w15:val="{C4A3AA1B-1515-446D-80C1-0BBD267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薛凤鸣</dc:creator>
  <cp:keywords/>
  <dc:description/>
  <cp:lastModifiedBy>薛凤鸣</cp:lastModifiedBy>
  <cp:revision>12</cp:revision>
  <dcterms:created xsi:type="dcterms:W3CDTF">2022-11-25T01:33:00Z</dcterms:created>
  <dcterms:modified xsi:type="dcterms:W3CDTF">2023-08-16T06:29:00Z</dcterms:modified>
</cp:coreProperties>
</file>