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B2" w:rsidRPr="00EC7482" w:rsidRDefault="00C31FB2" w:rsidP="00C31FB2">
      <w:pPr>
        <w:widowControl/>
        <w:jc w:val="left"/>
        <w:rPr>
          <w:rFonts w:ascii="等线" w:eastAsia="等线" w:hAnsi="等线"/>
          <w:bCs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Pr="00EC7482">
        <w:rPr>
          <w:rFonts w:eastAsia="黑体"/>
          <w:bCs/>
          <w:sz w:val="24"/>
          <w:szCs w:val="24"/>
        </w:rPr>
        <w:t>3</w:t>
      </w:r>
      <w:r w:rsidRPr="00EC7482">
        <w:rPr>
          <w:rFonts w:eastAsia="黑体" w:hint="eastAsia"/>
          <w:bCs/>
          <w:sz w:val="24"/>
          <w:szCs w:val="24"/>
        </w:rPr>
        <w:t>课程项目设计报告撰写要求</w:t>
      </w:r>
    </w:p>
    <w:p w:rsidR="00C31FB2" w:rsidRPr="00EC7482" w:rsidRDefault="00C31FB2" w:rsidP="00C31FB2">
      <w:pPr>
        <w:spacing w:beforeLines="100" w:before="312" w:line="324" w:lineRule="auto"/>
        <w:jc w:val="left"/>
        <w:rPr>
          <w:rFonts w:ascii="等线" w:eastAsia="等线" w:hAnsi="等线"/>
          <w:bCs/>
          <w:szCs w:val="28"/>
        </w:rPr>
      </w:pPr>
      <w:r w:rsidRPr="00EC7482">
        <w:rPr>
          <w:rFonts w:eastAsia="黑体" w:hint="eastAsia"/>
          <w:bCs/>
          <w:szCs w:val="28"/>
        </w:rPr>
        <w:t>课程项目设计报告</w:t>
      </w:r>
      <w:r w:rsidRPr="00EC7482">
        <w:rPr>
          <w:rFonts w:ascii="黑体" w:eastAsia="黑体" w:hAnsi="黑体" w:hint="eastAsia"/>
          <w:bCs/>
          <w:szCs w:val="28"/>
        </w:rPr>
        <w:t>（参考样例）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1 </w:t>
      </w:r>
      <w:r w:rsidRPr="00EC7482">
        <w:rPr>
          <w:rFonts w:eastAsia="黑体"/>
          <w:szCs w:val="40"/>
        </w:rPr>
        <w:t>研究背景和</w:t>
      </w:r>
      <w:r w:rsidRPr="00EC7482">
        <w:rPr>
          <w:rFonts w:eastAsia="黑体" w:hint="eastAsia"/>
          <w:szCs w:val="40"/>
        </w:rPr>
        <w:t>项目</w:t>
      </w:r>
      <w:r w:rsidRPr="00EC7482">
        <w:rPr>
          <w:rFonts w:eastAsia="黑体"/>
          <w:szCs w:val="40"/>
        </w:rPr>
        <w:t>目标</w:t>
      </w:r>
      <w:r w:rsidRPr="00EC7482">
        <w:rPr>
          <w:rFonts w:eastAsia="黑体" w:hint="eastAsia"/>
          <w:color w:val="FF0000"/>
          <w:sz w:val="24"/>
          <w:szCs w:val="36"/>
        </w:rPr>
        <w:t xml:space="preserve"> 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 w:rsidRPr="00EC7482">
        <w:rPr>
          <w:rFonts w:eastAsia="黑体"/>
          <w:color w:val="FF0000"/>
          <w:sz w:val="24"/>
          <w:szCs w:val="36"/>
        </w:rPr>
        <w:t>1)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1.1</w:t>
      </w:r>
      <w:r w:rsidRPr="00EC7482">
        <w:rPr>
          <w:rFonts w:hint="eastAsia"/>
          <w:sz w:val="24"/>
          <w:szCs w:val="24"/>
        </w:rPr>
        <w:t>选题依据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简述为什么要选择该题目，</w:t>
      </w:r>
      <w:r>
        <w:rPr>
          <w:rFonts w:hint="eastAsia"/>
          <w:i/>
          <w:sz w:val="24"/>
          <w:szCs w:val="24"/>
        </w:rPr>
        <w:t>该</w:t>
      </w:r>
      <w:r w:rsidRPr="00EC7482">
        <w:rPr>
          <w:rFonts w:hint="eastAsia"/>
          <w:i/>
          <w:sz w:val="24"/>
          <w:szCs w:val="24"/>
        </w:rPr>
        <w:t>题目需要解决的问题和它的意义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1.2</w:t>
      </w:r>
      <w:r w:rsidRPr="00EC7482">
        <w:rPr>
          <w:rFonts w:hint="eastAsia"/>
          <w:sz w:val="24"/>
          <w:szCs w:val="24"/>
        </w:rPr>
        <w:t>业界现状介绍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简述你选题所要解决的问题，</w:t>
      </w:r>
      <w:r>
        <w:rPr>
          <w:rFonts w:hint="eastAsia"/>
          <w:i/>
          <w:sz w:val="24"/>
          <w:szCs w:val="24"/>
        </w:rPr>
        <w:t>以及</w:t>
      </w:r>
      <w:r w:rsidRPr="00EC7482">
        <w:rPr>
          <w:rFonts w:hint="eastAsia"/>
          <w:i/>
          <w:sz w:val="24"/>
          <w:szCs w:val="24"/>
        </w:rPr>
        <w:t>业界现有的解决方案，以及它的不足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1.3 </w:t>
      </w:r>
      <w:r w:rsidRPr="00EC7482">
        <w:rPr>
          <w:rFonts w:hint="eastAsia"/>
          <w:sz w:val="24"/>
          <w:szCs w:val="24"/>
        </w:rPr>
        <w:t>本项目的目标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简述计划实现的目标，对目标要有比较清晰的描述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2 </w:t>
      </w:r>
      <w:r w:rsidRPr="00EC7482">
        <w:rPr>
          <w:rFonts w:eastAsia="黑体" w:hint="eastAsia"/>
          <w:szCs w:val="40"/>
        </w:rPr>
        <w:t>项目总体设计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2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/>
          <w:color w:val="FF0000"/>
          <w:sz w:val="24"/>
          <w:szCs w:val="36"/>
        </w:rPr>
        <w:t>5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Pr="00EC7482" w:rsidRDefault="00C31FB2" w:rsidP="00C31FB2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二级标题由学生自己确定</w:t>
      </w:r>
      <w:r w:rsidRPr="00EC7482">
        <w:rPr>
          <w:rFonts w:hint="eastAsia"/>
          <w:i/>
          <w:sz w:val="24"/>
          <w:szCs w:val="24"/>
        </w:rPr>
        <w:t>，从工程宏观的角度，介绍对实际</w:t>
      </w:r>
      <w:r>
        <w:rPr>
          <w:rFonts w:hint="eastAsia"/>
          <w:i/>
          <w:sz w:val="24"/>
          <w:szCs w:val="24"/>
        </w:rPr>
        <w:t>问题</w:t>
      </w:r>
      <w:r w:rsidRPr="00EC7482">
        <w:rPr>
          <w:rFonts w:hint="eastAsia"/>
          <w:i/>
          <w:sz w:val="24"/>
          <w:szCs w:val="24"/>
        </w:rPr>
        <w:t>的分解，整个解决方案的组织，项目</w:t>
      </w:r>
      <w:r>
        <w:rPr>
          <w:rFonts w:hint="eastAsia"/>
          <w:i/>
          <w:sz w:val="24"/>
          <w:szCs w:val="24"/>
        </w:rPr>
        <w:t>有</w:t>
      </w:r>
      <w:r w:rsidRPr="00EC7482">
        <w:rPr>
          <w:rFonts w:hint="eastAsia"/>
          <w:i/>
          <w:sz w:val="24"/>
          <w:szCs w:val="24"/>
        </w:rPr>
        <w:t>哪些模块，分别什么功能，整体怎么组织，需要考虑设计复杂度和实现成本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3 </w:t>
      </w:r>
      <w:r w:rsidRPr="00EC7482">
        <w:rPr>
          <w:rFonts w:eastAsia="黑体" w:hint="eastAsia"/>
          <w:szCs w:val="40"/>
        </w:rPr>
        <w:t>项目关键技术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 w:rsidRPr="00EC7482">
        <w:rPr>
          <w:rFonts w:eastAsia="黑体"/>
          <w:color w:val="FF0000"/>
          <w:sz w:val="24"/>
          <w:szCs w:val="36"/>
        </w:rPr>
        <w:t>2</w:t>
      </w:r>
      <w:r w:rsidRPr="00EC7482">
        <w:rPr>
          <w:rFonts w:eastAsia="黑体" w:hint="eastAsia"/>
          <w:color w:val="FF0000"/>
          <w:sz w:val="24"/>
          <w:szCs w:val="36"/>
        </w:rPr>
        <w:t>，</w:t>
      </w:r>
      <w:r w:rsidRPr="00EC7482">
        <w:rPr>
          <w:rFonts w:eastAsia="黑体" w:hint="eastAsia"/>
          <w:color w:val="FF0000"/>
          <w:sz w:val="24"/>
          <w:szCs w:val="36"/>
        </w:rPr>
        <w:t>3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Pr="00EC7482" w:rsidRDefault="00C31FB2" w:rsidP="00C31FB2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二级标题由学生自己确定</w:t>
      </w:r>
      <w:r w:rsidRPr="00EC7482">
        <w:rPr>
          <w:rFonts w:hint="eastAsia"/>
          <w:i/>
          <w:sz w:val="24"/>
          <w:szCs w:val="24"/>
        </w:rPr>
        <w:t>，描述项目解决问题需要用到哪些关键技术，比如用什么语言什么工具，什么库，什么模型，什么算法。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4 </w:t>
      </w:r>
      <w:r w:rsidRPr="00EC7482">
        <w:rPr>
          <w:rFonts w:eastAsia="黑体" w:hint="eastAsia"/>
          <w:szCs w:val="40"/>
        </w:rPr>
        <w:t>项目实现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 w:hint="eastAsia"/>
          <w:color w:val="FF0000"/>
          <w:sz w:val="24"/>
          <w:szCs w:val="36"/>
        </w:rPr>
        <w:t>3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5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Pr="00EC7482" w:rsidRDefault="00C31FB2" w:rsidP="00C31FB2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讲解一下项目具体的实现过程，不同模块是怎么实现的，怎么联合起来的。最终实现的功能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 w:hint="eastAsia"/>
          <w:szCs w:val="40"/>
        </w:rPr>
        <w:t>5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 w:hint="eastAsia"/>
          <w:szCs w:val="40"/>
        </w:rPr>
        <w:t>项目测试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 w:hint="eastAsia"/>
          <w:color w:val="FF0000"/>
          <w:sz w:val="24"/>
          <w:szCs w:val="36"/>
        </w:rPr>
        <w:t>3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/>
          <w:color w:val="FF0000"/>
          <w:sz w:val="24"/>
          <w:szCs w:val="36"/>
        </w:rPr>
        <w:t>4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Pr="00EC7482" w:rsidRDefault="00C31FB2" w:rsidP="00C31FB2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讲解一下项目实现目标的情况，包括功能和性能上实现目标的情况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 w:hint="eastAsia"/>
          <w:szCs w:val="40"/>
        </w:rPr>
        <w:t>6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 w:hint="eastAsia"/>
          <w:szCs w:val="40"/>
        </w:rPr>
        <w:t>项目管理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5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6.1 </w:t>
      </w:r>
      <w:r w:rsidRPr="00EC7482">
        <w:rPr>
          <w:sz w:val="24"/>
          <w:szCs w:val="24"/>
        </w:rPr>
        <w:t>团队人员组成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介绍团队成员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6.2 </w:t>
      </w:r>
      <w:r w:rsidRPr="00EC7482">
        <w:rPr>
          <w:sz w:val="24"/>
          <w:szCs w:val="24"/>
        </w:rPr>
        <w:t>任务分工</w:t>
      </w:r>
    </w:p>
    <w:p w:rsidR="00C31FB2" w:rsidRPr="00EC7482" w:rsidRDefault="00C31FB2" w:rsidP="00C31FB2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每个人的分工，需要比较具体，同时需要描述他对整个团队和项目的贡献，并对其贡献做出评价</w:t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/>
          <w:szCs w:val="40"/>
        </w:rPr>
        <w:t xml:space="preserve">7. </w:t>
      </w:r>
      <w:r w:rsidRPr="00EC7482">
        <w:rPr>
          <w:rFonts w:eastAsia="黑体" w:hint="eastAsia"/>
          <w:szCs w:val="40"/>
        </w:rPr>
        <w:t>总结与反思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4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7</w:t>
      </w:r>
      <w:r w:rsidRPr="00EC7482">
        <w:rPr>
          <w:rFonts w:eastAsia="黑体"/>
          <w:color w:val="FF0000"/>
          <w:sz w:val="24"/>
          <w:szCs w:val="36"/>
        </w:rPr>
        <w:t>)</w:t>
      </w:r>
    </w:p>
    <w:p w:rsidR="00C31FB2" w:rsidRDefault="00C31FB2" w:rsidP="00C31FB2">
      <w:pPr>
        <w:widowControl/>
        <w:jc w:val="left"/>
        <w:rPr>
          <w:rFonts w:eastAsia="黑体"/>
          <w:szCs w:val="40"/>
        </w:rPr>
      </w:pPr>
      <w:r>
        <w:rPr>
          <w:rFonts w:eastAsia="黑体"/>
          <w:szCs w:val="40"/>
        </w:rPr>
        <w:br w:type="page"/>
      </w:r>
    </w:p>
    <w:p w:rsidR="00C31FB2" w:rsidRPr="00EC7482" w:rsidRDefault="00C31FB2" w:rsidP="00C31FB2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</w:p>
    <w:p w:rsidR="00C31FB2" w:rsidRPr="00EC7482" w:rsidRDefault="00C31FB2" w:rsidP="00C31FB2">
      <w:pPr>
        <w:spacing w:line="324" w:lineRule="auto"/>
        <w:rPr>
          <w:rFonts w:eastAsia="黑体"/>
          <w:bCs/>
          <w:color w:val="000000"/>
          <w:kern w:val="0"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Pr="00EC7482">
        <w:rPr>
          <w:rFonts w:eastAsia="黑体"/>
          <w:bCs/>
          <w:sz w:val="24"/>
          <w:szCs w:val="24"/>
        </w:rPr>
        <w:t xml:space="preserve">4 </w:t>
      </w:r>
      <w:r w:rsidRPr="00EC7482">
        <w:rPr>
          <w:rFonts w:eastAsia="黑体" w:hint="eastAsia"/>
          <w:bCs/>
          <w:sz w:val="24"/>
          <w:szCs w:val="24"/>
        </w:rPr>
        <w:t>课程项目设计报告</w:t>
      </w:r>
      <w:r w:rsidRPr="00EC7482">
        <w:rPr>
          <w:rFonts w:eastAsia="黑体" w:hint="eastAsia"/>
          <w:bCs/>
          <w:color w:val="000000"/>
          <w:kern w:val="0"/>
          <w:sz w:val="24"/>
          <w:szCs w:val="24"/>
        </w:rPr>
        <w:t>评分表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267"/>
        <w:gridCol w:w="4536"/>
        <w:gridCol w:w="708"/>
        <w:gridCol w:w="785"/>
      </w:tblGrid>
      <w:tr w:rsidR="00C31FB2" w:rsidRPr="00EC7482" w:rsidTr="00583459">
        <w:trPr>
          <w:trHeight w:val="397"/>
        </w:trPr>
        <w:tc>
          <w:tcPr>
            <w:tcW w:w="1366" w:type="pct"/>
          </w:tcPr>
          <w:p w:rsidR="00C31FB2" w:rsidRPr="00EC7482" w:rsidRDefault="00C31FB2" w:rsidP="00583459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:rsidR="00C31FB2" w:rsidRPr="00EC7482" w:rsidRDefault="00C31FB2" w:rsidP="00583459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:rsidR="00C31FB2" w:rsidRPr="00EC7482" w:rsidRDefault="00C31FB2" w:rsidP="00583459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得分</w:t>
            </w: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项目具有明确的工程和社会意义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表达出项目具有明确的实际意义，同时目标明确且合理，项目的实施能运用到课程学到的知识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无法表达出项目具有明确的实际意义，同时目标明确但不太合理，运用了部分可能学到的知识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无法表达出项目具有明确的实际意义，没有明确的项目不表，没有运用了学到的知识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无表述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总体设计合理，体现工程思想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总体设计合理，体现工程思想，问题分解粒度合适，整体各个模块项目组织合理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总体设计较为合理，体现部分工程思想，问题分解粒度不合适，整体各个模块有一定的组织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总体设计随意，没有体现工程思想，问题分解不合理，整体各个模块项目组织合理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项目技术实现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选择的运用的关键技术合理，项目实现工程量合理，有一定的技术挑战性，基本达到设计目标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选择的运用的关键技术较为合理，项目实现工程量较少，没有技术挑战性，基本达到设计目标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选择的运用的关键技术不合理，项目实现工程量极少，没有技术挑战性，基本没有达到设计目标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项目管理水平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团队建设合理，成员分工合理，共享较为均衡，时间进度按计划执行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团队建设较为合理，成员分工较为合理，共享不均衡，时间进度按计划执行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团队建设较为合理，成员分工不合理，共享不均衡，没有时间进度按计划执行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5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从项目实施过程中能够总结出收获和教训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明确知道本项目实施过程中，做的好的部分和做得不好的部分，有明确的未来改进的计划，能够总结课程学到的知识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基本知道本项目实施过程中，做的好的部分和做得不好的部分，有一定的未来改进的计划，能够总结部分课程学到的知识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基本知道本项目实施过程中，做的好的与坏的地方描述不准确，没有未来改进的计划，不能够总结部分课程学到的知识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1366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:rsidR="00C31FB2" w:rsidRPr="00EC7482" w:rsidRDefault="00C31FB2" w:rsidP="00583459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C31FB2" w:rsidRPr="00EC7482" w:rsidTr="00583459">
        <w:trPr>
          <w:trHeight w:val="397"/>
        </w:trPr>
        <w:tc>
          <w:tcPr>
            <w:tcW w:w="5000" w:type="pct"/>
            <w:gridSpan w:val="4"/>
          </w:tcPr>
          <w:p w:rsidR="00C31FB2" w:rsidRPr="00EC7482" w:rsidRDefault="00C31FB2" w:rsidP="00583459">
            <w:pPr>
              <w:adjustRightInd w:val="0"/>
              <w:snapToGrid w:val="0"/>
              <w:spacing w:before="240" w:line="360" w:lineRule="auto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评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EC7482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:rsidR="00C31FB2" w:rsidRPr="00EC7482" w:rsidRDefault="00C31FB2" w:rsidP="00583459">
            <w:pPr>
              <w:adjustRightInd w:val="0"/>
              <w:snapToGrid w:val="0"/>
              <w:spacing w:before="240"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:rsidR="00C31FB2" w:rsidRPr="00EC7482" w:rsidRDefault="00C31FB2" w:rsidP="00583459">
            <w:pPr>
              <w:wordWrap w:val="0"/>
              <w:adjustRightInd w:val="0"/>
              <w:snapToGrid w:val="0"/>
              <w:spacing w:line="324" w:lineRule="auto"/>
              <w:jc w:val="right"/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 批阅签名：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:rsidR="00F453B9" w:rsidRPr="00BE534D" w:rsidRDefault="00F453B9" w:rsidP="00BE534D">
      <w:pPr>
        <w:widowControl/>
        <w:jc w:val="left"/>
        <w:rPr>
          <w:rFonts w:eastAsia="黑体" w:hint="eastAsia"/>
          <w:bCs/>
          <w:sz w:val="24"/>
          <w:szCs w:val="24"/>
        </w:rPr>
      </w:pPr>
      <w:bookmarkStart w:id="0" w:name="_GoBack"/>
      <w:bookmarkEnd w:id="0"/>
    </w:p>
    <w:sectPr w:rsidR="00F453B9" w:rsidRPr="00B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DA" w:rsidRDefault="007605DA" w:rsidP="00C31FB2">
      <w:r>
        <w:separator/>
      </w:r>
    </w:p>
  </w:endnote>
  <w:endnote w:type="continuationSeparator" w:id="0">
    <w:p w:rsidR="007605DA" w:rsidRDefault="007605DA" w:rsidP="00C3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DA" w:rsidRDefault="007605DA" w:rsidP="00C31FB2">
      <w:r>
        <w:separator/>
      </w:r>
    </w:p>
  </w:footnote>
  <w:footnote w:type="continuationSeparator" w:id="0">
    <w:p w:rsidR="007605DA" w:rsidRDefault="007605DA" w:rsidP="00C3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AB"/>
    <w:rsid w:val="007605DA"/>
    <w:rsid w:val="00BE534D"/>
    <w:rsid w:val="00C31FB2"/>
    <w:rsid w:val="00EA2CAB"/>
    <w:rsid w:val="00F4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44C0D"/>
  <w15:chartTrackingRefBased/>
  <w15:docId w15:val="{75D8F3BE-5539-4F3A-A2E3-FA09755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FB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B2"/>
    <w:rPr>
      <w:sz w:val="18"/>
      <w:szCs w:val="18"/>
    </w:rPr>
  </w:style>
  <w:style w:type="table" w:customStyle="1" w:styleId="2">
    <w:name w:val="网格型2"/>
    <w:basedOn w:val="a1"/>
    <w:next w:val="a7"/>
    <w:uiPriority w:val="39"/>
    <w:rsid w:val="00C31FB2"/>
    <w:rPr>
      <w:rFonts w:ascii="Calibri" w:eastAsia="微软雅黑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C3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玉酱</dc:creator>
  <cp:keywords/>
  <dc:description/>
  <cp:lastModifiedBy>玉酱</cp:lastModifiedBy>
  <cp:revision>3</cp:revision>
  <dcterms:created xsi:type="dcterms:W3CDTF">2023-08-28T05:56:00Z</dcterms:created>
  <dcterms:modified xsi:type="dcterms:W3CDTF">2023-08-28T05:56:00Z</dcterms:modified>
</cp:coreProperties>
</file>