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5D9FA1">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b/>
          <w:sz w:val="36"/>
        </w:rPr>
      </w:pPr>
      <w:r>
        <w:rPr>
          <w:rFonts w:hint="eastAsia" w:asciiTheme="minorEastAsia" w:hAnsiTheme="minorEastAsia" w:eastAsiaTheme="minorEastAsia" w:cstheme="minorEastAsia"/>
          <w:b/>
          <w:sz w:val="36"/>
        </w:rPr>
        <w:t>第三届“归绎杯”推理大赛第三题</w:t>
      </w:r>
    </w:p>
    <w:p w14:paraId="013E89E2">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eastAsiaTheme="minorEastAsia" w:cstheme="minorEastAsia"/>
          <w:b/>
          <w:sz w:val="36"/>
        </w:rPr>
      </w:pPr>
      <w:r>
        <w:rPr>
          <w:rFonts w:hint="eastAsia" w:asciiTheme="minorEastAsia" w:hAnsiTheme="minorEastAsia" w:eastAsiaTheme="minorEastAsia" w:cstheme="minorEastAsia"/>
          <w:b/>
          <w:sz w:val="36"/>
        </w:rPr>
        <w:t>《雨霖铃·中原客栈》</w:t>
      </w:r>
      <w:r>
        <w:rPr>
          <w:rFonts w:hint="eastAsia" w:asciiTheme="minorEastAsia" w:hAnsiTheme="minorEastAsia" w:eastAsiaTheme="minorEastAsia" w:cstheme="minorEastAsia"/>
          <w:b/>
          <w:sz w:val="36"/>
          <w:lang w:val="en-US" w:eastAsia="zh-CN"/>
        </w:rPr>
        <w:t xml:space="preserve"> 解谜</w:t>
      </w:r>
      <w:r>
        <w:rPr>
          <w:rFonts w:hint="eastAsia" w:asciiTheme="minorEastAsia" w:hAnsiTheme="minorEastAsia" w:eastAsiaTheme="minorEastAsia" w:cstheme="minorEastAsia"/>
          <w:b/>
          <w:sz w:val="36"/>
        </w:rPr>
        <w:t>篇</w:t>
      </w:r>
    </w:p>
    <w:p w14:paraId="3F6AA852">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right"/>
        <w:textAlignment w:val="auto"/>
        <w:rPr>
          <w:rFonts w:hint="eastAsia" w:asciiTheme="minorEastAsia" w:hAnsiTheme="minorEastAsia" w:eastAsiaTheme="minorEastAsia" w:cstheme="minorEastAsia"/>
          <w:b w:val="0"/>
          <w:bCs/>
          <w:sz w:val="24"/>
          <w:szCs w:val="18"/>
          <w:lang w:val="en-US" w:eastAsia="zh-CN"/>
        </w:rPr>
      </w:pPr>
      <w:r>
        <w:rPr>
          <w:rFonts w:hint="eastAsia" w:asciiTheme="minorEastAsia" w:hAnsiTheme="minorEastAsia" w:eastAsiaTheme="minorEastAsia" w:cstheme="minorEastAsia"/>
          <w:b w:val="0"/>
          <w:bCs/>
          <w:sz w:val="24"/>
          <w:szCs w:val="18"/>
          <w:lang w:val="en-US" w:eastAsia="zh-CN"/>
        </w:rPr>
        <w:t>文/余有行于京洛兮</w:t>
      </w:r>
    </w:p>
    <w:p w14:paraId="6A779611">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right"/>
        <w:textAlignment w:val="auto"/>
        <w:rPr>
          <w:rFonts w:hint="eastAsia" w:asciiTheme="minorEastAsia" w:hAnsiTheme="minorEastAsia" w:eastAsiaTheme="minorEastAsia" w:cstheme="minorEastAsia"/>
          <w:b w:val="0"/>
          <w:bCs/>
          <w:sz w:val="24"/>
          <w:szCs w:val="18"/>
          <w:lang w:val="en-US" w:eastAsia="zh-CN"/>
        </w:rPr>
      </w:pPr>
    </w:p>
    <w:p w14:paraId="54A2E1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8"/>
          <w:lang w:val="en-US" w:eastAsia="zh-CN"/>
        </w:rPr>
      </w:pPr>
      <w:r>
        <w:rPr>
          <w:rFonts w:hint="eastAsia" w:asciiTheme="minorEastAsia" w:hAnsiTheme="minorEastAsia" w:eastAsiaTheme="minorEastAsia" w:cstheme="minorEastAsia"/>
          <w:sz w:val="24"/>
          <w:szCs w:val="28"/>
          <w:lang w:val="en-US" w:eastAsia="zh-CN"/>
        </w:rPr>
        <w:t>本篇谜题一共需要读者解答两个问题：</w:t>
      </w:r>
    </w:p>
    <w:p w14:paraId="2188AA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8"/>
          <w:lang w:val="en-US" w:eastAsia="zh-CN"/>
        </w:rPr>
      </w:pPr>
      <w:r>
        <w:rPr>
          <w:rFonts w:hint="eastAsia" w:asciiTheme="minorEastAsia" w:hAnsiTheme="minorEastAsia" w:eastAsiaTheme="minorEastAsia" w:cstheme="minorEastAsia"/>
          <w:sz w:val="24"/>
          <w:szCs w:val="28"/>
          <w:lang w:val="en-US" w:eastAsia="zh-CN"/>
        </w:rPr>
        <w:t>一是，</w:t>
      </w:r>
      <w:r>
        <w:rPr>
          <w:rFonts w:hint="eastAsia" w:asciiTheme="minorEastAsia" w:hAnsiTheme="minorEastAsia" w:eastAsiaTheme="minorEastAsia" w:cstheme="minorEastAsia"/>
          <w:b/>
          <w:bCs/>
          <w:sz w:val="24"/>
          <w:szCs w:val="28"/>
          <w:lang w:val="en-US" w:eastAsia="zh-CN"/>
        </w:rPr>
        <w:t>杀害玄衣书生的凶手是谁？</w:t>
      </w:r>
    </w:p>
    <w:p w14:paraId="1E6E18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8"/>
          <w:lang w:val="en-US" w:eastAsia="zh-CN"/>
        </w:rPr>
      </w:pPr>
      <w:r>
        <w:rPr>
          <w:rFonts w:hint="eastAsia" w:asciiTheme="minorEastAsia" w:hAnsiTheme="minorEastAsia" w:eastAsiaTheme="minorEastAsia" w:cstheme="minorEastAsia"/>
          <w:sz w:val="24"/>
          <w:szCs w:val="28"/>
          <w:lang w:val="en-US" w:eastAsia="zh-CN"/>
        </w:rPr>
        <w:t>二是，</w:t>
      </w:r>
      <w:r>
        <w:rPr>
          <w:rFonts w:hint="eastAsia" w:asciiTheme="minorEastAsia" w:hAnsiTheme="minorEastAsia" w:eastAsiaTheme="minorEastAsia" w:cstheme="minorEastAsia"/>
          <w:b/>
          <w:bCs/>
          <w:sz w:val="24"/>
          <w:szCs w:val="28"/>
          <w:lang w:val="en-US" w:eastAsia="zh-CN"/>
        </w:rPr>
        <w:t>“千网蛛”“走雪魁”“盗器奴”三个角色分别对应客栈里的谁？</w:t>
      </w:r>
    </w:p>
    <w:p w14:paraId="518313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8"/>
          <w:lang w:val="en-US" w:eastAsia="zh-CN"/>
        </w:rPr>
      </w:pPr>
      <w:r>
        <w:rPr>
          <w:rFonts w:hint="eastAsia" w:asciiTheme="minorEastAsia" w:hAnsiTheme="minorEastAsia" w:eastAsiaTheme="minorEastAsia" w:cstheme="minorEastAsia"/>
          <w:sz w:val="24"/>
          <w:szCs w:val="28"/>
          <w:lang w:val="en-US" w:eastAsia="zh-CN"/>
        </w:rPr>
        <w:t>由死者死前所留的信息，我们可知杀害死者的凶手确为“盗器奴”无疑。</w:t>
      </w:r>
    </w:p>
    <w:p w14:paraId="5AF81F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rPr>
          <w:rFonts w:hint="eastAsia" w:asciiTheme="minorEastAsia" w:hAnsiTheme="minorEastAsia" w:eastAsiaTheme="minorEastAsia" w:cstheme="minorEastAsia"/>
          <w:b/>
          <w:bCs/>
          <w:color w:val="FF0000"/>
          <w:sz w:val="24"/>
          <w:szCs w:val="28"/>
          <w:lang w:val="en-US" w:eastAsia="zh-CN"/>
        </w:rPr>
      </w:pPr>
      <w:r>
        <w:rPr>
          <w:rFonts w:hint="eastAsia" w:asciiTheme="minorEastAsia" w:hAnsiTheme="minorEastAsia" w:eastAsiaTheme="minorEastAsia" w:cstheme="minorEastAsia"/>
          <w:b/>
          <w:bCs/>
          <w:color w:val="FF0000"/>
          <w:kern w:val="2"/>
          <w:sz w:val="24"/>
          <w:szCs w:val="28"/>
          <w:lang w:val="en-US" w:eastAsia="zh-CN" w:bidi="ar-SA"/>
        </w:rPr>
        <w:t xml:space="preserve">1 </w:t>
      </w:r>
      <w:r>
        <w:rPr>
          <w:rFonts w:hint="eastAsia" w:asciiTheme="minorEastAsia" w:hAnsiTheme="minorEastAsia" w:eastAsiaTheme="minorEastAsia" w:cstheme="minorEastAsia"/>
          <w:b/>
          <w:bCs/>
          <w:color w:val="FF0000"/>
          <w:sz w:val="24"/>
          <w:szCs w:val="28"/>
          <w:lang w:val="en-US" w:eastAsia="zh-CN"/>
        </w:rPr>
        <w:t>死亡信息是死者自己所留，并非凶手伪造</w:t>
      </w:r>
    </w:p>
    <w:p w14:paraId="3E4E7BB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8"/>
          <w:lang w:val="en-US" w:eastAsia="zh-CN"/>
        </w:rPr>
      </w:pPr>
      <w:r>
        <w:rPr>
          <w:rFonts w:hint="eastAsia" w:asciiTheme="minorEastAsia" w:hAnsiTheme="minorEastAsia" w:eastAsiaTheme="minorEastAsia" w:cstheme="minorEastAsia"/>
          <w:sz w:val="24"/>
          <w:szCs w:val="28"/>
          <w:lang w:val="en-US" w:eastAsia="zh-CN"/>
        </w:rPr>
        <w:t>于凶手而言，留下“杀人者盗器奴”的死亡信息对嫁祸他人没有帮助。在玄衣书生进入客栈大堂之前，在场的宋煜、楚歆、杨谨、河东来、米娅娜尔、骨咄禄以及萨图克都已经介绍过了自己的身份。对凶手来说，如想要伪装死亡讯息嫁祸他人，使用此人在大家面前使用的姓名直接指代会更为顺理成章，使用信中的代号反而会让他人理解不了；而对于死者来说，他出现在大堂中时没有人介绍过自己的姓名，因此死者并不确定凶手在众人面前使用的名字是什么，故写下信中绰号“盗器奴”。</w:t>
      </w:r>
    </w:p>
    <w:p w14:paraId="65E0F9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8"/>
          <w:lang w:val="en-US" w:eastAsia="zh-CN"/>
        </w:rPr>
      </w:pPr>
      <w:r>
        <w:rPr>
          <w:rFonts w:hint="eastAsia" w:asciiTheme="minorEastAsia" w:hAnsiTheme="minorEastAsia" w:eastAsiaTheme="minorEastAsia" w:cstheme="minorEastAsia"/>
          <w:sz w:val="24"/>
          <w:szCs w:val="28"/>
          <w:lang w:val="en-US" w:eastAsia="zh-CN"/>
        </w:rPr>
        <w:t>当然，对于本题读者而言，只需相信上帝视角的叙述“</w:t>
      </w:r>
      <w:r>
        <w:rPr>
          <w:rFonts w:hint="eastAsia" w:asciiTheme="minorEastAsia" w:hAnsiTheme="minorEastAsia" w:eastAsiaTheme="minorEastAsia" w:cstheme="minorEastAsia"/>
          <w:b/>
          <w:bCs/>
          <w:sz w:val="24"/>
          <w:szCs w:val="24"/>
        </w:rPr>
        <w:t>手背移开处，下方夯实地板上，赫然有用血写成的六个歪斜小字，笔画断续，显然是避开凶手眼目、用尽最后气力所书</w:t>
      </w:r>
      <w:r>
        <w:rPr>
          <w:rFonts w:hint="eastAsia" w:asciiTheme="minorEastAsia" w:hAnsiTheme="minorEastAsia" w:eastAsiaTheme="minorEastAsia" w:cstheme="minorEastAsia"/>
          <w:sz w:val="24"/>
          <w:szCs w:val="28"/>
          <w:lang w:val="en-US" w:eastAsia="zh-CN"/>
        </w:rPr>
        <w:t>”即可。</w:t>
      </w:r>
    </w:p>
    <w:p w14:paraId="49D9A78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8"/>
          <w:lang w:val="en-US" w:eastAsia="zh-CN"/>
        </w:rPr>
      </w:pPr>
    </w:p>
    <w:p w14:paraId="0B1549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rPr>
          <w:rFonts w:hint="eastAsia" w:asciiTheme="minorEastAsia" w:hAnsiTheme="minorEastAsia" w:eastAsiaTheme="minorEastAsia" w:cstheme="minorEastAsia"/>
          <w:b/>
          <w:bCs/>
          <w:color w:val="FF0000"/>
          <w:kern w:val="2"/>
          <w:sz w:val="24"/>
          <w:szCs w:val="28"/>
          <w:lang w:val="en-US" w:eastAsia="zh-CN" w:bidi="ar-SA"/>
        </w:rPr>
      </w:pPr>
      <w:r>
        <w:rPr>
          <w:rFonts w:hint="eastAsia" w:asciiTheme="minorEastAsia" w:hAnsiTheme="minorEastAsia" w:eastAsiaTheme="minorEastAsia" w:cstheme="minorEastAsia"/>
          <w:b/>
          <w:bCs/>
          <w:color w:val="FF0000"/>
          <w:kern w:val="2"/>
          <w:sz w:val="24"/>
          <w:szCs w:val="28"/>
          <w:lang w:val="en-US" w:eastAsia="zh-CN" w:bidi="ar-SA"/>
        </w:rPr>
        <w:t>2 刺死死者的凶器为他自己的佩剑</w:t>
      </w:r>
    </w:p>
    <w:p w14:paraId="0CEFD97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b w:val="0"/>
          <w:bCs w:val="0"/>
          <w:color w:val="auto"/>
          <w:kern w:val="2"/>
          <w:sz w:val="24"/>
          <w:szCs w:val="28"/>
          <w:lang w:val="en-US" w:eastAsia="zh-CN" w:bidi="ar-SA"/>
        </w:rPr>
      </w:pPr>
      <w:r>
        <w:rPr>
          <w:rFonts w:hint="eastAsia" w:asciiTheme="minorEastAsia" w:hAnsiTheme="minorEastAsia" w:eastAsiaTheme="minorEastAsia" w:cstheme="minorEastAsia"/>
          <w:sz w:val="24"/>
          <w:szCs w:val="28"/>
          <w:lang w:val="en-US" w:eastAsia="zh-CN"/>
        </w:rPr>
        <w:t>案发现场刺死死者的为一柄长剑。同时，文中序章提到，玄衣书生“</w:t>
      </w:r>
      <w:r>
        <w:rPr>
          <w:rFonts w:hint="eastAsia" w:asciiTheme="minorEastAsia" w:hAnsiTheme="minorEastAsia" w:eastAsiaTheme="minorEastAsia" w:cstheme="minorEastAsia"/>
          <w:sz w:val="24"/>
          <w:szCs w:val="24"/>
        </w:rPr>
        <w:t>左腰配一柄长剑</w:t>
      </w:r>
      <w:r>
        <w:rPr>
          <w:rFonts w:hint="eastAsia" w:asciiTheme="minorEastAsia" w:hAnsiTheme="minorEastAsia" w:eastAsiaTheme="minorEastAsia" w:cstheme="minorEastAsia"/>
          <w:sz w:val="24"/>
          <w:szCs w:val="28"/>
          <w:lang w:val="en-US" w:eastAsia="zh-CN"/>
        </w:rPr>
        <w:t>”，但宋煜无论是在死者房间还是现场都没发现多余的剑。因此，</w:t>
      </w:r>
      <w:r>
        <w:rPr>
          <w:rFonts w:hint="eastAsia" w:asciiTheme="minorEastAsia" w:hAnsiTheme="minorEastAsia" w:eastAsiaTheme="minorEastAsia" w:cstheme="minorEastAsia"/>
          <w:b/>
          <w:bCs/>
          <w:color w:val="auto"/>
          <w:kern w:val="2"/>
          <w:sz w:val="24"/>
          <w:szCs w:val="28"/>
          <w:lang w:val="en-US" w:eastAsia="zh-CN" w:bidi="ar-SA"/>
        </w:rPr>
        <w:t>刺死死者的凶器就是死者自己的佩剑</w:t>
      </w:r>
      <w:r>
        <w:rPr>
          <w:rFonts w:hint="eastAsia" w:asciiTheme="minorEastAsia" w:hAnsiTheme="minorEastAsia" w:eastAsiaTheme="minorEastAsia" w:cstheme="minorEastAsia"/>
          <w:b w:val="0"/>
          <w:bCs w:val="0"/>
          <w:color w:val="auto"/>
          <w:kern w:val="2"/>
          <w:sz w:val="24"/>
          <w:szCs w:val="28"/>
          <w:lang w:val="en-US" w:eastAsia="zh-CN" w:bidi="ar-SA"/>
        </w:rPr>
        <w:t>。无论凶手是在打斗中所得还是事先抢走，凶手都是用死者的长剑直接杀害的死者。</w:t>
      </w:r>
    </w:p>
    <w:p w14:paraId="2BD890F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b w:val="0"/>
          <w:bCs w:val="0"/>
          <w:color w:val="auto"/>
          <w:kern w:val="2"/>
          <w:sz w:val="24"/>
          <w:szCs w:val="28"/>
          <w:lang w:val="en-US" w:eastAsia="zh-CN" w:bidi="ar-SA"/>
        </w:rPr>
      </w:pPr>
    </w:p>
    <w:p w14:paraId="059096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rPr>
          <w:rFonts w:hint="eastAsia" w:asciiTheme="minorEastAsia" w:hAnsiTheme="minorEastAsia" w:eastAsiaTheme="minorEastAsia" w:cstheme="minorEastAsia"/>
          <w:b/>
          <w:bCs/>
          <w:color w:val="00B0F0"/>
          <w:sz w:val="24"/>
          <w:szCs w:val="28"/>
          <w:lang w:val="en-US" w:eastAsia="zh-CN"/>
        </w:rPr>
      </w:pPr>
      <w:r>
        <w:rPr>
          <w:rFonts w:hint="eastAsia" w:asciiTheme="minorEastAsia" w:hAnsiTheme="minorEastAsia" w:eastAsiaTheme="minorEastAsia" w:cstheme="minorEastAsia"/>
          <w:b/>
          <w:bCs/>
          <w:color w:val="00B0F0"/>
          <w:kern w:val="2"/>
          <w:sz w:val="24"/>
          <w:szCs w:val="28"/>
          <w:lang w:val="en-US" w:eastAsia="zh-CN" w:bidi="ar-SA"/>
        </w:rPr>
        <w:t xml:space="preserve">3 </w:t>
      </w:r>
      <w:r>
        <w:rPr>
          <w:rFonts w:hint="eastAsia" w:asciiTheme="minorEastAsia" w:hAnsiTheme="minorEastAsia" w:eastAsiaTheme="minorEastAsia" w:cstheme="minorEastAsia"/>
          <w:b/>
          <w:bCs/>
          <w:color w:val="00B0F0"/>
          <w:sz w:val="24"/>
          <w:szCs w:val="28"/>
          <w:lang w:val="en-US" w:eastAsia="zh-CN"/>
        </w:rPr>
        <w:t>“千网蛛”“走雪魁”“盗器奴”的身份推理（一周目）</w:t>
      </w:r>
    </w:p>
    <w:p w14:paraId="1ADCA0C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b w:val="0"/>
          <w:bCs w:val="0"/>
          <w:color w:val="auto"/>
          <w:sz w:val="24"/>
          <w:szCs w:val="28"/>
          <w:lang w:val="en-US" w:eastAsia="zh-CN"/>
        </w:rPr>
      </w:pPr>
      <w:r>
        <w:rPr>
          <w:rFonts w:hint="eastAsia" w:asciiTheme="minorEastAsia" w:hAnsiTheme="minorEastAsia" w:eastAsiaTheme="minorEastAsia" w:cstheme="minorEastAsia"/>
          <w:b w:val="0"/>
          <w:bCs w:val="0"/>
          <w:color w:val="auto"/>
          <w:sz w:val="24"/>
          <w:szCs w:val="28"/>
          <w:lang w:val="en-US" w:eastAsia="zh-CN"/>
        </w:rPr>
        <w:t>上官彻寄给死者的信中，明确提到“千网蛛”“走雪魁”“盗器奴”“</w:t>
      </w:r>
      <w:r>
        <w:rPr>
          <w:rFonts w:hint="eastAsia" w:asciiTheme="minorEastAsia" w:hAnsiTheme="minorEastAsia" w:eastAsiaTheme="minorEastAsia" w:cstheme="minorEastAsia"/>
          <w:b/>
          <w:bCs/>
          <w:sz w:val="24"/>
          <w:szCs w:val="24"/>
        </w:rPr>
        <w:t>此三人为一丘之貉，至今仍常结伴而行</w:t>
      </w:r>
      <w:r>
        <w:rPr>
          <w:rFonts w:hint="eastAsia" w:asciiTheme="minorEastAsia" w:hAnsiTheme="minorEastAsia" w:eastAsiaTheme="minorEastAsia" w:cstheme="minorEastAsia"/>
          <w:b/>
          <w:bCs/>
          <w:sz w:val="24"/>
          <w:szCs w:val="24"/>
          <w:lang w:eastAsia="zh-CN"/>
        </w:rPr>
        <w:t>。</w:t>
      </w:r>
      <w:r>
        <w:rPr>
          <w:rFonts w:hint="eastAsia" w:asciiTheme="minorEastAsia" w:hAnsiTheme="minorEastAsia" w:eastAsiaTheme="minorEastAsia" w:cstheme="minorEastAsia"/>
          <w:b/>
          <w:bCs/>
          <w:sz w:val="24"/>
          <w:szCs w:val="24"/>
        </w:rPr>
        <w:t>今确悉彼等实为金狗细作，手段阴诡</w:t>
      </w:r>
      <w:r>
        <w:rPr>
          <w:rFonts w:hint="eastAsia" w:asciiTheme="minorEastAsia" w:hAnsiTheme="minorEastAsia" w:eastAsiaTheme="minorEastAsia" w:cstheme="minorEastAsia"/>
          <w:b w:val="0"/>
          <w:bCs w:val="0"/>
          <w:color w:val="auto"/>
          <w:sz w:val="24"/>
          <w:szCs w:val="28"/>
          <w:lang w:val="en-US" w:eastAsia="zh-CN"/>
        </w:rPr>
        <w:t>”。客栈留宿十人中，明面上最符合“金狗细作”“结伴而行”特征的三人组为米娅娜尔、萨图克和骨咄禄。我们先做一个大胆猜测：</w:t>
      </w:r>
      <w:r>
        <w:rPr>
          <w:rFonts w:hint="eastAsia" w:asciiTheme="minorEastAsia" w:hAnsiTheme="minorEastAsia" w:eastAsiaTheme="minorEastAsia" w:cstheme="minorEastAsia"/>
          <w:b/>
          <w:bCs/>
          <w:color w:val="00B0F0"/>
          <w:sz w:val="24"/>
          <w:szCs w:val="28"/>
          <w:lang w:val="en-US" w:eastAsia="zh-CN"/>
        </w:rPr>
        <w:t>“千网蛛”“走雪魁”“盗器奴”这三个绰号对应的就是这三个人</w:t>
      </w:r>
      <w:r>
        <w:rPr>
          <w:rFonts w:hint="eastAsia" w:asciiTheme="minorEastAsia" w:hAnsiTheme="minorEastAsia" w:eastAsiaTheme="minorEastAsia" w:cstheme="minorEastAsia"/>
          <w:b w:val="0"/>
          <w:bCs w:val="0"/>
          <w:color w:val="auto"/>
          <w:sz w:val="24"/>
          <w:szCs w:val="28"/>
          <w:lang w:val="en-US" w:eastAsia="zh-CN"/>
        </w:rPr>
        <w:t>。那么，根据文中对西域三人组的描述，我们可以梳理得到这三人的特征如下表：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2434"/>
        <w:gridCol w:w="2435"/>
        <w:gridCol w:w="2436"/>
      </w:tblGrid>
      <w:tr w14:paraId="52969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17" w:type="dxa"/>
          </w:tcPr>
          <w:p w14:paraId="3E49F01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kern w:val="2"/>
                <w:sz w:val="24"/>
                <w:szCs w:val="28"/>
                <w:vertAlign w:val="baseline"/>
                <w:lang w:val="en-US" w:eastAsia="zh-CN" w:bidi="ar-SA"/>
              </w:rPr>
            </w:pPr>
          </w:p>
        </w:tc>
        <w:tc>
          <w:tcPr>
            <w:tcW w:w="2434" w:type="dxa"/>
          </w:tcPr>
          <w:p w14:paraId="4B03BCC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b/>
                <w:bCs/>
                <w:kern w:val="2"/>
                <w:sz w:val="24"/>
                <w:szCs w:val="28"/>
                <w:vertAlign w:val="baseline"/>
                <w:lang w:val="en-US" w:eastAsia="zh-CN" w:bidi="ar-SA"/>
              </w:rPr>
            </w:pPr>
            <w:r>
              <w:rPr>
                <w:rFonts w:hint="eastAsia" w:asciiTheme="minorEastAsia" w:hAnsiTheme="minorEastAsia" w:eastAsiaTheme="minorEastAsia" w:cstheme="minorEastAsia"/>
                <w:b/>
                <w:bCs/>
                <w:kern w:val="2"/>
                <w:sz w:val="24"/>
                <w:szCs w:val="28"/>
                <w:vertAlign w:val="baseline"/>
                <w:lang w:val="en-US" w:eastAsia="zh-CN" w:bidi="ar-SA"/>
              </w:rPr>
              <w:t>千网蛛</w:t>
            </w:r>
          </w:p>
        </w:tc>
        <w:tc>
          <w:tcPr>
            <w:tcW w:w="2435" w:type="dxa"/>
          </w:tcPr>
          <w:p w14:paraId="56C40B9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b/>
                <w:bCs/>
                <w:kern w:val="2"/>
                <w:sz w:val="24"/>
                <w:szCs w:val="28"/>
                <w:vertAlign w:val="baseline"/>
                <w:lang w:val="en-US" w:eastAsia="zh-CN" w:bidi="ar-SA"/>
              </w:rPr>
            </w:pPr>
            <w:r>
              <w:rPr>
                <w:rFonts w:hint="eastAsia" w:asciiTheme="minorEastAsia" w:hAnsiTheme="minorEastAsia" w:eastAsiaTheme="minorEastAsia" w:cstheme="minorEastAsia"/>
                <w:b/>
                <w:bCs/>
                <w:kern w:val="2"/>
                <w:sz w:val="24"/>
                <w:szCs w:val="28"/>
                <w:vertAlign w:val="baseline"/>
                <w:lang w:val="en-US" w:eastAsia="zh-CN" w:bidi="ar-SA"/>
              </w:rPr>
              <w:t>走雪魁</w:t>
            </w:r>
          </w:p>
        </w:tc>
        <w:tc>
          <w:tcPr>
            <w:tcW w:w="2436" w:type="dxa"/>
          </w:tcPr>
          <w:p w14:paraId="0033FDD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b/>
                <w:bCs/>
                <w:kern w:val="2"/>
                <w:sz w:val="24"/>
                <w:szCs w:val="28"/>
                <w:vertAlign w:val="baseline"/>
                <w:lang w:val="en-US" w:eastAsia="zh-CN" w:bidi="ar-SA"/>
              </w:rPr>
            </w:pPr>
            <w:r>
              <w:rPr>
                <w:rFonts w:hint="eastAsia" w:asciiTheme="minorEastAsia" w:hAnsiTheme="minorEastAsia" w:eastAsiaTheme="minorEastAsia" w:cstheme="minorEastAsia"/>
                <w:b/>
                <w:bCs/>
                <w:kern w:val="2"/>
                <w:sz w:val="24"/>
                <w:szCs w:val="28"/>
                <w:vertAlign w:val="baseline"/>
                <w:lang w:val="en-US" w:eastAsia="zh-CN" w:bidi="ar-SA"/>
              </w:rPr>
              <w:t>盗器奴</w:t>
            </w:r>
          </w:p>
        </w:tc>
      </w:tr>
      <w:tr w14:paraId="16153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17" w:type="dxa"/>
            <w:shd w:val="clear" w:color="auto" w:fill="DBE3F4" w:themeFill="accent1" w:themeFillTint="32"/>
          </w:tcPr>
          <w:p w14:paraId="3CA4972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b/>
                <w:bCs/>
                <w:kern w:val="2"/>
                <w:sz w:val="24"/>
                <w:szCs w:val="28"/>
                <w:vertAlign w:val="baseline"/>
                <w:lang w:val="en-US" w:eastAsia="zh-CN" w:bidi="ar-SA"/>
              </w:rPr>
            </w:pPr>
            <w:r>
              <w:rPr>
                <w:rFonts w:hint="eastAsia" w:asciiTheme="minorEastAsia" w:hAnsiTheme="minorEastAsia" w:eastAsiaTheme="minorEastAsia" w:cstheme="minorEastAsia"/>
                <w:b/>
                <w:bCs/>
                <w:kern w:val="2"/>
                <w:sz w:val="24"/>
                <w:szCs w:val="28"/>
                <w:vertAlign w:val="baseline"/>
                <w:lang w:val="en-US" w:eastAsia="zh-CN" w:bidi="ar-SA"/>
              </w:rPr>
              <w:t>米娅娜尔</w:t>
            </w:r>
          </w:p>
        </w:tc>
        <w:tc>
          <w:tcPr>
            <w:tcW w:w="2434" w:type="dxa"/>
            <w:shd w:val="clear" w:color="auto" w:fill="DBE3F4" w:themeFill="accent1" w:themeFillTint="32"/>
          </w:tcPr>
          <w:p w14:paraId="2BB0F2C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kern w:val="2"/>
                <w:sz w:val="24"/>
                <w:szCs w:val="28"/>
                <w:vertAlign w:val="baseline"/>
                <w:lang w:val="en-US" w:eastAsia="zh-CN" w:bidi="ar-SA"/>
              </w:rPr>
            </w:pPr>
            <w:r>
              <w:rPr>
                <w:rFonts w:hint="eastAsia" w:asciiTheme="minorEastAsia" w:hAnsiTheme="minorEastAsia" w:eastAsiaTheme="minorEastAsia" w:cstheme="minorEastAsia"/>
                <w:kern w:val="2"/>
                <w:sz w:val="24"/>
                <w:szCs w:val="28"/>
                <w:vertAlign w:val="baseline"/>
                <w:lang w:val="en-US" w:eastAsia="zh-CN" w:bidi="ar-SA"/>
              </w:rPr>
              <w:t>使用金丝作为武器</w:t>
            </w:r>
          </w:p>
        </w:tc>
        <w:tc>
          <w:tcPr>
            <w:tcW w:w="2435" w:type="dxa"/>
            <w:shd w:val="clear" w:color="auto" w:fill="auto"/>
          </w:tcPr>
          <w:p w14:paraId="7B72966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kern w:val="2"/>
                <w:sz w:val="24"/>
                <w:szCs w:val="28"/>
                <w:vertAlign w:val="baseline"/>
                <w:lang w:val="en-US" w:eastAsia="zh-CN" w:bidi="ar-SA"/>
              </w:rPr>
            </w:pPr>
          </w:p>
        </w:tc>
        <w:tc>
          <w:tcPr>
            <w:tcW w:w="2436" w:type="dxa"/>
            <w:shd w:val="clear" w:color="auto" w:fill="DBE3F4" w:themeFill="accent1" w:themeFillTint="32"/>
          </w:tcPr>
          <w:p w14:paraId="4EF926D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kern w:val="2"/>
                <w:sz w:val="24"/>
                <w:szCs w:val="28"/>
                <w:vertAlign w:val="baseline"/>
                <w:lang w:val="en-US" w:eastAsia="zh-CN" w:bidi="ar-SA"/>
              </w:rPr>
            </w:pPr>
            <w:r>
              <w:rPr>
                <w:rFonts w:hint="eastAsia" w:asciiTheme="minorEastAsia" w:hAnsiTheme="minorEastAsia" w:eastAsiaTheme="minorEastAsia" w:cstheme="minorEastAsia"/>
                <w:kern w:val="2"/>
                <w:sz w:val="24"/>
                <w:szCs w:val="28"/>
                <w:vertAlign w:val="baseline"/>
                <w:lang w:val="en-US" w:eastAsia="zh-CN" w:bidi="ar-SA"/>
              </w:rPr>
              <w:t>脸上有奴隶刺青</w:t>
            </w:r>
          </w:p>
        </w:tc>
      </w:tr>
      <w:tr w14:paraId="5F4DA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shd w:val="clear" w:color="auto" w:fill="F9DBDF" w:themeFill="accent6" w:themeFillTint="32"/>
          </w:tcPr>
          <w:p w14:paraId="77D1E6B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b/>
                <w:bCs/>
                <w:kern w:val="2"/>
                <w:sz w:val="24"/>
                <w:szCs w:val="28"/>
                <w:vertAlign w:val="baseline"/>
                <w:lang w:val="en-US" w:eastAsia="zh-CN" w:bidi="ar-SA"/>
              </w:rPr>
            </w:pPr>
            <w:r>
              <w:rPr>
                <w:rFonts w:hint="eastAsia" w:asciiTheme="minorEastAsia" w:hAnsiTheme="minorEastAsia" w:eastAsiaTheme="minorEastAsia" w:cstheme="minorEastAsia"/>
                <w:b/>
                <w:bCs/>
                <w:kern w:val="2"/>
                <w:sz w:val="24"/>
                <w:szCs w:val="28"/>
                <w:vertAlign w:val="baseline"/>
                <w:lang w:val="en-US" w:eastAsia="zh-CN" w:bidi="ar-SA"/>
              </w:rPr>
              <w:t>萨图克</w:t>
            </w:r>
          </w:p>
        </w:tc>
        <w:tc>
          <w:tcPr>
            <w:tcW w:w="2434" w:type="dxa"/>
            <w:shd w:val="clear" w:color="auto" w:fill="F9DBDF" w:themeFill="accent6" w:themeFillTint="32"/>
          </w:tcPr>
          <w:p w14:paraId="12BE502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kern w:val="2"/>
                <w:sz w:val="24"/>
                <w:szCs w:val="28"/>
                <w:vertAlign w:val="baseline"/>
                <w:lang w:val="en-US" w:eastAsia="zh-CN" w:bidi="ar-SA"/>
              </w:rPr>
            </w:pPr>
            <w:r>
              <w:rPr>
                <w:rFonts w:hint="eastAsia" w:asciiTheme="minorEastAsia" w:hAnsiTheme="minorEastAsia" w:eastAsiaTheme="minorEastAsia" w:cstheme="minorEastAsia"/>
                <w:kern w:val="2"/>
                <w:sz w:val="24"/>
                <w:szCs w:val="28"/>
                <w:vertAlign w:val="baseline"/>
                <w:lang w:val="en-US" w:eastAsia="zh-CN" w:bidi="ar-SA"/>
              </w:rPr>
              <w:t>左臂上有蜘蛛</w:t>
            </w:r>
            <w:r>
              <w:rPr>
                <w:rFonts w:hint="eastAsia" w:asciiTheme="minorEastAsia" w:hAnsiTheme="minorEastAsia" w:cstheme="minorEastAsia"/>
                <w:kern w:val="2"/>
                <w:sz w:val="24"/>
                <w:szCs w:val="28"/>
                <w:vertAlign w:val="baseline"/>
                <w:lang w:val="en-US" w:eastAsia="zh-CN" w:bidi="ar-SA"/>
              </w:rPr>
              <w:t>文身</w:t>
            </w:r>
          </w:p>
        </w:tc>
        <w:tc>
          <w:tcPr>
            <w:tcW w:w="2435" w:type="dxa"/>
            <w:shd w:val="clear" w:color="auto" w:fill="F9DBDF" w:themeFill="accent6" w:themeFillTint="32"/>
          </w:tcPr>
          <w:p w14:paraId="7578DC4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kern w:val="2"/>
                <w:sz w:val="24"/>
                <w:szCs w:val="28"/>
                <w:vertAlign w:val="baseline"/>
                <w:lang w:val="en-US" w:eastAsia="zh-CN" w:bidi="ar-SA"/>
              </w:rPr>
            </w:pPr>
            <w:r>
              <w:rPr>
                <w:rFonts w:hint="eastAsia" w:asciiTheme="minorEastAsia" w:hAnsiTheme="minorEastAsia" w:eastAsiaTheme="minorEastAsia" w:cstheme="minorEastAsia"/>
                <w:kern w:val="2"/>
                <w:sz w:val="24"/>
                <w:szCs w:val="28"/>
                <w:vertAlign w:val="baseline"/>
                <w:lang w:val="en-US" w:eastAsia="zh-CN" w:bidi="ar-SA"/>
              </w:rPr>
              <w:t>轻功卓越，踏雪无痕</w:t>
            </w:r>
          </w:p>
        </w:tc>
        <w:tc>
          <w:tcPr>
            <w:tcW w:w="2436" w:type="dxa"/>
            <w:shd w:val="clear" w:color="auto" w:fill="auto"/>
          </w:tcPr>
          <w:p w14:paraId="66AA7DD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kern w:val="2"/>
                <w:sz w:val="24"/>
                <w:szCs w:val="28"/>
                <w:vertAlign w:val="baseline"/>
                <w:lang w:val="en-US" w:eastAsia="zh-CN" w:bidi="ar-SA"/>
              </w:rPr>
            </w:pPr>
          </w:p>
        </w:tc>
      </w:tr>
      <w:tr w14:paraId="31B8D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shd w:val="clear" w:color="auto" w:fill="FEF2CB" w:themeFill="accent3" w:themeFillTint="32"/>
          </w:tcPr>
          <w:p w14:paraId="30565B4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b/>
                <w:bCs/>
                <w:kern w:val="2"/>
                <w:sz w:val="24"/>
                <w:szCs w:val="28"/>
                <w:vertAlign w:val="baseline"/>
                <w:lang w:val="en-US" w:eastAsia="zh-CN" w:bidi="ar-SA"/>
              </w:rPr>
            </w:pPr>
            <w:r>
              <w:rPr>
                <w:rFonts w:hint="eastAsia" w:asciiTheme="minorEastAsia" w:hAnsiTheme="minorEastAsia" w:eastAsiaTheme="minorEastAsia" w:cstheme="minorEastAsia"/>
                <w:b/>
                <w:bCs/>
                <w:kern w:val="2"/>
                <w:sz w:val="24"/>
                <w:szCs w:val="28"/>
                <w:vertAlign w:val="baseline"/>
                <w:lang w:val="en-US" w:eastAsia="zh-CN" w:bidi="ar-SA"/>
              </w:rPr>
              <w:t>骨咄禄</w:t>
            </w:r>
          </w:p>
        </w:tc>
        <w:tc>
          <w:tcPr>
            <w:tcW w:w="2434" w:type="dxa"/>
            <w:shd w:val="clear" w:color="auto" w:fill="auto"/>
          </w:tcPr>
          <w:p w14:paraId="2264540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kern w:val="2"/>
                <w:sz w:val="24"/>
                <w:szCs w:val="28"/>
                <w:vertAlign w:val="baseline"/>
                <w:lang w:val="en-US" w:eastAsia="zh-CN" w:bidi="ar-SA"/>
              </w:rPr>
            </w:pPr>
          </w:p>
        </w:tc>
        <w:tc>
          <w:tcPr>
            <w:tcW w:w="2435" w:type="dxa"/>
            <w:shd w:val="clear" w:color="auto" w:fill="FEF2CB" w:themeFill="accent3" w:themeFillTint="32"/>
          </w:tcPr>
          <w:p w14:paraId="4AB240E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kern w:val="2"/>
                <w:sz w:val="24"/>
                <w:szCs w:val="28"/>
                <w:vertAlign w:val="baseline"/>
                <w:lang w:val="en-US" w:eastAsia="zh-CN" w:bidi="ar-SA"/>
              </w:rPr>
            </w:pPr>
            <w:r>
              <w:rPr>
                <w:rFonts w:hint="eastAsia" w:asciiTheme="minorEastAsia" w:hAnsiTheme="minorEastAsia" w:eastAsiaTheme="minorEastAsia" w:cstheme="minorEastAsia"/>
                <w:kern w:val="2"/>
                <w:sz w:val="24"/>
                <w:szCs w:val="28"/>
                <w:vertAlign w:val="baseline"/>
                <w:lang w:val="en-US" w:eastAsia="zh-CN" w:bidi="ar-SA"/>
              </w:rPr>
              <w:t>本人为门派魁首</w:t>
            </w:r>
          </w:p>
        </w:tc>
        <w:tc>
          <w:tcPr>
            <w:tcW w:w="2436" w:type="dxa"/>
            <w:shd w:val="clear" w:color="auto" w:fill="FEF2CB" w:themeFill="accent3" w:themeFillTint="32"/>
          </w:tcPr>
          <w:p w14:paraId="6C0FE16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kern w:val="2"/>
                <w:sz w:val="24"/>
                <w:szCs w:val="28"/>
                <w:vertAlign w:val="baseline"/>
                <w:lang w:val="en-US" w:eastAsia="zh-CN" w:bidi="ar-SA"/>
              </w:rPr>
            </w:pPr>
            <w:r>
              <w:rPr>
                <w:rFonts w:hint="eastAsia" w:asciiTheme="minorEastAsia" w:hAnsiTheme="minorEastAsia" w:eastAsiaTheme="minorEastAsia" w:cstheme="minorEastAsia"/>
                <w:kern w:val="2"/>
                <w:sz w:val="24"/>
                <w:szCs w:val="28"/>
                <w:vertAlign w:val="baseline"/>
                <w:lang w:val="en-US" w:eastAsia="zh-CN" w:bidi="ar-SA"/>
              </w:rPr>
              <w:t>出自盗门“乌孙派”</w:t>
            </w:r>
          </w:p>
        </w:tc>
      </w:tr>
    </w:tbl>
    <w:p w14:paraId="5D59B0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kern w:val="2"/>
          <w:sz w:val="24"/>
          <w:szCs w:val="28"/>
          <w:lang w:val="en-US" w:eastAsia="zh-CN" w:bidi="ar-SA"/>
        </w:rPr>
      </w:pPr>
      <w:r>
        <w:rPr>
          <w:rFonts w:hint="eastAsia" w:asciiTheme="minorEastAsia" w:hAnsiTheme="minorEastAsia" w:eastAsiaTheme="minorEastAsia" w:cstheme="minorEastAsia"/>
          <w:kern w:val="2"/>
          <w:sz w:val="24"/>
          <w:szCs w:val="28"/>
          <w:lang w:val="en-US" w:eastAsia="zh-CN" w:bidi="ar-SA"/>
        </w:rPr>
        <w:t>由表中我们可以看出，三人构成了一组循环：</w:t>
      </w:r>
      <w:r>
        <w:rPr>
          <w:rFonts w:hint="eastAsia" w:asciiTheme="minorEastAsia" w:hAnsiTheme="minorEastAsia" w:eastAsiaTheme="minorEastAsia" w:cstheme="minorEastAsia"/>
          <w:b/>
          <w:bCs/>
          <w:kern w:val="2"/>
          <w:sz w:val="24"/>
          <w:szCs w:val="28"/>
          <w:lang w:val="en-US" w:eastAsia="zh-CN" w:bidi="ar-SA"/>
        </w:rPr>
        <w:t>每个绰号对应特征的人选各有两人，而每人又能对应上两个不同绰号的特征</w:t>
      </w:r>
      <w:r>
        <w:rPr>
          <w:rFonts w:hint="eastAsia" w:asciiTheme="minorEastAsia" w:hAnsiTheme="minorEastAsia" w:eastAsiaTheme="minorEastAsia" w:cstheme="minorEastAsia"/>
          <w:kern w:val="2"/>
          <w:sz w:val="24"/>
          <w:szCs w:val="28"/>
          <w:lang w:val="en-US" w:eastAsia="zh-CN" w:bidi="ar-SA"/>
        </w:rPr>
        <w:t>。因此，我们只要判断出任意一个绰号对应的人，就能判断出三个人分别对应的绰号。而除了信件之外，文中对于“走雪魁”“千网蛛”丝毫没有提及，因此我们只能以“盗器奴”作为切入点进行推理。</w:t>
      </w:r>
    </w:p>
    <w:p w14:paraId="712B02D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rPr>
          <w:rFonts w:hint="eastAsia" w:asciiTheme="minorEastAsia" w:hAnsiTheme="minorEastAsia" w:eastAsiaTheme="minorEastAsia" w:cstheme="minorEastAsia"/>
          <w:b/>
          <w:bCs/>
          <w:color w:val="00B0F0"/>
          <w:kern w:val="2"/>
          <w:sz w:val="24"/>
          <w:szCs w:val="28"/>
          <w:lang w:val="en-US" w:eastAsia="zh-CN" w:bidi="ar-SA"/>
        </w:rPr>
      </w:pPr>
      <w:r>
        <w:rPr>
          <w:rFonts w:hint="eastAsia" w:asciiTheme="minorEastAsia" w:hAnsiTheme="minorEastAsia" w:eastAsiaTheme="minorEastAsia" w:cstheme="minorEastAsia"/>
          <w:b/>
          <w:bCs/>
          <w:color w:val="00B0F0"/>
          <w:kern w:val="2"/>
          <w:sz w:val="24"/>
          <w:szCs w:val="28"/>
          <w:lang w:val="en-US" w:eastAsia="zh-CN" w:bidi="ar-SA"/>
        </w:rPr>
        <w:t>3.1 第一重伪解答：米娅娜尔是“千网蛛”，萨图克是“走雪魁”，骨咄禄是“盗器奴”</w:t>
      </w:r>
    </w:p>
    <w:p w14:paraId="7EBC3F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b/>
          <w:bCs/>
          <w:color w:val="00B0F0"/>
          <w:kern w:val="2"/>
          <w:sz w:val="24"/>
          <w:szCs w:val="28"/>
          <w:lang w:val="en-US" w:eastAsia="zh-CN" w:bidi="ar-SA"/>
        </w:rPr>
      </w:pPr>
      <w:r>
        <w:rPr>
          <w:rFonts w:hint="eastAsia" w:asciiTheme="minorEastAsia" w:hAnsiTheme="minorEastAsia" w:eastAsiaTheme="minorEastAsia" w:cstheme="minorEastAsia"/>
          <w:kern w:val="2"/>
          <w:sz w:val="24"/>
          <w:szCs w:val="28"/>
          <w:lang w:val="en-US" w:eastAsia="zh-CN" w:bidi="ar-SA"/>
        </w:rPr>
        <w:t>根据第二章中楚歆和米娅娜尔的对话“</w:t>
      </w:r>
      <w:r>
        <w:rPr>
          <w:rFonts w:hint="eastAsia" w:asciiTheme="minorEastAsia" w:hAnsiTheme="minorEastAsia" w:eastAsiaTheme="minorEastAsia" w:cstheme="minorEastAsia"/>
          <w:b/>
          <w:bCs/>
          <w:sz w:val="24"/>
          <w:szCs w:val="24"/>
        </w:rPr>
        <w:t>我自小便与这些丝线作伴，从不离身，全部功夫便只依仗它。有它在手，至少能防着些蛇虫鼠蚁</w:t>
      </w:r>
      <w:r>
        <w:rPr>
          <w:rFonts w:hint="eastAsia" w:asciiTheme="minorEastAsia" w:hAnsiTheme="minorEastAsia" w:eastAsiaTheme="minorEastAsia" w:cstheme="minorEastAsia"/>
          <w:kern w:val="2"/>
          <w:sz w:val="24"/>
          <w:szCs w:val="28"/>
          <w:lang w:val="en-US" w:eastAsia="zh-CN" w:bidi="ar-SA"/>
        </w:rPr>
        <w:t>”，我们可以得知，米娅娜尔的全部功夫全系于她的金蚕丝之上，而</w:t>
      </w:r>
      <w:r>
        <w:rPr>
          <w:rFonts w:hint="eastAsia" w:asciiTheme="minorEastAsia" w:hAnsiTheme="minorEastAsia" w:eastAsiaTheme="minorEastAsia" w:cstheme="minorEastAsia"/>
          <w:b/>
          <w:bCs/>
          <w:color w:val="00B0F0"/>
          <w:kern w:val="2"/>
          <w:sz w:val="24"/>
          <w:szCs w:val="28"/>
          <w:lang w:val="en-US" w:eastAsia="zh-CN" w:bidi="ar-SA"/>
        </w:rPr>
        <w:t>凶手却使用剑杀害死者</w:t>
      </w:r>
      <w:r>
        <w:rPr>
          <w:rFonts w:hint="eastAsia" w:asciiTheme="minorEastAsia" w:hAnsiTheme="minorEastAsia" w:eastAsiaTheme="minorEastAsia" w:cstheme="minorEastAsia"/>
          <w:kern w:val="2"/>
          <w:sz w:val="24"/>
          <w:szCs w:val="28"/>
          <w:lang w:val="en-US" w:eastAsia="zh-CN" w:bidi="ar-SA"/>
        </w:rPr>
        <w:t>，所以</w:t>
      </w:r>
      <w:r>
        <w:rPr>
          <w:rFonts w:hint="eastAsia" w:asciiTheme="minorEastAsia" w:hAnsiTheme="minorEastAsia" w:eastAsiaTheme="minorEastAsia" w:cstheme="minorEastAsia"/>
          <w:b w:val="0"/>
          <w:bCs w:val="0"/>
          <w:color w:val="auto"/>
          <w:kern w:val="2"/>
          <w:sz w:val="24"/>
          <w:szCs w:val="28"/>
          <w:lang w:val="en-US" w:eastAsia="zh-CN" w:bidi="ar-SA"/>
        </w:rPr>
        <w:t>凶手不可能是米娅娜尔</w:t>
      </w:r>
      <w:r>
        <w:rPr>
          <w:rFonts w:hint="eastAsia" w:asciiTheme="minorEastAsia" w:hAnsiTheme="minorEastAsia" w:eastAsiaTheme="minorEastAsia" w:cstheme="minorEastAsia"/>
          <w:kern w:val="2"/>
          <w:sz w:val="24"/>
          <w:szCs w:val="28"/>
          <w:lang w:val="en-US" w:eastAsia="zh-CN" w:bidi="ar-SA"/>
        </w:rPr>
        <w:t>。因此，米娅娜尔不是“盗器奴”，那</w:t>
      </w:r>
      <w:r>
        <w:rPr>
          <w:rFonts w:hint="eastAsia" w:asciiTheme="minorEastAsia" w:hAnsiTheme="minorEastAsia" w:eastAsiaTheme="minorEastAsia" w:cstheme="minorEastAsia"/>
          <w:b/>
          <w:bCs/>
          <w:color w:val="00B0F0"/>
          <w:kern w:val="2"/>
          <w:sz w:val="24"/>
          <w:szCs w:val="28"/>
          <w:lang w:val="en-US" w:eastAsia="zh-CN" w:bidi="ar-SA"/>
        </w:rPr>
        <w:t>“盗器奴”便只能是骨咄禄</w:t>
      </w:r>
      <w:r>
        <w:rPr>
          <w:rFonts w:hint="eastAsia" w:asciiTheme="minorEastAsia" w:hAnsiTheme="minorEastAsia" w:eastAsiaTheme="minorEastAsia" w:cstheme="minorEastAsia"/>
          <w:kern w:val="2"/>
          <w:sz w:val="24"/>
          <w:szCs w:val="28"/>
          <w:lang w:val="en-US" w:eastAsia="zh-CN" w:bidi="ar-SA"/>
        </w:rPr>
        <w:t>，则</w:t>
      </w:r>
      <w:r>
        <w:rPr>
          <w:rFonts w:hint="eastAsia" w:asciiTheme="minorEastAsia" w:hAnsiTheme="minorEastAsia" w:eastAsiaTheme="minorEastAsia" w:cstheme="minorEastAsia"/>
          <w:b/>
          <w:bCs/>
          <w:color w:val="00B0F0"/>
          <w:kern w:val="2"/>
          <w:sz w:val="24"/>
          <w:szCs w:val="28"/>
          <w:lang w:val="en-US" w:eastAsia="zh-CN" w:bidi="ar-SA"/>
        </w:rPr>
        <w:t>米娅娜尔为“千网蛛”，萨图克为“走雪魁”</w:t>
      </w:r>
      <w:r>
        <w:rPr>
          <w:rFonts w:hint="eastAsia" w:asciiTheme="minorEastAsia" w:hAnsiTheme="minorEastAsia" w:eastAsiaTheme="minorEastAsia" w:cstheme="minorEastAsia"/>
          <w:kern w:val="2"/>
          <w:sz w:val="24"/>
          <w:szCs w:val="28"/>
          <w:lang w:val="en-US" w:eastAsia="zh-CN" w:bidi="ar-SA"/>
        </w:rPr>
        <w:t>。</w:t>
      </w:r>
      <w:r>
        <w:rPr>
          <w:rFonts w:hint="eastAsia" w:asciiTheme="minorEastAsia" w:hAnsiTheme="minorEastAsia" w:eastAsiaTheme="minorEastAsia" w:cstheme="minorEastAsia"/>
          <w:b/>
          <w:bCs/>
          <w:color w:val="00B0F0"/>
          <w:kern w:val="2"/>
          <w:sz w:val="24"/>
          <w:szCs w:val="28"/>
          <w:lang w:val="en-US" w:eastAsia="zh-CN" w:bidi="ar-SA"/>
        </w:rPr>
        <w:t>骨咄禄身为盗门“乌孙派”的魁首，在与玄衣书生的激斗中施展妙手空空的本事将死者佩剑夺为己有，最终以此刺死玄衣书生。</w:t>
      </w:r>
    </w:p>
    <w:p w14:paraId="6588B3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rPr>
          <w:rFonts w:hint="eastAsia" w:asciiTheme="minorEastAsia" w:hAnsiTheme="minorEastAsia" w:eastAsiaTheme="minorEastAsia" w:cstheme="minorEastAsia"/>
          <w:kern w:val="2"/>
          <w:sz w:val="24"/>
          <w:szCs w:val="28"/>
          <w:lang w:val="en-US" w:eastAsia="zh-CN" w:bidi="ar-SA"/>
        </w:rPr>
      </w:pPr>
      <w:r>
        <w:rPr>
          <w:rFonts w:hint="eastAsia" w:asciiTheme="minorEastAsia" w:hAnsiTheme="minorEastAsia" w:eastAsiaTheme="minorEastAsia" w:cstheme="minorEastAsia"/>
          <w:b/>
          <w:bCs/>
          <w:color w:val="00B0F0"/>
          <w:kern w:val="2"/>
          <w:sz w:val="24"/>
          <w:szCs w:val="28"/>
          <w:lang w:val="en-US" w:eastAsia="zh-CN" w:bidi="ar-SA"/>
        </w:rPr>
        <w:t>3.2</w:t>
      </w:r>
      <w:r>
        <w:rPr>
          <w:rFonts w:hint="eastAsia" w:asciiTheme="minorEastAsia" w:hAnsiTheme="minorEastAsia" w:eastAsiaTheme="minorEastAsia" w:cstheme="minorEastAsia"/>
          <w:kern w:val="2"/>
          <w:sz w:val="24"/>
          <w:szCs w:val="28"/>
          <w:lang w:val="en-US" w:eastAsia="zh-CN" w:bidi="ar-SA"/>
        </w:rPr>
        <w:t xml:space="preserve"> </w:t>
      </w:r>
      <w:r>
        <w:rPr>
          <w:rFonts w:hint="eastAsia" w:asciiTheme="minorEastAsia" w:hAnsiTheme="minorEastAsia" w:eastAsiaTheme="minorEastAsia" w:cstheme="minorEastAsia"/>
          <w:b/>
          <w:bCs/>
          <w:color w:val="00B0F0"/>
          <w:kern w:val="2"/>
          <w:sz w:val="24"/>
          <w:szCs w:val="28"/>
          <w:lang w:val="en-US" w:eastAsia="zh-CN" w:bidi="ar-SA"/>
        </w:rPr>
        <w:t>第二重伪解答：米娅娜尔是“盗器奴”，萨图克是“千网蛛”，骨咄禄是“走雪魁”</w:t>
      </w:r>
    </w:p>
    <w:p w14:paraId="5B3E782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kern w:val="2"/>
          <w:sz w:val="24"/>
          <w:szCs w:val="28"/>
          <w:lang w:val="en-US" w:eastAsia="zh-CN" w:bidi="ar-SA"/>
        </w:rPr>
      </w:pPr>
      <w:r>
        <w:rPr>
          <w:rFonts w:hint="eastAsia" w:asciiTheme="minorEastAsia" w:hAnsiTheme="minorEastAsia" w:eastAsiaTheme="minorEastAsia" w:cstheme="minorEastAsia"/>
          <w:kern w:val="2"/>
          <w:sz w:val="24"/>
          <w:szCs w:val="28"/>
          <w:lang w:val="en-US" w:eastAsia="zh-CN" w:bidi="ar-SA"/>
        </w:rPr>
        <w:t>第一重伪解答的逻辑推演没考虑到一种情况：</w:t>
      </w:r>
      <w:r>
        <w:rPr>
          <w:rFonts w:hint="eastAsia" w:asciiTheme="minorEastAsia" w:hAnsiTheme="minorEastAsia" w:eastAsiaTheme="minorEastAsia" w:cstheme="minorEastAsia"/>
          <w:b/>
          <w:bCs/>
          <w:color w:val="00B0F0"/>
          <w:kern w:val="2"/>
          <w:sz w:val="24"/>
          <w:szCs w:val="28"/>
          <w:lang w:val="en-US" w:eastAsia="zh-CN" w:bidi="ar-SA"/>
        </w:rPr>
        <w:t>米娅娜尔也许在介绍的时候就欺骗了楚歆</w:t>
      </w:r>
      <w:r>
        <w:rPr>
          <w:rFonts w:hint="eastAsia" w:asciiTheme="minorEastAsia" w:hAnsiTheme="minorEastAsia" w:eastAsiaTheme="minorEastAsia" w:cstheme="minorEastAsia"/>
          <w:kern w:val="2"/>
          <w:sz w:val="24"/>
          <w:szCs w:val="28"/>
          <w:lang w:val="en-US" w:eastAsia="zh-CN" w:bidi="ar-SA"/>
        </w:rPr>
        <w:t>。在第二章与米娅娜尔的对话中，宋煜明确回避了自己是否为金国皇帝效力的问题，而自报家门的西域三人对汉人面孔的宋煜和楚歆不可能全然没有防备之心。楚歆发现了米娅娜尔藏在袖间的金蚕丝，这证明</w:t>
      </w:r>
      <w:r>
        <w:rPr>
          <w:rFonts w:hint="eastAsia" w:asciiTheme="minorEastAsia" w:hAnsiTheme="minorEastAsia" w:eastAsiaTheme="minorEastAsia" w:cstheme="minorEastAsia"/>
          <w:b/>
          <w:bCs/>
          <w:color w:val="00B0F0"/>
          <w:kern w:val="2"/>
          <w:sz w:val="24"/>
          <w:szCs w:val="28"/>
          <w:lang w:val="en-US" w:eastAsia="zh-CN" w:bidi="ar-SA"/>
        </w:rPr>
        <w:t>米娅娜尔的的确确以金蚕丝为武器不假，但这并不意味着她一定只会金蚕丝</w:t>
      </w:r>
      <w:r>
        <w:rPr>
          <w:rFonts w:hint="eastAsia" w:asciiTheme="minorEastAsia" w:hAnsiTheme="minorEastAsia" w:eastAsiaTheme="minorEastAsia" w:cstheme="minorEastAsia"/>
          <w:kern w:val="2"/>
          <w:sz w:val="24"/>
          <w:szCs w:val="28"/>
          <w:lang w:val="en-US" w:eastAsia="zh-CN" w:bidi="ar-SA"/>
        </w:rPr>
        <w:t>。因此，还有一种可能的情况便是，米娅娜尔戒备楚歆宋煜二人，以“</w:t>
      </w:r>
      <w:r>
        <w:rPr>
          <w:rFonts w:hint="eastAsia" w:asciiTheme="minorEastAsia" w:hAnsiTheme="minorEastAsia" w:eastAsiaTheme="minorEastAsia" w:cstheme="minorEastAsia"/>
          <w:b/>
          <w:bCs/>
          <w:sz w:val="24"/>
          <w:szCs w:val="24"/>
        </w:rPr>
        <w:t>我自小便与这些丝线作伴，从不离身，全部功夫便只依仗它</w:t>
      </w:r>
      <w:r>
        <w:rPr>
          <w:rFonts w:hint="eastAsia" w:asciiTheme="minorEastAsia" w:hAnsiTheme="minorEastAsia" w:eastAsiaTheme="minorEastAsia" w:cstheme="minorEastAsia"/>
          <w:kern w:val="2"/>
          <w:sz w:val="24"/>
          <w:szCs w:val="28"/>
          <w:lang w:val="en-US" w:eastAsia="zh-CN" w:bidi="ar-SA"/>
        </w:rPr>
        <w:t>”示弱。当晚与玄衣书生交手时，米娅娜尔念及自己此前言语，故意使用玄衣书生的佩剑将其杀死，从而达到误导隔壁房间的宋楚二人、为自己脱罪的目的。因此，米娅娜尔是“盗器奴”，则</w:t>
      </w:r>
      <w:r>
        <w:rPr>
          <w:rFonts w:hint="eastAsia" w:asciiTheme="minorEastAsia" w:hAnsiTheme="minorEastAsia" w:eastAsiaTheme="minorEastAsia" w:cstheme="minorEastAsia"/>
          <w:b/>
          <w:bCs/>
          <w:color w:val="00B0F0"/>
          <w:kern w:val="2"/>
          <w:sz w:val="24"/>
          <w:szCs w:val="28"/>
          <w:lang w:val="en-US" w:eastAsia="zh-CN" w:bidi="ar-SA"/>
        </w:rPr>
        <w:t>骨咄禄为“走雪魁”，萨图克为“千网蛛”</w:t>
      </w:r>
      <w:r>
        <w:rPr>
          <w:rFonts w:hint="eastAsia" w:asciiTheme="minorEastAsia" w:hAnsiTheme="minorEastAsia" w:eastAsiaTheme="minorEastAsia" w:cstheme="minorEastAsia"/>
          <w:kern w:val="2"/>
          <w:sz w:val="24"/>
          <w:szCs w:val="28"/>
          <w:lang w:val="en-US" w:eastAsia="zh-CN" w:bidi="ar-SA"/>
        </w:rPr>
        <w:t>。</w:t>
      </w:r>
    </w:p>
    <w:p w14:paraId="5A5047E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kern w:val="2"/>
          <w:sz w:val="24"/>
          <w:szCs w:val="28"/>
          <w:lang w:val="en-US" w:eastAsia="zh-CN" w:bidi="ar-SA"/>
        </w:rPr>
      </w:pPr>
      <w:r>
        <w:rPr>
          <w:rFonts w:hint="eastAsia" w:asciiTheme="minorEastAsia" w:hAnsiTheme="minorEastAsia" w:eastAsiaTheme="minorEastAsia" w:cstheme="minorEastAsia"/>
          <w:kern w:val="2"/>
          <w:sz w:val="24"/>
          <w:szCs w:val="28"/>
          <w:lang w:val="en-US" w:eastAsia="zh-CN" w:bidi="ar-SA"/>
        </w:rPr>
        <w:t>推理及此，我们会发现第一重伪解答与第二重伪解答</w:t>
      </w:r>
      <w:r>
        <w:rPr>
          <w:rFonts w:hint="eastAsia" w:asciiTheme="minorEastAsia" w:hAnsiTheme="minorEastAsia" w:eastAsiaTheme="minorEastAsia" w:cstheme="minorEastAsia"/>
          <w:b w:val="0"/>
          <w:bCs w:val="0"/>
          <w:color w:val="auto"/>
          <w:kern w:val="2"/>
          <w:sz w:val="24"/>
          <w:szCs w:val="28"/>
          <w:lang w:val="en-US" w:eastAsia="zh-CN" w:bidi="ar-SA"/>
        </w:rPr>
        <w:t>形成了</w:t>
      </w:r>
      <w:r>
        <w:rPr>
          <w:rFonts w:hint="eastAsia" w:asciiTheme="minorEastAsia" w:hAnsiTheme="minorEastAsia" w:eastAsiaTheme="minorEastAsia" w:cstheme="minorEastAsia"/>
          <w:b/>
          <w:bCs/>
          <w:color w:val="FF0000"/>
          <w:kern w:val="2"/>
          <w:sz w:val="24"/>
          <w:szCs w:val="28"/>
          <w:lang w:val="en-US" w:eastAsia="zh-CN" w:bidi="ar-SA"/>
        </w:rPr>
        <w:t>典型的后期奎因问题</w:t>
      </w:r>
      <w:r>
        <w:rPr>
          <w:rFonts w:hint="eastAsia" w:asciiTheme="minorEastAsia" w:hAnsiTheme="minorEastAsia" w:eastAsiaTheme="minorEastAsia" w:cstheme="minorEastAsia"/>
          <w:kern w:val="2"/>
          <w:sz w:val="24"/>
          <w:szCs w:val="28"/>
          <w:lang w:val="en-US" w:eastAsia="zh-CN" w:bidi="ar-SA"/>
        </w:rPr>
        <w:t>，在“凶手预判了侦探的哪一重预判”这一问题的答案中构筑了</w:t>
      </w:r>
      <w:r>
        <w:rPr>
          <w:rFonts w:hint="eastAsia" w:asciiTheme="minorEastAsia" w:hAnsiTheme="minorEastAsia" w:eastAsiaTheme="minorEastAsia" w:cstheme="minorEastAsia"/>
          <w:b/>
          <w:bCs/>
          <w:color w:val="FF0000"/>
          <w:kern w:val="2"/>
          <w:sz w:val="24"/>
          <w:szCs w:val="28"/>
          <w:lang w:val="en-US" w:eastAsia="zh-CN" w:bidi="ar-SA"/>
        </w:rPr>
        <w:t>无限上升之阶梯</w:t>
      </w:r>
      <w:r>
        <w:rPr>
          <w:rFonts w:hint="eastAsia" w:asciiTheme="minorEastAsia" w:hAnsiTheme="minorEastAsia" w:eastAsiaTheme="minorEastAsia" w:cstheme="minorEastAsia"/>
          <w:kern w:val="2"/>
          <w:sz w:val="24"/>
          <w:szCs w:val="28"/>
          <w:lang w:val="en-US" w:eastAsia="zh-CN" w:bidi="ar-SA"/>
        </w:rPr>
        <w:t>。以读者视角，根本无法从中确定的一种唯一的可能性作为最终解答。</w:t>
      </w:r>
    </w:p>
    <w:p w14:paraId="5689FAA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rPr>
          <w:rFonts w:hint="eastAsia" w:asciiTheme="minorEastAsia" w:hAnsiTheme="minorEastAsia" w:eastAsiaTheme="minorEastAsia" w:cstheme="minorEastAsia"/>
          <w:b/>
          <w:bCs/>
          <w:color w:val="FF0000"/>
          <w:kern w:val="2"/>
          <w:sz w:val="24"/>
          <w:szCs w:val="28"/>
          <w:lang w:val="en-US" w:eastAsia="zh-CN" w:bidi="ar-SA"/>
        </w:rPr>
      </w:pPr>
      <w:r>
        <w:rPr>
          <w:rFonts w:hint="eastAsia" w:asciiTheme="minorEastAsia" w:hAnsiTheme="minorEastAsia" w:eastAsiaTheme="minorEastAsia" w:cstheme="minorEastAsia"/>
          <w:b/>
          <w:bCs/>
          <w:color w:val="FF0000"/>
          <w:kern w:val="2"/>
          <w:sz w:val="24"/>
          <w:szCs w:val="28"/>
          <w:lang w:val="en-US" w:eastAsia="zh-CN" w:bidi="ar-SA"/>
        </w:rPr>
        <w:t>那么，我们不妨跳开案件和死亡讯息本身，看看谜面中出现的其他线索。</w:t>
      </w:r>
    </w:p>
    <w:p w14:paraId="4DD4A8A1">
      <w:pPr>
        <w:rPr>
          <w:rFonts w:hint="eastAsia" w:asciiTheme="minorEastAsia" w:hAnsiTheme="minorEastAsia" w:eastAsiaTheme="minorEastAsia" w:cstheme="minorEastAsia"/>
          <w:b/>
          <w:bCs/>
          <w:color w:val="FF0000"/>
          <w:kern w:val="2"/>
          <w:sz w:val="36"/>
          <w:szCs w:val="40"/>
          <w:lang w:val="en-US" w:eastAsia="zh-CN" w:bidi="ar-SA"/>
        </w:rPr>
      </w:pPr>
      <w:r>
        <w:rPr>
          <w:rFonts w:hint="eastAsia" w:asciiTheme="minorEastAsia" w:hAnsiTheme="minorEastAsia" w:eastAsiaTheme="minorEastAsia" w:cstheme="minorEastAsia"/>
          <w:b/>
          <w:bCs/>
          <w:color w:val="FF0000"/>
          <w:kern w:val="2"/>
          <w:sz w:val="36"/>
          <w:szCs w:val="40"/>
          <w:lang w:val="en-US" w:eastAsia="zh-CN" w:bidi="ar-SA"/>
        </w:rPr>
        <w:br w:type="page"/>
      </w:r>
    </w:p>
    <w:p w14:paraId="1AEAC58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2" w:firstLineChars="200"/>
        <w:textAlignment w:val="auto"/>
        <w:rPr>
          <w:rFonts w:hint="eastAsia" w:asciiTheme="minorEastAsia" w:hAnsiTheme="minorEastAsia" w:eastAsiaTheme="minorEastAsia" w:cstheme="minorEastAsia"/>
          <w:b/>
          <w:bCs/>
          <w:color w:val="FF0000"/>
          <w:kern w:val="2"/>
          <w:sz w:val="24"/>
          <w:szCs w:val="28"/>
          <w:lang w:val="en-US" w:eastAsia="zh-CN" w:bidi="ar-SA"/>
        </w:rPr>
      </w:pPr>
      <w:r>
        <w:rPr>
          <w:rFonts w:hint="eastAsia" w:asciiTheme="minorEastAsia" w:hAnsiTheme="minorEastAsia" w:eastAsiaTheme="minorEastAsia" w:cstheme="minorEastAsia"/>
          <w:b/>
          <w:bCs/>
          <w:color w:val="FF0000"/>
          <w:kern w:val="2"/>
          <w:sz w:val="24"/>
          <w:szCs w:val="28"/>
          <w:lang w:val="en-US" w:eastAsia="zh-CN" w:bidi="ar-SA"/>
        </w:rPr>
        <w:t xml:space="preserve">4 </w:t>
      </w:r>
      <w:r>
        <w:rPr>
          <w:rFonts w:hint="eastAsia" w:asciiTheme="minorEastAsia" w:hAnsiTheme="minorEastAsia" w:cstheme="minorEastAsia"/>
          <w:b/>
          <w:bCs/>
          <w:color w:val="FF0000"/>
          <w:kern w:val="2"/>
          <w:sz w:val="24"/>
          <w:szCs w:val="28"/>
          <w:lang w:val="en-US" w:eastAsia="zh-CN" w:bidi="ar-SA"/>
        </w:rPr>
        <w:t>汤思退角色</w:t>
      </w:r>
      <w:r>
        <w:rPr>
          <w:rFonts w:hint="eastAsia" w:asciiTheme="minorEastAsia" w:hAnsiTheme="minorEastAsia" w:eastAsiaTheme="minorEastAsia" w:cstheme="minorEastAsia"/>
          <w:b/>
          <w:bCs/>
          <w:color w:val="FF0000"/>
          <w:kern w:val="2"/>
          <w:sz w:val="24"/>
          <w:szCs w:val="28"/>
          <w:lang w:val="en-US" w:eastAsia="zh-CN" w:bidi="ar-SA"/>
        </w:rPr>
        <w:t>推演</w:t>
      </w:r>
    </w:p>
    <w:p w14:paraId="1A62BF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kern w:val="2"/>
          <w:sz w:val="24"/>
          <w:szCs w:val="28"/>
          <w:lang w:val="en-US" w:eastAsia="zh-CN" w:bidi="ar-SA"/>
        </w:rPr>
      </w:pPr>
      <w:r>
        <w:rPr>
          <w:rFonts w:hint="eastAsia" w:asciiTheme="minorEastAsia" w:hAnsiTheme="minorEastAsia" w:eastAsiaTheme="minorEastAsia" w:cstheme="minorEastAsia"/>
          <w:kern w:val="2"/>
          <w:sz w:val="24"/>
          <w:szCs w:val="28"/>
          <w:lang w:val="en-US" w:eastAsia="zh-CN" w:bidi="ar-SA"/>
        </w:rPr>
        <w:t>在第三章上官彻写给死者的信件中，上官彻明确称呼死者为“</w:t>
      </w:r>
      <w:r>
        <w:rPr>
          <w:rFonts w:hint="eastAsia" w:asciiTheme="minorEastAsia" w:hAnsiTheme="minorEastAsia" w:eastAsiaTheme="minorEastAsia" w:cstheme="minorEastAsia"/>
          <w:b/>
          <w:bCs/>
          <w:kern w:val="2"/>
          <w:sz w:val="24"/>
          <w:szCs w:val="28"/>
          <w:lang w:val="en-US" w:eastAsia="zh-CN" w:bidi="ar-SA"/>
        </w:rPr>
        <w:t>汤贤弟</w:t>
      </w:r>
      <w:r>
        <w:rPr>
          <w:rFonts w:hint="eastAsia" w:asciiTheme="minorEastAsia" w:hAnsiTheme="minorEastAsia" w:eastAsiaTheme="minorEastAsia" w:cstheme="minorEastAsia"/>
          <w:kern w:val="2"/>
          <w:sz w:val="24"/>
          <w:szCs w:val="28"/>
          <w:lang w:val="en-US" w:eastAsia="zh-CN" w:bidi="ar-SA"/>
        </w:rPr>
        <w:t>”，而在死者的房间中，宋煜也搜出了一块刻有“汤思退”字眼的血红色玉佩，“</w:t>
      </w:r>
      <w:r>
        <w:rPr>
          <w:rFonts w:hint="eastAsia" w:asciiTheme="minorEastAsia" w:hAnsiTheme="minorEastAsia" w:eastAsiaTheme="minorEastAsia" w:cstheme="minorEastAsia"/>
          <w:b/>
          <w:bCs/>
          <w:sz w:val="24"/>
          <w:szCs w:val="24"/>
        </w:rPr>
        <w:t>传闻世间血红色玉佩仅此一枚，乃普陀山高僧早年赠予汤思退的祈福之物</w:t>
      </w:r>
      <w:r>
        <w:rPr>
          <w:rFonts w:hint="eastAsia" w:asciiTheme="minorEastAsia" w:hAnsiTheme="minorEastAsia" w:eastAsiaTheme="minorEastAsia" w:cstheme="minorEastAsia"/>
          <w:kern w:val="2"/>
          <w:sz w:val="24"/>
          <w:szCs w:val="28"/>
          <w:lang w:val="en-US" w:eastAsia="zh-CN" w:bidi="ar-SA"/>
        </w:rPr>
        <w:t>”</w:t>
      </w:r>
      <w:r>
        <w:rPr>
          <w:rFonts w:hint="eastAsia" w:asciiTheme="minorEastAsia" w:hAnsiTheme="minorEastAsia" w:cstheme="minorEastAsia"/>
          <w:kern w:val="2"/>
          <w:sz w:val="24"/>
          <w:szCs w:val="28"/>
          <w:lang w:val="en-US" w:eastAsia="zh-CN" w:bidi="ar-SA"/>
        </w:rPr>
        <w:t>，</w:t>
      </w:r>
      <w:r>
        <w:rPr>
          <w:rFonts w:hint="eastAsia" w:asciiTheme="minorEastAsia" w:hAnsiTheme="minorEastAsia" w:eastAsiaTheme="minorEastAsia" w:cstheme="minorEastAsia"/>
          <w:kern w:val="2"/>
          <w:sz w:val="24"/>
          <w:szCs w:val="28"/>
          <w:lang w:val="en-US" w:eastAsia="zh-CN" w:bidi="ar-SA"/>
        </w:rPr>
        <w:t>再结合序章中说书人、第一章众脚夫提及的空棺秘闻，</w:t>
      </w:r>
      <w:r>
        <w:rPr>
          <w:rFonts w:hint="eastAsia" w:asciiTheme="minorEastAsia" w:hAnsiTheme="minorEastAsia" w:eastAsiaTheme="minorEastAsia" w:cstheme="minorEastAsia"/>
          <w:b/>
          <w:bCs/>
          <w:color w:val="00B0F0"/>
          <w:kern w:val="2"/>
          <w:sz w:val="24"/>
          <w:szCs w:val="28"/>
          <w:lang w:val="en-US" w:eastAsia="zh-CN" w:bidi="ar-SA"/>
        </w:rPr>
        <w:t>似乎死者的身份便是假死的汤思退确凿无疑</w:t>
      </w:r>
      <w:r>
        <w:rPr>
          <w:rFonts w:hint="eastAsia" w:asciiTheme="minorEastAsia" w:hAnsiTheme="minorEastAsia" w:eastAsiaTheme="minorEastAsia" w:cstheme="minorEastAsia"/>
          <w:kern w:val="2"/>
          <w:sz w:val="24"/>
          <w:szCs w:val="28"/>
          <w:lang w:val="en-US" w:eastAsia="zh-CN" w:bidi="ar-SA"/>
        </w:rPr>
        <w:t>。</w:t>
      </w:r>
    </w:p>
    <w:p w14:paraId="682588A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2" w:firstLineChars="200"/>
        <w:textAlignment w:val="auto"/>
        <w:rPr>
          <w:rFonts w:hint="eastAsia" w:asciiTheme="minorEastAsia" w:hAnsiTheme="minorEastAsia" w:eastAsiaTheme="minorEastAsia" w:cstheme="minorEastAsia"/>
          <w:b/>
          <w:bCs/>
          <w:color w:val="FF0000"/>
          <w:kern w:val="2"/>
          <w:sz w:val="24"/>
          <w:szCs w:val="28"/>
          <w:lang w:val="en-US" w:eastAsia="zh-CN" w:bidi="ar-SA"/>
        </w:rPr>
      </w:pPr>
      <w:r>
        <w:rPr>
          <w:rFonts w:hint="eastAsia" w:asciiTheme="minorEastAsia" w:hAnsiTheme="minorEastAsia" w:eastAsiaTheme="minorEastAsia" w:cstheme="minorEastAsia"/>
          <w:b/>
          <w:bCs/>
          <w:color w:val="FF0000"/>
          <w:kern w:val="2"/>
          <w:sz w:val="24"/>
          <w:szCs w:val="28"/>
          <w:lang w:val="en-US" w:eastAsia="zh-CN" w:bidi="ar-SA"/>
        </w:rPr>
        <w:t>然而，果真如此吗？</w:t>
      </w:r>
    </w:p>
    <w:p w14:paraId="1F66FB9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kern w:val="2"/>
          <w:sz w:val="24"/>
          <w:szCs w:val="28"/>
          <w:lang w:val="en-US" w:eastAsia="zh-CN" w:bidi="ar-SA"/>
        </w:rPr>
      </w:pPr>
      <w:r>
        <w:rPr>
          <w:rFonts w:hint="eastAsia" w:asciiTheme="minorEastAsia" w:hAnsiTheme="minorEastAsia" w:eastAsiaTheme="minorEastAsia" w:cstheme="minorEastAsia"/>
          <w:kern w:val="2"/>
          <w:sz w:val="24"/>
          <w:szCs w:val="28"/>
          <w:lang w:val="en-US" w:eastAsia="zh-CN" w:bidi="ar-SA"/>
        </w:rPr>
        <w:t>如果死者是汤思退，有两个完完全全解释不通的问题：</w:t>
      </w:r>
    </w:p>
    <w:p w14:paraId="141BA8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2" w:firstLineChars="200"/>
        <w:textAlignment w:val="auto"/>
        <w:rPr>
          <w:rFonts w:hint="eastAsia" w:asciiTheme="minorEastAsia" w:hAnsiTheme="minorEastAsia" w:eastAsiaTheme="minorEastAsia" w:cstheme="minorEastAsia"/>
          <w:b/>
          <w:bCs/>
          <w:color w:val="FF0000"/>
          <w:kern w:val="2"/>
          <w:sz w:val="24"/>
          <w:szCs w:val="28"/>
          <w:lang w:val="en-US" w:eastAsia="zh-CN" w:bidi="ar-SA"/>
        </w:rPr>
      </w:pPr>
      <w:r>
        <w:rPr>
          <w:rFonts w:hint="eastAsia" w:asciiTheme="minorEastAsia" w:hAnsiTheme="minorEastAsia" w:eastAsiaTheme="minorEastAsia" w:cstheme="minorEastAsia"/>
          <w:b/>
          <w:bCs/>
          <w:color w:val="FF0000"/>
          <w:kern w:val="2"/>
          <w:sz w:val="24"/>
          <w:szCs w:val="28"/>
          <w:lang w:val="en-US" w:eastAsia="zh-CN" w:bidi="ar-SA"/>
        </w:rPr>
        <w:t>一是，上官彻信件的收信人不可能是汤思退。</w:t>
      </w:r>
    </w:p>
    <w:p w14:paraId="30CE004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b w:val="0"/>
          <w:bCs w:val="0"/>
          <w:color w:val="auto"/>
          <w:kern w:val="2"/>
          <w:sz w:val="24"/>
          <w:szCs w:val="28"/>
          <w:lang w:val="en-US" w:eastAsia="zh-CN" w:bidi="ar-SA"/>
        </w:rPr>
      </w:pPr>
      <w:r>
        <w:rPr>
          <w:rFonts w:hint="eastAsia" w:asciiTheme="minorEastAsia" w:hAnsiTheme="minorEastAsia" w:eastAsiaTheme="minorEastAsia" w:cstheme="minorEastAsia"/>
          <w:kern w:val="2"/>
          <w:sz w:val="24"/>
          <w:szCs w:val="28"/>
          <w:lang w:val="en-US" w:eastAsia="zh-CN" w:bidi="ar-SA"/>
        </w:rPr>
        <w:t>序章话本中有提到，“</w:t>
      </w:r>
      <w:r>
        <w:rPr>
          <w:rFonts w:hint="eastAsia" w:asciiTheme="minorEastAsia" w:hAnsiTheme="minorEastAsia" w:eastAsiaTheme="minorEastAsia" w:cstheme="minorEastAsia"/>
          <w:b/>
          <w:bCs/>
          <w:sz w:val="24"/>
          <w:szCs w:val="24"/>
        </w:rPr>
        <w:t>隆兴年间，为向金人献媚，他竟丧心病狂，将一众抗金旧将或罢官或流放</w:t>
      </w:r>
      <w:r>
        <w:rPr>
          <w:rFonts w:hint="eastAsia" w:asciiTheme="minorEastAsia" w:hAnsiTheme="minorEastAsia" w:eastAsiaTheme="minorEastAsia" w:cstheme="minorEastAsia"/>
          <w:kern w:val="2"/>
          <w:sz w:val="24"/>
          <w:szCs w:val="28"/>
          <w:lang w:val="en-US" w:eastAsia="zh-CN" w:bidi="ar-SA"/>
        </w:rPr>
        <w:t>”，而汤思退是隆兴二年被罢官并去世的，这说明</w:t>
      </w:r>
      <w:r>
        <w:rPr>
          <w:rFonts w:hint="eastAsia" w:asciiTheme="minorEastAsia" w:hAnsiTheme="minorEastAsia" w:eastAsiaTheme="minorEastAsia" w:cstheme="minorEastAsia"/>
          <w:b/>
          <w:bCs/>
          <w:color w:val="FF0000"/>
          <w:kern w:val="2"/>
          <w:sz w:val="24"/>
          <w:szCs w:val="28"/>
          <w:lang w:val="en-US" w:eastAsia="zh-CN" w:bidi="ar-SA"/>
        </w:rPr>
        <w:t>汤思退罢官或流放抗金旧将的时间节点为隆兴元年至隆兴二年期间</w:t>
      </w:r>
      <w:r>
        <w:rPr>
          <w:rFonts w:hint="eastAsia" w:asciiTheme="minorEastAsia" w:hAnsiTheme="minorEastAsia" w:eastAsiaTheme="minorEastAsia" w:cstheme="minorEastAsia"/>
          <w:kern w:val="2"/>
          <w:sz w:val="24"/>
          <w:szCs w:val="28"/>
          <w:lang w:val="en-US" w:eastAsia="zh-CN" w:bidi="ar-SA"/>
        </w:rPr>
        <w:t>；本作故事发生在乾道三年（公元1167年）六月，而上官彻“</w:t>
      </w:r>
      <w:r>
        <w:rPr>
          <w:rFonts w:hint="eastAsia" w:asciiTheme="minorEastAsia" w:hAnsiTheme="minorEastAsia" w:eastAsiaTheme="minorEastAsia" w:cstheme="minorEastAsia"/>
          <w:b/>
          <w:bCs/>
          <w:sz w:val="24"/>
          <w:szCs w:val="24"/>
        </w:rPr>
        <w:t>三四年前被解去军职，郁郁退居江陵</w:t>
      </w:r>
      <w:r>
        <w:rPr>
          <w:rFonts w:hint="eastAsia" w:asciiTheme="minorEastAsia" w:hAnsiTheme="minorEastAsia" w:eastAsiaTheme="minorEastAsia" w:cstheme="minorEastAsia"/>
          <w:kern w:val="2"/>
          <w:sz w:val="24"/>
          <w:szCs w:val="28"/>
          <w:lang w:val="en-US" w:eastAsia="zh-CN" w:bidi="ar-SA"/>
        </w:rPr>
        <w:t>”，可算得上官彻被解职的时间大约位于</w:t>
      </w:r>
      <w:r>
        <w:rPr>
          <w:rFonts w:hint="eastAsia" w:asciiTheme="minorEastAsia" w:hAnsiTheme="minorEastAsia" w:eastAsiaTheme="minorEastAsia" w:cstheme="minorEastAsia"/>
          <w:b/>
          <w:bCs/>
          <w:color w:val="FF0000"/>
          <w:kern w:val="2"/>
          <w:sz w:val="24"/>
          <w:szCs w:val="28"/>
          <w:lang w:val="en-US" w:eastAsia="zh-CN" w:bidi="ar-SA"/>
        </w:rPr>
        <w:t>公元1163-1164年之间，亦即，同样为隆兴元年至隆兴二年期间</w:t>
      </w:r>
      <w:r>
        <w:rPr>
          <w:rFonts w:hint="eastAsia" w:asciiTheme="minorEastAsia" w:hAnsiTheme="minorEastAsia" w:eastAsiaTheme="minorEastAsia" w:cstheme="minorEastAsia"/>
          <w:b w:val="0"/>
          <w:bCs w:val="0"/>
          <w:color w:val="auto"/>
          <w:kern w:val="2"/>
          <w:sz w:val="24"/>
          <w:szCs w:val="28"/>
          <w:lang w:val="en-US" w:eastAsia="zh-CN" w:bidi="ar-SA"/>
        </w:rPr>
        <w:t>。这说明，</w:t>
      </w:r>
      <w:r>
        <w:rPr>
          <w:rFonts w:hint="eastAsia" w:asciiTheme="minorEastAsia" w:hAnsiTheme="minorEastAsia" w:eastAsiaTheme="minorEastAsia" w:cstheme="minorEastAsia"/>
          <w:b/>
          <w:bCs/>
          <w:color w:val="FF0000"/>
          <w:kern w:val="2"/>
          <w:sz w:val="24"/>
          <w:szCs w:val="28"/>
          <w:lang w:val="en-US" w:eastAsia="zh-CN" w:bidi="ar-SA"/>
        </w:rPr>
        <w:t>早年追随岳飞抗金的上官彻便是汤思退罢官的那些抗金旧将之一</w:t>
      </w:r>
      <w:r>
        <w:rPr>
          <w:rFonts w:hint="eastAsia" w:asciiTheme="minorEastAsia" w:hAnsiTheme="minorEastAsia" w:eastAsiaTheme="minorEastAsia" w:cstheme="minorEastAsia"/>
          <w:b w:val="0"/>
          <w:bCs w:val="0"/>
          <w:color w:val="auto"/>
          <w:kern w:val="2"/>
          <w:sz w:val="24"/>
          <w:szCs w:val="28"/>
          <w:lang w:val="en-US" w:eastAsia="zh-CN" w:bidi="ar-SA"/>
        </w:rPr>
        <w:t>。被罢官而郁郁退居的上官彻，又怎会在信中称呼汤思退为“</w:t>
      </w:r>
      <w:r>
        <w:rPr>
          <w:rFonts w:hint="eastAsia" w:asciiTheme="minorEastAsia" w:hAnsiTheme="minorEastAsia" w:eastAsiaTheme="minorEastAsia" w:cstheme="minorEastAsia"/>
          <w:b/>
          <w:bCs/>
          <w:color w:val="auto"/>
          <w:kern w:val="2"/>
          <w:sz w:val="24"/>
          <w:szCs w:val="28"/>
          <w:lang w:val="en-US" w:eastAsia="zh-CN" w:bidi="ar-SA"/>
        </w:rPr>
        <w:t>汤贤弟</w:t>
      </w:r>
      <w:r>
        <w:rPr>
          <w:rFonts w:hint="eastAsia" w:asciiTheme="minorEastAsia" w:hAnsiTheme="minorEastAsia" w:eastAsiaTheme="minorEastAsia" w:cstheme="minorEastAsia"/>
          <w:b w:val="0"/>
          <w:bCs w:val="0"/>
          <w:color w:val="auto"/>
          <w:kern w:val="2"/>
          <w:sz w:val="24"/>
          <w:szCs w:val="28"/>
          <w:lang w:val="en-US" w:eastAsia="zh-CN" w:bidi="ar-SA"/>
        </w:rPr>
        <w:t>”，并言“</w:t>
      </w:r>
      <w:r>
        <w:rPr>
          <w:rFonts w:hint="eastAsia" w:asciiTheme="minorEastAsia" w:hAnsiTheme="minorEastAsia" w:eastAsiaTheme="minorEastAsia" w:cstheme="minorEastAsia"/>
          <w:b/>
          <w:bCs/>
          <w:sz w:val="24"/>
          <w:szCs w:val="24"/>
        </w:rPr>
        <w:t>你我相交多年，情同手足</w:t>
      </w:r>
      <w:r>
        <w:rPr>
          <w:rFonts w:hint="eastAsia" w:asciiTheme="minorEastAsia" w:hAnsiTheme="minorEastAsia" w:eastAsiaTheme="minorEastAsia" w:cstheme="minorEastAsia"/>
          <w:b w:val="0"/>
          <w:bCs w:val="0"/>
          <w:color w:val="auto"/>
          <w:kern w:val="2"/>
          <w:sz w:val="24"/>
          <w:szCs w:val="28"/>
          <w:lang w:val="en-US" w:eastAsia="zh-CN" w:bidi="ar-SA"/>
        </w:rPr>
        <w:t>”呢？这显然不合情理。</w:t>
      </w:r>
    </w:p>
    <w:p w14:paraId="00448B8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b w:val="0"/>
          <w:bCs w:val="0"/>
          <w:color w:val="auto"/>
          <w:kern w:val="2"/>
          <w:sz w:val="24"/>
          <w:szCs w:val="28"/>
          <w:lang w:val="en-US" w:eastAsia="zh-CN" w:bidi="ar-SA"/>
        </w:rPr>
      </w:pPr>
      <w:r>
        <w:rPr>
          <w:rFonts w:hint="eastAsia" w:asciiTheme="minorEastAsia" w:hAnsiTheme="minorEastAsia" w:eastAsiaTheme="minorEastAsia" w:cstheme="minorEastAsia"/>
          <w:b w:val="0"/>
          <w:bCs w:val="0"/>
          <w:color w:val="auto"/>
          <w:kern w:val="2"/>
          <w:sz w:val="24"/>
          <w:szCs w:val="28"/>
          <w:lang w:val="en-US" w:eastAsia="zh-CN" w:bidi="ar-SA"/>
        </w:rPr>
        <w:t>因此，</w:t>
      </w:r>
      <w:r>
        <w:rPr>
          <w:rFonts w:hint="eastAsia" w:asciiTheme="minorEastAsia" w:hAnsiTheme="minorEastAsia" w:eastAsiaTheme="minorEastAsia" w:cstheme="minorEastAsia"/>
          <w:b/>
          <w:bCs/>
          <w:color w:val="FF0000"/>
          <w:kern w:val="2"/>
          <w:sz w:val="24"/>
          <w:szCs w:val="28"/>
          <w:lang w:val="en-US" w:eastAsia="zh-CN" w:bidi="ar-SA"/>
        </w:rPr>
        <w:t>收信之人并非汤贤弟，仅仅是同样姓汤而已</w:t>
      </w:r>
      <w:r>
        <w:rPr>
          <w:rFonts w:hint="eastAsia" w:asciiTheme="minorEastAsia" w:hAnsiTheme="minorEastAsia" w:eastAsiaTheme="minorEastAsia" w:cstheme="minorEastAsia"/>
          <w:b w:val="0"/>
          <w:bCs w:val="0"/>
          <w:color w:val="auto"/>
          <w:kern w:val="2"/>
          <w:sz w:val="24"/>
          <w:szCs w:val="28"/>
          <w:lang w:val="en-US" w:eastAsia="zh-CN" w:bidi="ar-SA"/>
        </w:rPr>
        <w:t>。</w:t>
      </w:r>
    </w:p>
    <w:p w14:paraId="26195E0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2" w:firstLineChars="200"/>
        <w:textAlignment w:val="auto"/>
        <w:rPr>
          <w:rFonts w:hint="eastAsia" w:asciiTheme="minorEastAsia" w:hAnsiTheme="minorEastAsia" w:eastAsiaTheme="minorEastAsia" w:cstheme="minorEastAsia"/>
          <w:b/>
          <w:bCs/>
          <w:color w:val="FF0000"/>
          <w:kern w:val="2"/>
          <w:sz w:val="24"/>
          <w:szCs w:val="28"/>
          <w:lang w:val="en-US" w:eastAsia="zh-CN" w:bidi="ar-SA"/>
        </w:rPr>
      </w:pPr>
      <w:r>
        <w:rPr>
          <w:rFonts w:hint="eastAsia" w:asciiTheme="minorEastAsia" w:hAnsiTheme="minorEastAsia" w:eastAsiaTheme="minorEastAsia" w:cstheme="minorEastAsia"/>
          <w:b/>
          <w:bCs/>
          <w:color w:val="FF0000"/>
          <w:kern w:val="2"/>
          <w:sz w:val="24"/>
          <w:szCs w:val="28"/>
          <w:lang w:val="en-US" w:eastAsia="zh-CN" w:bidi="ar-SA"/>
        </w:rPr>
        <w:t>二是，玉佩所在房间的主人不可能是汤思退。</w:t>
      </w:r>
    </w:p>
    <w:p w14:paraId="48010E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b w:val="0"/>
          <w:bCs w:val="0"/>
          <w:color w:val="auto"/>
          <w:kern w:val="2"/>
          <w:sz w:val="24"/>
          <w:szCs w:val="28"/>
          <w:lang w:val="en-US" w:eastAsia="zh-CN" w:bidi="ar-SA"/>
        </w:rPr>
      </w:pPr>
      <w:r>
        <w:rPr>
          <w:rFonts w:hint="eastAsia" w:asciiTheme="minorEastAsia" w:hAnsiTheme="minorEastAsia" w:eastAsiaTheme="minorEastAsia" w:cstheme="minorEastAsia"/>
          <w:b w:val="0"/>
          <w:bCs w:val="0"/>
          <w:color w:val="auto"/>
          <w:kern w:val="2"/>
          <w:sz w:val="24"/>
          <w:szCs w:val="28"/>
          <w:lang w:val="en-US" w:eastAsia="zh-CN" w:bidi="ar-SA"/>
        </w:rPr>
        <w:t>根据第四章中的内容，汤思退对这枚血红色玉佩的祈福作用“</w:t>
      </w:r>
      <w:r>
        <w:rPr>
          <w:rFonts w:hint="eastAsia" w:asciiTheme="minorEastAsia" w:hAnsiTheme="minorEastAsia" w:eastAsiaTheme="minorEastAsia" w:cstheme="minorEastAsia"/>
          <w:b/>
          <w:bCs/>
          <w:sz w:val="24"/>
          <w:szCs w:val="24"/>
        </w:rPr>
        <w:t>深信不疑，数十年来一直贴身佩戴，朝野上下无人不知</w:t>
      </w:r>
      <w:r>
        <w:rPr>
          <w:rFonts w:hint="eastAsia" w:asciiTheme="minorEastAsia" w:hAnsiTheme="minorEastAsia" w:eastAsiaTheme="minorEastAsia" w:cstheme="minorEastAsia"/>
          <w:b w:val="0"/>
          <w:bCs w:val="0"/>
          <w:color w:val="auto"/>
          <w:kern w:val="2"/>
          <w:sz w:val="24"/>
          <w:szCs w:val="28"/>
          <w:lang w:val="en-US" w:eastAsia="zh-CN" w:bidi="ar-SA"/>
        </w:rPr>
        <w:t>”，可宋煜却是在死者的房间里发现的这枚玉佩。既然对祈福功效深信不疑，死者若是汤思退本人，出门时连佩剑都拿了去，</w:t>
      </w:r>
      <w:r>
        <w:rPr>
          <w:rFonts w:hint="eastAsia" w:asciiTheme="minorEastAsia" w:hAnsiTheme="minorEastAsia" w:eastAsiaTheme="minorEastAsia" w:cstheme="minorEastAsia"/>
          <w:b/>
          <w:bCs/>
          <w:color w:val="FF0000"/>
          <w:kern w:val="2"/>
          <w:sz w:val="24"/>
          <w:szCs w:val="28"/>
          <w:lang w:val="en-US" w:eastAsia="zh-CN" w:bidi="ar-SA"/>
        </w:rPr>
        <w:t>为何却将数十年来一直携带、深信不疑的好运玉佩摘下来放于房中</w:t>
      </w:r>
      <w:r>
        <w:rPr>
          <w:rFonts w:hint="eastAsia" w:asciiTheme="minorEastAsia" w:hAnsiTheme="minorEastAsia" w:eastAsiaTheme="minorEastAsia" w:cstheme="minorEastAsia"/>
          <w:b w:val="0"/>
          <w:bCs w:val="0"/>
          <w:color w:val="auto"/>
          <w:kern w:val="2"/>
          <w:sz w:val="24"/>
          <w:szCs w:val="28"/>
          <w:lang w:val="en-US" w:eastAsia="zh-CN" w:bidi="ar-SA"/>
        </w:rPr>
        <w:t>？这显然也不合情理。</w:t>
      </w:r>
    </w:p>
    <w:p w14:paraId="56D585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b w:val="0"/>
          <w:bCs w:val="0"/>
          <w:color w:val="auto"/>
          <w:kern w:val="2"/>
          <w:sz w:val="24"/>
          <w:szCs w:val="28"/>
          <w:lang w:val="en-US" w:eastAsia="zh-CN" w:bidi="ar-SA"/>
        </w:rPr>
      </w:pPr>
      <w:r>
        <w:rPr>
          <w:rFonts w:hint="eastAsia" w:asciiTheme="minorEastAsia" w:hAnsiTheme="minorEastAsia" w:eastAsiaTheme="minorEastAsia" w:cstheme="minorEastAsia"/>
          <w:b w:val="0"/>
          <w:bCs w:val="0"/>
          <w:color w:val="auto"/>
          <w:kern w:val="2"/>
          <w:sz w:val="24"/>
          <w:szCs w:val="28"/>
          <w:lang w:val="en-US" w:eastAsia="zh-CN" w:bidi="ar-SA"/>
        </w:rPr>
        <w:t>因此，</w:t>
      </w:r>
      <w:r>
        <w:rPr>
          <w:rFonts w:hint="eastAsia" w:asciiTheme="minorEastAsia" w:hAnsiTheme="minorEastAsia" w:eastAsiaTheme="minorEastAsia" w:cstheme="minorEastAsia"/>
          <w:b/>
          <w:bCs/>
          <w:color w:val="FF0000"/>
          <w:kern w:val="2"/>
          <w:sz w:val="24"/>
          <w:szCs w:val="28"/>
          <w:lang w:val="en-US" w:eastAsia="zh-CN" w:bidi="ar-SA"/>
        </w:rPr>
        <w:t>汤思退不可能是此房间的主人，玉佩出现在此房间中别有缘由</w:t>
      </w:r>
      <w:r>
        <w:rPr>
          <w:rFonts w:hint="eastAsia" w:asciiTheme="minorEastAsia" w:hAnsiTheme="minorEastAsia" w:eastAsiaTheme="minorEastAsia" w:cstheme="minorEastAsia"/>
          <w:b w:val="0"/>
          <w:bCs w:val="0"/>
          <w:color w:val="auto"/>
          <w:kern w:val="2"/>
          <w:sz w:val="24"/>
          <w:szCs w:val="28"/>
          <w:lang w:val="en-US" w:eastAsia="zh-CN" w:bidi="ar-SA"/>
        </w:rPr>
        <w:t>。</w:t>
      </w:r>
    </w:p>
    <w:p w14:paraId="2BAB1CD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val="0"/>
          <w:bCs w:val="0"/>
          <w:color w:val="auto"/>
          <w:kern w:val="2"/>
          <w:sz w:val="24"/>
          <w:szCs w:val="28"/>
          <w:lang w:val="en-US" w:eastAsia="zh-CN" w:bidi="ar-SA"/>
        </w:rPr>
        <w:t>综上所述，收信之人不是汤思退，</w:t>
      </w:r>
      <w:r>
        <w:rPr>
          <w:rFonts w:hint="eastAsia" w:asciiTheme="minorEastAsia" w:hAnsiTheme="minorEastAsia" w:eastAsiaTheme="minorEastAsia" w:cstheme="minorEastAsia"/>
          <w:sz w:val="24"/>
          <w:szCs w:val="24"/>
        </w:rPr>
        <w:t>一楼丙字四号房</w:t>
      </w:r>
      <w:r>
        <w:rPr>
          <w:rFonts w:hint="eastAsia" w:asciiTheme="minorEastAsia" w:hAnsiTheme="minorEastAsia" w:eastAsiaTheme="minorEastAsia" w:cstheme="minorEastAsia"/>
          <w:sz w:val="24"/>
          <w:szCs w:val="24"/>
          <w:lang w:val="en-US" w:eastAsia="zh-CN"/>
        </w:rPr>
        <w:t>的主人也不是汤思退。那么，</w:t>
      </w:r>
      <w:r>
        <w:rPr>
          <w:rFonts w:hint="eastAsia" w:asciiTheme="minorEastAsia" w:hAnsiTheme="minorEastAsia" w:eastAsiaTheme="minorEastAsia" w:cstheme="minorEastAsia"/>
          <w:b/>
          <w:bCs/>
          <w:color w:val="FF0000"/>
          <w:sz w:val="24"/>
          <w:szCs w:val="24"/>
          <w:lang w:val="en-US" w:eastAsia="zh-CN"/>
        </w:rPr>
        <w:t>死者就必然不可能是汤思退本人</w:t>
      </w:r>
      <w:r>
        <w:rPr>
          <w:rFonts w:hint="eastAsia" w:asciiTheme="minorEastAsia" w:hAnsiTheme="minorEastAsia" w:eastAsiaTheme="minorEastAsia" w:cstheme="minorEastAsia"/>
          <w:sz w:val="24"/>
          <w:szCs w:val="24"/>
          <w:lang w:val="en-US" w:eastAsia="zh-CN"/>
        </w:rPr>
        <w:t>。</w:t>
      </w:r>
    </w:p>
    <w:p w14:paraId="317F879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heme="minorEastAsia" w:hAnsiTheme="minorEastAsia" w:eastAsiaTheme="minorEastAsia" w:cstheme="minorEastAsia"/>
          <w:b/>
          <w:bCs/>
          <w:color w:val="FF0000"/>
          <w:sz w:val="24"/>
          <w:szCs w:val="24"/>
          <w:lang w:val="en-US" w:eastAsia="zh-CN"/>
        </w:rPr>
      </w:pPr>
      <w:r>
        <w:rPr>
          <w:rFonts w:hint="eastAsia" w:asciiTheme="minorEastAsia" w:hAnsiTheme="minorEastAsia" w:cstheme="minorEastAsia"/>
          <w:sz w:val="24"/>
          <w:szCs w:val="24"/>
          <w:lang w:val="en-US" w:eastAsia="zh-CN"/>
        </w:rPr>
        <w:t>但属于汤思退的玉佩确确实实出现在死者房间里，</w:t>
      </w:r>
      <w:r>
        <w:rPr>
          <w:rFonts w:hint="eastAsia" w:asciiTheme="minorEastAsia" w:hAnsiTheme="minorEastAsia" w:cstheme="minorEastAsia"/>
          <w:b w:val="0"/>
          <w:bCs w:val="0"/>
          <w:color w:val="auto"/>
          <w:sz w:val="24"/>
          <w:szCs w:val="24"/>
          <w:lang w:val="en-US" w:eastAsia="zh-CN"/>
        </w:rPr>
        <w:t>那便只剩下一种可能——</w:t>
      </w:r>
      <w:r>
        <w:rPr>
          <w:rFonts w:hint="eastAsia" w:asciiTheme="minorEastAsia" w:hAnsiTheme="minorEastAsia" w:cstheme="minorEastAsia"/>
          <w:b/>
          <w:bCs/>
          <w:color w:val="FF0000"/>
          <w:sz w:val="24"/>
          <w:szCs w:val="24"/>
          <w:lang w:val="en-US" w:eastAsia="zh-CN"/>
        </w:rPr>
        <w:t>凶手返回客栈后，将玉佩放置于死者房间中</w:t>
      </w:r>
      <w:r>
        <w:rPr>
          <w:rFonts w:hint="eastAsia" w:asciiTheme="minorEastAsia" w:hAnsiTheme="minorEastAsia" w:cstheme="minorEastAsia"/>
          <w:b w:val="0"/>
          <w:bCs w:val="0"/>
          <w:color w:val="auto"/>
          <w:sz w:val="24"/>
          <w:szCs w:val="24"/>
          <w:lang w:val="en-US" w:eastAsia="zh-CN"/>
        </w:rPr>
        <w:t>。</w:t>
      </w:r>
    </w:p>
    <w:p w14:paraId="24F841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p>
    <w:p w14:paraId="6BC47F3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heme="minorEastAsia" w:hAnsiTheme="minorEastAsia" w:eastAsiaTheme="minorEastAsia" w:cstheme="minorEastAsia"/>
          <w:b/>
          <w:bCs/>
          <w:color w:val="FF0000"/>
          <w:sz w:val="24"/>
          <w:szCs w:val="24"/>
          <w:lang w:val="en-US" w:eastAsia="zh-CN"/>
        </w:rPr>
      </w:pPr>
      <w:r>
        <w:rPr>
          <w:rFonts w:hint="eastAsia" w:asciiTheme="minorEastAsia" w:hAnsiTheme="minorEastAsia" w:cstheme="minorEastAsia"/>
          <w:sz w:val="24"/>
          <w:szCs w:val="24"/>
          <w:lang w:val="en-US" w:eastAsia="zh-CN"/>
        </w:rPr>
        <w:t>根据第四章线索，玉佩</w:t>
      </w:r>
      <w:r>
        <w:rPr>
          <w:rFonts w:hint="eastAsia" w:asciiTheme="minorEastAsia" w:hAnsiTheme="minorEastAsia" w:cstheme="minorEastAsia"/>
          <w:b w:val="0"/>
          <w:bCs w:val="0"/>
          <w:color w:val="auto"/>
          <w:sz w:val="24"/>
          <w:szCs w:val="24"/>
          <w:lang w:val="en-US" w:eastAsia="zh-CN"/>
        </w:rPr>
        <w:t>“</w:t>
      </w:r>
      <w:r>
        <w:rPr>
          <w:rFonts w:hint="eastAsia" w:asciiTheme="minorEastAsia" w:hAnsiTheme="minorEastAsia" w:eastAsiaTheme="minorEastAsia" w:cstheme="minorEastAsia"/>
          <w:b/>
          <w:bCs/>
          <w:sz w:val="24"/>
          <w:szCs w:val="24"/>
        </w:rPr>
        <w:t>所承福缘煞气皆系于一人，唯汤思退本人持之方为祥瑞，若落于旁人手中，非但无益，反可能招致不测</w:t>
      </w:r>
      <w:r>
        <w:rPr>
          <w:rFonts w:hint="eastAsia" w:asciiTheme="minorEastAsia" w:hAnsiTheme="minorEastAsia" w:cstheme="minorEastAsia"/>
          <w:b w:val="0"/>
          <w:bCs w:val="0"/>
          <w:color w:val="auto"/>
          <w:sz w:val="24"/>
          <w:szCs w:val="24"/>
          <w:lang w:val="en-US" w:eastAsia="zh-CN"/>
        </w:rPr>
        <w:t>”，这说明除汤思退之外的人根本没有偷盗并携带玉佩的必要，因为这样反而可能会给自己招来噩运。因此，</w:t>
      </w:r>
      <w:r>
        <w:rPr>
          <w:rFonts w:hint="eastAsia" w:asciiTheme="minorEastAsia" w:hAnsiTheme="minorEastAsia" w:cstheme="minorEastAsia"/>
          <w:b/>
          <w:bCs/>
          <w:color w:val="FF0000"/>
          <w:sz w:val="24"/>
          <w:szCs w:val="24"/>
          <w:lang w:val="en-US" w:eastAsia="zh-CN"/>
        </w:rPr>
        <w:t>将玉佩放置于死者房间之人、亦即携带玉佩的人、亦即杀害玄衣书生的凶手，便是——假死的汤思退</w:t>
      </w:r>
      <w:r>
        <w:rPr>
          <w:rFonts w:hint="eastAsia" w:asciiTheme="minorEastAsia" w:hAnsiTheme="minorEastAsia" w:cstheme="minorEastAsia"/>
          <w:b w:val="0"/>
          <w:bCs w:val="0"/>
          <w:color w:val="auto"/>
          <w:sz w:val="24"/>
          <w:szCs w:val="24"/>
          <w:lang w:val="en-US" w:eastAsia="zh-CN"/>
        </w:rPr>
        <w:t>。</w:t>
      </w:r>
    </w:p>
    <w:p w14:paraId="4879B11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凶手将玉佩放在死者房间里的动机：根据序章中话本描述，汤思退“</w:t>
      </w:r>
      <w:r>
        <w:rPr>
          <w:rFonts w:hint="eastAsia" w:ascii="宋体" w:hAnsi="宋体" w:eastAsia="宋体" w:cs="宋体"/>
          <w:b/>
          <w:bCs/>
          <w:sz w:val="24"/>
          <w:szCs w:val="24"/>
        </w:rPr>
        <w:t>此人之迷信，仅限于求个心安、问个吉凶；一旦涉及生死存亡、权位得失这等根本大事，他信的就唯有自己那副精刮算计的头脑，甚么天命、甚么脸面，在他眼里皆如无物</w:t>
      </w:r>
      <w:r>
        <w:rPr>
          <w:rFonts w:hint="eastAsia" w:asciiTheme="minorEastAsia" w:hAnsiTheme="minorEastAsia" w:cstheme="minorEastAsia"/>
          <w:sz w:val="24"/>
          <w:szCs w:val="24"/>
          <w:lang w:val="en-US" w:eastAsia="zh-CN"/>
        </w:rPr>
        <w:t>”，而近期空棺秘闻的出现，让汤思退假死的可能被提及。</w:t>
      </w:r>
      <w:r>
        <w:rPr>
          <w:rFonts w:hint="eastAsia" w:asciiTheme="minorEastAsia" w:hAnsiTheme="minorEastAsia" w:cstheme="minorEastAsia"/>
          <w:b/>
          <w:bCs/>
          <w:color w:val="FF0000"/>
          <w:sz w:val="24"/>
          <w:szCs w:val="24"/>
          <w:lang w:val="en-US" w:eastAsia="zh-CN"/>
        </w:rPr>
        <w:t>汤思退行凶后阅读了死者怀中的信件，知其姓汤，在翻窗而出回到客栈后心生一计，将自己的玉佩摘下放入死者房中，以舍弃血色玉佩的代价金蝉脱壳，使自己又可在世人眼中重归于死亡</w:t>
      </w:r>
      <w:r>
        <w:rPr>
          <w:rFonts w:hint="eastAsia" w:asciiTheme="minorEastAsia" w:hAnsiTheme="minorEastAsia" w:cstheme="minorEastAsia"/>
          <w:sz w:val="24"/>
          <w:szCs w:val="24"/>
          <w:lang w:val="en-US" w:eastAsia="zh-CN"/>
        </w:rPr>
        <w:t>。</w:t>
      </w:r>
    </w:p>
    <w:p w14:paraId="0EEFF8D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heme="minorEastAsia" w:hAnsiTheme="minorEastAsia" w:cstheme="minorEastAsia"/>
          <w:sz w:val="24"/>
          <w:szCs w:val="24"/>
          <w:lang w:val="en-US" w:eastAsia="zh-CN"/>
        </w:rPr>
      </w:pPr>
    </w:p>
    <w:p w14:paraId="4C092A2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2" w:firstLineChars="200"/>
        <w:textAlignment w:val="auto"/>
        <w:rPr>
          <w:rFonts w:hint="default" w:asciiTheme="minorEastAsia" w:hAnsiTheme="minorEastAsia" w:eastAsiaTheme="minorEastAsia" w:cstheme="minorEastAsia"/>
          <w:b/>
          <w:bCs/>
          <w:color w:val="FF0000"/>
          <w:sz w:val="24"/>
          <w:szCs w:val="24"/>
          <w:lang w:val="en-US" w:eastAsia="zh-CN"/>
        </w:rPr>
      </w:pPr>
      <w:r>
        <w:rPr>
          <w:rFonts w:hint="eastAsia" w:asciiTheme="minorEastAsia" w:hAnsiTheme="minorEastAsia" w:eastAsiaTheme="minorEastAsia" w:cstheme="minorEastAsia"/>
          <w:b/>
          <w:bCs/>
          <w:color w:val="FF0000"/>
          <w:sz w:val="24"/>
          <w:szCs w:val="24"/>
          <w:lang w:val="en-US" w:eastAsia="zh-CN"/>
        </w:rPr>
        <w:t xml:space="preserve">5 </w:t>
      </w:r>
      <w:r>
        <w:rPr>
          <w:rFonts w:hint="eastAsia" w:asciiTheme="minorEastAsia" w:hAnsiTheme="minorEastAsia" w:cstheme="minorEastAsia"/>
          <w:b/>
          <w:bCs/>
          <w:color w:val="FF0000"/>
          <w:sz w:val="24"/>
          <w:szCs w:val="24"/>
          <w:lang w:val="en-US" w:eastAsia="zh-CN"/>
        </w:rPr>
        <w:t>“千网蛛”“走雪魁”“盗器奴”的身份推理（二周目）</w:t>
      </w:r>
    </w:p>
    <w:p w14:paraId="297588F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b w:val="0"/>
          <w:bCs w:val="0"/>
          <w:color w:val="auto"/>
          <w:sz w:val="24"/>
          <w:szCs w:val="24"/>
          <w:lang w:val="en-US" w:eastAsia="zh-CN"/>
        </w:rPr>
      </w:pPr>
      <w:r>
        <w:rPr>
          <w:rFonts w:hint="eastAsia" w:asciiTheme="minorEastAsia" w:hAnsiTheme="minorEastAsia" w:cstheme="minorEastAsia"/>
          <w:b w:val="0"/>
          <w:bCs w:val="0"/>
          <w:color w:val="auto"/>
          <w:sz w:val="24"/>
          <w:szCs w:val="24"/>
          <w:lang w:val="en-US" w:eastAsia="zh-CN"/>
        </w:rPr>
        <w:t>及此，我们锁定了杀害玄衣书生凶手的身份为假死的汤思退。可汤思退“</w:t>
      </w:r>
      <w:r>
        <w:rPr>
          <w:rFonts w:hint="eastAsia" w:ascii="宋体" w:hAnsi="宋体" w:eastAsia="宋体" w:cs="宋体"/>
          <w:sz w:val="24"/>
          <w:szCs w:val="24"/>
        </w:rPr>
        <w:t>起于浙东寒微之家</w:t>
      </w:r>
      <w:r>
        <w:rPr>
          <w:rFonts w:hint="eastAsia" w:asciiTheme="minorEastAsia" w:hAnsiTheme="minorEastAsia" w:cstheme="minorEastAsia"/>
          <w:b w:val="0"/>
          <w:bCs w:val="0"/>
          <w:color w:val="auto"/>
          <w:sz w:val="24"/>
          <w:szCs w:val="24"/>
          <w:lang w:val="en-US" w:eastAsia="zh-CN"/>
        </w:rPr>
        <w:t>”，又怎么可能是西域人呢？故米娅娜尔、萨图克、骨咄禄均不是杀害玄衣书生的凶手，而凶手又是“盗器奴”，所以</w:t>
      </w:r>
      <w:r>
        <w:rPr>
          <w:rFonts w:hint="eastAsia" w:asciiTheme="minorEastAsia" w:hAnsiTheme="minorEastAsia" w:cstheme="minorEastAsia"/>
          <w:b/>
          <w:bCs/>
          <w:color w:val="FF0000"/>
          <w:sz w:val="24"/>
          <w:szCs w:val="24"/>
          <w:lang w:val="en-US" w:eastAsia="zh-CN"/>
        </w:rPr>
        <w:t>此三人便不可能对应“千网蛛”“走雪魁”“盗器奴”绰号</w:t>
      </w:r>
      <w:r>
        <w:rPr>
          <w:rFonts w:hint="eastAsia" w:asciiTheme="minorEastAsia" w:hAnsiTheme="minorEastAsia" w:cstheme="minorEastAsia"/>
          <w:b w:val="0"/>
          <w:bCs w:val="0"/>
          <w:color w:val="auto"/>
          <w:sz w:val="24"/>
          <w:szCs w:val="24"/>
          <w:lang w:val="en-US" w:eastAsia="zh-CN"/>
        </w:rPr>
        <w:t>。</w:t>
      </w:r>
    </w:p>
    <w:p w14:paraId="3DE182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b w:val="0"/>
          <w:bCs w:val="0"/>
          <w:color w:val="auto"/>
          <w:sz w:val="24"/>
          <w:szCs w:val="24"/>
          <w:lang w:val="en-US" w:eastAsia="zh-CN"/>
        </w:rPr>
      </w:pPr>
      <w:r>
        <w:rPr>
          <w:rFonts w:hint="eastAsia" w:asciiTheme="minorEastAsia" w:hAnsiTheme="minorEastAsia" w:cstheme="minorEastAsia"/>
          <w:b w:val="0"/>
          <w:bCs w:val="0"/>
          <w:color w:val="auto"/>
          <w:sz w:val="24"/>
          <w:szCs w:val="24"/>
          <w:lang w:val="en-US" w:eastAsia="zh-CN"/>
        </w:rPr>
        <w:t>事实上，还有一条更为直接的正向逻辑链可以确定三个绰号皮下并非米娅娜尔、萨图克、骨咄禄三人：</w:t>
      </w:r>
    </w:p>
    <w:p w14:paraId="00DC00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heme="minorEastAsia" w:hAnsiTheme="minorEastAsia" w:cstheme="minorEastAsia"/>
          <w:b w:val="0"/>
          <w:bCs w:val="0"/>
          <w:color w:val="auto"/>
          <w:sz w:val="24"/>
          <w:szCs w:val="24"/>
          <w:lang w:val="en-US" w:eastAsia="zh-CN"/>
        </w:rPr>
      </w:pPr>
      <w:r>
        <w:rPr>
          <w:rFonts w:hint="eastAsia" w:asciiTheme="minorEastAsia" w:hAnsiTheme="minorEastAsia" w:cstheme="minorEastAsia"/>
          <w:b w:val="0"/>
          <w:bCs w:val="0"/>
          <w:color w:val="auto"/>
          <w:sz w:val="24"/>
          <w:szCs w:val="24"/>
          <w:lang w:val="en-US" w:eastAsia="zh-CN"/>
        </w:rPr>
        <w:t>【3】中所列的表格将米娅娜尔、萨图克、骨咄禄三人的特征归类到了“千网蛛”“走雪魁”“盗器奴”三个绰号之下，但事实上，如果我们将三个绰号中的前两个字与最后一个字再进行一次拆分，会得到如下细化对应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8"/>
        <w:gridCol w:w="1218"/>
        <w:gridCol w:w="1218"/>
      </w:tblGrid>
      <w:tr w14:paraId="44388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17" w:type="dxa"/>
          </w:tcPr>
          <w:p w14:paraId="7A644E1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Ascii" w:hAnsiTheme="minorAscii" w:eastAsiaTheme="minorEastAsia" w:cstheme="minorBidi"/>
                <w:kern w:val="2"/>
                <w:sz w:val="24"/>
                <w:szCs w:val="28"/>
                <w:vertAlign w:val="baseline"/>
                <w:lang w:val="en-US" w:eastAsia="zh-CN" w:bidi="ar-SA"/>
              </w:rPr>
            </w:pPr>
          </w:p>
        </w:tc>
        <w:tc>
          <w:tcPr>
            <w:tcW w:w="1217" w:type="dxa"/>
          </w:tcPr>
          <w:p w14:paraId="2FA9F46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Ascii" w:hAnsiTheme="minorAscii" w:eastAsiaTheme="minorEastAsia" w:cstheme="minorBidi"/>
                <w:b/>
                <w:bCs/>
                <w:kern w:val="2"/>
                <w:sz w:val="24"/>
                <w:szCs w:val="28"/>
                <w:vertAlign w:val="baseline"/>
                <w:lang w:val="en-US" w:eastAsia="zh-CN" w:bidi="ar-SA"/>
              </w:rPr>
            </w:pPr>
            <w:r>
              <w:rPr>
                <w:rFonts w:hint="eastAsia" w:cstheme="minorBidi"/>
                <w:b/>
                <w:bCs/>
                <w:kern w:val="2"/>
                <w:sz w:val="24"/>
                <w:szCs w:val="28"/>
                <w:vertAlign w:val="baseline"/>
                <w:lang w:val="en-US" w:eastAsia="zh-CN" w:bidi="ar-SA"/>
              </w:rPr>
              <w:t>千网</w:t>
            </w:r>
          </w:p>
        </w:tc>
        <w:tc>
          <w:tcPr>
            <w:tcW w:w="1217" w:type="dxa"/>
          </w:tcPr>
          <w:p w14:paraId="1730769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Ascii" w:hAnsiTheme="minorAscii" w:eastAsiaTheme="minorEastAsia" w:cstheme="minorBidi"/>
                <w:b/>
                <w:bCs/>
                <w:kern w:val="2"/>
                <w:sz w:val="24"/>
                <w:szCs w:val="28"/>
                <w:vertAlign w:val="baseline"/>
                <w:lang w:val="en-US" w:eastAsia="zh-CN" w:bidi="ar-SA"/>
              </w:rPr>
            </w:pPr>
            <w:r>
              <w:rPr>
                <w:rFonts w:hint="eastAsia" w:cstheme="minorBidi"/>
                <w:b/>
                <w:bCs/>
                <w:kern w:val="2"/>
                <w:sz w:val="24"/>
                <w:szCs w:val="28"/>
                <w:vertAlign w:val="baseline"/>
                <w:lang w:val="en-US" w:eastAsia="zh-CN" w:bidi="ar-SA"/>
              </w:rPr>
              <w:t>蛛</w:t>
            </w:r>
          </w:p>
        </w:tc>
        <w:tc>
          <w:tcPr>
            <w:tcW w:w="1217" w:type="dxa"/>
          </w:tcPr>
          <w:p w14:paraId="7518171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Ascii" w:hAnsiTheme="minorAscii" w:eastAsiaTheme="minorEastAsia" w:cstheme="minorBidi"/>
                <w:b/>
                <w:bCs/>
                <w:kern w:val="2"/>
                <w:sz w:val="24"/>
                <w:szCs w:val="28"/>
                <w:vertAlign w:val="baseline"/>
                <w:lang w:val="en-US" w:eastAsia="zh-CN" w:bidi="ar-SA"/>
              </w:rPr>
            </w:pPr>
            <w:r>
              <w:rPr>
                <w:rFonts w:hint="eastAsia" w:cstheme="minorBidi"/>
                <w:b/>
                <w:bCs/>
                <w:kern w:val="2"/>
                <w:sz w:val="24"/>
                <w:szCs w:val="28"/>
                <w:vertAlign w:val="baseline"/>
                <w:lang w:val="en-US" w:eastAsia="zh-CN" w:bidi="ar-SA"/>
              </w:rPr>
              <w:t>走雪</w:t>
            </w:r>
          </w:p>
        </w:tc>
        <w:tc>
          <w:tcPr>
            <w:tcW w:w="1218" w:type="dxa"/>
          </w:tcPr>
          <w:p w14:paraId="67DC6AB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Ascii" w:hAnsiTheme="minorAscii" w:eastAsiaTheme="minorEastAsia" w:cstheme="minorBidi"/>
                <w:b/>
                <w:bCs/>
                <w:kern w:val="2"/>
                <w:sz w:val="24"/>
                <w:szCs w:val="28"/>
                <w:vertAlign w:val="baseline"/>
                <w:lang w:val="en-US" w:eastAsia="zh-CN" w:bidi="ar-SA"/>
              </w:rPr>
            </w:pPr>
            <w:r>
              <w:rPr>
                <w:rFonts w:hint="eastAsia" w:cstheme="minorBidi"/>
                <w:b/>
                <w:bCs/>
                <w:kern w:val="2"/>
                <w:sz w:val="24"/>
                <w:szCs w:val="28"/>
                <w:vertAlign w:val="baseline"/>
                <w:lang w:val="en-US" w:eastAsia="zh-CN" w:bidi="ar-SA"/>
              </w:rPr>
              <w:t>魁</w:t>
            </w:r>
          </w:p>
        </w:tc>
        <w:tc>
          <w:tcPr>
            <w:tcW w:w="1218" w:type="dxa"/>
          </w:tcPr>
          <w:p w14:paraId="5EEEB35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Ascii" w:hAnsiTheme="minorAscii" w:eastAsiaTheme="minorEastAsia" w:cstheme="minorBidi"/>
                <w:b/>
                <w:bCs/>
                <w:kern w:val="2"/>
                <w:sz w:val="24"/>
                <w:szCs w:val="28"/>
                <w:vertAlign w:val="baseline"/>
                <w:lang w:val="en-US" w:eastAsia="zh-CN" w:bidi="ar-SA"/>
              </w:rPr>
            </w:pPr>
            <w:r>
              <w:rPr>
                <w:rFonts w:hint="eastAsia" w:cstheme="minorBidi"/>
                <w:b/>
                <w:bCs/>
                <w:kern w:val="2"/>
                <w:sz w:val="24"/>
                <w:szCs w:val="28"/>
                <w:vertAlign w:val="baseline"/>
                <w:lang w:val="en-US" w:eastAsia="zh-CN" w:bidi="ar-SA"/>
              </w:rPr>
              <w:t>盗器</w:t>
            </w:r>
          </w:p>
        </w:tc>
        <w:tc>
          <w:tcPr>
            <w:tcW w:w="1218" w:type="dxa"/>
          </w:tcPr>
          <w:p w14:paraId="5366D80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Ascii" w:hAnsiTheme="minorAscii" w:eastAsiaTheme="minorEastAsia" w:cstheme="minorBidi"/>
                <w:b/>
                <w:bCs/>
                <w:kern w:val="2"/>
                <w:sz w:val="24"/>
                <w:szCs w:val="28"/>
                <w:vertAlign w:val="baseline"/>
                <w:lang w:val="en-US" w:eastAsia="zh-CN" w:bidi="ar-SA"/>
              </w:rPr>
            </w:pPr>
            <w:r>
              <w:rPr>
                <w:rFonts w:hint="eastAsia" w:cstheme="minorBidi"/>
                <w:b/>
                <w:bCs/>
                <w:kern w:val="2"/>
                <w:sz w:val="24"/>
                <w:szCs w:val="28"/>
                <w:vertAlign w:val="baseline"/>
                <w:lang w:val="en-US" w:eastAsia="zh-CN" w:bidi="ar-SA"/>
              </w:rPr>
              <w:t>奴</w:t>
            </w:r>
          </w:p>
        </w:tc>
      </w:tr>
      <w:tr w14:paraId="65DAD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shd w:val="clear" w:color="auto" w:fill="DBE3F4" w:themeFill="accent1" w:themeFillTint="32"/>
          </w:tcPr>
          <w:p w14:paraId="5638852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Ascii" w:hAnsiTheme="minorAscii" w:eastAsiaTheme="minorEastAsia" w:cstheme="minorBidi"/>
                <w:b/>
                <w:bCs/>
                <w:kern w:val="2"/>
                <w:sz w:val="24"/>
                <w:szCs w:val="28"/>
                <w:vertAlign w:val="baseline"/>
                <w:lang w:val="en-US" w:eastAsia="zh-CN" w:bidi="ar-SA"/>
              </w:rPr>
            </w:pPr>
            <w:r>
              <w:rPr>
                <w:rFonts w:hint="eastAsia" w:cstheme="minorBidi"/>
                <w:b/>
                <w:bCs/>
                <w:kern w:val="2"/>
                <w:sz w:val="24"/>
                <w:szCs w:val="28"/>
                <w:vertAlign w:val="baseline"/>
                <w:lang w:val="en-US" w:eastAsia="zh-CN" w:bidi="ar-SA"/>
              </w:rPr>
              <w:t>米娅娜尔</w:t>
            </w:r>
          </w:p>
        </w:tc>
        <w:tc>
          <w:tcPr>
            <w:tcW w:w="1217" w:type="dxa"/>
            <w:shd w:val="clear" w:color="auto" w:fill="DBE3F4" w:themeFill="accent1" w:themeFillTint="32"/>
          </w:tcPr>
          <w:p w14:paraId="15E7DBA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Ascii" w:hAnsiTheme="minorAscii" w:eastAsiaTheme="minorEastAsia" w:cstheme="minorBidi"/>
                <w:kern w:val="2"/>
                <w:sz w:val="24"/>
                <w:szCs w:val="28"/>
                <w:vertAlign w:val="baseline"/>
                <w:lang w:val="en-US" w:eastAsia="zh-CN" w:bidi="ar-SA"/>
              </w:rPr>
            </w:pPr>
            <w:r>
              <w:rPr>
                <w:rFonts w:hint="eastAsia" w:cstheme="minorBidi"/>
                <w:kern w:val="2"/>
                <w:sz w:val="24"/>
                <w:szCs w:val="28"/>
                <w:vertAlign w:val="baseline"/>
                <w:lang w:val="en-US" w:eastAsia="zh-CN" w:bidi="ar-SA"/>
              </w:rPr>
              <w:t>使用金丝作为武器</w:t>
            </w:r>
          </w:p>
        </w:tc>
        <w:tc>
          <w:tcPr>
            <w:tcW w:w="1217" w:type="dxa"/>
          </w:tcPr>
          <w:p w14:paraId="42FDCD9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Ascii" w:hAnsiTheme="minorAscii" w:eastAsiaTheme="minorEastAsia" w:cstheme="minorBidi"/>
                <w:kern w:val="2"/>
                <w:sz w:val="24"/>
                <w:szCs w:val="28"/>
                <w:vertAlign w:val="baseline"/>
                <w:lang w:val="en-US" w:eastAsia="zh-CN" w:bidi="ar-SA"/>
              </w:rPr>
            </w:pPr>
          </w:p>
        </w:tc>
        <w:tc>
          <w:tcPr>
            <w:tcW w:w="1217" w:type="dxa"/>
          </w:tcPr>
          <w:p w14:paraId="1E3E218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Ascii" w:hAnsiTheme="minorAscii" w:eastAsiaTheme="minorEastAsia" w:cstheme="minorBidi"/>
                <w:kern w:val="2"/>
                <w:sz w:val="24"/>
                <w:szCs w:val="28"/>
                <w:vertAlign w:val="baseline"/>
                <w:lang w:val="en-US" w:eastAsia="zh-CN" w:bidi="ar-SA"/>
              </w:rPr>
            </w:pPr>
          </w:p>
        </w:tc>
        <w:tc>
          <w:tcPr>
            <w:tcW w:w="1218" w:type="dxa"/>
          </w:tcPr>
          <w:p w14:paraId="00681A1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Ascii" w:hAnsiTheme="minorAscii" w:eastAsiaTheme="minorEastAsia" w:cstheme="minorBidi"/>
                <w:kern w:val="2"/>
                <w:sz w:val="24"/>
                <w:szCs w:val="28"/>
                <w:vertAlign w:val="baseline"/>
                <w:lang w:val="en-US" w:eastAsia="zh-CN" w:bidi="ar-SA"/>
              </w:rPr>
            </w:pPr>
          </w:p>
        </w:tc>
        <w:tc>
          <w:tcPr>
            <w:tcW w:w="1218" w:type="dxa"/>
          </w:tcPr>
          <w:p w14:paraId="5F3E9BC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Ascii" w:hAnsiTheme="minorAscii" w:eastAsiaTheme="minorEastAsia" w:cstheme="minorBidi"/>
                <w:kern w:val="2"/>
                <w:sz w:val="24"/>
                <w:szCs w:val="28"/>
                <w:vertAlign w:val="baseline"/>
                <w:lang w:val="en-US" w:eastAsia="zh-CN" w:bidi="ar-SA"/>
              </w:rPr>
            </w:pPr>
          </w:p>
        </w:tc>
        <w:tc>
          <w:tcPr>
            <w:tcW w:w="1218" w:type="dxa"/>
            <w:shd w:val="clear" w:color="auto" w:fill="DBE3F4" w:themeFill="accent1" w:themeFillTint="32"/>
          </w:tcPr>
          <w:p w14:paraId="60DB89D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Ascii" w:hAnsiTheme="minorAscii" w:eastAsiaTheme="minorEastAsia" w:cstheme="minorBidi"/>
                <w:kern w:val="2"/>
                <w:sz w:val="24"/>
                <w:szCs w:val="28"/>
                <w:vertAlign w:val="baseline"/>
                <w:lang w:val="en-US" w:eastAsia="zh-CN" w:bidi="ar-SA"/>
              </w:rPr>
            </w:pPr>
            <w:r>
              <w:rPr>
                <w:rFonts w:hint="eastAsia" w:cstheme="minorBidi"/>
                <w:kern w:val="2"/>
                <w:sz w:val="24"/>
                <w:szCs w:val="28"/>
                <w:vertAlign w:val="baseline"/>
                <w:lang w:val="en-US" w:eastAsia="zh-CN" w:bidi="ar-SA"/>
              </w:rPr>
              <w:t>脸上有奴隶刺青</w:t>
            </w:r>
          </w:p>
        </w:tc>
      </w:tr>
      <w:tr w14:paraId="27EF3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shd w:val="clear" w:color="auto" w:fill="F9DBDF" w:themeFill="accent6" w:themeFillTint="32"/>
          </w:tcPr>
          <w:p w14:paraId="6674965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Ascii" w:hAnsiTheme="minorAscii" w:eastAsiaTheme="minorEastAsia" w:cstheme="minorBidi"/>
                <w:b/>
                <w:bCs/>
                <w:kern w:val="2"/>
                <w:sz w:val="24"/>
                <w:szCs w:val="28"/>
                <w:vertAlign w:val="baseline"/>
                <w:lang w:val="en-US" w:eastAsia="zh-CN" w:bidi="ar-SA"/>
              </w:rPr>
            </w:pPr>
            <w:r>
              <w:rPr>
                <w:rFonts w:hint="eastAsia" w:cstheme="minorBidi"/>
                <w:b/>
                <w:bCs/>
                <w:kern w:val="2"/>
                <w:sz w:val="24"/>
                <w:szCs w:val="28"/>
                <w:vertAlign w:val="baseline"/>
                <w:lang w:val="en-US" w:eastAsia="zh-CN" w:bidi="ar-SA"/>
              </w:rPr>
              <w:t>萨图克</w:t>
            </w:r>
          </w:p>
        </w:tc>
        <w:tc>
          <w:tcPr>
            <w:tcW w:w="1217" w:type="dxa"/>
          </w:tcPr>
          <w:p w14:paraId="0D27350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Ascii" w:hAnsiTheme="minorAscii" w:eastAsiaTheme="minorEastAsia" w:cstheme="minorBidi"/>
                <w:kern w:val="2"/>
                <w:sz w:val="24"/>
                <w:szCs w:val="28"/>
                <w:vertAlign w:val="baseline"/>
                <w:lang w:val="en-US" w:eastAsia="zh-CN" w:bidi="ar-SA"/>
              </w:rPr>
            </w:pPr>
          </w:p>
        </w:tc>
        <w:tc>
          <w:tcPr>
            <w:tcW w:w="1217" w:type="dxa"/>
            <w:shd w:val="clear" w:color="auto" w:fill="F9DBDF" w:themeFill="accent6" w:themeFillTint="32"/>
          </w:tcPr>
          <w:p w14:paraId="039D83E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Ascii" w:hAnsiTheme="minorAscii" w:eastAsiaTheme="minorEastAsia" w:cstheme="minorBidi"/>
                <w:kern w:val="2"/>
                <w:sz w:val="24"/>
                <w:szCs w:val="28"/>
                <w:vertAlign w:val="baseline"/>
                <w:lang w:val="en-US" w:eastAsia="zh-CN" w:bidi="ar-SA"/>
              </w:rPr>
            </w:pPr>
            <w:r>
              <w:rPr>
                <w:rFonts w:hint="eastAsia" w:cstheme="minorBidi"/>
                <w:kern w:val="2"/>
                <w:sz w:val="24"/>
                <w:szCs w:val="28"/>
                <w:vertAlign w:val="baseline"/>
                <w:lang w:val="en-US" w:eastAsia="zh-CN" w:bidi="ar-SA"/>
              </w:rPr>
              <w:t>左臂上有蜘蛛文身</w:t>
            </w:r>
          </w:p>
        </w:tc>
        <w:tc>
          <w:tcPr>
            <w:tcW w:w="1217" w:type="dxa"/>
            <w:shd w:val="clear" w:color="auto" w:fill="F9DBDF" w:themeFill="accent6" w:themeFillTint="32"/>
          </w:tcPr>
          <w:p w14:paraId="5502804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Ascii" w:hAnsiTheme="minorAscii" w:eastAsiaTheme="minorEastAsia" w:cstheme="minorBidi"/>
                <w:kern w:val="2"/>
                <w:sz w:val="24"/>
                <w:szCs w:val="28"/>
                <w:vertAlign w:val="baseline"/>
                <w:lang w:val="en-US" w:eastAsia="zh-CN" w:bidi="ar-SA"/>
              </w:rPr>
            </w:pPr>
            <w:r>
              <w:rPr>
                <w:rFonts w:hint="eastAsia" w:cstheme="minorBidi"/>
                <w:kern w:val="2"/>
                <w:sz w:val="24"/>
                <w:szCs w:val="28"/>
                <w:vertAlign w:val="baseline"/>
                <w:lang w:val="en-US" w:eastAsia="zh-CN" w:bidi="ar-SA"/>
              </w:rPr>
              <w:t>轻功卓越踏雪无痕</w:t>
            </w:r>
          </w:p>
        </w:tc>
        <w:tc>
          <w:tcPr>
            <w:tcW w:w="1218" w:type="dxa"/>
          </w:tcPr>
          <w:p w14:paraId="1FB8189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Ascii" w:hAnsiTheme="minorAscii" w:eastAsiaTheme="minorEastAsia" w:cstheme="minorBidi"/>
                <w:kern w:val="2"/>
                <w:sz w:val="24"/>
                <w:szCs w:val="28"/>
                <w:vertAlign w:val="baseline"/>
                <w:lang w:val="en-US" w:eastAsia="zh-CN" w:bidi="ar-SA"/>
              </w:rPr>
            </w:pPr>
          </w:p>
        </w:tc>
        <w:tc>
          <w:tcPr>
            <w:tcW w:w="1218" w:type="dxa"/>
          </w:tcPr>
          <w:p w14:paraId="335931B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Ascii" w:hAnsiTheme="minorAscii" w:eastAsiaTheme="minorEastAsia" w:cstheme="minorBidi"/>
                <w:kern w:val="2"/>
                <w:sz w:val="24"/>
                <w:szCs w:val="28"/>
                <w:vertAlign w:val="baseline"/>
                <w:lang w:val="en-US" w:eastAsia="zh-CN" w:bidi="ar-SA"/>
              </w:rPr>
            </w:pPr>
          </w:p>
        </w:tc>
        <w:tc>
          <w:tcPr>
            <w:tcW w:w="1218" w:type="dxa"/>
          </w:tcPr>
          <w:p w14:paraId="1525F98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Ascii" w:hAnsiTheme="minorAscii" w:eastAsiaTheme="minorEastAsia" w:cstheme="minorBidi"/>
                <w:kern w:val="2"/>
                <w:sz w:val="24"/>
                <w:szCs w:val="28"/>
                <w:vertAlign w:val="baseline"/>
                <w:lang w:val="en-US" w:eastAsia="zh-CN" w:bidi="ar-SA"/>
              </w:rPr>
            </w:pPr>
          </w:p>
        </w:tc>
      </w:tr>
      <w:tr w14:paraId="5D6F6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shd w:val="clear" w:color="auto" w:fill="FEF2CB" w:themeFill="accent3" w:themeFillTint="32"/>
          </w:tcPr>
          <w:p w14:paraId="1815B6A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Ascii" w:hAnsiTheme="minorAscii" w:eastAsiaTheme="minorEastAsia" w:cstheme="minorBidi"/>
                <w:b/>
                <w:bCs/>
                <w:kern w:val="2"/>
                <w:sz w:val="24"/>
                <w:szCs w:val="28"/>
                <w:vertAlign w:val="baseline"/>
                <w:lang w:val="en-US" w:eastAsia="zh-CN" w:bidi="ar-SA"/>
              </w:rPr>
            </w:pPr>
            <w:r>
              <w:rPr>
                <w:rFonts w:hint="eastAsia" w:cstheme="minorBidi"/>
                <w:b/>
                <w:bCs/>
                <w:kern w:val="2"/>
                <w:sz w:val="24"/>
                <w:szCs w:val="28"/>
                <w:vertAlign w:val="baseline"/>
                <w:lang w:val="en-US" w:eastAsia="zh-CN" w:bidi="ar-SA"/>
              </w:rPr>
              <w:t>骨咄禄</w:t>
            </w:r>
          </w:p>
        </w:tc>
        <w:tc>
          <w:tcPr>
            <w:tcW w:w="1217" w:type="dxa"/>
          </w:tcPr>
          <w:p w14:paraId="58201CE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Ascii" w:hAnsiTheme="minorAscii" w:eastAsiaTheme="minorEastAsia" w:cstheme="minorBidi"/>
                <w:kern w:val="2"/>
                <w:sz w:val="24"/>
                <w:szCs w:val="28"/>
                <w:vertAlign w:val="baseline"/>
                <w:lang w:val="en-US" w:eastAsia="zh-CN" w:bidi="ar-SA"/>
              </w:rPr>
            </w:pPr>
          </w:p>
        </w:tc>
        <w:tc>
          <w:tcPr>
            <w:tcW w:w="1217" w:type="dxa"/>
          </w:tcPr>
          <w:p w14:paraId="4725406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Ascii" w:hAnsiTheme="minorAscii" w:eastAsiaTheme="minorEastAsia" w:cstheme="minorBidi"/>
                <w:kern w:val="2"/>
                <w:sz w:val="24"/>
                <w:szCs w:val="28"/>
                <w:vertAlign w:val="baseline"/>
                <w:lang w:val="en-US" w:eastAsia="zh-CN" w:bidi="ar-SA"/>
              </w:rPr>
            </w:pPr>
          </w:p>
        </w:tc>
        <w:tc>
          <w:tcPr>
            <w:tcW w:w="1217" w:type="dxa"/>
          </w:tcPr>
          <w:p w14:paraId="1E52F61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Ascii" w:hAnsiTheme="minorAscii" w:eastAsiaTheme="minorEastAsia" w:cstheme="minorBidi"/>
                <w:kern w:val="2"/>
                <w:sz w:val="24"/>
                <w:szCs w:val="28"/>
                <w:vertAlign w:val="baseline"/>
                <w:lang w:val="en-US" w:eastAsia="zh-CN" w:bidi="ar-SA"/>
              </w:rPr>
            </w:pPr>
          </w:p>
        </w:tc>
        <w:tc>
          <w:tcPr>
            <w:tcW w:w="1218" w:type="dxa"/>
            <w:shd w:val="clear" w:color="auto" w:fill="FEF2CB" w:themeFill="accent3" w:themeFillTint="32"/>
          </w:tcPr>
          <w:p w14:paraId="6402AE4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Ascii" w:hAnsiTheme="minorAscii" w:eastAsiaTheme="minorEastAsia" w:cstheme="minorBidi"/>
                <w:kern w:val="2"/>
                <w:sz w:val="24"/>
                <w:szCs w:val="28"/>
                <w:vertAlign w:val="baseline"/>
                <w:lang w:val="en-US" w:eastAsia="zh-CN" w:bidi="ar-SA"/>
              </w:rPr>
            </w:pPr>
            <w:r>
              <w:rPr>
                <w:rFonts w:hint="eastAsia" w:cstheme="minorBidi"/>
                <w:kern w:val="2"/>
                <w:sz w:val="24"/>
                <w:szCs w:val="28"/>
                <w:vertAlign w:val="baseline"/>
                <w:lang w:val="en-US" w:eastAsia="zh-CN" w:bidi="ar-SA"/>
              </w:rPr>
              <w:t>本人为门派魁首</w:t>
            </w:r>
          </w:p>
        </w:tc>
        <w:tc>
          <w:tcPr>
            <w:tcW w:w="1218" w:type="dxa"/>
            <w:shd w:val="clear" w:color="auto" w:fill="FEF2CB" w:themeFill="accent3" w:themeFillTint="32"/>
          </w:tcPr>
          <w:p w14:paraId="28D3263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Ascii" w:hAnsiTheme="minorAscii" w:eastAsiaTheme="minorEastAsia" w:cstheme="minorBidi"/>
                <w:kern w:val="2"/>
                <w:sz w:val="24"/>
                <w:szCs w:val="28"/>
                <w:vertAlign w:val="baseline"/>
                <w:lang w:val="en-US" w:eastAsia="zh-CN" w:bidi="ar-SA"/>
              </w:rPr>
            </w:pPr>
            <w:r>
              <w:rPr>
                <w:rFonts w:hint="eastAsia" w:cstheme="minorBidi"/>
                <w:kern w:val="2"/>
                <w:sz w:val="24"/>
                <w:szCs w:val="28"/>
                <w:vertAlign w:val="baseline"/>
                <w:lang w:val="en-US" w:eastAsia="zh-CN" w:bidi="ar-SA"/>
              </w:rPr>
              <w:t>出自盗门乌孙派</w:t>
            </w:r>
          </w:p>
        </w:tc>
        <w:tc>
          <w:tcPr>
            <w:tcW w:w="1218" w:type="dxa"/>
          </w:tcPr>
          <w:p w14:paraId="0A6F0DA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Ascii" w:hAnsiTheme="minorAscii" w:eastAsiaTheme="minorEastAsia" w:cstheme="minorBidi"/>
                <w:kern w:val="2"/>
                <w:sz w:val="24"/>
                <w:szCs w:val="28"/>
                <w:vertAlign w:val="baseline"/>
                <w:lang w:val="en-US" w:eastAsia="zh-CN" w:bidi="ar-SA"/>
              </w:rPr>
            </w:pPr>
          </w:p>
        </w:tc>
      </w:tr>
    </w:tbl>
    <w:p w14:paraId="1E63FB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sz w:val="24"/>
          <w:szCs w:val="28"/>
          <w:lang w:val="en-US" w:eastAsia="zh-CN"/>
        </w:rPr>
      </w:pPr>
      <w:r>
        <w:rPr>
          <w:rFonts w:hint="eastAsia"/>
          <w:sz w:val="24"/>
          <w:szCs w:val="28"/>
          <w:lang w:val="en-US" w:eastAsia="zh-CN"/>
        </w:rPr>
        <w:t>将这些特征重新组合后，我们可以得到：</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8"/>
        <w:gridCol w:w="1218"/>
        <w:gridCol w:w="1218"/>
      </w:tblGrid>
      <w:tr w14:paraId="240BA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76E938C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Ascii" w:hAnsiTheme="minorAscii" w:eastAsiaTheme="minorEastAsia" w:cstheme="minorBidi"/>
                <w:kern w:val="2"/>
                <w:sz w:val="24"/>
                <w:szCs w:val="28"/>
                <w:vertAlign w:val="baseline"/>
                <w:lang w:val="en-US" w:eastAsia="zh-CN" w:bidi="ar-SA"/>
              </w:rPr>
            </w:pPr>
          </w:p>
        </w:tc>
        <w:tc>
          <w:tcPr>
            <w:tcW w:w="1217" w:type="dxa"/>
            <w:shd w:val="clear" w:color="auto" w:fill="DBE3F4" w:themeFill="accent1" w:themeFillTint="32"/>
          </w:tcPr>
          <w:p w14:paraId="1A4DF3C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Ascii" w:hAnsiTheme="minorAscii" w:eastAsiaTheme="minorEastAsia" w:cstheme="minorBidi"/>
                <w:b/>
                <w:bCs/>
                <w:kern w:val="2"/>
                <w:sz w:val="24"/>
                <w:szCs w:val="28"/>
                <w:vertAlign w:val="baseline"/>
                <w:lang w:val="en-US" w:eastAsia="zh-CN" w:bidi="ar-SA"/>
              </w:rPr>
            </w:pPr>
            <w:r>
              <w:rPr>
                <w:rFonts w:hint="eastAsia" w:cstheme="minorBidi"/>
                <w:b/>
                <w:bCs/>
                <w:kern w:val="2"/>
                <w:sz w:val="24"/>
                <w:szCs w:val="28"/>
                <w:vertAlign w:val="baseline"/>
                <w:lang w:val="en-US" w:eastAsia="zh-CN" w:bidi="ar-SA"/>
              </w:rPr>
              <w:t>千网</w:t>
            </w:r>
          </w:p>
        </w:tc>
        <w:tc>
          <w:tcPr>
            <w:tcW w:w="1217" w:type="dxa"/>
            <w:shd w:val="clear" w:color="auto" w:fill="DBE3F4" w:themeFill="accent1" w:themeFillTint="32"/>
            <w:vAlign w:val="top"/>
          </w:tcPr>
          <w:p w14:paraId="079DAA8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Ascii" w:hAnsiTheme="minorAscii" w:eastAsiaTheme="minorEastAsia" w:cstheme="minorBidi"/>
                <w:b/>
                <w:bCs/>
                <w:kern w:val="2"/>
                <w:sz w:val="24"/>
                <w:szCs w:val="28"/>
                <w:vertAlign w:val="baseline"/>
                <w:lang w:val="en-US" w:eastAsia="zh-CN" w:bidi="ar-SA"/>
              </w:rPr>
            </w:pPr>
            <w:r>
              <w:rPr>
                <w:rFonts w:hint="eastAsia" w:cstheme="minorBidi"/>
                <w:b/>
                <w:bCs/>
                <w:kern w:val="2"/>
                <w:sz w:val="24"/>
                <w:szCs w:val="28"/>
                <w:vertAlign w:val="baseline"/>
                <w:lang w:val="en-US" w:eastAsia="zh-CN" w:bidi="ar-SA"/>
              </w:rPr>
              <w:t>奴</w:t>
            </w:r>
          </w:p>
        </w:tc>
        <w:tc>
          <w:tcPr>
            <w:tcW w:w="1217" w:type="dxa"/>
            <w:shd w:val="clear" w:color="auto" w:fill="F9DBDF" w:themeFill="accent6" w:themeFillTint="32"/>
          </w:tcPr>
          <w:p w14:paraId="2CDBE45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Ascii" w:hAnsiTheme="minorAscii" w:eastAsiaTheme="minorEastAsia" w:cstheme="minorBidi"/>
                <w:b/>
                <w:bCs/>
                <w:kern w:val="2"/>
                <w:sz w:val="24"/>
                <w:szCs w:val="28"/>
                <w:vertAlign w:val="baseline"/>
                <w:lang w:val="en-US" w:eastAsia="zh-CN" w:bidi="ar-SA"/>
              </w:rPr>
            </w:pPr>
            <w:r>
              <w:rPr>
                <w:rFonts w:hint="eastAsia" w:cstheme="minorBidi"/>
                <w:b/>
                <w:bCs/>
                <w:kern w:val="2"/>
                <w:sz w:val="24"/>
                <w:szCs w:val="28"/>
                <w:vertAlign w:val="baseline"/>
                <w:lang w:val="en-US" w:eastAsia="zh-CN" w:bidi="ar-SA"/>
              </w:rPr>
              <w:t>走雪</w:t>
            </w:r>
          </w:p>
        </w:tc>
        <w:tc>
          <w:tcPr>
            <w:tcW w:w="1218" w:type="dxa"/>
            <w:shd w:val="clear" w:color="auto" w:fill="F9DBDF" w:themeFill="accent6" w:themeFillTint="32"/>
          </w:tcPr>
          <w:p w14:paraId="2A97B02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Ascii" w:hAnsiTheme="minorAscii" w:eastAsiaTheme="minorEastAsia" w:cstheme="minorBidi"/>
                <w:b/>
                <w:bCs/>
                <w:kern w:val="2"/>
                <w:sz w:val="24"/>
                <w:szCs w:val="28"/>
                <w:vertAlign w:val="baseline"/>
                <w:lang w:val="en-US" w:eastAsia="zh-CN" w:bidi="ar-SA"/>
              </w:rPr>
            </w:pPr>
            <w:r>
              <w:rPr>
                <w:rFonts w:hint="eastAsia" w:cstheme="minorBidi"/>
                <w:b/>
                <w:bCs/>
                <w:kern w:val="2"/>
                <w:sz w:val="24"/>
                <w:szCs w:val="28"/>
                <w:vertAlign w:val="baseline"/>
                <w:lang w:val="en-US" w:eastAsia="zh-CN" w:bidi="ar-SA"/>
              </w:rPr>
              <w:t>蛛</w:t>
            </w:r>
          </w:p>
        </w:tc>
        <w:tc>
          <w:tcPr>
            <w:tcW w:w="1218" w:type="dxa"/>
            <w:shd w:val="clear" w:color="auto" w:fill="FEF2CB" w:themeFill="accent3" w:themeFillTint="32"/>
          </w:tcPr>
          <w:p w14:paraId="32D6937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Ascii" w:hAnsiTheme="minorAscii" w:eastAsiaTheme="minorEastAsia" w:cstheme="minorBidi"/>
                <w:b/>
                <w:bCs/>
                <w:kern w:val="2"/>
                <w:sz w:val="24"/>
                <w:szCs w:val="28"/>
                <w:vertAlign w:val="baseline"/>
                <w:lang w:val="en-US" w:eastAsia="zh-CN" w:bidi="ar-SA"/>
              </w:rPr>
            </w:pPr>
            <w:r>
              <w:rPr>
                <w:rFonts w:hint="eastAsia" w:cstheme="minorBidi"/>
                <w:b/>
                <w:bCs/>
                <w:kern w:val="2"/>
                <w:sz w:val="24"/>
                <w:szCs w:val="28"/>
                <w:vertAlign w:val="baseline"/>
                <w:lang w:val="en-US" w:eastAsia="zh-CN" w:bidi="ar-SA"/>
              </w:rPr>
              <w:t>盗器</w:t>
            </w:r>
          </w:p>
        </w:tc>
        <w:tc>
          <w:tcPr>
            <w:tcW w:w="1218" w:type="dxa"/>
            <w:shd w:val="clear" w:color="auto" w:fill="FEF2CB" w:themeFill="accent3" w:themeFillTint="32"/>
          </w:tcPr>
          <w:p w14:paraId="07C9AE5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Ascii" w:hAnsiTheme="minorAscii" w:eastAsiaTheme="minorEastAsia" w:cstheme="minorBidi"/>
                <w:b/>
                <w:bCs/>
                <w:kern w:val="2"/>
                <w:sz w:val="24"/>
                <w:szCs w:val="28"/>
                <w:vertAlign w:val="baseline"/>
                <w:lang w:val="en-US" w:eastAsia="zh-CN" w:bidi="ar-SA"/>
              </w:rPr>
            </w:pPr>
            <w:r>
              <w:rPr>
                <w:rFonts w:hint="eastAsia" w:cstheme="minorBidi"/>
                <w:b/>
                <w:bCs/>
                <w:kern w:val="2"/>
                <w:sz w:val="24"/>
                <w:szCs w:val="28"/>
                <w:vertAlign w:val="baseline"/>
                <w:lang w:val="en-US" w:eastAsia="zh-CN" w:bidi="ar-SA"/>
              </w:rPr>
              <w:t>魁</w:t>
            </w:r>
          </w:p>
        </w:tc>
      </w:tr>
      <w:tr w14:paraId="080E5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shd w:val="clear" w:color="auto" w:fill="DBE3F4" w:themeFill="accent1" w:themeFillTint="32"/>
          </w:tcPr>
          <w:p w14:paraId="1F5B78F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Ascii" w:hAnsiTheme="minorAscii" w:eastAsiaTheme="minorEastAsia" w:cstheme="minorBidi"/>
                <w:b/>
                <w:bCs/>
                <w:kern w:val="2"/>
                <w:sz w:val="24"/>
                <w:szCs w:val="28"/>
                <w:vertAlign w:val="baseline"/>
                <w:lang w:val="en-US" w:eastAsia="zh-CN" w:bidi="ar-SA"/>
              </w:rPr>
            </w:pPr>
            <w:r>
              <w:rPr>
                <w:rFonts w:hint="eastAsia" w:cstheme="minorBidi"/>
                <w:b/>
                <w:bCs/>
                <w:kern w:val="2"/>
                <w:sz w:val="24"/>
                <w:szCs w:val="28"/>
                <w:vertAlign w:val="baseline"/>
                <w:lang w:val="en-US" w:eastAsia="zh-CN" w:bidi="ar-SA"/>
              </w:rPr>
              <w:t>米娅娜尔</w:t>
            </w:r>
          </w:p>
        </w:tc>
        <w:tc>
          <w:tcPr>
            <w:tcW w:w="1217" w:type="dxa"/>
            <w:shd w:val="clear" w:color="auto" w:fill="DBE3F4" w:themeFill="accent1" w:themeFillTint="32"/>
          </w:tcPr>
          <w:p w14:paraId="2299656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Ascii" w:hAnsiTheme="minorAscii" w:eastAsiaTheme="minorEastAsia" w:cstheme="minorBidi"/>
                <w:kern w:val="2"/>
                <w:sz w:val="24"/>
                <w:szCs w:val="28"/>
                <w:vertAlign w:val="baseline"/>
                <w:lang w:val="en-US" w:eastAsia="zh-CN" w:bidi="ar-SA"/>
              </w:rPr>
            </w:pPr>
            <w:r>
              <w:rPr>
                <w:rFonts w:hint="eastAsia" w:cstheme="minorBidi"/>
                <w:kern w:val="2"/>
                <w:sz w:val="24"/>
                <w:szCs w:val="28"/>
                <w:vertAlign w:val="baseline"/>
                <w:lang w:val="en-US" w:eastAsia="zh-CN" w:bidi="ar-SA"/>
              </w:rPr>
              <w:t>使用金丝作为武器</w:t>
            </w:r>
          </w:p>
        </w:tc>
        <w:tc>
          <w:tcPr>
            <w:tcW w:w="1217" w:type="dxa"/>
            <w:shd w:val="clear" w:color="auto" w:fill="DBE3F4" w:themeFill="accent1" w:themeFillTint="32"/>
            <w:vAlign w:val="top"/>
          </w:tcPr>
          <w:p w14:paraId="6E8CAC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Ascii" w:hAnsiTheme="minorAscii" w:eastAsiaTheme="minorEastAsia" w:cstheme="minorBidi"/>
                <w:kern w:val="2"/>
                <w:sz w:val="24"/>
                <w:szCs w:val="28"/>
                <w:vertAlign w:val="baseline"/>
                <w:lang w:val="en-US" w:eastAsia="zh-CN" w:bidi="ar-SA"/>
              </w:rPr>
            </w:pPr>
            <w:r>
              <w:rPr>
                <w:rFonts w:hint="eastAsia" w:cstheme="minorBidi"/>
                <w:kern w:val="2"/>
                <w:sz w:val="24"/>
                <w:szCs w:val="28"/>
                <w:vertAlign w:val="baseline"/>
                <w:lang w:val="en-US" w:eastAsia="zh-CN" w:bidi="ar-SA"/>
              </w:rPr>
              <w:t>脸上有奴隶刺青</w:t>
            </w:r>
          </w:p>
        </w:tc>
        <w:tc>
          <w:tcPr>
            <w:tcW w:w="1217" w:type="dxa"/>
          </w:tcPr>
          <w:p w14:paraId="7D3945C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Ascii" w:hAnsiTheme="minorAscii" w:eastAsiaTheme="minorEastAsia" w:cstheme="minorBidi"/>
                <w:kern w:val="2"/>
                <w:sz w:val="24"/>
                <w:szCs w:val="28"/>
                <w:vertAlign w:val="baseline"/>
                <w:lang w:val="en-US" w:eastAsia="zh-CN" w:bidi="ar-SA"/>
              </w:rPr>
            </w:pPr>
          </w:p>
        </w:tc>
        <w:tc>
          <w:tcPr>
            <w:tcW w:w="1218" w:type="dxa"/>
          </w:tcPr>
          <w:p w14:paraId="79DEBB4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Ascii" w:hAnsiTheme="minorAscii" w:eastAsiaTheme="minorEastAsia" w:cstheme="minorBidi"/>
                <w:kern w:val="2"/>
                <w:sz w:val="24"/>
                <w:szCs w:val="28"/>
                <w:vertAlign w:val="baseline"/>
                <w:lang w:val="en-US" w:eastAsia="zh-CN" w:bidi="ar-SA"/>
              </w:rPr>
            </w:pPr>
          </w:p>
        </w:tc>
        <w:tc>
          <w:tcPr>
            <w:tcW w:w="1218" w:type="dxa"/>
          </w:tcPr>
          <w:p w14:paraId="3648CA3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Ascii" w:hAnsiTheme="minorAscii" w:eastAsiaTheme="minorEastAsia" w:cstheme="minorBidi"/>
                <w:kern w:val="2"/>
                <w:sz w:val="24"/>
                <w:szCs w:val="28"/>
                <w:vertAlign w:val="baseline"/>
                <w:lang w:val="en-US" w:eastAsia="zh-CN" w:bidi="ar-SA"/>
              </w:rPr>
            </w:pPr>
          </w:p>
        </w:tc>
        <w:tc>
          <w:tcPr>
            <w:tcW w:w="1218" w:type="dxa"/>
          </w:tcPr>
          <w:p w14:paraId="5A7086F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Ascii" w:hAnsiTheme="minorAscii" w:eastAsiaTheme="minorEastAsia" w:cstheme="minorBidi"/>
                <w:kern w:val="2"/>
                <w:sz w:val="24"/>
                <w:szCs w:val="28"/>
                <w:vertAlign w:val="baseline"/>
                <w:lang w:val="en-US" w:eastAsia="zh-CN" w:bidi="ar-SA"/>
              </w:rPr>
            </w:pPr>
          </w:p>
        </w:tc>
      </w:tr>
      <w:tr w14:paraId="76864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shd w:val="clear" w:color="auto" w:fill="F9DBDF" w:themeFill="accent6" w:themeFillTint="32"/>
          </w:tcPr>
          <w:p w14:paraId="44825BB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Ascii" w:hAnsiTheme="minorAscii" w:eastAsiaTheme="minorEastAsia" w:cstheme="minorBidi"/>
                <w:b/>
                <w:bCs/>
                <w:kern w:val="2"/>
                <w:sz w:val="24"/>
                <w:szCs w:val="28"/>
                <w:vertAlign w:val="baseline"/>
                <w:lang w:val="en-US" w:eastAsia="zh-CN" w:bidi="ar-SA"/>
              </w:rPr>
            </w:pPr>
            <w:r>
              <w:rPr>
                <w:rFonts w:hint="eastAsia" w:cstheme="minorBidi"/>
                <w:b/>
                <w:bCs/>
                <w:kern w:val="2"/>
                <w:sz w:val="24"/>
                <w:szCs w:val="28"/>
                <w:vertAlign w:val="baseline"/>
                <w:lang w:val="en-US" w:eastAsia="zh-CN" w:bidi="ar-SA"/>
              </w:rPr>
              <w:t>萨图克</w:t>
            </w:r>
          </w:p>
        </w:tc>
        <w:tc>
          <w:tcPr>
            <w:tcW w:w="1217" w:type="dxa"/>
          </w:tcPr>
          <w:p w14:paraId="3065DE9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Ascii" w:hAnsiTheme="minorAscii" w:eastAsiaTheme="minorEastAsia" w:cstheme="minorBidi"/>
                <w:kern w:val="2"/>
                <w:sz w:val="24"/>
                <w:szCs w:val="28"/>
                <w:vertAlign w:val="baseline"/>
                <w:lang w:val="en-US" w:eastAsia="zh-CN" w:bidi="ar-SA"/>
              </w:rPr>
            </w:pPr>
          </w:p>
        </w:tc>
        <w:tc>
          <w:tcPr>
            <w:tcW w:w="1217" w:type="dxa"/>
          </w:tcPr>
          <w:p w14:paraId="6E9C6B4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Ascii" w:hAnsiTheme="minorAscii" w:eastAsiaTheme="minorEastAsia" w:cstheme="minorBidi"/>
                <w:kern w:val="2"/>
                <w:sz w:val="24"/>
                <w:szCs w:val="28"/>
                <w:vertAlign w:val="baseline"/>
                <w:lang w:val="en-US" w:eastAsia="zh-CN" w:bidi="ar-SA"/>
              </w:rPr>
            </w:pPr>
          </w:p>
        </w:tc>
        <w:tc>
          <w:tcPr>
            <w:tcW w:w="1217" w:type="dxa"/>
            <w:shd w:val="clear" w:color="auto" w:fill="F9DBDF" w:themeFill="accent6" w:themeFillTint="32"/>
          </w:tcPr>
          <w:p w14:paraId="4476340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Ascii" w:hAnsiTheme="minorAscii" w:eastAsiaTheme="minorEastAsia" w:cstheme="minorBidi"/>
                <w:kern w:val="2"/>
                <w:sz w:val="24"/>
                <w:szCs w:val="28"/>
                <w:vertAlign w:val="baseline"/>
                <w:lang w:val="en-US" w:eastAsia="zh-CN" w:bidi="ar-SA"/>
              </w:rPr>
            </w:pPr>
            <w:r>
              <w:rPr>
                <w:rFonts w:hint="eastAsia" w:cstheme="minorBidi"/>
                <w:kern w:val="2"/>
                <w:sz w:val="24"/>
                <w:szCs w:val="28"/>
                <w:vertAlign w:val="baseline"/>
                <w:lang w:val="en-US" w:eastAsia="zh-CN" w:bidi="ar-SA"/>
              </w:rPr>
              <w:t>轻功卓越踏雪无痕</w:t>
            </w:r>
          </w:p>
        </w:tc>
        <w:tc>
          <w:tcPr>
            <w:tcW w:w="1218" w:type="dxa"/>
            <w:shd w:val="clear" w:color="auto" w:fill="F9DBDF" w:themeFill="accent6" w:themeFillTint="32"/>
          </w:tcPr>
          <w:p w14:paraId="79828FF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Ascii" w:hAnsiTheme="minorAscii" w:eastAsiaTheme="minorEastAsia" w:cstheme="minorBidi"/>
                <w:kern w:val="2"/>
                <w:sz w:val="24"/>
                <w:szCs w:val="28"/>
                <w:vertAlign w:val="baseline"/>
                <w:lang w:val="en-US" w:eastAsia="zh-CN" w:bidi="ar-SA"/>
              </w:rPr>
            </w:pPr>
            <w:r>
              <w:rPr>
                <w:rFonts w:hint="eastAsia" w:cstheme="minorBidi"/>
                <w:kern w:val="2"/>
                <w:sz w:val="24"/>
                <w:szCs w:val="28"/>
                <w:vertAlign w:val="baseline"/>
                <w:lang w:val="en-US" w:eastAsia="zh-CN" w:bidi="ar-SA"/>
              </w:rPr>
              <w:t>左臂上有蜘蛛文身</w:t>
            </w:r>
          </w:p>
        </w:tc>
        <w:tc>
          <w:tcPr>
            <w:tcW w:w="1218" w:type="dxa"/>
          </w:tcPr>
          <w:p w14:paraId="501AAED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Ascii" w:hAnsiTheme="minorAscii" w:eastAsiaTheme="minorEastAsia" w:cstheme="minorBidi"/>
                <w:kern w:val="2"/>
                <w:sz w:val="24"/>
                <w:szCs w:val="28"/>
                <w:vertAlign w:val="baseline"/>
                <w:lang w:val="en-US" w:eastAsia="zh-CN" w:bidi="ar-SA"/>
              </w:rPr>
            </w:pPr>
          </w:p>
        </w:tc>
        <w:tc>
          <w:tcPr>
            <w:tcW w:w="1218" w:type="dxa"/>
          </w:tcPr>
          <w:p w14:paraId="46D043A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Ascii" w:hAnsiTheme="minorAscii" w:eastAsiaTheme="minorEastAsia" w:cstheme="minorBidi"/>
                <w:kern w:val="2"/>
                <w:sz w:val="24"/>
                <w:szCs w:val="28"/>
                <w:vertAlign w:val="baseline"/>
                <w:lang w:val="en-US" w:eastAsia="zh-CN" w:bidi="ar-SA"/>
              </w:rPr>
            </w:pPr>
          </w:p>
        </w:tc>
      </w:tr>
      <w:tr w14:paraId="1CB98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shd w:val="clear" w:color="auto" w:fill="FEF2CB" w:themeFill="accent3" w:themeFillTint="32"/>
          </w:tcPr>
          <w:p w14:paraId="2C2FB24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Ascii" w:hAnsiTheme="minorAscii" w:eastAsiaTheme="minorEastAsia" w:cstheme="minorBidi"/>
                <w:b/>
                <w:bCs/>
                <w:kern w:val="2"/>
                <w:sz w:val="24"/>
                <w:szCs w:val="28"/>
                <w:vertAlign w:val="baseline"/>
                <w:lang w:val="en-US" w:eastAsia="zh-CN" w:bidi="ar-SA"/>
              </w:rPr>
            </w:pPr>
            <w:r>
              <w:rPr>
                <w:rFonts w:hint="eastAsia" w:cstheme="minorBidi"/>
                <w:b/>
                <w:bCs/>
                <w:kern w:val="2"/>
                <w:sz w:val="24"/>
                <w:szCs w:val="28"/>
                <w:vertAlign w:val="baseline"/>
                <w:lang w:val="en-US" w:eastAsia="zh-CN" w:bidi="ar-SA"/>
              </w:rPr>
              <w:t>骨咄禄</w:t>
            </w:r>
          </w:p>
        </w:tc>
        <w:tc>
          <w:tcPr>
            <w:tcW w:w="1217" w:type="dxa"/>
          </w:tcPr>
          <w:p w14:paraId="73AE241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Ascii" w:hAnsiTheme="minorAscii" w:eastAsiaTheme="minorEastAsia" w:cstheme="minorBidi"/>
                <w:kern w:val="2"/>
                <w:sz w:val="24"/>
                <w:szCs w:val="28"/>
                <w:vertAlign w:val="baseline"/>
                <w:lang w:val="en-US" w:eastAsia="zh-CN" w:bidi="ar-SA"/>
              </w:rPr>
            </w:pPr>
          </w:p>
        </w:tc>
        <w:tc>
          <w:tcPr>
            <w:tcW w:w="1217" w:type="dxa"/>
          </w:tcPr>
          <w:p w14:paraId="1E73C93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Ascii" w:hAnsiTheme="minorAscii" w:eastAsiaTheme="minorEastAsia" w:cstheme="minorBidi"/>
                <w:kern w:val="2"/>
                <w:sz w:val="24"/>
                <w:szCs w:val="28"/>
                <w:vertAlign w:val="baseline"/>
                <w:lang w:val="en-US" w:eastAsia="zh-CN" w:bidi="ar-SA"/>
              </w:rPr>
            </w:pPr>
          </w:p>
        </w:tc>
        <w:tc>
          <w:tcPr>
            <w:tcW w:w="1217" w:type="dxa"/>
          </w:tcPr>
          <w:p w14:paraId="51D7548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Ascii" w:hAnsiTheme="minorAscii" w:eastAsiaTheme="minorEastAsia" w:cstheme="minorBidi"/>
                <w:kern w:val="2"/>
                <w:sz w:val="24"/>
                <w:szCs w:val="28"/>
                <w:vertAlign w:val="baseline"/>
                <w:lang w:val="en-US" w:eastAsia="zh-CN" w:bidi="ar-SA"/>
              </w:rPr>
            </w:pPr>
          </w:p>
        </w:tc>
        <w:tc>
          <w:tcPr>
            <w:tcW w:w="1218" w:type="dxa"/>
          </w:tcPr>
          <w:p w14:paraId="642199E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Ascii" w:hAnsiTheme="minorAscii" w:eastAsiaTheme="minorEastAsia" w:cstheme="minorBidi"/>
                <w:kern w:val="2"/>
                <w:sz w:val="24"/>
                <w:szCs w:val="28"/>
                <w:vertAlign w:val="baseline"/>
                <w:lang w:val="en-US" w:eastAsia="zh-CN" w:bidi="ar-SA"/>
              </w:rPr>
            </w:pPr>
          </w:p>
        </w:tc>
        <w:tc>
          <w:tcPr>
            <w:tcW w:w="1218" w:type="dxa"/>
            <w:shd w:val="clear" w:color="auto" w:fill="FEF2CB" w:themeFill="accent3" w:themeFillTint="32"/>
          </w:tcPr>
          <w:p w14:paraId="3F13B02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Ascii" w:hAnsiTheme="minorAscii" w:eastAsiaTheme="minorEastAsia" w:cstheme="minorBidi"/>
                <w:kern w:val="2"/>
                <w:sz w:val="24"/>
                <w:szCs w:val="28"/>
                <w:vertAlign w:val="baseline"/>
                <w:lang w:val="en-US" w:eastAsia="zh-CN" w:bidi="ar-SA"/>
              </w:rPr>
            </w:pPr>
            <w:r>
              <w:rPr>
                <w:rFonts w:hint="eastAsia" w:cstheme="minorBidi"/>
                <w:kern w:val="2"/>
                <w:sz w:val="24"/>
                <w:szCs w:val="28"/>
                <w:vertAlign w:val="baseline"/>
                <w:lang w:val="en-US" w:eastAsia="zh-CN" w:bidi="ar-SA"/>
              </w:rPr>
              <w:t>出自盗门乌孙派</w:t>
            </w:r>
          </w:p>
        </w:tc>
        <w:tc>
          <w:tcPr>
            <w:tcW w:w="1218" w:type="dxa"/>
            <w:shd w:val="clear" w:color="auto" w:fill="FEF2CB" w:themeFill="accent3" w:themeFillTint="32"/>
          </w:tcPr>
          <w:p w14:paraId="1418EC8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Ascii" w:hAnsiTheme="minorAscii" w:eastAsiaTheme="minorEastAsia" w:cstheme="minorBidi"/>
                <w:kern w:val="2"/>
                <w:sz w:val="24"/>
                <w:szCs w:val="28"/>
                <w:vertAlign w:val="baseline"/>
                <w:lang w:val="en-US" w:eastAsia="zh-CN" w:bidi="ar-SA"/>
              </w:rPr>
            </w:pPr>
            <w:r>
              <w:rPr>
                <w:rFonts w:hint="eastAsia" w:cstheme="minorBidi"/>
                <w:kern w:val="2"/>
                <w:sz w:val="24"/>
                <w:szCs w:val="28"/>
                <w:vertAlign w:val="baseline"/>
                <w:lang w:val="en-US" w:eastAsia="zh-CN" w:bidi="ar-SA"/>
              </w:rPr>
              <w:t>本人为门派魁首</w:t>
            </w:r>
          </w:p>
        </w:tc>
      </w:tr>
    </w:tbl>
    <w:p w14:paraId="2CF7D39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sz w:val="24"/>
          <w:szCs w:val="28"/>
          <w:lang w:val="en-US" w:eastAsia="zh-CN"/>
        </w:rPr>
      </w:pPr>
      <w:r>
        <w:rPr>
          <w:rFonts w:hint="eastAsia"/>
          <w:sz w:val="24"/>
          <w:szCs w:val="28"/>
          <w:lang w:val="en-US" w:eastAsia="zh-CN"/>
        </w:rPr>
        <w:t>“千网蛛”“走雪魁”“盗器奴”的绰号是上官彻和玄衣书生提及的，而从上官彻介绍中，我们可以得知，“</w:t>
      </w:r>
      <w:r>
        <w:rPr>
          <w:rFonts w:hint="eastAsia" w:ascii="宋体" w:hAnsi="宋体" w:eastAsia="宋体" w:cs="宋体"/>
          <w:b/>
          <w:bCs/>
          <w:sz w:val="24"/>
          <w:szCs w:val="24"/>
        </w:rPr>
        <w:t>他早年追随岳元帅抗金，军中唤作‘儒将’，不仅弓马娴熟，更深通文墨</w:t>
      </w:r>
      <w:r>
        <w:rPr>
          <w:rFonts w:hint="eastAsia"/>
          <w:sz w:val="24"/>
          <w:szCs w:val="28"/>
          <w:lang w:val="en-US" w:eastAsia="zh-CN"/>
        </w:rPr>
        <w:t>”。深通文墨之人，所出之言必有章法，既已使用“千网”“蛛”“走雪”“魁”“盗器”“奴”六个意象形容西域三人，</w:t>
      </w:r>
      <w:r>
        <w:rPr>
          <w:rFonts w:hint="eastAsia"/>
          <w:b/>
          <w:bCs/>
          <w:color w:val="FF0000"/>
          <w:sz w:val="24"/>
          <w:szCs w:val="28"/>
          <w:lang w:val="en-US" w:eastAsia="zh-CN"/>
        </w:rPr>
        <w:t>组合后应得到“千网奴”“走雪蛛”“盗器魁”三个绰号才对，而非现在的“千网蛛”“走雪魁”“盗器奴”</w:t>
      </w:r>
      <w:r>
        <w:rPr>
          <w:rFonts w:hint="eastAsia"/>
          <w:sz w:val="24"/>
          <w:szCs w:val="28"/>
          <w:lang w:val="en-US" w:eastAsia="zh-CN"/>
        </w:rPr>
        <w:t>。如果西域三人便是信中之人，无论如何排布，均无法与上官彻起的三个绰号完美贴合。</w:t>
      </w:r>
    </w:p>
    <w:p w14:paraId="6A1F5D5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sz w:val="24"/>
          <w:szCs w:val="28"/>
          <w:lang w:val="en-US" w:eastAsia="zh-CN"/>
        </w:rPr>
      </w:pPr>
      <w:r>
        <w:rPr>
          <w:rFonts w:hint="eastAsia"/>
          <w:sz w:val="24"/>
          <w:szCs w:val="28"/>
          <w:lang w:val="en-US" w:eastAsia="zh-CN"/>
        </w:rPr>
        <w:t>因此，</w:t>
      </w:r>
      <w:r>
        <w:rPr>
          <w:rFonts w:hint="eastAsia"/>
          <w:b/>
          <w:bCs/>
          <w:color w:val="FF0000"/>
          <w:sz w:val="24"/>
          <w:szCs w:val="28"/>
          <w:lang w:val="en-US" w:eastAsia="zh-CN"/>
        </w:rPr>
        <w:t>他们一定并非三个绰号皮下之人，三个绰号皮下另有其人！</w:t>
      </w:r>
    </w:p>
    <w:p w14:paraId="280072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sz w:val="24"/>
          <w:szCs w:val="28"/>
          <w:lang w:val="en-US" w:eastAsia="zh-CN"/>
        </w:rPr>
      </w:pPr>
      <w:r>
        <w:rPr>
          <w:rFonts w:hint="eastAsia"/>
          <w:sz w:val="24"/>
          <w:szCs w:val="28"/>
          <w:lang w:val="en-US" w:eastAsia="zh-CN"/>
        </w:rPr>
        <w:t>此外还有两条偏软的伏线可印证此结论：</w:t>
      </w:r>
    </w:p>
    <w:p w14:paraId="433C3B4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sz w:val="24"/>
          <w:szCs w:val="28"/>
          <w:lang w:val="en-US" w:eastAsia="zh-CN"/>
        </w:rPr>
      </w:pPr>
      <w:r>
        <w:rPr>
          <w:rFonts w:hint="eastAsia"/>
          <w:sz w:val="24"/>
          <w:szCs w:val="28"/>
          <w:lang w:val="en-US" w:eastAsia="zh-CN"/>
        </w:rPr>
        <w:t>一是，上官彻信中称“</w:t>
      </w:r>
      <w:r>
        <w:rPr>
          <w:rFonts w:hint="eastAsia" w:ascii="宋体" w:hAnsi="宋体" w:eastAsia="宋体" w:cs="宋体"/>
          <w:b/>
          <w:bCs/>
          <w:sz w:val="24"/>
          <w:szCs w:val="24"/>
        </w:rPr>
        <w:t>今确悉彼等实为金狗细作，手段阴诡</w:t>
      </w:r>
      <w:r>
        <w:rPr>
          <w:rFonts w:hint="eastAsia"/>
          <w:sz w:val="24"/>
          <w:szCs w:val="28"/>
          <w:lang w:val="en-US" w:eastAsia="zh-CN"/>
        </w:rPr>
        <w:t>”，而米娅娜尔仅仅只是称“</w:t>
      </w:r>
      <w:r>
        <w:rPr>
          <w:rFonts w:hint="eastAsia" w:ascii="宋体" w:hAnsi="宋体" w:eastAsia="宋体" w:cs="宋体"/>
          <w:b/>
          <w:bCs/>
          <w:sz w:val="24"/>
          <w:szCs w:val="24"/>
        </w:rPr>
        <w:t>北边金国皇帝求贤若渴，广纳四方奇人异士，我等已效力麾下</w:t>
      </w:r>
      <w:r>
        <w:rPr>
          <w:rFonts w:hint="eastAsia"/>
          <w:sz w:val="24"/>
          <w:szCs w:val="28"/>
          <w:lang w:val="en-US" w:eastAsia="zh-CN"/>
        </w:rPr>
        <w:t>”。</w:t>
      </w:r>
      <w:r>
        <w:rPr>
          <w:rFonts w:hint="eastAsia"/>
          <w:color w:val="FF0000"/>
          <w:sz w:val="24"/>
          <w:szCs w:val="28"/>
          <w:lang w:val="en-US" w:eastAsia="zh-CN"/>
        </w:rPr>
        <w:t>若此三人真是潜入宋朝的奸细，又如何会如此直言不讳说出自己效力金国皇帝的身份呢？</w:t>
      </w:r>
    </w:p>
    <w:p w14:paraId="402AF5A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sz w:val="24"/>
          <w:szCs w:val="28"/>
          <w:lang w:val="en-US" w:eastAsia="zh-CN"/>
        </w:rPr>
      </w:pPr>
      <w:r>
        <w:rPr>
          <w:rFonts w:hint="eastAsia"/>
          <w:sz w:val="24"/>
          <w:szCs w:val="28"/>
          <w:lang w:val="en-US" w:eastAsia="zh-CN"/>
        </w:rPr>
        <w:t>二是，上官彻信中称“</w:t>
      </w:r>
      <w:r>
        <w:rPr>
          <w:rFonts w:hint="eastAsia"/>
          <w:b/>
          <w:bCs/>
          <w:sz w:val="24"/>
          <w:szCs w:val="28"/>
          <w:lang w:val="en-US" w:eastAsia="zh-CN"/>
        </w:rPr>
        <w:t>此番若前往中原客栈，遇此三人，务必远避，切莫显露行藏</w:t>
      </w:r>
      <w:r>
        <w:rPr>
          <w:rFonts w:hint="eastAsia"/>
          <w:sz w:val="24"/>
          <w:szCs w:val="28"/>
          <w:lang w:val="en-US" w:eastAsia="zh-CN"/>
        </w:rPr>
        <w:t>”。但事实上，</w:t>
      </w:r>
      <w:r>
        <w:rPr>
          <w:rFonts w:hint="eastAsia"/>
          <w:color w:val="FF0000"/>
          <w:sz w:val="24"/>
          <w:szCs w:val="28"/>
          <w:lang w:val="en-US" w:eastAsia="zh-CN"/>
        </w:rPr>
        <w:t>西域三人只是恰巧又一次通过中原客栈北上而已，上官彻没必要刻意提醒对方在中原客栈注意此三人</w:t>
      </w:r>
      <w:r>
        <w:rPr>
          <w:rFonts w:hint="eastAsia"/>
          <w:sz w:val="24"/>
          <w:szCs w:val="28"/>
          <w:lang w:val="en-US" w:eastAsia="zh-CN"/>
        </w:rPr>
        <w:t>。</w:t>
      </w:r>
    </w:p>
    <w:p w14:paraId="33E195B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sz w:val="24"/>
          <w:szCs w:val="28"/>
          <w:lang w:val="en-US" w:eastAsia="zh-CN"/>
        </w:rPr>
      </w:pPr>
    </w:p>
    <w:p w14:paraId="00CE52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2" w:firstLineChars="200"/>
        <w:textAlignment w:val="auto"/>
        <w:rPr>
          <w:rFonts w:hint="eastAsia" w:asciiTheme="minorEastAsia" w:hAnsiTheme="minorEastAsia" w:cstheme="minorEastAsia"/>
          <w:b/>
          <w:bCs/>
          <w:color w:val="FF0000"/>
          <w:sz w:val="24"/>
          <w:szCs w:val="24"/>
          <w:lang w:val="en-US" w:eastAsia="zh-CN"/>
        </w:rPr>
      </w:pPr>
      <w:r>
        <w:rPr>
          <w:rFonts w:hint="eastAsia" w:asciiTheme="minorEastAsia" w:hAnsiTheme="minorEastAsia" w:cstheme="minorEastAsia"/>
          <w:b/>
          <w:bCs/>
          <w:color w:val="FF0000"/>
          <w:sz w:val="24"/>
          <w:szCs w:val="24"/>
          <w:lang w:val="en-US" w:eastAsia="zh-CN"/>
        </w:rPr>
        <w:t>6</w:t>
      </w:r>
      <w:r>
        <w:rPr>
          <w:rFonts w:hint="eastAsia" w:asciiTheme="minorEastAsia" w:hAnsiTheme="minorEastAsia" w:eastAsiaTheme="minorEastAsia" w:cstheme="minorEastAsia"/>
          <w:b/>
          <w:bCs/>
          <w:color w:val="FF0000"/>
          <w:sz w:val="24"/>
          <w:szCs w:val="24"/>
          <w:lang w:val="en-US" w:eastAsia="zh-CN"/>
        </w:rPr>
        <w:t xml:space="preserve"> </w:t>
      </w:r>
      <w:r>
        <w:rPr>
          <w:rFonts w:hint="eastAsia" w:asciiTheme="minorEastAsia" w:hAnsiTheme="minorEastAsia" w:cstheme="minorEastAsia"/>
          <w:b/>
          <w:bCs/>
          <w:color w:val="FF0000"/>
          <w:sz w:val="24"/>
          <w:szCs w:val="24"/>
          <w:lang w:val="en-US" w:eastAsia="zh-CN"/>
        </w:rPr>
        <w:t>“千网蛛”“走雪魁”“盗器奴”的身份推理（三周目）</w:t>
      </w:r>
    </w:p>
    <w:p w14:paraId="78DD8B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sz w:val="24"/>
          <w:szCs w:val="28"/>
          <w:lang w:val="en-US" w:eastAsia="zh-CN"/>
        </w:rPr>
      </w:pPr>
      <w:r>
        <w:rPr>
          <w:rFonts w:hint="eastAsia"/>
          <w:sz w:val="24"/>
          <w:szCs w:val="28"/>
          <w:lang w:val="en-US" w:eastAsia="zh-CN"/>
        </w:rPr>
        <w:t>及此，西域三人组已被排除，而第二章中脚夫称柜台后的伙计为“</w:t>
      </w:r>
      <w:r>
        <w:rPr>
          <w:rFonts w:hint="eastAsia" w:ascii="宋体" w:hAnsi="宋体" w:eastAsia="宋体" w:cs="宋体"/>
          <w:b/>
          <w:bCs/>
          <w:sz w:val="24"/>
          <w:szCs w:val="24"/>
        </w:rPr>
        <w:t>年初才来的小伙计</w:t>
      </w:r>
      <w:r>
        <w:rPr>
          <w:rFonts w:hint="eastAsia"/>
          <w:sz w:val="24"/>
          <w:szCs w:val="28"/>
          <w:lang w:val="en-US" w:eastAsia="zh-CN"/>
        </w:rPr>
        <w:t>”，那就不可能是“</w:t>
      </w:r>
      <w:r>
        <w:rPr>
          <w:rFonts w:hint="eastAsia"/>
          <w:b/>
          <w:bCs/>
          <w:sz w:val="24"/>
          <w:szCs w:val="28"/>
          <w:lang w:val="en-US" w:eastAsia="zh-CN"/>
        </w:rPr>
        <w:t>去岁与贤弟襄阳会面，愚兄曾言及中原客栈之三人</w:t>
      </w:r>
      <w:r>
        <w:rPr>
          <w:rFonts w:hint="eastAsia"/>
          <w:sz w:val="24"/>
          <w:szCs w:val="28"/>
          <w:lang w:val="en-US" w:eastAsia="zh-CN"/>
        </w:rPr>
        <w:t>”之一，再剔除主角团的宋煜、楚歆，</w:t>
      </w:r>
      <w:r>
        <w:rPr>
          <w:rFonts w:hint="eastAsia"/>
          <w:b/>
          <w:bCs/>
          <w:color w:val="FF0000"/>
          <w:sz w:val="24"/>
          <w:szCs w:val="28"/>
          <w:lang w:val="en-US" w:eastAsia="zh-CN"/>
        </w:rPr>
        <w:t>可选嫌疑人只剩杨谨、河东来与胡壬三人</w:t>
      </w:r>
      <w:r>
        <w:rPr>
          <w:rFonts w:hint="eastAsia"/>
          <w:sz w:val="24"/>
          <w:szCs w:val="28"/>
          <w:lang w:val="en-US" w:eastAsia="zh-CN"/>
        </w:rPr>
        <w:t>。这三人恰好也是“多年至交”，符合上官彻信中所言“</w:t>
      </w:r>
      <w:r>
        <w:rPr>
          <w:rFonts w:hint="eastAsia" w:ascii="宋体" w:hAnsi="宋体" w:eastAsia="宋体" w:cs="宋体"/>
          <w:b/>
          <w:bCs/>
          <w:sz w:val="24"/>
          <w:szCs w:val="24"/>
        </w:rPr>
        <w:t>此三人为一丘之貉，至今仍常结伴而行</w:t>
      </w:r>
      <w:r>
        <w:rPr>
          <w:rFonts w:hint="eastAsia"/>
          <w:sz w:val="24"/>
          <w:szCs w:val="28"/>
          <w:lang w:val="en-US" w:eastAsia="zh-CN"/>
        </w:rPr>
        <w:t>”。</w:t>
      </w:r>
    </w:p>
    <w:p w14:paraId="6A4ED17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sz w:val="24"/>
          <w:szCs w:val="28"/>
          <w:lang w:val="en-US" w:eastAsia="zh-CN"/>
        </w:rPr>
      </w:pPr>
      <w:r>
        <w:rPr>
          <w:rFonts w:hint="eastAsia"/>
          <w:sz w:val="24"/>
          <w:szCs w:val="28"/>
          <w:lang w:val="en-US" w:eastAsia="zh-CN"/>
        </w:rPr>
        <w:t>而我们此前已经锁定了凶手汤思退为“盗器奴”，故本次推理依然从最有线索的“盗器奴”出发，先锁定“盗器奴”的人选。</w:t>
      </w:r>
    </w:p>
    <w:p w14:paraId="775888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sz w:val="24"/>
          <w:szCs w:val="28"/>
          <w:lang w:val="en-US" w:eastAsia="zh-CN"/>
        </w:rPr>
      </w:pPr>
      <w:r>
        <w:rPr>
          <w:rFonts w:hint="eastAsia"/>
          <w:sz w:val="24"/>
          <w:szCs w:val="28"/>
          <w:lang w:val="en-US" w:eastAsia="zh-CN"/>
        </w:rPr>
        <w:t>“盗器奴”是汤思退，而汤思退曾是朝中重臣，</w:t>
      </w:r>
      <w:r>
        <w:rPr>
          <w:rFonts w:hint="eastAsia"/>
          <w:b/>
          <w:bCs/>
          <w:color w:val="FF0000"/>
          <w:sz w:val="24"/>
          <w:szCs w:val="28"/>
          <w:lang w:val="en-US" w:eastAsia="zh-CN"/>
        </w:rPr>
        <w:t>故不可能是河东来、胡掌柜这些多年前便有明确身份之人，便只能是杨谨</w:t>
      </w:r>
      <w:r>
        <w:rPr>
          <w:rFonts w:hint="eastAsia"/>
          <w:sz w:val="24"/>
          <w:szCs w:val="28"/>
          <w:lang w:val="en-US" w:eastAsia="zh-CN"/>
        </w:rPr>
        <w:t>。但纵观全文，杨谨和“盗器奴”在明面上完全没有关联，这又该怎么解释上官彻信中的三个绰号呢？</w:t>
      </w:r>
    </w:p>
    <w:p w14:paraId="28D0551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sz w:val="24"/>
          <w:szCs w:val="28"/>
          <w:lang w:val="en-US" w:eastAsia="zh-CN"/>
        </w:rPr>
      </w:pPr>
      <w:r>
        <w:rPr>
          <w:rFonts w:hint="eastAsia"/>
          <w:sz w:val="24"/>
          <w:szCs w:val="28"/>
          <w:lang w:val="en-US" w:eastAsia="zh-CN"/>
        </w:rPr>
        <w:t>我们再来看第三章中对上官彻的描述，“</w:t>
      </w:r>
      <w:r>
        <w:rPr>
          <w:rFonts w:hint="eastAsia" w:ascii="宋体" w:hAnsi="宋体" w:eastAsia="宋体" w:cs="宋体"/>
          <w:b/>
          <w:bCs/>
          <w:sz w:val="24"/>
          <w:szCs w:val="24"/>
        </w:rPr>
        <w:t>其所作兵法策论，喜以‘园圃’‘棋局’等等物事作比</w:t>
      </w:r>
      <w:r>
        <w:rPr>
          <w:rFonts w:hint="eastAsia"/>
          <w:sz w:val="24"/>
          <w:szCs w:val="28"/>
          <w:lang w:val="en-US" w:eastAsia="zh-CN"/>
        </w:rPr>
        <w:t>”，上官彻写作时喜欢“比拟”。那么。当三人的特征和三个绰号的字面意思完全不符时，我们为什么不去考虑考虑，三个绰号也用了“比拟”修辞的可能性呢？</w:t>
      </w:r>
    </w:p>
    <w:p w14:paraId="75268C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2" w:firstLineChars="200"/>
        <w:textAlignment w:val="auto"/>
        <w:rPr>
          <w:rFonts w:hint="eastAsia"/>
          <w:sz w:val="24"/>
          <w:szCs w:val="28"/>
          <w:lang w:val="en-US" w:eastAsia="zh-CN"/>
        </w:rPr>
      </w:pPr>
      <w:r>
        <w:rPr>
          <w:rFonts w:hint="eastAsia"/>
          <w:b/>
          <w:bCs/>
          <w:color w:val="FF0000"/>
          <w:sz w:val="24"/>
          <w:szCs w:val="28"/>
          <w:lang w:val="en-US" w:eastAsia="zh-CN"/>
        </w:rPr>
        <w:t>杨谨、亦即汤思退，其绰号为“盗器奴”</w:t>
      </w:r>
      <w:r>
        <w:rPr>
          <w:rFonts w:hint="eastAsia"/>
          <w:sz w:val="24"/>
          <w:szCs w:val="28"/>
          <w:lang w:val="en-US" w:eastAsia="zh-CN"/>
        </w:rPr>
        <w:t>：序章中，老者讲话本引用了两句话，一句是《庄子》中的“</w:t>
      </w:r>
      <w:r>
        <w:rPr>
          <w:rFonts w:hint="eastAsia"/>
          <w:b/>
          <w:bCs/>
          <w:sz w:val="24"/>
          <w:szCs w:val="28"/>
          <w:lang w:val="en-US" w:eastAsia="zh-CN"/>
        </w:rPr>
        <w:t>窃钩者诛，窃国者侯</w:t>
      </w:r>
      <w:r>
        <w:rPr>
          <w:rFonts w:hint="eastAsia"/>
          <w:sz w:val="24"/>
          <w:szCs w:val="28"/>
          <w:lang w:val="en-US" w:eastAsia="zh-CN"/>
        </w:rPr>
        <w:t>”，另一句是“</w:t>
      </w:r>
      <w:r>
        <w:rPr>
          <w:rFonts w:hint="eastAsia"/>
          <w:b/>
          <w:bCs/>
          <w:sz w:val="24"/>
          <w:szCs w:val="28"/>
          <w:lang w:val="en-US" w:eastAsia="zh-CN"/>
        </w:rPr>
        <w:t>形而上者谓之道，形而下者谓之器</w:t>
      </w:r>
      <w:r>
        <w:rPr>
          <w:rFonts w:hint="eastAsia"/>
          <w:sz w:val="24"/>
          <w:szCs w:val="28"/>
          <w:lang w:val="en-US" w:eastAsia="zh-CN"/>
        </w:rPr>
        <w:t>”。攀附秦桧而上的汤思退，不正是“</w:t>
      </w:r>
      <w:r>
        <w:rPr>
          <w:rFonts w:hint="eastAsia"/>
          <w:b/>
          <w:bCs/>
          <w:color w:val="FF0000"/>
          <w:sz w:val="24"/>
          <w:szCs w:val="28"/>
          <w:lang w:val="en-US" w:eastAsia="zh-CN"/>
        </w:rPr>
        <w:t>盗</w:t>
      </w:r>
      <w:r>
        <w:rPr>
          <w:rFonts w:hint="eastAsia"/>
          <w:sz w:val="24"/>
          <w:szCs w:val="28"/>
          <w:lang w:val="en-US" w:eastAsia="zh-CN"/>
        </w:rPr>
        <w:t>”窃了</w:t>
      </w:r>
      <w:r>
        <w:rPr>
          <w:rFonts w:hint="eastAsia" w:ascii="宋体" w:hAnsi="宋体" w:eastAsia="宋体" w:cs="宋体"/>
          <w:sz w:val="24"/>
          <w:szCs w:val="24"/>
        </w:rPr>
        <w:t>官位品阶、封赏爵禄</w:t>
      </w:r>
      <w:r>
        <w:rPr>
          <w:rFonts w:hint="eastAsia" w:ascii="宋体" w:hAnsi="宋体" w:eastAsia="宋体" w:cs="宋体"/>
          <w:sz w:val="24"/>
          <w:szCs w:val="24"/>
          <w:lang w:val="en-US" w:eastAsia="zh-CN"/>
        </w:rPr>
        <w:t>这些</w:t>
      </w:r>
      <w:r>
        <w:rPr>
          <w:rFonts w:hint="eastAsia"/>
          <w:sz w:val="24"/>
          <w:szCs w:val="28"/>
          <w:lang w:val="en-US" w:eastAsia="zh-CN"/>
        </w:rPr>
        <w:t>形下之“</w:t>
      </w:r>
      <w:r>
        <w:rPr>
          <w:rFonts w:hint="eastAsia"/>
          <w:b/>
          <w:bCs/>
          <w:color w:val="FF0000"/>
          <w:sz w:val="24"/>
          <w:szCs w:val="28"/>
          <w:lang w:val="en-US" w:eastAsia="zh-CN"/>
        </w:rPr>
        <w:t>器</w:t>
      </w:r>
      <w:r>
        <w:rPr>
          <w:rFonts w:hint="eastAsia"/>
          <w:sz w:val="24"/>
          <w:szCs w:val="28"/>
          <w:lang w:val="en-US" w:eastAsia="zh-CN"/>
        </w:rPr>
        <w:t>”的“</w:t>
      </w:r>
      <w:r>
        <w:rPr>
          <w:rFonts w:hint="eastAsia"/>
          <w:b/>
          <w:bCs/>
          <w:color w:val="FF0000"/>
          <w:sz w:val="24"/>
          <w:szCs w:val="28"/>
          <w:lang w:val="en-US" w:eastAsia="zh-CN"/>
        </w:rPr>
        <w:t>奴</w:t>
      </w:r>
      <w:r>
        <w:rPr>
          <w:rFonts w:hint="eastAsia"/>
          <w:sz w:val="24"/>
          <w:szCs w:val="28"/>
          <w:lang w:val="en-US" w:eastAsia="zh-CN"/>
        </w:rPr>
        <w:t>”才么？</w:t>
      </w:r>
    </w:p>
    <w:p w14:paraId="6879CD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2" w:firstLineChars="200"/>
        <w:textAlignment w:val="auto"/>
        <w:rPr>
          <w:rFonts w:hint="eastAsia"/>
          <w:sz w:val="24"/>
          <w:szCs w:val="28"/>
          <w:lang w:val="en-US" w:eastAsia="zh-CN"/>
        </w:rPr>
      </w:pPr>
      <w:r>
        <w:rPr>
          <w:rFonts w:hint="eastAsia"/>
          <w:b/>
          <w:bCs/>
          <w:color w:val="FF0000"/>
          <w:sz w:val="24"/>
          <w:szCs w:val="28"/>
          <w:lang w:val="en-US" w:eastAsia="zh-CN"/>
        </w:rPr>
        <w:t>河东来，其绰号为“走雪魁”</w:t>
      </w:r>
      <w:r>
        <w:rPr>
          <w:rFonts w:hint="eastAsia"/>
          <w:sz w:val="24"/>
          <w:szCs w:val="28"/>
          <w:lang w:val="en-US" w:eastAsia="zh-CN"/>
        </w:rPr>
        <w:t>：第二章中曾提到，河东来带领沧澜帮做的是“</w:t>
      </w:r>
      <w:r>
        <w:rPr>
          <w:rFonts w:hint="eastAsia"/>
          <w:b/>
          <w:bCs/>
          <w:sz w:val="24"/>
          <w:szCs w:val="28"/>
          <w:lang w:val="en-US" w:eastAsia="zh-CN"/>
        </w:rPr>
        <w:t>靠海吃海的营生</w:t>
      </w:r>
      <w:r>
        <w:rPr>
          <w:rFonts w:hint="eastAsia"/>
          <w:sz w:val="24"/>
          <w:szCs w:val="28"/>
          <w:lang w:val="en-US" w:eastAsia="zh-CN"/>
        </w:rPr>
        <w:t>”“</w:t>
      </w:r>
      <w:r>
        <w:rPr>
          <w:rFonts w:hint="eastAsia" w:ascii="宋体" w:hAnsi="宋体" w:eastAsia="宋体" w:cs="宋体"/>
          <w:b/>
          <w:bCs/>
          <w:sz w:val="24"/>
          <w:szCs w:val="24"/>
        </w:rPr>
        <w:t>上不得台面的勾当</w:t>
      </w:r>
      <w:r>
        <w:rPr>
          <w:rFonts w:hint="eastAsia"/>
          <w:sz w:val="24"/>
          <w:szCs w:val="28"/>
          <w:lang w:val="en-US" w:eastAsia="zh-CN"/>
        </w:rPr>
        <w:t>”“</w:t>
      </w:r>
      <w:r>
        <w:rPr>
          <w:rFonts w:hint="eastAsia" w:ascii="宋体" w:hAnsi="宋体" w:eastAsia="宋体" w:cs="宋体"/>
          <w:b/>
          <w:bCs/>
          <w:sz w:val="24"/>
          <w:szCs w:val="24"/>
        </w:rPr>
        <w:t>掉脑袋的买卖</w:t>
      </w:r>
      <w:r>
        <w:rPr>
          <w:rFonts w:hint="eastAsia"/>
          <w:sz w:val="24"/>
          <w:szCs w:val="28"/>
          <w:lang w:val="en-US" w:eastAsia="zh-CN"/>
        </w:rPr>
        <w:t>”，可他“</w:t>
      </w:r>
      <w:r>
        <w:rPr>
          <w:rFonts w:hint="eastAsia" w:ascii="宋体" w:hAnsi="宋体" w:eastAsia="宋体" w:cs="宋体"/>
          <w:b/>
          <w:bCs/>
          <w:sz w:val="24"/>
          <w:szCs w:val="24"/>
        </w:rPr>
        <w:t>吃的却不是与外洋货物往来的那口饭</w:t>
      </w:r>
      <w:r>
        <w:rPr>
          <w:rFonts w:hint="eastAsia"/>
          <w:sz w:val="24"/>
          <w:szCs w:val="28"/>
          <w:lang w:val="en-US" w:eastAsia="zh-CN"/>
        </w:rPr>
        <w:t>”“</w:t>
      </w:r>
      <w:r>
        <w:rPr>
          <w:rFonts w:hint="eastAsia" w:ascii="宋体" w:hAnsi="宋体" w:eastAsia="宋体" w:cs="宋体"/>
          <w:b/>
          <w:bCs/>
          <w:sz w:val="24"/>
          <w:szCs w:val="24"/>
        </w:rPr>
        <w:t>不打家劫舍，不残害无辜</w:t>
      </w:r>
      <w:r>
        <w:rPr>
          <w:rFonts w:hint="eastAsia"/>
          <w:sz w:val="24"/>
          <w:szCs w:val="28"/>
          <w:lang w:val="en-US" w:eastAsia="zh-CN"/>
        </w:rPr>
        <w:t>”。依靠着海、能赚得盆满钵满的重大犯罪，还排除掉打家劫舍、走私货物，便只剩下一种——</w:t>
      </w:r>
      <w:r>
        <w:rPr>
          <w:rFonts w:hint="eastAsia"/>
          <w:b/>
          <w:bCs/>
          <w:color w:val="FF0000"/>
          <w:sz w:val="24"/>
          <w:szCs w:val="28"/>
          <w:lang w:val="en-US" w:eastAsia="zh-CN"/>
        </w:rPr>
        <w:t>私盐行当</w:t>
      </w:r>
      <w:r>
        <w:rPr>
          <w:rFonts w:hint="eastAsia"/>
          <w:sz w:val="24"/>
          <w:szCs w:val="28"/>
          <w:lang w:val="en-US" w:eastAsia="zh-CN"/>
        </w:rPr>
        <w:t>。古文中，“盐”和“雪”本就是常见的一对互相作比的意象，有《世说新语》之“</w:t>
      </w:r>
      <w:r>
        <w:rPr>
          <w:rFonts w:ascii="宋体" w:hAnsi="宋体" w:eastAsia="宋体" w:cs="宋体"/>
          <w:b/>
          <w:bCs/>
          <w:sz w:val="24"/>
          <w:szCs w:val="24"/>
        </w:rPr>
        <w:t>撒盐空中差可拟</w:t>
      </w:r>
      <w:r>
        <w:rPr>
          <w:rFonts w:hint="eastAsia"/>
          <w:sz w:val="24"/>
          <w:szCs w:val="28"/>
          <w:lang w:val="en-US" w:eastAsia="zh-CN"/>
        </w:rPr>
        <w:t>”，亦有《少年游》之“</w:t>
      </w:r>
      <w:r>
        <w:rPr>
          <w:rFonts w:hint="eastAsia"/>
          <w:b/>
          <w:bCs/>
          <w:sz w:val="24"/>
          <w:szCs w:val="28"/>
          <w:lang w:val="en-US" w:eastAsia="zh-CN"/>
        </w:rPr>
        <w:t>并刀如水，吴盐胜雪，纤手破新橙</w:t>
      </w:r>
      <w:r>
        <w:rPr>
          <w:rFonts w:hint="eastAsia"/>
          <w:sz w:val="24"/>
          <w:szCs w:val="28"/>
          <w:lang w:val="en-US" w:eastAsia="zh-CN"/>
        </w:rPr>
        <w:t>”。身为沧澜帮此前的帮助，河东来不正是“</w:t>
      </w:r>
      <w:r>
        <w:rPr>
          <w:rFonts w:hint="eastAsia"/>
          <w:b/>
          <w:bCs/>
          <w:color w:val="FF0000"/>
          <w:sz w:val="24"/>
          <w:szCs w:val="28"/>
          <w:lang w:val="en-US" w:eastAsia="zh-CN"/>
        </w:rPr>
        <w:t>走</w:t>
      </w:r>
      <w:r>
        <w:rPr>
          <w:rFonts w:hint="eastAsia"/>
          <w:sz w:val="24"/>
          <w:szCs w:val="28"/>
          <w:lang w:val="en-US" w:eastAsia="zh-CN"/>
        </w:rPr>
        <w:t>”私如“</w:t>
      </w:r>
      <w:r>
        <w:rPr>
          <w:rFonts w:hint="eastAsia"/>
          <w:b/>
          <w:bCs/>
          <w:color w:val="FF0000"/>
          <w:sz w:val="24"/>
          <w:szCs w:val="28"/>
          <w:lang w:val="en-US" w:eastAsia="zh-CN"/>
        </w:rPr>
        <w:t>雪</w:t>
      </w:r>
      <w:r>
        <w:rPr>
          <w:rFonts w:hint="eastAsia"/>
          <w:sz w:val="24"/>
          <w:szCs w:val="28"/>
          <w:lang w:val="en-US" w:eastAsia="zh-CN"/>
        </w:rPr>
        <w:t>”般之盐的“</w:t>
      </w:r>
      <w:r>
        <w:rPr>
          <w:rFonts w:hint="eastAsia"/>
          <w:b/>
          <w:bCs/>
          <w:color w:val="FF0000"/>
          <w:sz w:val="24"/>
          <w:szCs w:val="28"/>
          <w:lang w:val="en-US" w:eastAsia="zh-CN"/>
        </w:rPr>
        <w:t>魁</w:t>
      </w:r>
      <w:r>
        <w:rPr>
          <w:rFonts w:hint="eastAsia"/>
          <w:sz w:val="24"/>
          <w:szCs w:val="28"/>
          <w:lang w:val="en-US" w:eastAsia="zh-CN"/>
        </w:rPr>
        <w:t>”首么？</w:t>
      </w:r>
    </w:p>
    <w:p w14:paraId="295120B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sz w:val="24"/>
          <w:szCs w:val="28"/>
          <w:lang w:val="en-US" w:eastAsia="zh-CN"/>
        </w:rPr>
      </w:pPr>
      <w:r>
        <w:rPr>
          <w:rFonts w:hint="eastAsia"/>
          <w:sz w:val="24"/>
          <w:szCs w:val="28"/>
          <w:lang w:val="en-US" w:eastAsia="zh-CN"/>
        </w:rPr>
        <w:t>除此之外，文中还有另一处河东来做私盐生意的线索——第三章中，宋煜曾言及河东来手上“</w:t>
      </w:r>
      <w:r>
        <w:rPr>
          <w:rFonts w:hint="eastAsia" w:ascii="宋体" w:hAnsi="宋体" w:eastAsia="宋体" w:cs="宋体"/>
          <w:b/>
          <w:bCs/>
          <w:sz w:val="24"/>
          <w:szCs w:val="24"/>
        </w:rPr>
        <w:t>死皮很多，且满是长年接触沙石一类细小硬物留下的划痕</w:t>
      </w:r>
      <w:r>
        <w:rPr>
          <w:rFonts w:hint="eastAsia"/>
          <w:sz w:val="24"/>
          <w:szCs w:val="28"/>
          <w:lang w:val="en-US" w:eastAsia="zh-CN"/>
        </w:rPr>
        <w:t>”，正是长期接触粗糙的私盐颗粒后所形成的。</w:t>
      </w:r>
    </w:p>
    <w:p w14:paraId="431B89A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2" w:firstLineChars="200"/>
        <w:textAlignment w:val="auto"/>
        <w:rPr>
          <w:rFonts w:hint="eastAsia"/>
          <w:b w:val="0"/>
          <w:bCs w:val="0"/>
          <w:color w:val="auto"/>
          <w:sz w:val="24"/>
          <w:szCs w:val="28"/>
          <w:lang w:val="en-US" w:eastAsia="zh-CN"/>
        </w:rPr>
      </w:pPr>
      <w:r>
        <w:rPr>
          <w:rFonts w:hint="eastAsia"/>
          <w:b/>
          <w:bCs/>
          <w:color w:val="FF0000"/>
          <w:sz w:val="24"/>
          <w:szCs w:val="28"/>
          <w:lang w:val="en-US" w:eastAsia="zh-CN"/>
        </w:rPr>
        <w:t>胡壬，其绰号为“千网蛛”</w:t>
      </w:r>
      <w:r>
        <w:rPr>
          <w:rFonts w:hint="eastAsia"/>
          <w:b w:val="0"/>
          <w:bCs w:val="0"/>
          <w:color w:val="auto"/>
          <w:sz w:val="24"/>
          <w:szCs w:val="28"/>
          <w:lang w:val="en-US" w:eastAsia="zh-CN"/>
        </w:rPr>
        <w:t>：最后这个绰号中的“比拟”非常好理解，文中曾多次提到，胡掌柜“</w:t>
      </w:r>
      <w:r>
        <w:rPr>
          <w:rFonts w:hint="eastAsia" w:ascii="宋体" w:hAnsi="宋体" w:eastAsia="宋体" w:cs="宋体"/>
          <w:b/>
          <w:bCs/>
          <w:sz w:val="24"/>
          <w:szCs w:val="24"/>
        </w:rPr>
        <w:t>是个手眼通天的人物</w:t>
      </w:r>
      <w:r>
        <w:rPr>
          <w:rFonts w:hint="eastAsia"/>
          <w:b w:val="0"/>
          <w:bCs w:val="0"/>
          <w:color w:val="auto"/>
          <w:sz w:val="24"/>
          <w:szCs w:val="28"/>
          <w:lang w:val="en-US" w:eastAsia="zh-CN"/>
        </w:rPr>
        <w:t>”“</w:t>
      </w:r>
      <w:r>
        <w:rPr>
          <w:rFonts w:hint="eastAsia" w:ascii="宋体" w:hAnsi="宋体" w:eastAsia="宋体" w:cs="宋体"/>
          <w:b/>
          <w:bCs/>
          <w:sz w:val="24"/>
          <w:szCs w:val="24"/>
        </w:rPr>
        <w:t>手眼颇为灵通，三教九流皆有门路</w:t>
      </w:r>
      <w:r>
        <w:rPr>
          <w:rFonts w:hint="eastAsia"/>
          <w:b w:val="0"/>
          <w:bCs w:val="0"/>
          <w:color w:val="auto"/>
          <w:sz w:val="24"/>
          <w:szCs w:val="28"/>
          <w:lang w:val="en-US" w:eastAsia="zh-CN"/>
        </w:rPr>
        <w:t>”。拥有如此庞大的人脉的胡掌柜，不正如织了“</w:t>
      </w:r>
      <w:r>
        <w:rPr>
          <w:rFonts w:hint="eastAsia"/>
          <w:b/>
          <w:bCs/>
          <w:color w:val="FF0000"/>
          <w:sz w:val="24"/>
          <w:szCs w:val="28"/>
          <w:lang w:val="en-US" w:eastAsia="zh-CN"/>
        </w:rPr>
        <w:t>千</w:t>
      </w:r>
      <w:r>
        <w:rPr>
          <w:rFonts w:hint="eastAsia"/>
          <w:b w:val="0"/>
          <w:bCs w:val="0"/>
          <w:color w:val="auto"/>
          <w:sz w:val="24"/>
          <w:szCs w:val="28"/>
          <w:lang w:val="en-US" w:eastAsia="zh-CN"/>
        </w:rPr>
        <w:t>”张“</w:t>
      </w:r>
      <w:r>
        <w:rPr>
          <w:rFonts w:hint="eastAsia"/>
          <w:b/>
          <w:bCs/>
          <w:color w:val="FF0000"/>
          <w:sz w:val="24"/>
          <w:szCs w:val="28"/>
          <w:lang w:val="en-US" w:eastAsia="zh-CN"/>
        </w:rPr>
        <w:t>网</w:t>
      </w:r>
      <w:r>
        <w:rPr>
          <w:rFonts w:hint="eastAsia"/>
          <w:b w:val="0"/>
          <w:bCs w:val="0"/>
          <w:color w:val="auto"/>
          <w:sz w:val="24"/>
          <w:szCs w:val="28"/>
          <w:lang w:val="en-US" w:eastAsia="zh-CN"/>
        </w:rPr>
        <w:t>”的蜘“</w:t>
      </w:r>
      <w:r>
        <w:rPr>
          <w:rFonts w:hint="eastAsia"/>
          <w:b/>
          <w:bCs/>
          <w:color w:val="FF0000"/>
          <w:sz w:val="24"/>
          <w:szCs w:val="28"/>
          <w:lang w:val="en-US" w:eastAsia="zh-CN"/>
        </w:rPr>
        <w:t>蛛</w:t>
      </w:r>
      <w:r>
        <w:rPr>
          <w:rFonts w:hint="eastAsia"/>
          <w:b w:val="0"/>
          <w:bCs w:val="0"/>
          <w:color w:val="auto"/>
          <w:sz w:val="24"/>
          <w:szCs w:val="28"/>
          <w:lang w:val="en-US" w:eastAsia="zh-CN"/>
        </w:rPr>
        <w:t>”一般么？另外，第一章中曾提到，胡掌柜“</w:t>
      </w:r>
      <w:r>
        <w:rPr>
          <w:rFonts w:hint="eastAsia"/>
          <w:b/>
          <w:bCs/>
          <w:color w:val="auto"/>
          <w:sz w:val="24"/>
          <w:szCs w:val="28"/>
          <w:lang w:val="en-US" w:eastAsia="zh-CN"/>
        </w:rPr>
        <w:t>五短身材</w:t>
      </w:r>
      <w:r>
        <w:rPr>
          <w:rFonts w:hint="eastAsia"/>
          <w:b w:val="0"/>
          <w:bCs w:val="0"/>
          <w:color w:val="auto"/>
          <w:sz w:val="24"/>
          <w:szCs w:val="28"/>
          <w:lang w:val="en-US" w:eastAsia="zh-CN"/>
        </w:rPr>
        <w:t>”，而“</w:t>
      </w:r>
      <w:r>
        <w:rPr>
          <w:rFonts w:hint="eastAsia"/>
          <w:b/>
          <w:bCs/>
          <w:color w:val="FF0000"/>
          <w:sz w:val="24"/>
          <w:szCs w:val="28"/>
          <w:lang w:val="en-US" w:eastAsia="zh-CN"/>
        </w:rPr>
        <w:t>蛛</w:t>
      </w:r>
      <w:r>
        <w:rPr>
          <w:rFonts w:hint="eastAsia"/>
          <w:b w:val="0"/>
          <w:bCs w:val="0"/>
          <w:color w:val="auto"/>
          <w:sz w:val="24"/>
          <w:szCs w:val="28"/>
          <w:lang w:val="en-US" w:eastAsia="zh-CN"/>
        </w:rPr>
        <w:t>”音同“</w:t>
      </w:r>
      <w:r>
        <w:rPr>
          <w:rFonts w:hint="eastAsia"/>
          <w:b/>
          <w:bCs/>
          <w:color w:val="FF0000"/>
          <w:sz w:val="24"/>
          <w:szCs w:val="28"/>
          <w:lang w:val="en-US" w:eastAsia="zh-CN"/>
        </w:rPr>
        <w:t>侏</w:t>
      </w:r>
      <w:r>
        <w:rPr>
          <w:rFonts w:hint="eastAsia"/>
          <w:b w:val="0"/>
          <w:bCs w:val="0"/>
          <w:color w:val="auto"/>
          <w:sz w:val="24"/>
          <w:szCs w:val="28"/>
          <w:lang w:val="en-US" w:eastAsia="zh-CN"/>
        </w:rPr>
        <w:t>”，意体态短小，形容胡掌柜也非常合适。</w:t>
      </w:r>
    </w:p>
    <w:p w14:paraId="2DC9551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b w:val="0"/>
          <w:bCs w:val="0"/>
          <w:color w:val="auto"/>
          <w:sz w:val="24"/>
          <w:szCs w:val="28"/>
          <w:lang w:val="en-US" w:eastAsia="zh-CN"/>
        </w:rPr>
      </w:pPr>
    </w:p>
    <w:p w14:paraId="3B4C9B9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2" w:firstLineChars="200"/>
        <w:textAlignment w:val="auto"/>
        <w:rPr>
          <w:rFonts w:hint="default" w:asciiTheme="minorEastAsia" w:hAnsiTheme="minorEastAsia" w:cstheme="minorEastAsia"/>
          <w:b/>
          <w:bCs/>
          <w:color w:val="FF0000"/>
          <w:sz w:val="24"/>
          <w:szCs w:val="24"/>
          <w:lang w:val="en-US" w:eastAsia="zh-CN"/>
        </w:rPr>
      </w:pPr>
      <w:r>
        <w:rPr>
          <w:rFonts w:hint="eastAsia" w:asciiTheme="minorEastAsia" w:hAnsiTheme="minorEastAsia" w:cstheme="minorEastAsia"/>
          <w:b/>
          <w:bCs/>
          <w:color w:val="FF0000"/>
          <w:sz w:val="24"/>
          <w:szCs w:val="24"/>
          <w:lang w:val="en-US" w:eastAsia="zh-CN"/>
        </w:rPr>
        <w:t>7 案件全貌还原</w:t>
      </w:r>
      <w:bookmarkStart w:id="0" w:name="_GoBack"/>
      <w:bookmarkEnd w:id="0"/>
    </w:p>
    <w:p w14:paraId="17167AE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sz w:val="24"/>
          <w:szCs w:val="28"/>
          <w:lang w:val="en-US" w:eastAsia="zh-CN"/>
        </w:rPr>
      </w:pPr>
      <w:r>
        <w:rPr>
          <w:rFonts w:hint="eastAsia"/>
          <w:sz w:val="24"/>
          <w:szCs w:val="28"/>
          <w:lang w:val="en-US" w:eastAsia="zh-CN"/>
        </w:rPr>
        <w:t>及此，一切问题得以解答。最后做一个总体的故事还原，其中关于死者与凶手之间的行为动机为案件相关故事补全，不做得分点计算：</w:t>
      </w:r>
    </w:p>
    <w:p w14:paraId="5603C58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2" w:firstLineChars="200"/>
        <w:textAlignment w:val="auto"/>
        <w:rPr>
          <w:rFonts w:hint="default"/>
          <w:b/>
          <w:bCs/>
          <w:sz w:val="24"/>
          <w:szCs w:val="28"/>
          <w:lang w:val="en-US" w:eastAsia="zh-CN"/>
        </w:rPr>
      </w:pPr>
      <w:r>
        <w:rPr>
          <w:rFonts w:hint="eastAsia"/>
          <w:b/>
          <w:bCs/>
          <w:sz w:val="24"/>
          <w:szCs w:val="28"/>
          <w:lang w:val="en-US" w:eastAsia="zh-CN"/>
        </w:rPr>
        <w:t>汤思退，前宋朝重臣，四年前失势后投靠金朝成为奸细，并以空棺假死之戏脱身，化名杨谨隐居于襄阳，与同为金朝奸细的河东来、胡壬结伴而行。</w:t>
      </w:r>
    </w:p>
    <w:p w14:paraId="0291FBC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2" w:firstLineChars="200"/>
        <w:textAlignment w:val="auto"/>
        <w:rPr>
          <w:rFonts w:hint="eastAsia"/>
          <w:b/>
          <w:bCs/>
          <w:sz w:val="24"/>
          <w:szCs w:val="28"/>
          <w:lang w:val="en-US" w:eastAsia="zh-CN"/>
        </w:rPr>
      </w:pPr>
      <w:r>
        <w:rPr>
          <w:rFonts w:hint="eastAsia"/>
          <w:b/>
          <w:bCs/>
          <w:sz w:val="24"/>
          <w:szCs w:val="28"/>
          <w:lang w:val="en-US" w:eastAsia="zh-CN"/>
        </w:rPr>
        <w:t>隆兴元年至隆兴二年之间，抗金派将领上官彻被汤思退罢官，郁郁退居江陵。玄衣书生汤某某与上官彻为多年至交。一年前，上官彻发现了中原客栈三人组，以“千网蛛”“走雪魁”“盗器奴”指代之，并于前不久觉察此三人是金朝奸细的事实。上官彻写信给汤某某，不久后病逝于榻上。汤某某为替结义兄弟报仇（遭解职郁郁而终），前往中原客栈找汤思退寻仇。</w:t>
      </w:r>
    </w:p>
    <w:p w14:paraId="0C0BDAE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2" w:firstLineChars="200"/>
        <w:textAlignment w:val="auto"/>
        <w:rPr>
          <w:rFonts w:hint="eastAsia"/>
          <w:b/>
          <w:bCs/>
          <w:sz w:val="24"/>
          <w:szCs w:val="28"/>
          <w:lang w:val="en-US" w:eastAsia="zh-CN"/>
        </w:rPr>
      </w:pPr>
      <w:r>
        <w:rPr>
          <w:rFonts w:hint="eastAsia"/>
          <w:b/>
          <w:bCs/>
          <w:sz w:val="24"/>
          <w:szCs w:val="28"/>
          <w:lang w:val="en-US" w:eastAsia="zh-CN"/>
        </w:rPr>
        <w:t>入夜，玄衣书生汤某某将化名杨谨的汤思退约至三楼柴房，拟用佩剑将其杀害，不料武艺不及对方，被夺剑反杀。而后，汤思退捜其身，发现与上官彻来往的信件。宋煜房中楚歆声音引起了汤思退的警觉，遂直接跳窗而走，并在后院中兜圈子回到了客栈之中。</w:t>
      </w:r>
    </w:p>
    <w:p w14:paraId="702BD95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2" w:firstLineChars="200"/>
        <w:textAlignment w:val="auto"/>
        <w:rPr>
          <w:rFonts w:hint="default"/>
          <w:b/>
          <w:bCs/>
          <w:sz w:val="24"/>
          <w:szCs w:val="28"/>
          <w:lang w:val="en-US" w:eastAsia="zh-CN"/>
        </w:rPr>
      </w:pPr>
      <w:r>
        <w:rPr>
          <w:rFonts w:hint="eastAsia"/>
          <w:b/>
          <w:bCs/>
          <w:sz w:val="24"/>
          <w:szCs w:val="28"/>
          <w:lang w:val="en-US" w:eastAsia="zh-CN"/>
        </w:rPr>
        <w:t>汤思退回想起近期沸沸扬扬的空棺之闻，恐自己假死一事暴露，为明哲保身，便利用玄衣书生之“汤”姓，欲将其身份伪装为汤思退，于是忍痛将证明自己身份的血色玉佩藏于其房中，后回房躲藏。</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7A"/>
    <w:family w:val="auto"/>
    <w:pitch w:val="default"/>
    <w:sig w:usb0="80000287" w:usb1="2ACF3C50" w:usb2="00000016" w:usb3="00000000" w:csb0="0004001F" w:csb1="00000000"/>
  </w:font>
  <w:font w:name="Calibri Light">
    <w:panose1 w:val="020F03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6441B2"/>
    <w:rsid w:val="049802FF"/>
    <w:rsid w:val="059B1E55"/>
    <w:rsid w:val="06F51521"/>
    <w:rsid w:val="077E31B3"/>
    <w:rsid w:val="0808695F"/>
    <w:rsid w:val="08FA1588"/>
    <w:rsid w:val="09502F56"/>
    <w:rsid w:val="0A782765"/>
    <w:rsid w:val="0A9A6B7F"/>
    <w:rsid w:val="0AD6392F"/>
    <w:rsid w:val="0B0B7F7B"/>
    <w:rsid w:val="0D0A37DF"/>
    <w:rsid w:val="0D4508F8"/>
    <w:rsid w:val="0DDA3736"/>
    <w:rsid w:val="0DE819AF"/>
    <w:rsid w:val="0DF26CD2"/>
    <w:rsid w:val="0E4312DC"/>
    <w:rsid w:val="0E6F178D"/>
    <w:rsid w:val="0EA855E3"/>
    <w:rsid w:val="0F07055B"/>
    <w:rsid w:val="0FDE128A"/>
    <w:rsid w:val="10521CAA"/>
    <w:rsid w:val="113A06B7"/>
    <w:rsid w:val="11EE155E"/>
    <w:rsid w:val="13160A9B"/>
    <w:rsid w:val="14123C2A"/>
    <w:rsid w:val="15593193"/>
    <w:rsid w:val="16923EC2"/>
    <w:rsid w:val="16DC407B"/>
    <w:rsid w:val="17A96653"/>
    <w:rsid w:val="186936F3"/>
    <w:rsid w:val="18714C97"/>
    <w:rsid w:val="18A11EBF"/>
    <w:rsid w:val="18FF2603"/>
    <w:rsid w:val="19516FA3"/>
    <w:rsid w:val="195E521C"/>
    <w:rsid w:val="1B1E113A"/>
    <w:rsid w:val="1B23671D"/>
    <w:rsid w:val="1B740D26"/>
    <w:rsid w:val="1CAE64BA"/>
    <w:rsid w:val="1D3A646D"/>
    <w:rsid w:val="1DC43FD0"/>
    <w:rsid w:val="1F536EA5"/>
    <w:rsid w:val="1F7C289F"/>
    <w:rsid w:val="1FAF5848"/>
    <w:rsid w:val="20CA13E8"/>
    <w:rsid w:val="20E95D13"/>
    <w:rsid w:val="212D4A49"/>
    <w:rsid w:val="215D225D"/>
    <w:rsid w:val="23492A98"/>
    <w:rsid w:val="235C6C70"/>
    <w:rsid w:val="250255F5"/>
    <w:rsid w:val="25423C43"/>
    <w:rsid w:val="25B763DF"/>
    <w:rsid w:val="25D85822"/>
    <w:rsid w:val="263C0693"/>
    <w:rsid w:val="26804A23"/>
    <w:rsid w:val="28550131"/>
    <w:rsid w:val="2890116A"/>
    <w:rsid w:val="29565F0F"/>
    <w:rsid w:val="29E76B67"/>
    <w:rsid w:val="2A5E32CD"/>
    <w:rsid w:val="2A7C19A5"/>
    <w:rsid w:val="2AED28A3"/>
    <w:rsid w:val="2AF07C9E"/>
    <w:rsid w:val="2C622E1D"/>
    <w:rsid w:val="2D7E3C87"/>
    <w:rsid w:val="2FB27C17"/>
    <w:rsid w:val="30C85944"/>
    <w:rsid w:val="30E16A06"/>
    <w:rsid w:val="31605B7D"/>
    <w:rsid w:val="320F30FF"/>
    <w:rsid w:val="327A53A7"/>
    <w:rsid w:val="32B51EF8"/>
    <w:rsid w:val="330B7D6A"/>
    <w:rsid w:val="334E5EA9"/>
    <w:rsid w:val="33BC1065"/>
    <w:rsid w:val="348E47AF"/>
    <w:rsid w:val="34A71D15"/>
    <w:rsid w:val="34FA3CCE"/>
    <w:rsid w:val="34FD2CC6"/>
    <w:rsid w:val="350E769E"/>
    <w:rsid w:val="35AB1391"/>
    <w:rsid w:val="35BD19A7"/>
    <w:rsid w:val="361F7D25"/>
    <w:rsid w:val="364C2B74"/>
    <w:rsid w:val="37E961A0"/>
    <w:rsid w:val="385839D6"/>
    <w:rsid w:val="38E91E85"/>
    <w:rsid w:val="3AA82343"/>
    <w:rsid w:val="3BA7084C"/>
    <w:rsid w:val="3BA743A8"/>
    <w:rsid w:val="3BF82E56"/>
    <w:rsid w:val="3C102C2A"/>
    <w:rsid w:val="3D0715A3"/>
    <w:rsid w:val="3D266518"/>
    <w:rsid w:val="3E3A1504"/>
    <w:rsid w:val="3E734A16"/>
    <w:rsid w:val="3F116709"/>
    <w:rsid w:val="3F36616F"/>
    <w:rsid w:val="422C3859"/>
    <w:rsid w:val="430B346F"/>
    <w:rsid w:val="431829B0"/>
    <w:rsid w:val="489857A5"/>
    <w:rsid w:val="49CD147E"/>
    <w:rsid w:val="4A0F5F3A"/>
    <w:rsid w:val="4A270539"/>
    <w:rsid w:val="4A4200BE"/>
    <w:rsid w:val="4B3D4790"/>
    <w:rsid w:val="4B683B54"/>
    <w:rsid w:val="4B8A1D1C"/>
    <w:rsid w:val="4D090A1F"/>
    <w:rsid w:val="4D1675E0"/>
    <w:rsid w:val="4D75644C"/>
    <w:rsid w:val="4E93713A"/>
    <w:rsid w:val="4F2204BE"/>
    <w:rsid w:val="4F895E47"/>
    <w:rsid w:val="4FDC066D"/>
    <w:rsid w:val="50394C31"/>
    <w:rsid w:val="50E6627A"/>
    <w:rsid w:val="50F43794"/>
    <w:rsid w:val="51AD6979"/>
    <w:rsid w:val="52595FA5"/>
    <w:rsid w:val="526112FD"/>
    <w:rsid w:val="53332C9A"/>
    <w:rsid w:val="538C23AA"/>
    <w:rsid w:val="53986FA1"/>
    <w:rsid w:val="53DD49B3"/>
    <w:rsid w:val="56242D6E"/>
    <w:rsid w:val="564E3947"/>
    <w:rsid w:val="57A51C8C"/>
    <w:rsid w:val="596943C9"/>
    <w:rsid w:val="5A221372"/>
    <w:rsid w:val="5B37709F"/>
    <w:rsid w:val="5BD90156"/>
    <w:rsid w:val="5C142F3C"/>
    <w:rsid w:val="5C5D48E3"/>
    <w:rsid w:val="5C7D4F86"/>
    <w:rsid w:val="5C835A39"/>
    <w:rsid w:val="5D643286"/>
    <w:rsid w:val="5D99194B"/>
    <w:rsid w:val="5E27164D"/>
    <w:rsid w:val="5E5835B4"/>
    <w:rsid w:val="6045400C"/>
    <w:rsid w:val="60B92304"/>
    <w:rsid w:val="61BA6334"/>
    <w:rsid w:val="61EA6C19"/>
    <w:rsid w:val="64195594"/>
    <w:rsid w:val="656E7B61"/>
    <w:rsid w:val="65CD0D2C"/>
    <w:rsid w:val="6690176D"/>
    <w:rsid w:val="67DA328C"/>
    <w:rsid w:val="682E182A"/>
    <w:rsid w:val="68B27D65"/>
    <w:rsid w:val="69787200"/>
    <w:rsid w:val="69877444"/>
    <w:rsid w:val="69F223CE"/>
    <w:rsid w:val="6C7D68DC"/>
    <w:rsid w:val="6CE4167D"/>
    <w:rsid w:val="6D317DF2"/>
    <w:rsid w:val="6D464F20"/>
    <w:rsid w:val="6DC9002B"/>
    <w:rsid w:val="6E3A2CD6"/>
    <w:rsid w:val="6E51210E"/>
    <w:rsid w:val="6EB74327"/>
    <w:rsid w:val="6F634ED2"/>
    <w:rsid w:val="6FAF3250"/>
    <w:rsid w:val="721455EC"/>
    <w:rsid w:val="73133AF6"/>
    <w:rsid w:val="73165394"/>
    <w:rsid w:val="748C590E"/>
    <w:rsid w:val="768E0063"/>
    <w:rsid w:val="76E060E7"/>
    <w:rsid w:val="780C2DEC"/>
    <w:rsid w:val="79A25BD4"/>
    <w:rsid w:val="7A652E89"/>
    <w:rsid w:val="7A673E1B"/>
    <w:rsid w:val="7A7A445B"/>
    <w:rsid w:val="7AB12572"/>
    <w:rsid w:val="7AE077B3"/>
    <w:rsid w:val="7B256ABC"/>
    <w:rsid w:val="7B603535"/>
    <w:rsid w:val="7B973BE4"/>
    <w:rsid w:val="7B9D4A14"/>
    <w:rsid w:val="7BB37C24"/>
    <w:rsid w:val="7BEF6D51"/>
    <w:rsid w:val="7C350F81"/>
    <w:rsid w:val="7CF7272E"/>
    <w:rsid w:val="7D252DA4"/>
    <w:rsid w:val="7DD86068"/>
    <w:rsid w:val="7DFC1D56"/>
    <w:rsid w:val="7E146EA1"/>
    <w:rsid w:val="7E930E19"/>
    <w:rsid w:val="7F597551"/>
    <w:rsid w:val="7F6C6A68"/>
    <w:rsid w:val="7FAB54CF"/>
    <w:rsid w:val="7FC406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883" w:firstLineChars="200"/>
      <w:jc w:val="both"/>
    </w:pPr>
    <w:rPr>
      <w:rFonts w:asciiTheme="minorAscii" w:hAnsiTheme="minorAscii" w:eastAsiaTheme="minorEastAsia" w:cstheme="minorBidi"/>
      <w:kern w:val="2"/>
      <w:sz w:val="21"/>
      <w:szCs w:val="22"/>
      <w:lang w:val="en-US" w:eastAsia="zh-CN" w:bidi="ar-SA"/>
    </w:rPr>
  </w:style>
  <w:style w:type="paragraph" w:styleId="2">
    <w:name w:val="heading 1"/>
    <w:basedOn w:val="1"/>
    <w:next w:val="3"/>
    <w:qFormat/>
    <w:uiPriority w:val="0"/>
    <w:pPr>
      <w:keepNext/>
      <w:keepLines/>
      <w:spacing w:before="340" w:after="330" w:line="576" w:lineRule="auto"/>
      <w:ind w:firstLine="0" w:firstLineChars="0"/>
      <w:jc w:val="center"/>
      <w:outlineLvl w:val="0"/>
    </w:pPr>
    <w:rPr>
      <w:rFonts w:ascii="Calibri" w:hAnsi="Calibri" w:eastAsia="微软雅黑" w:cs="Arial"/>
      <w:b/>
      <w:kern w:val="44"/>
      <w:sz w:val="30"/>
    </w:rPr>
  </w:style>
  <w:style w:type="paragraph" w:styleId="4">
    <w:name w:val="heading 2"/>
    <w:basedOn w:val="1"/>
    <w:next w:val="1"/>
    <w:semiHidden/>
    <w:unhideWhenUsed/>
    <w:qFormat/>
    <w:uiPriority w:val="0"/>
    <w:pPr>
      <w:keepNext/>
      <w:keepLines/>
      <w:spacing w:before="260" w:after="260" w:line="416" w:lineRule="auto"/>
      <w:ind w:firstLine="0" w:firstLineChars="0"/>
      <w:jc w:val="center"/>
      <w:outlineLvl w:val="1"/>
    </w:pPr>
    <w:rPr>
      <w:rFonts w:asciiTheme="majorAscii" w:hAnsiTheme="majorAscii" w:eastAsiaTheme="majorEastAsia" w:cstheme="majorBidi"/>
      <w:b/>
      <w:bCs/>
      <w:sz w:val="28"/>
      <w:szCs w:val="32"/>
    </w:rPr>
  </w:style>
  <w:style w:type="paragraph" w:styleId="5">
    <w:name w:val="heading 3"/>
    <w:basedOn w:val="1"/>
    <w:next w:val="1"/>
    <w:semiHidden/>
    <w:unhideWhenUsed/>
    <w:qFormat/>
    <w:uiPriority w:val="0"/>
    <w:pPr>
      <w:keepNext/>
      <w:keepLines/>
      <w:spacing w:before="140" w:after="140" w:line="240" w:lineRule="auto"/>
      <w:ind w:firstLine="0" w:firstLineChars="0"/>
      <w:jc w:val="center"/>
      <w:outlineLvl w:val="2"/>
    </w:pPr>
    <w:rPr>
      <w:bCs/>
      <w:sz w:val="24"/>
      <w:szCs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after="120" w:afterLines="0" w:afterAutospacing="0"/>
    </w:p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5345</Words>
  <Characters>5360</Characters>
  <Lines>0</Lines>
  <Paragraphs>0</Paragraphs>
  <TotalTime>0</TotalTime>
  <ScaleCrop>false</ScaleCrop>
  <LinksUpToDate>false</LinksUpToDate>
  <CharactersWithSpaces>5369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2021-03-13T10:48:00Z</dcterms:created>
  <dc:creator>Ushop</dc:creator>
  <cp:lastModifiedBy>C.Y.K.</cp:lastModifiedBy>
  <dcterms:modified xsi:type="dcterms:W3CDTF">2026-02-26T18:46:07Z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5D251875B1154919A68F01D366D599AD</vt:lpwstr>
  </property>
  <property fmtid="{D5CDD505-2E9C-101B-9397-08002B2CF9AE}" pid="4" name="KSOTemplateDocerSaveRecord">
    <vt:lpwstr>eyJoZGlkIjoiNjQ2MDU5M2EwMjg2MzIwZDc0MjkyYjQxNzMzZGU4NzIiLCJ1c2VySWQiOiIyNzI1MjE4MjEifQ==</vt:lpwstr>
  </property>
</Properties>
</file>