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D7A1C"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2016年中秋（9.15） 23:00 姚克案 </w:t>
      </w:r>
      <w:r>
        <w:rPr>
          <w:sz w:val="21"/>
          <w:szCs w:val="21"/>
        </w:rPr>
        <w:t>两名嫌疑人：其中一人身高在158到166厘米之间；另一人身高在172到177厘米之间</w:t>
      </w:r>
      <w:r>
        <w:rPr>
          <w:rFonts w:hint="eastAsia"/>
          <w:sz w:val="21"/>
          <w:szCs w:val="21"/>
          <w:lang w:eastAsia="zh-CN"/>
        </w:rPr>
        <w:t>。</w:t>
      </w:r>
    </w:p>
    <w:p w14:paraId="291D10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right="0"/>
        <w:rPr>
          <w:color w:val="auto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同日22:40</w:t>
      </w:r>
      <w:r>
        <w:rPr>
          <w:sz w:val="21"/>
          <w:szCs w:val="21"/>
        </w:rPr>
        <w:t>丁宇楠的情人在R地坠楼死亡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</w:rPr>
        <w:t>如果是他杀，那么只有可能是由丁宇楠亲手把死者推下楼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表明丁当时身处R地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。</w:t>
      </w:r>
      <w:r>
        <w:rPr>
          <w:color w:val="auto"/>
          <w:sz w:val="21"/>
          <w:szCs w:val="21"/>
        </w:rPr>
        <w:t>“R地吗？在郊区呢，可远了，我们这儿过去最快两个小时才能到，要穿过P县和Q县呢，就算从邻近它的Q县过去最快都得半小时。”</w:t>
      </w:r>
    </w:p>
    <w:p w14:paraId="2E31BAA4">
      <w:pPr>
        <w:rPr>
          <w:color w:val="auto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今年2024（欧洲杯）</w:t>
      </w:r>
    </w:p>
    <w:p w14:paraId="0A1A2E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2021盗窃案的地址、钥匙、密码均被侠客抢走。</w:t>
      </w:r>
      <w:r>
        <w:rPr>
          <w:rFonts w:hint="eastAsia"/>
          <w:color w:val="auto"/>
          <w:sz w:val="21"/>
          <w:szCs w:val="21"/>
          <w:lang w:val="en-US" w:eastAsia="zh-CN"/>
        </w:rPr>
        <w:t>丁当时身处R地，来不及犯下姚克案；古身高154也不符合侠客特征。故犯下三年前盗窃案且为侠客的是郑东。</w:t>
      </w:r>
    </w:p>
    <w:p w14:paraId="744A494A">
      <w:pPr>
        <w:rPr>
          <w:rFonts w:hint="eastAsia"/>
          <w:sz w:val="21"/>
          <w:szCs w:val="21"/>
          <w:lang w:val="en-US" w:eastAsia="zh-CN"/>
        </w:rPr>
      </w:pPr>
      <w:r>
        <w:t>X公司盗窃案和姚克案中，撬锁造成的痕迹也基本相同，我们怀疑犯人撬锁的方式是一样的，经过缜密的调查，也基本可以确定是同一人所为。</w:t>
      </w:r>
      <w:r>
        <w:rPr>
          <w:rFonts w:hint="eastAsia"/>
          <w:lang w:val="en-US" w:eastAsia="zh-CN"/>
        </w:rPr>
        <w:t>因此犯人为郑东之外的另一名侠客，</w:t>
      </w:r>
      <w:r>
        <w:rPr>
          <w:sz w:val="21"/>
          <w:szCs w:val="21"/>
        </w:rPr>
        <w:t>身高在172到177厘米之间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符合条件的嫌疑人只有江月明、郑嘉年。</w:t>
      </w:r>
    </w:p>
    <w:p w14:paraId="27C487DA"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根据郑嘉年在除夕夜出生且生日为0131，可知郑嘉年在2003年出生，2016年时才13岁，不可能为侠客。故另一名侠客且犯下</w:t>
      </w:r>
      <w:r>
        <w:t>X公司盗窃案</w:t>
      </w:r>
      <w:r>
        <w:rPr>
          <w:rFonts w:hint="eastAsia"/>
          <w:lang w:val="en-US" w:eastAsia="zh-CN"/>
        </w:rPr>
        <w:t>的为江月明。</w:t>
      </w:r>
    </w:p>
    <w:p w14:paraId="7F4B11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大概率郑嘉年的入职系统中“郑冬”也为江月明操作。</w:t>
      </w:r>
    </w:p>
    <w:p w14:paraId="1F24A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</w:t>
      </w:r>
      <w:r>
        <w:t>美君与X公司失窃案无关的原因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美君并未在调查的嫌疑人之列，说明其有不在场证明，可能为最终在六点左右将包裹交给刘的神秘女性。</w:t>
      </w:r>
    </w:p>
    <w:p w14:paraId="21A191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张强案中凶手捅了张强六刀却只是打晕莉洁，更可能是侠客中认识莉洁的江月明。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1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2025-02-03T10:13:48Z</dcterms:created>
  <dc:creator>conan</dc:creator>
  <cp:lastModifiedBy>miracle</cp:lastModifiedBy>
  <dcterms:modified xsi:type="dcterms:W3CDTF">2025-02-03T10:50:37Z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eyJoZGlkIjoiY2JkZGUwMTE5OGM1ZjdmODc1YTEwMjRlMDg1YjQ0ZjciLCJ1c2VySWQiOiIxNjI1OTQ0ODk2In0=</vt:lpwstr>
  </property>
  <property fmtid="{D5CDD505-2E9C-101B-9397-08002B2CF9AE}" pid="4" name="ICV">
    <vt:lpwstr>D0A3E1E8200D4B0DA47392F38E7A17DB_12</vt:lpwstr>
  </property>
</Properties>
</file>