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32"/>
          <w:szCs w:val="32"/>
          <w:lang w:val="en-US" w:eastAsia="zh-CN"/>
        </w:rPr>
      </w:pPr>
      <w:bookmarkStart w:id="0" w:name="_Toc4747"/>
      <w:r>
        <w:rPr>
          <w:rFonts w:hint="eastAsia"/>
          <w:b/>
          <w:bCs/>
          <w:sz w:val="32"/>
          <w:szCs w:val="32"/>
          <w:lang w:val="en-US" w:eastAsia="zh-CN"/>
        </w:rPr>
        <w:t>“七乐雨”队 第一题5302答题</w:t>
      </w:r>
      <w:bookmarkEnd w:id="0"/>
    </w:p>
    <w:sdt>
      <w:sdtPr>
        <w:rPr>
          <w:rFonts w:ascii="宋体" w:hAnsi="宋体" w:eastAsia="宋体" w:cstheme="minorBidi"/>
          <w:kern w:val="2"/>
          <w:sz w:val="28"/>
          <w:szCs w:val="36"/>
          <w:lang w:val="en-US" w:eastAsia="zh-CN" w:bidi="ar-SA"/>
        </w:rPr>
        <w:id w:val="147475509"/>
        <w15:color w:val="DBDBDB"/>
        <w:docPartObj>
          <w:docPartGallery w:val="Table of Contents"/>
          <w:docPartUnique/>
        </w:docPartObj>
      </w:sdtPr>
      <w:sdtEndPr>
        <w:rPr>
          <w:rFonts w:hint="default" w:asciiTheme="minorHAnsi" w:hAnsiTheme="minorHAnsi" w:eastAsiaTheme="minorEastAsia" w:cstheme="minorBidi"/>
          <w:bCs/>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sz w:val="28"/>
              <w:szCs w:val="36"/>
            </w:rPr>
          </w:pPr>
          <w:r>
            <w:rPr>
              <w:rFonts w:ascii="宋体" w:hAnsi="宋体" w:eastAsia="宋体"/>
              <w:sz w:val="28"/>
              <w:szCs w:val="36"/>
            </w:rPr>
            <w:t>目录</w:t>
          </w:r>
        </w:p>
        <w:p>
          <w:pPr>
            <w:pStyle w:val="6"/>
            <w:tabs>
              <w:tab w:val="right" w:leader="dot" w:pos="8306"/>
            </w:tabs>
            <w:rPr>
              <w:b/>
              <w:bCs w:val="0"/>
              <w:sz w:val="28"/>
              <w:szCs w:val="28"/>
            </w:rPr>
          </w:pPr>
          <w:r>
            <w:rPr>
              <w:rFonts w:hint="default"/>
              <w:b/>
              <w:bCs w:val="0"/>
              <w:sz w:val="32"/>
              <w:szCs w:val="32"/>
              <w:lang w:val="en-US" w:eastAsia="zh-CN"/>
            </w:rPr>
            <w:fldChar w:fldCharType="begin"/>
          </w:r>
          <w:r>
            <w:rPr>
              <w:rFonts w:hint="default"/>
              <w:b/>
              <w:bCs w:val="0"/>
              <w:sz w:val="32"/>
              <w:szCs w:val="32"/>
              <w:lang w:val="en-US" w:eastAsia="zh-CN"/>
            </w:rPr>
            <w:instrText xml:space="preserve">TOC \o "1-1" \h \u </w:instrText>
          </w:r>
          <w:r>
            <w:rPr>
              <w:rFonts w:hint="default"/>
              <w:b/>
              <w:bCs w:val="0"/>
              <w:sz w:val="32"/>
              <w:szCs w:val="32"/>
              <w:lang w:val="en-US" w:eastAsia="zh-CN"/>
            </w:rPr>
            <w:fldChar w:fldCharType="separate"/>
          </w:r>
          <w:r>
            <w:rPr>
              <w:rFonts w:hint="default"/>
              <w:b/>
              <w:bCs w:val="0"/>
              <w:sz w:val="28"/>
              <w:szCs w:val="48"/>
              <w:lang w:val="en-US" w:eastAsia="zh-CN"/>
            </w:rPr>
            <w:fldChar w:fldCharType="begin"/>
          </w:r>
          <w:r>
            <w:rPr>
              <w:rFonts w:hint="default"/>
              <w:b/>
              <w:bCs w:val="0"/>
              <w:sz w:val="28"/>
              <w:szCs w:val="48"/>
              <w:lang w:val="en-US" w:eastAsia="zh-CN"/>
            </w:rPr>
            <w:instrText xml:space="preserve"> HYPERLINK \l _Toc27181 </w:instrText>
          </w:r>
          <w:r>
            <w:rPr>
              <w:rFonts w:hint="default"/>
              <w:b/>
              <w:bCs w:val="0"/>
              <w:sz w:val="28"/>
              <w:szCs w:val="48"/>
              <w:lang w:val="en-US" w:eastAsia="zh-CN"/>
            </w:rPr>
            <w:fldChar w:fldCharType="separate"/>
          </w:r>
          <w:r>
            <w:rPr>
              <w:rFonts w:hint="eastAsia"/>
              <w:b/>
              <w:bCs w:val="0"/>
              <w:sz w:val="28"/>
              <w:szCs w:val="44"/>
              <w:lang w:val="en-US" w:eastAsia="zh-CN"/>
            </w:rPr>
            <w:t>一、时间梳理：</w:t>
          </w:r>
          <w:r>
            <w:rPr>
              <w:b/>
              <w:bCs w:val="0"/>
              <w:sz w:val="28"/>
              <w:szCs w:val="28"/>
            </w:rPr>
            <w:tab/>
          </w:r>
          <w:r>
            <w:rPr>
              <w:b/>
              <w:bCs w:val="0"/>
              <w:sz w:val="28"/>
              <w:szCs w:val="28"/>
            </w:rPr>
            <w:fldChar w:fldCharType="begin"/>
          </w:r>
          <w:r>
            <w:rPr>
              <w:b/>
              <w:bCs w:val="0"/>
              <w:sz w:val="28"/>
              <w:szCs w:val="28"/>
            </w:rPr>
            <w:instrText xml:space="preserve"> PAGEREF _Toc27181 \h </w:instrText>
          </w:r>
          <w:r>
            <w:rPr>
              <w:b/>
              <w:bCs w:val="0"/>
              <w:sz w:val="28"/>
              <w:szCs w:val="28"/>
            </w:rPr>
            <w:fldChar w:fldCharType="separate"/>
          </w:r>
          <w:r>
            <w:rPr>
              <w:b/>
              <w:bCs w:val="0"/>
              <w:sz w:val="28"/>
              <w:szCs w:val="28"/>
            </w:rPr>
            <w:t>1</w:t>
          </w:r>
          <w:r>
            <w:rPr>
              <w:b/>
              <w:bCs w:val="0"/>
              <w:sz w:val="28"/>
              <w:szCs w:val="28"/>
            </w:rPr>
            <w:fldChar w:fldCharType="end"/>
          </w:r>
          <w:r>
            <w:rPr>
              <w:rFonts w:hint="default"/>
              <w:b/>
              <w:bCs w:val="0"/>
              <w:sz w:val="28"/>
              <w:szCs w:val="48"/>
              <w:lang w:val="en-US" w:eastAsia="zh-CN"/>
            </w:rPr>
            <w:fldChar w:fldCharType="end"/>
          </w:r>
        </w:p>
        <w:p>
          <w:pPr>
            <w:pStyle w:val="6"/>
            <w:tabs>
              <w:tab w:val="right" w:leader="dot" w:pos="8306"/>
            </w:tabs>
            <w:rPr>
              <w:b/>
              <w:bCs w:val="0"/>
              <w:sz w:val="28"/>
              <w:szCs w:val="28"/>
            </w:rPr>
          </w:pPr>
          <w:r>
            <w:rPr>
              <w:rFonts w:hint="default"/>
              <w:b/>
              <w:bCs w:val="0"/>
              <w:sz w:val="28"/>
              <w:szCs w:val="48"/>
              <w:lang w:val="en-US" w:eastAsia="zh-CN"/>
            </w:rPr>
            <w:fldChar w:fldCharType="begin"/>
          </w:r>
          <w:r>
            <w:rPr>
              <w:rFonts w:hint="default"/>
              <w:b/>
              <w:bCs w:val="0"/>
              <w:sz w:val="28"/>
              <w:szCs w:val="48"/>
              <w:lang w:val="en-US" w:eastAsia="zh-CN"/>
            </w:rPr>
            <w:instrText xml:space="preserve"> HYPERLINK \l _Toc9653 </w:instrText>
          </w:r>
          <w:r>
            <w:rPr>
              <w:rFonts w:hint="default"/>
              <w:b/>
              <w:bCs w:val="0"/>
              <w:sz w:val="28"/>
              <w:szCs w:val="48"/>
              <w:lang w:val="en-US" w:eastAsia="zh-CN"/>
            </w:rPr>
            <w:fldChar w:fldCharType="separate"/>
          </w:r>
          <w:r>
            <w:rPr>
              <w:rFonts w:hint="eastAsia"/>
              <w:b/>
              <w:bCs w:val="0"/>
              <w:sz w:val="28"/>
              <w:szCs w:val="44"/>
              <w:lang w:val="en-US" w:eastAsia="zh-CN"/>
            </w:rPr>
            <w:t>二、人物信息梳理：</w:t>
          </w:r>
          <w:r>
            <w:rPr>
              <w:b/>
              <w:bCs w:val="0"/>
              <w:sz w:val="28"/>
              <w:szCs w:val="28"/>
            </w:rPr>
            <w:tab/>
          </w:r>
          <w:r>
            <w:rPr>
              <w:b/>
              <w:bCs w:val="0"/>
              <w:sz w:val="28"/>
              <w:szCs w:val="28"/>
            </w:rPr>
            <w:fldChar w:fldCharType="begin"/>
          </w:r>
          <w:r>
            <w:rPr>
              <w:b/>
              <w:bCs w:val="0"/>
              <w:sz w:val="28"/>
              <w:szCs w:val="28"/>
            </w:rPr>
            <w:instrText xml:space="preserve"> PAGEREF _Toc9653 \h </w:instrText>
          </w:r>
          <w:r>
            <w:rPr>
              <w:b/>
              <w:bCs w:val="0"/>
              <w:sz w:val="28"/>
              <w:szCs w:val="28"/>
            </w:rPr>
            <w:fldChar w:fldCharType="separate"/>
          </w:r>
          <w:r>
            <w:rPr>
              <w:b/>
              <w:bCs w:val="0"/>
              <w:sz w:val="28"/>
              <w:szCs w:val="28"/>
            </w:rPr>
            <w:t>2</w:t>
          </w:r>
          <w:r>
            <w:rPr>
              <w:b/>
              <w:bCs w:val="0"/>
              <w:sz w:val="28"/>
              <w:szCs w:val="28"/>
            </w:rPr>
            <w:fldChar w:fldCharType="end"/>
          </w:r>
          <w:r>
            <w:rPr>
              <w:rFonts w:hint="default"/>
              <w:b/>
              <w:bCs w:val="0"/>
              <w:sz w:val="28"/>
              <w:szCs w:val="48"/>
              <w:lang w:val="en-US" w:eastAsia="zh-CN"/>
            </w:rPr>
            <w:fldChar w:fldCharType="end"/>
          </w:r>
        </w:p>
        <w:p>
          <w:pPr>
            <w:pStyle w:val="6"/>
            <w:tabs>
              <w:tab w:val="right" w:leader="dot" w:pos="8306"/>
            </w:tabs>
            <w:rPr>
              <w:b/>
              <w:bCs w:val="0"/>
              <w:sz w:val="28"/>
              <w:szCs w:val="28"/>
            </w:rPr>
          </w:pPr>
          <w:r>
            <w:rPr>
              <w:rFonts w:hint="default"/>
              <w:b/>
              <w:bCs w:val="0"/>
              <w:sz w:val="28"/>
              <w:szCs w:val="48"/>
              <w:lang w:val="en-US" w:eastAsia="zh-CN"/>
            </w:rPr>
            <w:fldChar w:fldCharType="begin"/>
          </w:r>
          <w:r>
            <w:rPr>
              <w:rFonts w:hint="default"/>
              <w:b/>
              <w:bCs w:val="0"/>
              <w:sz w:val="28"/>
              <w:szCs w:val="48"/>
              <w:lang w:val="en-US" w:eastAsia="zh-CN"/>
            </w:rPr>
            <w:instrText xml:space="preserve"> HYPERLINK \l _Toc27529 </w:instrText>
          </w:r>
          <w:r>
            <w:rPr>
              <w:rFonts w:hint="default"/>
              <w:b/>
              <w:bCs w:val="0"/>
              <w:sz w:val="28"/>
              <w:szCs w:val="48"/>
              <w:lang w:val="en-US" w:eastAsia="zh-CN"/>
            </w:rPr>
            <w:fldChar w:fldCharType="separate"/>
          </w:r>
          <w:r>
            <w:rPr>
              <w:rFonts w:hint="eastAsia"/>
              <w:b/>
              <w:bCs w:val="0"/>
              <w:sz w:val="28"/>
              <w:szCs w:val="44"/>
              <w:lang w:val="en-US" w:eastAsia="zh-CN"/>
            </w:rPr>
            <w:t>三、案件分析（谜题角度推理，因缺少证据，故主要为排除法）</w:t>
          </w:r>
          <w:r>
            <w:rPr>
              <w:b/>
              <w:bCs w:val="0"/>
              <w:sz w:val="28"/>
              <w:szCs w:val="28"/>
            </w:rPr>
            <w:tab/>
          </w:r>
          <w:r>
            <w:rPr>
              <w:b/>
              <w:bCs w:val="0"/>
              <w:sz w:val="28"/>
              <w:szCs w:val="28"/>
            </w:rPr>
            <w:fldChar w:fldCharType="begin"/>
          </w:r>
          <w:r>
            <w:rPr>
              <w:b/>
              <w:bCs w:val="0"/>
              <w:sz w:val="28"/>
              <w:szCs w:val="28"/>
            </w:rPr>
            <w:instrText xml:space="preserve"> PAGEREF _Toc27529 \h </w:instrText>
          </w:r>
          <w:r>
            <w:rPr>
              <w:b/>
              <w:bCs w:val="0"/>
              <w:sz w:val="28"/>
              <w:szCs w:val="28"/>
            </w:rPr>
            <w:fldChar w:fldCharType="separate"/>
          </w:r>
          <w:r>
            <w:rPr>
              <w:b/>
              <w:bCs w:val="0"/>
              <w:sz w:val="28"/>
              <w:szCs w:val="28"/>
            </w:rPr>
            <w:t>3</w:t>
          </w:r>
          <w:r>
            <w:rPr>
              <w:b/>
              <w:bCs w:val="0"/>
              <w:sz w:val="28"/>
              <w:szCs w:val="28"/>
            </w:rPr>
            <w:fldChar w:fldCharType="end"/>
          </w:r>
          <w:r>
            <w:rPr>
              <w:rFonts w:hint="default"/>
              <w:b/>
              <w:bCs w:val="0"/>
              <w:sz w:val="28"/>
              <w:szCs w:val="48"/>
              <w:lang w:val="en-US" w:eastAsia="zh-CN"/>
            </w:rPr>
            <w:fldChar w:fldCharType="end"/>
          </w:r>
        </w:p>
        <w:p>
          <w:pPr>
            <w:pStyle w:val="6"/>
            <w:tabs>
              <w:tab w:val="right" w:leader="dot" w:pos="8306"/>
            </w:tabs>
            <w:rPr>
              <w:b/>
              <w:bCs w:val="0"/>
              <w:sz w:val="28"/>
              <w:szCs w:val="28"/>
            </w:rPr>
          </w:pPr>
          <w:r>
            <w:rPr>
              <w:rFonts w:hint="default"/>
              <w:b/>
              <w:bCs w:val="0"/>
              <w:sz w:val="28"/>
              <w:szCs w:val="48"/>
              <w:lang w:val="en-US" w:eastAsia="zh-CN"/>
            </w:rPr>
            <w:fldChar w:fldCharType="begin"/>
          </w:r>
          <w:r>
            <w:rPr>
              <w:rFonts w:hint="default"/>
              <w:b/>
              <w:bCs w:val="0"/>
              <w:sz w:val="28"/>
              <w:szCs w:val="48"/>
              <w:lang w:val="en-US" w:eastAsia="zh-CN"/>
            </w:rPr>
            <w:instrText xml:space="preserve"> HYPERLINK \l _Toc12730 </w:instrText>
          </w:r>
          <w:r>
            <w:rPr>
              <w:rFonts w:hint="default"/>
              <w:b/>
              <w:bCs w:val="0"/>
              <w:sz w:val="28"/>
              <w:szCs w:val="48"/>
              <w:lang w:val="en-US" w:eastAsia="zh-CN"/>
            </w:rPr>
            <w:fldChar w:fldCharType="separate"/>
          </w:r>
          <w:r>
            <w:rPr>
              <w:rFonts w:hint="eastAsia" w:cstheme="minorBidi"/>
              <w:b/>
              <w:bCs w:val="0"/>
              <w:kern w:val="0"/>
              <w:sz w:val="28"/>
              <w:szCs w:val="44"/>
              <w:highlight w:val="none"/>
              <w:lang w:val="en-US" w:eastAsia="zh-CN" w:bidi="ar"/>
            </w:rPr>
            <w:t>四、警方角度找凶手</w:t>
          </w:r>
          <w:r>
            <w:rPr>
              <w:b/>
              <w:bCs w:val="0"/>
              <w:sz w:val="28"/>
              <w:szCs w:val="28"/>
            </w:rPr>
            <w:tab/>
          </w:r>
          <w:r>
            <w:rPr>
              <w:b/>
              <w:bCs w:val="0"/>
              <w:sz w:val="28"/>
              <w:szCs w:val="28"/>
            </w:rPr>
            <w:fldChar w:fldCharType="begin"/>
          </w:r>
          <w:r>
            <w:rPr>
              <w:b/>
              <w:bCs w:val="0"/>
              <w:sz w:val="28"/>
              <w:szCs w:val="28"/>
            </w:rPr>
            <w:instrText xml:space="preserve"> PAGEREF _Toc12730 \h </w:instrText>
          </w:r>
          <w:r>
            <w:rPr>
              <w:b/>
              <w:bCs w:val="0"/>
              <w:sz w:val="28"/>
              <w:szCs w:val="28"/>
            </w:rPr>
            <w:fldChar w:fldCharType="separate"/>
          </w:r>
          <w:r>
            <w:rPr>
              <w:b/>
              <w:bCs w:val="0"/>
              <w:sz w:val="28"/>
              <w:szCs w:val="28"/>
            </w:rPr>
            <w:t>8</w:t>
          </w:r>
          <w:r>
            <w:rPr>
              <w:b/>
              <w:bCs w:val="0"/>
              <w:sz w:val="28"/>
              <w:szCs w:val="28"/>
            </w:rPr>
            <w:fldChar w:fldCharType="end"/>
          </w:r>
          <w:r>
            <w:rPr>
              <w:rFonts w:hint="default"/>
              <w:b/>
              <w:bCs w:val="0"/>
              <w:sz w:val="28"/>
              <w:szCs w:val="48"/>
              <w:lang w:val="en-US" w:eastAsia="zh-CN"/>
            </w:rPr>
            <w:fldChar w:fldCharType="end"/>
          </w:r>
        </w:p>
        <w:p>
          <w:pPr>
            <w:pStyle w:val="6"/>
            <w:tabs>
              <w:tab w:val="right" w:leader="dot" w:pos="8306"/>
            </w:tabs>
            <w:rPr>
              <w:b/>
              <w:bCs w:val="0"/>
              <w:sz w:val="28"/>
              <w:szCs w:val="28"/>
            </w:rPr>
          </w:pPr>
          <w:r>
            <w:rPr>
              <w:rFonts w:hint="default"/>
              <w:b/>
              <w:bCs w:val="0"/>
              <w:sz w:val="28"/>
              <w:szCs w:val="48"/>
              <w:lang w:val="en-US" w:eastAsia="zh-CN"/>
            </w:rPr>
            <w:fldChar w:fldCharType="begin"/>
          </w:r>
          <w:r>
            <w:rPr>
              <w:rFonts w:hint="default"/>
              <w:b/>
              <w:bCs w:val="0"/>
              <w:sz w:val="28"/>
              <w:szCs w:val="48"/>
              <w:lang w:val="en-US" w:eastAsia="zh-CN"/>
            </w:rPr>
            <w:instrText xml:space="preserve"> HYPERLINK \l _Toc21837 </w:instrText>
          </w:r>
          <w:r>
            <w:rPr>
              <w:rFonts w:hint="default"/>
              <w:b/>
              <w:bCs w:val="0"/>
              <w:sz w:val="28"/>
              <w:szCs w:val="48"/>
              <w:lang w:val="en-US" w:eastAsia="zh-CN"/>
            </w:rPr>
            <w:fldChar w:fldCharType="separate"/>
          </w:r>
          <w:r>
            <w:rPr>
              <w:rFonts w:hint="eastAsia"/>
              <w:b/>
              <w:bCs w:val="0"/>
              <w:sz w:val="28"/>
              <w:szCs w:val="44"/>
              <w:highlight w:val="none"/>
              <w:lang w:val="en-US" w:eastAsia="zh-CN"/>
            </w:rPr>
            <w:t>五、其他细节及疑点分析，最后用于脑补还原剧情</w:t>
          </w:r>
          <w:r>
            <w:rPr>
              <w:b/>
              <w:bCs w:val="0"/>
              <w:sz w:val="28"/>
              <w:szCs w:val="28"/>
            </w:rPr>
            <w:tab/>
          </w:r>
          <w:r>
            <w:rPr>
              <w:b/>
              <w:bCs w:val="0"/>
              <w:sz w:val="28"/>
              <w:szCs w:val="28"/>
            </w:rPr>
            <w:fldChar w:fldCharType="begin"/>
          </w:r>
          <w:r>
            <w:rPr>
              <w:b/>
              <w:bCs w:val="0"/>
              <w:sz w:val="28"/>
              <w:szCs w:val="28"/>
            </w:rPr>
            <w:instrText xml:space="preserve"> PAGEREF _Toc21837 \h </w:instrText>
          </w:r>
          <w:r>
            <w:rPr>
              <w:b/>
              <w:bCs w:val="0"/>
              <w:sz w:val="28"/>
              <w:szCs w:val="28"/>
            </w:rPr>
            <w:fldChar w:fldCharType="separate"/>
          </w:r>
          <w:r>
            <w:rPr>
              <w:b/>
              <w:bCs w:val="0"/>
              <w:sz w:val="28"/>
              <w:szCs w:val="28"/>
            </w:rPr>
            <w:t>8</w:t>
          </w:r>
          <w:r>
            <w:rPr>
              <w:b/>
              <w:bCs w:val="0"/>
              <w:sz w:val="28"/>
              <w:szCs w:val="28"/>
            </w:rPr>
            <w:fldChar w:fldCharType="end"/>
          </w:r>
          <w:r>
            <w:rPr>
              <w:rFonts w:hint="default"/>
              <w:b/>
              <w:bCs w:val="0"/>
              <w:sz w:val="28"/>
              <w:szCs w:val="48"/>
              <w:lang w:val="en-US" w:eastAsia="zh-CN"/>
            </w:rPr>
            <w:fldChar w:fldCharType="end"/>
          </w:r>
        </w:p>
        <w:p>
          <w:pPr>
            <w:pStyle w:val="6"/>
            <w:tabs>
              <w:tab w:val="right" w:leader="dot" w:pos="8306"/>
            </w:tabs>
            <w:rPr>
              <w:b/>
              <w:bCs w:val="0"/>
              <w:sz w:val="28"/>
              <w:szCs w:val="28"/>
            </w:rPr>
          </w:pPr>
          <w:r>
            <w:rPr>
              <w:rFonts w:hint="default"/>
              <w:b/>
              <w:bCs w:val="0"/>
              <w:sz w:val="28"/>
              <w:szCs w:val="48"/>
              <w:lang w:val="en-US" w:eastAsia="zh-CN"/>
            </w:rPr>
            <w:fldChar w:fldCharType="begin"/>
          </w:r>
          <w:r>
            <w:rPr>
              <w:rFonts w:hint="default"/>
              <w:b/>
              <w:bCs w:val="0"/>
              <w:sz w:val="28"/>
              <w:szCs w:val="48"/>
              <w:lang w:val="en-US" w:eastAsia="zh-CN"/>
            </w:rPr>
            <w:instrText xml:space="preserve"> HYPERLINK \l _Toc4237 </w:instrText>
          </w:r>
          <w:r>
            <w:rPr>
              <w:rFonts w:hint="default"/>
              <w:b/>
              <w:bCs w:val="0"/>
              <w:sz w:val="28"/>
              <w:szCs w:val="48"/>
              <w:lang w:val="en-US" w:eastAsia="zh-CN"/>
            </w:rPr>
            <w:fldChar w:fldCharType="separate"/>
          </w:r>
          <w:r>
            <w:rPr>
              <w:rFonts w:hint="eastAsia" w:cstheme="minorBidi"/>
              <w:b/>
              <w:bCs w:val="0"/>
              <w:kern w:val="0"/>
              <w:sz w:val="28"/>
              <w:szCs w:val="44"/>
              <w:highlight w:val="none"/>
              <w:lang w:val="en-US" w:eastAsia="zh-CN" w:bidi="ar"/>
            </w:rPr>
            <w:t>六、脑补还原剧情：</w:t>
          </w:r>
          <w:r>
            <w:rPr>
              <w:b/>
              <w:bCs w:val="0"/>
              <w:sz w:val="28"/>
              <w:szCs w:val="28"/>
            </w:rPr>
            <w:tab/>
          </w:r>
          <w:r>
            <w:rPr>
              <w:b/>
              <w:bCs w:val="0"/>
              <w:sz w:val="28"/>
              <w:szCs w:val="28"/>
            </w:rPr>
            <w:fldChar w:fldCharType="begin"/>
          </w:r>
          <w:r>
            <w:rPr>
              <w:b/>
              <w:bCs w:val="0"/>
              <w:sz w:val="28"/>
              <w:szCs w:val="28"/>
            </w:rPr>
            <w:instrText xml:space="preserve"> PAGEREF _Toc4237 \h </w:instrText>
          </w:r>
          <w:r>
            <w:rPr>
              <w:b/>
              <w:bCs w:val="0"/>
              <w:sz w:val="28"/>
              <w:szCs w:val="28"/>
            </w:rPr>
            <w:fldChar w:fldCharType="separate"/>
          </w:r>
          <w:r>
            <w:rPr>
              <w:b/>
              <w:bCs w:val="0"/>
              <w:sz w:val="28"/>
              <w:szCs w:val="28"/>
            </w:rPr>
            <w:t>11</w:t>
          </w:r>
          <w:r>
            <w:rPr>
              <w:b/>
              <w:bCs w:val="0"/>
              <w:sz w:val="28"/>
              <w:szCs w:val="28"/>
            </w:rPr>
            <w:fldChar w:fldCharType="end"/>
          </w:r>
          <w:r>
            <w:rPr>
              <w:rFonts w:hint="default"/>
              <w:b/>
              <w:bCs w:val="0"/>
              <w:sz w:val="28"/>
              <w:szCs w:val="48"/>
              <w:lang w:val="en-US" w:eastAsia="zh-CN"/>
            </w:rPr>
            <w:fldChar w:fldCharType="end"/>
          </w:r>
        </w:p>
        <w:p>
          <w:pPr>
            <w:pStyle w:val="6"/>
            <w:tabs>
              <w:tab w:val="right" w:leader="dot" w:pos="8306"/>
            </w:tabs>
            <w:rPr>
              <w:b/>
              <w:bCs w:val="0"/>
            </w:rPr>
          </w:pPr>
          <w:r>
            <w:rPr>
              <w:rFonts w:hint="default"/>
              <w:b/>
              <w:bCs w:val="0"/>
              <w:sz w:val="28"/>
              <w:szCs w:val="48"/>
              <w:lang w:val="en-US" w:eastAsia="zh-CN"/>
            </w:rPr>
            <w:fldChar w:fldCharType="begin"/>
          </w:r>
          <w:r>
            <w:rPr>
              <w:rFonts w:hint="default"/>
              <w:b/>
              <w:bCs w:val="0"/>
              <w:sz w:val="28"/>
              <w:szCs w:val="48"/>
              <w:lang w:val="en-US" w:eastAsia="zh-CN"/>
            </w:rPr>
            <w:instrText xml:space="preserve"> HYPERLINK \l _Toc5009 </w:instrText>
          </w:r>
          <w:r>
            <w:rPr>
              <w:rFonts w:hint="default"/>
              <w:b/>
              <w:bCs w:val="0"/>
              <w:sz w:val="28"/>
              <w:szCs w:val="48"/>
              <w:lang w:val="en-US" w:eastAsia="zh-CN"/>
            </w:rPr>
            <w:fldChar w:fldCharType="separate"/>
          </w:r>
          <w:r>
            <w:rPr>
              <w:rFonts w:hint="eastAsia" w:cstheme="minorBidi"/>
              <w:b/>
              <w:bCs w:val="0"/>
              <w:kern w:val="0"/>
              <w:sz w:val="28"/>
              <w:szCs w:val="44"/>
              <w:highlight w:val="none"/>
              <w:lang w:val="en-US" w:eastAsia="zh-CN" w:bidi="ar"/>
            </w:rPr>
            <w:t>七、答题外的未解之谜：</w:t>
          </w:r>
          <w:r>
            <w:rPr>
              <w:b/>
              <w:bCs w:val="0"/>
              <w:sz w:val="28"/>
              <w:szCs w:val="28"/>
            </w:rPr>
            <w:tab/>
          </w:r>
          <w:r>
            <w:rPr>
              <w:b/>
              <w:bCs w:val="0"/>
              <w:sz w:val="28"/>
              <w:szCs w:val="28"/>
            </w:rPr>
            <w:fldChar w:fldCharType="begin"/>
          </w:r>
          <w:r>
            <w:rPr>
              <w:b/>
              <w:bCs w:val="0"/>
              <w:sz w:val="28"/>
              <w:szCs w:val="28"/>
            </w:rPr>
            <w:instrText xml:space="preserve"> PAGEREF _Toc5009 \h </w:instrText>
          </w:r>
          <w:r>
            <w:rPr>
              <w:b/>
              <w:bCs w:val="0"/>
              <w:sz w:val="28"/>
              <w:szCs w:val="28"/>
            </w:rPr>
            <w:fldChar w:fldCharType="separate"/>
          </w:r>
          <w:r>
            <w:rPr>
              <w:b/>
              <w:bCs w:val="0"/>
              <w:sz w:val="28"/>
              <w:szCs w:val="28"/>
            </w:rPr>
            <w:t>11</w:t>
          </w:r>
          <w:r>
            <w:rPr>
              <w:b/>
              <w:bCs w:val="0"/>
              <w:sz w:val="28"/>
              <w:szCs w:val="28"/>
            </w:rPr>
            <w:fldChar w:fldCharType="end"/>
          </w:r>
          <w:r>
            <w:rPr>
              <w:rFonts w:hint="default"/>
              <w:b/>
              <w:bCs w:val="0"/>
              <w:sz w:val="28"/>
              <w:szCs w:val="48"/>
              <w:lang w:val="en-US" w:eastAsia="zh-CN"/>
            </w:rPr>
            <w:fldChar w:fldCharType="end"/>
          </w:r>
        </w:p>
        <w:p>
          <w:pPr>
            <w:jc w:val="both"/>
            <w:rPr>
              <w:rFonts w:hint="default"/>
              <w:b/>
              <w:bCs/>
              <w:sz w:val="32"/>
              <w:szCs w:val="32"/>
              <w:lang w:val="en-US" w:eastAsia="zh-CN"/>
            </w:rPr>
          </w:pPr>
          <w:r>
            <w:rPr>
              <w:rFonts w:hint="default"/>
              <w:b/>
              <w:bCs w:val="0"/>
              <w:szCs w:val="32"/>
              <w:lang w:val="en-US" w:eastAsia="zh-CN"/>
            </w:rPr>
            <w:fldChar w:fldCharType="end"/>
          </w:r>
        </w:p>
      </w:sdtContent>
    </w:sdt>
    <w:p>
      <w:pPr>
        <w:jc w:val="center"/>
        <w:rPr>
          <w:rFonts w:hint="default"/>
          <w:b/>
          <w:bCs/>
          <w:sz w:val="32"/>
          <w:szCs w:val="32"/>
          <w:lang w:val="en-US" w:eastAsia="zh-CN"/>
        </w:rPr>
      </w:pPr>
    </w:p>
    <w:p>
      <w:pPr>
        <w:outlineLvl w:val="0"/>
        <w:rPr>
          <w:rFonts w:hint="eastAsia"/>
          <w:b/>
          <w:bCs/>
          <w:sz w:val="28"/>
          <w:szCs w:val="28"/>
          <w:lang w:val="en-US" w:eastAsia="zh-CN"/>
        </w:rPr>
      </w:pPr>
      <w:bookmarkStart w:id="1" w:name="_Toc27181"/>
      <w:r>
        <w:rPr>
          <w:rFonts w:hint="eastAsia"/>
          <w:b/>
          <w:bCs/>
          <w:sz w:val="28"/>
          <w:szCs w:val="28"/>
          <w:lang w:val="en-US" w:eastAsia="zh-CN"/>
        </w:rPr>
        <w:t>一、时间梳理：</w:t>
      </w:r>
      <w:bookmarkEnd w:id="1"/>
    </w:p>
    <w:p>
      <w:pPr>
        <w:rPr>
          <w:rFonts w:hint="default"/>
          <w:sz w:val="28"/>
          <w:szCs w:val="28"/>
          <w:lang w:val="en-US" w:eastAsia="zh-CN"/>
        </w:rPr>
      </w:pPr>
      <w:r>
        <w:rPr>
          <w:rFonts w:hint="eastAsia"/>
          <w:sz w:val="28"/>
          <w:szCs w:val="28"/>
          <w:lang w:val="en-US" w:eastAsia="zh-CN"/>
        </w:rPr>
        <w:t>1、根据文中梅索等人聊天中提到“昨晚欧洲杯东道主德国队比赛”可知文中现在的时间实在2024年6月14日至6月30之间。德国队最后一场为7月6日输给西班牙队，文中聊到德国队战术得当应该是胜利了，最晚也是6月30日对阵丹麦取胜。</w:t>
      </w:r>
    </w:p>
    <w:p>
      <w:pPr>
        <w:rPr>
          <w:rFonts w:hint="eastAsia"/>
          <w:sz w:val="28"/>
          <w:szCs w:val="28"/>
          <w:lang w:val="en-US" w:eastAsia="zh-CN"/>
        </w:rPr>
      </w:pPr>
      <w:r>
        <w:rPr>
          <w:rFonts w:hint="eastAsia"/>
          <w:sz w:val="28"/>
          <w:szCs w:val="28"/>
          <w:lang w:val="en-US" w:eastAsia="zh-CN"/>
        </w:rPr>
        <w:t>2、文中提到了五个案件以下分别简称“姚克案”“坠楼案”“三年前盗窃案”“X公司盗窃案”和“张强案”。</w:t>
      </w:r>
    </w:p>
    <w:p>
      <w:pPr>
        <w:numPr>
          <w:ilvl w:val="0"/>
          <w:numId w:val="1"/>
        </w:numPr>
        <w:ind w:left="420" w:leftChars="0" w:hanging="420" w:firstLineChars="0"/>
        <w:rPr>
          <w:rFonts w:hint="eastAsia"/>
          <w:sz w:val="28"/>
          <w:szCs w:val="28"/>
          <w:lang w:val="en-US" w:eastAsia="zh-CN"/>
        </w:rPr>
      </w:pPr>
      <w:r>
        <w:rPr>
          <w:rFonts w:hint="eastAsia"/>
          <w:sz w:val="28"/>
          <w:szCs w:val="28"/>
          <w:lang w:val="en-US" w:eastAsia="zh-CN"/>
        </w:rPr>
        <w:t>“姚克案”：文中明确提到2016年的中秋（可查到时间为9月15日）晚上23：00。</w:t>
      </w:r>
    </w:p>
    <w:p>
      <w:pPr>
        <w:numPr>
          <w:ilvl w:val="0"/>
          <w:numId w:val="1"/>
        </w:numPr>
        <w:ind w:left="420" w:leftChars="0" w:hanging="420" w:firstLineChars="0"/>
        <w:rPr>
          <w:rFonts w:hint="eastAsia"/>
          <w:sz w:val="28"/>
          <w:szCs w:val="28"/>
          <w:lang w:val="en-US" w:eastAsia="zh-CN"/>
        </w:rPr>
      </w:pPr>
      <w:r>
        <w:rPr>
          <w:rFonts w:hint="eastAsia"/>
          <w:sz w:val="28"/>
          <w:szCs w:val="28"/>
          <w:lang w:val="en-US" w:eastAsia="zh-CN"/>
        </w:rPr>
        <w:t>“坠楼案”：文中明确提到2016年9月15日晚上22:40</w:t>
      </w:r>
    </w:p>
    <w:p>
      <w:pPr>
        <w:numPr>
          <w:ilvl w:val="0"/>
          <w:numId w:val="1"/>
        </w:numPr>
        <w:ind w:left="420" w:leftChars="0" w:hanging="420" w:firstLineChars="0"/>
        <w:rPr>
          <w:rFonts w:hint="eastAsia"/>
          <w:sz w:val="28"/>
          <w:szCs w:val="28"/>
          <w:lang w:val="en-US" w:eastAsia="zh-CN"/>
        </w:rPr>
      </w:pPr>
      <w:r>
        <w:rPr>
          <w:rFonts w:hint="eastAsia"/>
          <w:sz w:val="28"/>
          <w:szCs w:val="28"/>
          <w:lang w:val="en-US" w:eastAsia="zh-CN"/>
        </w:rPr>
        <w:t>“三年前盗窃案”：根据现在时间2024年，可得知案件发生时间是2021年。</w:t>
      </w:r>
    </w:p>
    <w:p>
      <w:pPr>
        <w:numPr>
          <w:ilvl w:val="0"/>
          <w:numId w:val="1"/>
        </w:numPr>
        <w:ind w:left="420" w:leftChars="0" w:hanging="420" w:firstLineChars="0"/>
        <w:rPr>
          <w:rFonts w:hint="eastAsia"/>
          <w:sz w:val="28"/>
          <w:szCs w:val="28"/>
          <w:lang w:val="en-US" w:eastAsia="zh-CN"/>
        </w:rPr>
      </w:pPr>
      <w:r>
        <w:rPr>
          <w:rFonts w:hint="eastAsia"/>
          <w:sz w:val="28"/>
          <w:szCs w:val="28"/>
          <w:lang w:val="en-US" w:eastAsia="zh-CN"/>
        </w:rPr>
        <w:t>“X公司盗窃案”：根据文中次日、三天后、一周后、两个月前灯等时间点推断大概为2024年9月1日至15日之间</w:t>
      </w:r>
    </w:p>
    <w:p>
      <w:pPr>
        <w:numPr>
          <w:ilvl w:val="0"/>
          <w:numId w:val="1"/>
        </w:numPr>
        <w:ind w:left="420" w:leftChars="0" w:hanging="420" w:firstLineChars="0"/>
        <w:rPr>
          <w:rFonts w:hint="eastAsia"/>
          <w:sz w:val="28"/>
          <w:szCs w:val="28"/>
          <w:lang w:val="en-US" w:eastAsia="zh-CN"/>
        </w:rPr>
      </w:pPr>
      <w:r>
        <w:rPr>
          <w:rFonts w:hint="eastAsia"/>
          <w:sz w:val="28"/>
          <w:szCs w:val="28"/>
          <w:lang w:val="en-US" w:eastAsia="zh-CN"/>
        </w:rPr>
        <w:t>“张强案”：约2024年“X公司盗窃案”后一个月左右。</w:t>
      </w:r>
    </w:p>
    <w:p>
      <w:pPr>
        <w:numPr>
          <w:ilvl w:val="0"/>
          <w:numId w:val="0"/>
        </w:numPr>
        <w:outlineLvl w:val="0"/>
        <w:rPr>
          <w:rFonts w:hint="eastAsia"/>
          <w:b/>
          <w:bCs/>
          <w:sz w:val="28"/>
          <w:szCs w:val="28"/>
          <w:lang w:val="en-US" w:eastAsia="zh-CN"/>
        </w:rPr>
      </w:pPr>
      <w:bookmarkStart w:id="2" w:name="_Toc9653"/>
      <w:r>
        <w:rPr>
          <w:rFonts w:hint="eastAsia"/>
          <w:b/>
          <w:bCs/>
          <w:sz w:val="28"/>
          <w:szCs w:val="28"/>
          <w:lang w:val="en-US" w:eastAsia="zh-CN"/>
        </w:rPr>
        <w:t>二、人物信息梳理：</w:t>
      </w:r>
      <w:bookmarkEnd w:id="2"/>
    </w:p>
    <w:p>
      <w:pPr>
        <w:numPr>
          <w:ilvl w:val="0"/>
          <w:numId w:val="2"/>
        </w:numPr>
        <w:ind w:left="420" w:leftChars="0" w:hanging="420" w:firstLineChars="0"/>
        <w:rPr>
          <w:rFonts w:hint="eastAsia"/>
          <w:sz w:val="28"/>
          <w:szCs w:val="28"/>
          <w:lang w:val="en-US" w:eastAsia="zh-CN"/>
        </w:rPr>
      </w:pPr>
      <w:r>
        <w:rPr>
          <w:rFonts w:hint="eastAsia"/>
          <w:sz w:val="28"/>
          <w:szCs w:val="28"/>
          <w:lang w:val="en-US" w:eastAsia="zh-CN"/>
        </w:rPr>
        <w:t>姚克：中年男子，一个臭名昭著的黑帮头目（疑点较多身份存疑）；</w:t>
      </w:r>
    </w:p>
    <w:p>
      <w:pPr>
        <w:numPr>
          <w:ilvl w:val="0"/>
          <w:numId w:val="2"/>
        </w:numPr>
        <w:ind w:left="420" w:leftChars="0" w:hanging="420" w:firstLineChars="0"/>
        <w:rPr>
          <w:rFonts w:hint="default"/>
          <w:sz w:val="28"/>
          <w:szCs w:val="28"/>
          <w:lang w:val="en-US" w:eastAsia="zh-CN"/>
        </w:rPr>
      </w:pPr>
      <w:r>
        <w:rPr>
          <w:rFonts w:hint="eastAsia"/>
          <w:sz w:val="28"/>
          <w:szCs w:val="28"/>
          <w:lang w:val="en-US" w:eastAsia="zh-CN"/>
        </w:rPr>
        <w:t>梅索：女，2021年入职X公司的一名普通职员 四校友之一。身高约1.70m；</w:t>
      </w:r>
    </w:p>
    <w:p>
      <w:pPr>
        <w:numPr>
          <w:ilvl w:val="0"/>
          <w:numId w:val="2"/>
        </w:numPr>
        <w:ind w:left="420" w:leftChars="0" w:hanging="420" w:firstLineChars="0"/>
        <w:rPr>
          <w:rFonts w:hint="default"/>
          <w:sz w:val="28"/>
          <w:szCs w:val="28"/>
          <w:lang w:val="en-US" w:eastAsia="zh-CN"/>
        </w:rPr>
      </w:pPr>
      <w:r>
        <w:rPr>
          <w:rFonts w:hint="eastAsia"/>
          <w:sz w:val="28"/>
          <w:szCs w:val="28"/>
          <w:lang w:val="en-US" w:eastAsia="zh-CN"/>
        </w:rPr>
        <w:t>梁美君：女，2021年入职X公司的一名普通职员，四校友之一。团队的开心果 幽默乐观.身高约1.64m；</w:t>
      </w:r>
    </w:p>
    <w:p>
      <w:pPr>
        <w:numPr>
          <w:ilvl w:val="0"/>
          <w:numId w:val="2"/>
        </w:numPr>
        <w:ind w:left="420" w:leftChars="0" w:hanging="420" w:firstLineChars="0"/>
        <w:rPr>
          <w:rFonts w:hint="default"/>
          <w:sz w:val="28"/>
          <w:szCs w:val="28"/>
          <w:lang w:val="en-US" w:eastAsia="zh-CN"/>
        </w:rPr>
      </w:pPr>
      <w:r>
        <w:rPr>
          <w:rFonts w:hint="eastAsia"/>
          <w:sz w:val="28"/>
          <w:szCs w:val="28"/>
          <w:lang w:val="en-US" w:eastAsia="zh-CN"/>
        </w:rPr>
        <w:t>陈玮珊：女，2021年入职X公司的一名普通职员，四校友之一。冷静且理智，思维缜密，逻辑性强1.60m；</w:t>
      </w:r>
    </w:p>
    <w:p>
      <w:pPr>
        <w:numPr>
          <w:ilvl w:val="0"/>
          <w:numId w:val="2"/>
        </w:numPr>
        <w:ind w:left="420" w:leftChars="0" w:hanging="420" w:firstLineChars="0"/>
        <w:rPr>
          <w:rFonts w:hint="default"/>
          <w:sz w:val="28"/>
          <w:szCs w:val="28"/>
          <w:lang w:val="en-US" w:eastAsia="zh-CN"/>
        </w:rPr>
      </w:pPr>
      <w:r>
        <w:rPr>
          <w:rFonts w:hint="eastAsia"/>
          <w:sz w:val="28"/>
          <w:szCs w:val="28"/>
          <w:lang w:val="en-US" w:eastAsia="zh-CN"/>
        </w:rPr>
        <w:t>黄莉洁：女，2021年入职X公司的一名普通职员，四校友之一。热爱运动，性格开朗，喜欢冒险和挑战，游戏大神 身高约1.58m；</w:t>
      </w:r>
    </w:p>
    <w:p>
      <w:pPr>
        <w:numPr>
          <w:ilvl w:val="0"/>
          <w:numId w:val="2"/>
        </w:numPr>
        <w:ind w:left="420" w:leftChars="0" w:hanging="420" w:firstLineChars="0"/>
        <w:rPr>
          <w:rFonts w:hint="eastAsia"/>
          <w:sz w:val="28"/>
          <w:szCs w:val="28"/>
          <w:lang w:val="en-US" w:eastAsia="zh-CN"/>
        </w:rPr>
      </w:pPr>
      <w:r>
        <w:rPr>
          <w:rFonts w:hint="eastAsia"/>
          <w:sz w:val="28"/>
          <w:szCs w:val="28"/>
          <w:lang w:val="en-US" w:eastAsia="zh-CN"/>
        </w:rPr>
        <w:t>古在仁：女，52岁，四校友直属上司身高约1.54m ；</w:t>
      </w:r>
    </w:p>
    <w:p>
      <w:pPr>
        <w:numPr>
          <w:ilvl w:val="0"/>
          <w:numId w:val="2"/>
        </w:numPr>
        <w:ind w:left="420" w:leftChars="0" w:hanging="420" w:firstLineChars="0"/>
        <w:rPr>
          <w:rFonts w:hint="eastAsia"/>
          <w:sz w:val="28"/>
          <w:szCs w:val="28"/>
          <w:lang w:val="en-US" w:eastAsia="zh-CN"/>
        </w:rPr>
      </w:pPr>
      <w:r>
        <w:rPr>
          <w:rFonts w:hint="eastAsia"/>
          <w:sz w:val="28"/>
          <w:szCs w:val="28"/>
          <w:lang w:val="en-US" w:eastAsia="zh-CN"/>
        </w:rPr>
        <w:t>丁宇楠：男，45岁，包裹接收人刘兰希丈夫，身高约1.75米；</w:t>
      </w:r>
    </w:p>
    <w:p>
      <w:pPr>
        <w:numPr>
          <w:ilvl w:val="0"/>
          <w:numId w:val="2"/>
        </w:numPr>
        <w:ind w:left="420" w:leftChars="0" w:hanging="420" w:firstLineChars="0"/>
        <w:rPr>
          <w:rFonts w:hint="default"/>
          <w:sz w:val="28"/>
          <w:szCs w:val="28"/>
          <w:lang w:val="en-US" w:eastAsia="zh-CN"/>
        </w:rPr>
      </w:pPr>
      <w:r>
        <w:rPr>
          <w:rFonts w:hint="eastAsia"/>
          <w:sz w:val="28"/>
          <w:szCs w:val="28"/>
          <w:lang w:val="en-US" w:eastAsia="zh-CN"/>
        </w:rPr>
        <w:t>郑东，男，郑嘉年父亲，46岁，身高约1.63米 ；</w:t>
      </w:r>
    </w:p>
    <w:p>
      <w:pPr>
        <w:numPr>
          <w:ilvl w:val="0"/>
          <w:numId w:val="2"/>
        </w:numPr>
        <w:ind w:left="420" w:leftChars="0" w:hanging="420" w:firstLineChars="0"/>
        <w:rPr>
          <w:rFonts w:hint="eastAsia"/>
          <w:sz w:val="28"/>
          <w:szCs w:val="28"/>
          <w:lang w:val="en-US" w:eastAsia="zh-CN"/>
        </w:rPr>
      </w:pPr>
      <w:r>
        <w:rPr>
          <w:rFonts w:hint="eastAsia"/>
          <w:sz w:val="28"/>
          <w:szCs w:val="28"/>
          <w:lang w:val="en-US" w:eastAsia="zh-CN"/>
        </w:rPr>
        <w:t>郑嘉年：女，X公司内部审计部门2024年新入职，身材高挑，目测约1.74m；</w:t>
      </w:r>
    </w:p>
    <w:p>
      <w:pPr>
        <w:numPr>
          <w:ilvl w:val="0"/>
          <w:numId w:val="2"/>
        </w:numPr>
        <w:ind w:left="420" w:leftChars="0" w:hanging="420" w:firstLineChars="0"/>
        <w:rPr>
          <w:rFonts w:hint="default"/>
          <w:sz w:val="28"/>
          <w:szCs w:val="28"/>
          <w:lang w:val="en-US" w:eastAsia="zh-CN"/>
        </w:rPr>
      </w:pPr>
      <w:r>
        <w:rPr>
          <w:rFonts w:hint="eastAsia"/>
          <w:sz w:val="28"/>
          <w:szCs w:val="28"/>
          <w:lang w:val="en-US" w:eastAsia="zh-CN"/>
        </w:rPr>
        <w:t>江月明：45岁，男，X公司业务部领导，约1.73m；</w:t>
      </w:r>
    </w:p>
    <w:p>
      <w:pPr>
        <w:numPr>
          <w:ilvl w:val="0"/>
          <w:numId w:val="2"/>
        </w:numPr>
        <w:ind w:left="420" w:leftChars="0" w:hanging="420" w:firstLineChars="0"/>
        <w:rPr>
          <w:rFonts w:hint="default"/>
          <w:sz w:val="28"/>
          <w:szCs w:val="28"/>
          <w:lang w:val="en-US" w:eastAsia="zh-CN"/>
        </w:rPr>
      </w:pPr>
      <w:r>
        <w:rPr>
          <w:rFonts w:hint="eastAsia"/>
          <w:sz w:val="28"/>
          <w:szCs w:val="28"/>
          <w:lang w:val="en-US" w:eastAsia="zh-CN"/>
        </w:rPr>
        <w:t>于晓良：45岁，男，古在仁老相识、前竞争对手，约1.85；</w:t>
      </w:r>
    </w:p>
    <w:p>
      <w:pPr>
        <w:numPr>
          <w:ilvl w:val="0"/>
          <w:numId w:val="2"/>
        </w:numPr>
        <w:ind w:left="420" w:leftChars="0" w:hanging="420" w:firstLineChars="0"/>
        <w:rPr>
          <w:rFonts w:hint="eastAsia"/>
          <w:sz w:val="28"/>
          <w:szCs w:val="28"/>
          <w:lang w:val="en-US" w:eastAsia="zh-CN"/>
        </w:rPr>
      </w:pPr>
      <w:r>
        <w:rPr>
          <w:rFonts w:hint="eastAsia"/>
          <w:sz w:val="28"/>
          <w:szCs w:val="28"/>
          <w:lang w:val="en-US" w:eastAsia="zh-CN"/>
        </w:rPr>
        <w:t>刘兰希：坠楼案里提到是丁宇楠妻子，通过古在任送纪念日包裹推断古与刘丁二夫妻熟识；</w:t>
      </w:r>
    </w:p>
    <w:p>
      <w:pPr>
        <w:numPr>
          <w:ilvl w:val="0"/>
          <w:numId w:val="2"/>
        </w:numPr>
        <w:ind w:left="420" w:leftChars="0" w:hanging="420" w:firstLineChars="0"/>
        <w:rPr>
          <w:rFonts w:hint="eastAsia"/>
          <w:sz w:val="28"/>
          <w:szCs w:val="28"/>
          <w:lang w:val="en-US" w:eastAsia="zh-CN"/>
        </w:rPr>
      </w:pPr>
      <w:r>
        <w:rPr>
          <w:rFonts w:hint="eastAsia"/>
          <w:sz w:val="28"/>
          <w:szCs w:val="28"/>
          <w:lang w:val="en-US" w:eastAsia="zh-CN"/>
        </w:rPr>
        <w:t>叶雨 法医；</w:t>
      </w:r>
    </w:p>
    <w:p>
      <w:pPr>
        <w:ind w:firstLine="420" w:firstLineChars="0"/>
        <w:rPr>
          <w:rFonts w:hint="eastAsia"/>
          <w:sz w:val="28"/>
          <w:szCs w:val="28"/>
          <w:highlight w:val="none"/>
          <w:lang w:val="en-US" w:eastAsia="zh-CN"/>
        </w:rPr>
      </w:pPr>
      <w:r>
        <w:rPr>
          <w:rFonts w:hint="eastAsia"/>
          <w:sz w:val="28"/>
          <w:szCs w:val="28"/>
          <w:lang w:val="en-US" w:eastAsia="zh-CN"/>
        </w:rPr>
        <w:t>结合文中聊天八卦中提到郑嘉年生日是除夕</w:t>
      </w:r>
      <w:r>
        <w:rPr>
          <w:rFonts w:hint="eastAsia"/>
          <w:sz w:val="28"/>
          <w:szCs w:val="28"/>
          <w:highlight w:val="none"/>
          <w:lang w:val="en-US" w:eastAsia="zh-CN"/>
        </w:rPr>
        <w:t>夜且为01月31日，近几十年中满足条件的为2003年和2022年，考虑其2024年新入职，可知郑嘉年生日为2003年1月31日。</w:t>
      </w:r>
    </w:p>
    <w:p>
      <w:pPr>
        <w:numPr>
          <w:ilvl w:val="0"/>
          <w:numId w:val="0"/>
        </w:numPr>
        <w:ind w:leftChars="0"/>
        <w:outlineLvl w:val="0"/>
        <w:rPr>
          <w:rFonts w:hint="eastAsia"/>
          <w:b/>
          <w:bCs/>
          <w:sz w:val="28"/>
          <w:szCs w:val="28"/>
          <w:lang w:val="en-US" w:eastAsia="zh-CN"/>
        </w:rPr>
      </w:pPr>
      <w:bookmarkStart w:id="3" w:name="_Toc27529"/>
      <w:r>
        <w:rPr>
          <w:rFonts w:hint="eastAsia"/>
          <w:b/>
          <w:bCs/>
          <w:sz w:val="28"/>
          <w:szCs w:val="28"/>
          <w:lang w:val="en-US" w:eastAsia="zh-CN"/>
        </w:rPr>
        <w:t>三、案件分析（谜题角度推理，因缺少证据，故主要为排除法）</w:t>
      </w:r>
      <w:bookmarkEnd w:id="3"/>
    </w:p>
    <w:p>
      <w:pPr>
        <w:numPr>
          <w:ilvl w:val="0"/>
          <w:numId w:val="3"/>
        </w:numPr>
        <w:ind w:leftChars="0"/>
        <w:outlineLvl w:val="1"/>
        <w:rPr>
          <w:rFonts w:hint="eastAsia"/>
          <w:b/>
          <w:bCs/>
          <w:sz w:val="28"/>
          <w:szCs w:val="28"/>
          <w:lang w:val="en-US" w:eastAsia="zh-CN"/>
        </w:rPr>
      </w:pPr>
      <w:r>
        <w:rPr>
          <w:rFonts w:hint="eastAsia"/>
          <w:b/>
          <w:bCs/>
          <w:sz w:val="28"/>
          <w:szCs w:val="28"/>
          <w:lang w:val="en-US" w:eastAsia="zh-CN"/>
        </w:rPr>
        <w:t>姚克案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eastAsia" w:asciiTheme="minorHAnsi" w:hAnsiTheme="minorHAnsi" w:eastAsiaTheme="minorEastAsia" w:cstheme="minorBidi"/>
          <w:kern w:val="2"/>
          <w:sz w:val="28"/>
          <w:szCs w:val="28"/>
          <w:lang w:val="en-US" w:eastAsia="zh-CN" w:bidi="ar-SA"/>
        </w:rPr>
      </w:pPr>
      <w:r>
        <w:rPr>
          <w:rFonts w:hint="eastAsia" w:cstheme="minorBidi"/>
          <w:kern w:val="2"/>
          <w:sz w:val="28"/>
          <w:szCs w:val="28"/>
          <w:highlight w:val="yellow"/>
          <w:lang w:val="en-US" w:eastAsia="zh-CN" w:bidi="ar-SA"/>
        </w:rPr>
        <w:t>案件简述：</w:t>
      </w:r>
      <w:r>
        <w:rPr>
          <w:rFonts w:hint="eastAsia" w:asciiTheme="minorHAnsi" w:hAnsiTheme="minorHAnsi" w:eastAsiaTheme="minorEastAsia" w:cstheme="minorBidi"/>
          <w:kern w:val="2"/>
          <w:sz w:val="28"/>
          <w:szCs w:val="28"/>
          <w:lang w:val="en-US" w:eastAsia="zh-CN" w:bidi="ar-SA"/>
        </w:rPr>
        <w:t>2016年的中秋（9月15日）大约晚上11点，一栋老旧公寓，姚克倒在客厅的地板上，身上受到六处刀伤，丢失信封（后文里</w:t>
      </w:r>
      <w:r>
        <w:rPr>
          <w:rFonts w:hint="eastAsia" w:cstheme="minorBidi"/>
          <w:kern w:val="2"/>
          <w:sz w:val="28"/>
          <w:szCs w:val="28"/>
          <w:lang w:val="en-US" w:eastAsia="zh-CN" w:bidi="ar-SA"/>
        </w:rPr>
        <w:t>提到里面有“三年前失窃案”保险箱地址、</w:t>
      </w:r>
      <w:r>
        <w:rPr>
          <w:rFonts w:hint="eastAsia" w:asciiTheme="minorHAnsi" w:hAnsiTheme="minorHAnsi" w:eastAsiaTheme="minorEastAsia" w:cstheme="minorBidi"/>
          <w:kern w:val="2"/>
          <w:sz w:val="28"/>
          <w:szCs w:val="28"/>
          <w:lang w:val="en-US" w:eastAsia="zh-CN" w:bidi="ar-SA"/>
        </w:rPr>
        <w:t>钥匙和密码），昏迷后丧失了对信封内容和歹徒特征的记忆。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default" w:asciiTheme="minorHAnsi" w:hAnsiTheme="minorHAnsi" w:eastAsiaTheme="minorEastAsia" w:cstheme="minorBidi"/>
          <w:kern w:val="2"/>
          <w:sz w:val="28"/>
          <w:szCs w:val="28"/>
          <w:lang w:val="en-US" w:eastAsia="zh-CN" w:bidi="ar-SA"/>
        </w:rPr>
      </w:pPr>
      <w:r>
        <w:rPr>
          <w:rFonts w:hint="eastAsia" w:cstheme="minorBidi"/>
          <w:kern w:val="2"/>
          <w:sz w:val="28"/>
          <w:szCs w:val="28"/>
          <w:lang w:val="en-US" w:eastAsia="zh-CN" w:bidi="ar-SA"/>
        </w:rPr>
        <w:t>姚克独自在家处理重要文件，房间门是被撬开的，凶手蒙面。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t>警方确定了两名嫌疑人的特征：其中一人身高在158到166厘米之间；另一人身高在172到177厘米之间。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default" w:cstheme="minorBidi"/>
          <w:kern w:val="2"/>
          <w:sz w:val="28"/>
          <w:szCs w:val="28"/>
          <w:lang w:val="en-US" w:eastAsia="zh-CN" w:bidi="ar-SA"/>
        </w:rPr>
      </w:pPr>
      <w:r>
        <w:rPr>
          <w:rFonts w:hint="eastAsia" w:cstheme="minorBidi"/>
          <w:kern w:val="2"/>
          <w:sz w:val="28"/>
          <w:szCs w:val="28"/>
          <w:highlight w:val="yellow"/>
          <w:lang w:val="en-US" w:eastAsia="zh-CN" w:bidi="ar-SA"/>
        </w:rPr>
        <w:t>分析</w:t>
      </w:r>
      <w:r>
        <w:rPr>
          <w:rFonts w:hint="eastAsia" w:cstheme="minorBidi"/>
          <w:kern w:val="2"/>
          <w:sz w:val="28"/>
          <w:szCs w:val="28"/>
          <w:lang w:val="en-US" w:eastAsia="zh-CN" w:bidi="ar-SA"/>
        </w:rPr>
        <w:t>：2016年满足两个身高范围的人</w:t>
      </w:r>
    </w:p>
    <w:p>
      <w:pPr>
        <w:ind w:firstLine="420" w:firstLineChars="0"/>
        <w:rPr>
          <w:rFonts w:hint="default"/>
          <w:sz w:val="28"/>
          <w:szCs w:val="28"/>
          <w:highlight w:val="none"/>
          <w:lang w:val="en-US" w:eastAsia="zh-CN"/>
        </w:rPr>
      </w:pPr>
      <w:r>
        <w:rPr>
          <w:rFonts w:hint="eastAsia"/>
          <w:sz w:val="28"/>
          <w:szCs w:val="28"/>
          <w:highlight w:val="none"/>
          <w:lang w:val="en-US" w:eastAsia="zh-CN"/>
        </w:rPr>
        <w:t>考虑到年轻人在17-20岁以后身高基本就不再生长，汇总以下信息，其中郑嘉年2016年时身高暂无法确定，基本可以推断不会高于1.72m</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244"/>
        <w:gridCol w:w="1025"/>
        <w:gridCol w:w="1429"/>
        <w:gridCol w:w="1429"/>
        <w:gridCol w:w="906"/>
        <w:gridCol w:w="10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trPr>
        <w:tc>
          <w:tcPr>
            <w:tcW w:w="1326" w:type="dxa"/>
          </w:tcPr>
          <w:p>
            <w:pPr>
              <w:rPr>
                <w:rFonts w:hint="default"/>
                <w:highlight w:val="none"/>
                <w:vertAlign w:val="baseline"/>
                <w:lang w:val="en-US" w:eastAsia="zh-CN"/>
              </w:rPr>
            </w:pPr>
          </w:p>
        </w:tc>
        <w:tc>
          <w:tcPr>
            <w:tcW w:w="2269" w:type="dxa"/>
            <w:gridSpan w:val="2"/>
          </w:tcPr>
          <w:p>
            <w:pPr>
              <w:rPr>
                <w:rFonts w:hint="default"/>
                <w:highlight w:val="none"/>
                <w:vertAlign w:val="baseline"/>
                <w:lang w:val="en-US" w:eastAsia="zh-CN"/>
              </w:rPr>
            </w:pPr>
            <w:r>
              <w:rPr>
                <w:rFonts w:hint="eastAsia"/>
                <w:highlight w:val="none"/>
                <w:vertAlign w:val="baseline"/>
                <w:lang w:val="en-US" w:eastAsia="zh-CN"/>
              </w:rPr>
              <w:t>2016</w:t>
            </w:r>
          </w:p>
        </w:tc>
        <w:tc>
          <w:tcPr>
            <w:tcW w:w="1429" w:type="dxa"/>
          </w:tcPr>
          <w:p>
            <w:pPr>
              <w:rPr>
                <w:rFonts w:hint="eastAsia"/>
                <w:highlight w:val="none"/>
                <w:vertAlign w:val="baseline"/>
                <w:lang w:val="en-US" w:eastAsia="zh-CN"/>
              </w:rPr>
            </w:pPr>
          </w:p>
        </w:tc>
        <w:tc>
          <w:tcPr>
            <w:tcW w:w="1429" w:type="dxa"/>
          </w:tcPr>
          <w:p>
            <w:pPr>
              <w:rPr>
                <w:rFonts w:hint="eastAsia"/>
                <w:highlight w:val="none"/>
                <w:vertAlign w:val="baseline"/>
                <w:lang w:val="en-US" w:eastAsia="zh-CN"/>
              </w:rPr>
            </w:pPr>
          </w:p>
        </w:tc>
        <w:tc>
          <w:tcPr>
            <w:tcW w:w="1909" w:type="dxa"/>
            <w:gridSpan w:val="2"/>
            <w:vAlign w:val="top"/>
          </w:tcPr>
          <w:p>
            <w:pPr>
              <w:rPr>
                <w:rFonts w:hint="eastAsia"/>
                <w:highlight w:val="none"/>
                <w:vertAlign w:val="baseline"/>
                <w:lang w:val="en-US" w:eastAsia="zh-CN"/>
              </w:rPr>
            </w:pPr>
            <w:r>
              <w:rPr>
                <w:rFonts w:hint="eastAsia"/>
                <w:highlight w:val="none"/>
                <w:vertAlign w:val="baseline"/>
                <w:lang w:val="en-US" w:eastAsia="zh-CN"/>
              </w:rPr>
              <w:t>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rPr>
                <w:rFonts w:hint="default"/>
                <w:highlight w:val="none"/>
                <w:vertAlign w:val="baseline"/>
                <w:lang w:val="en-US" w:eastAsia="zh-CN"/>
              </w:rPr>
            </w:pPr>
          </w:p>
        </w:tc>
        <w:tc>
          <w:tcPr>
            <w:tcW w:w="1244" w:type="dxa"/>
            <w:vAlign w:val="top"/>
          </w:tcPr>
          <w:p>
            <w:pPr>
              <w:rPr>
                <w:rFonts w:hint="eastAsia" w:asciiTheme="minorHAnsi" w:hAnsiTheme="minorHAnsi" w:eastAsiaTheme="minorEastAsia" w:cstheme="minorBidi"/>
                <w:kern w:val="2"/>
                <w:sz w:val="21"/>
                <w:szCs w:val="24"/>
                <w:highlight w:val="none"/>
                <w:vertAlign w:val="baseline"/>
                <w:lang w:val="en-US" w:eastAsia="zh-CN" w:bidi="ar-SA"/>
              </w:rPr>
            </w:pPr>
            <w:r>
              <w:rPr>
                <w:rFonts w:hint="eastAsia"/>
                <w:highlight w:val="none"/>
                <w:vertAlign w:val="baseline"/>
                <w:lang w:val="en-US" w:eastAsia="zh-CN"/>
              </w:rPr>
              <w:t>年龄约</w:t>
            </w:r>
          </w:p>
        </w:tc>
        <w:tc>
          <w:tcPr>
            <w:tcW w:w="1025" w:type="dxa"/>
            <w:vAlign w:val="top"/>
          </w:tcPr>
          <w:p>
            <w:pPr>
              <w:rPr>
                <w:rFonts w:hint="eastAsia" w:asciiTheme="minorHAnsi" w:hAnsiTheme="minorHAnsi" w:eastAsiaTheme="minorEastAsia" w:cstheme="minorBidi"/>
                <w:kern w:val="2"/>
                <w:sz w:val="21"/>
                <w:szCs w:val="24"/>
                <w:highlight w:val="none"/>
                <w:vertAlign w:val="baseline"/>
                <w:lang w:val="en-US" w:eastAsia="zh-CN" w:bidi="ar-SA"/>
              </w:rPr>
            </w:pPr>
            <w:r>
              <w:rPr>
                <w:rFonts w:hint="eastAsia"/>
                <w:highlight w:val="none"/>
                <w:vertAlign w:val="baseline"/>
                <w:lang w:val="en-US" w:eastAsia="zh-CN"/>
              </w:rPr>
              <w:t>身高约</w:t>
            </w:r>
          </w:p>
        </w:tc>
        <w:tc>
          <w:tcPr>
            <w:tcW w:w="1429" w:type="dxa"/>
          </w:tcPr>
          <w:p>
            <w:pPr>
              <w:rPr>
                <w:rFonts w:hint="default"/>
                <w:highlight w:val="none"/>
                <w:vertAlign w:val="baseline"/>
                <w:lang w:val="en-US" w:eastAsia="zh-CN"/>
              </w:rPr>
            </w:pPr>
            <w:r>
              <w:rPr>
                <w:rFonts w:hint="eastAsia"/>
                <w:highlight w:val="none"/>
                <w:vertAlign w:val="baseline"/>
                <w:lang w:val="en-US" w:eastAsia="zh-CN"/>
              </w:rPr>
              <w:t>1.58~1.66</w:t>
            </w:r>
          </w:p>
        </w:tc>
        <w:tc>
          <w:tcPr>
            <w:tcW w:w="1429" w:type="dxa"/>
          </w:tcPr>
          <w:p>
            <w:pPr>
              <w:rPr>
                <w:rFonts w:hint="default"/>
                <w:highlight w:val="none"/>
                <w:vertAlign w:val="baseline"/>
                <w:lang w:val="en-US" w:eastAsia="zh-CN"/>
              </w:rPr>
            </w:pPr>
            <w:r>
              <w:rPr>
                <w:rFonts w:hint="eastAsia"/>
                <w:highlight w:val="none"/>
                <w:vertAlign w:val="baseline"/>
                <w:lang w:val="en-US" w:eastAsia="zh-CN"/>
              </w:rPr>
              <w:t>1.72~1.77</w:t>
            </w:r>
          </w:p>
        </w:tc>
        <w:tc>
          <w:tcPr>
            <w:tcW w:w="906" w:type="dxa"/>
            <w:vAlign w:val="top"/>
          </w:tcPr>
          <w:p>
            <w:pPr>
              <w:rPr>
                <w:rFonts w:hint="eastAsia"/>
                <w:highlight w:val="none"/>
                <w:vertAlign w:val="baseline"/>
                <w:lang w:val="en-US" w:eastAsia="zh-CN"/>
              </w:rPr>
            </w:pPr>
            <w:r>
              <w:rPr>
                <w:rFonts w:hint="eastAsia"/>
                <w:highlight w:val="none"/>
                <w:vertAlign w:val="baseline"/>
                <w:lang w:val="en-US" w:eastAsia="zh-CN"/>
              </w:rPr>
              <w:t>年龄约</w:t>
            </w:r>
          </w:p>
        </w:tc>
        <w:tc>
          <w:tcPr>
            <w:tcW w:w="1003" w:type="dxa"/>
            <w:vAlign w:val="top"/>
          </w:tcPr>
          <w:p>
            <w:pPr>
              <w:rPr>
                <w:rFonts w:hint="default"/>
                <w:highlight w:val="none"/>
                <w:vertAlign w:val="baseline"/>
                <w:lang w:val="en-US" w:eastAsia="zh-CN"/>
              </w:rPr>
            </w:pPr>
            <w:r>
              <w:rPr>
                <w:rFonts w:hint="eastAsia"/>
                <w:highlight w:val="none"/>
                <w:vertAlign w:val="baseline"/>
                <w:lang w:val="en-US" w:eastAsia="zh-CN"/>
              </w:rPr>
              <w:t>身高约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rPr>
                <w:rFonts w:hint="default" w:eastAsiaTheme="minorEastAsia"/>
                <w:highlight w:val="none"/>
                <w:vertAlign w:val="baseline"/>
                <w:lang w:val="en-US" w:eastAsia="zh-CN"/>
              </w:rPr>
            </w:pPr>
            <w:r>
              <w:rPr>
                <w:highlight w:val="none"/>
              </w:rPr>
              <w:t>梅索</w:t>
            </w:r>
          </w:p>
        </w:tc>
        <w:tc>
          <w:tcPr>
            <w:tcW w:w="1244" w:type="dxa"/>
          </w:tcPr>
          <w:p>
            <w:pPr>
              <w:rPr>
                <w:rFonts w:hint="default"/>
                <w:highlight w:val="none"/>
                <w:vertAlign w:val="baseline"/>
                <w:lang w:val="en-US" w:eastAsia="zh-CN"/>
              </w:rPr>
            </w:pPr>
            <w:r>
              <w:rPr>
                <w:rFonts w:hint="eastAsia"/>
                <w:highlight w:val="none"/>
                <w:vertAlign w:val="baseline"/>
                <w:lang w:val="en-US" w:eastAsia="zh-CN"/>
              </w:rPr>
              <w:t>17</w:t>
            </w:r>
          </w:p>
        </w:tc>
        <w:tc>
          <w:tcPr>
            <w:tcW w:w="1025" w:type="dxa"/>
            <w:vAlign w:val="top"/>
          </w:tcPr>
          <w:p>
            <w:pPr>
              <w:rPr>
                <w:rFonts w:hint="default" w:asciiTheme="minorHAnsi" w:hAnsiTheme="minorHAnsi" w:eastAsiaTheme="minorEastAsia" w:cstheme="minorBidi"/>
                <w:kern w:val="2"/>
                <w:sz w:val="21"/>
                <w:szCs w:val="24"/>
                <w:highlight w:val="none"/>
                <w:vertAlign w:val="baseline"/>
                <w:lang w:val="en-US" w:eastAsia="zh-CN" w:bidi="ar-SA"/>
              </w:rPr>
            </w:pPr>
            <w:r>
              <w:rPr>
                <w:rFonts w:hint="eastAsia"/>
                <w:highlight w:val="none"/>
                <w:vertAlign w:val="baseline"/>
                <w:lang w:val="en-US" w:eastAsia="zh-CN"/>
              </w:rPr>
              <w:t>1.70</w:t>
            </w:r>
          </w:p>
        </w:tc>
        <w:tc>
          <w:tcPr>
            <w:tcW w:w="1429" w:type="dxa"/>
          </w:tcPr>
          <w:p>
            <w:pPr>
              <w:rPr>
                <w:rFonts w:hint="default"/>
                <w:highlight w:val="none"/>
                <w:vertAlign w:val="baseline"/>
                <w:lang w:val="en-US" w:eastAsia="zh-CN"/>
              </w:rPr>
            </w:pPr>
            <w:r>
              <w:rPr>
                <w:rFonts w:hint="eastAsia"/>
                <w:highlight w:val="none"/>
                <w:vertAlign w:val="baseline"/>
                <w:lang w:val="en-US" w:eastAsia="zh-CN"/>
              </w:rPr>
              <w:t>否</w:t>
            </w:r>
          </w:p>
        </w:tc>
        <w:tc>
          <w:tcPr>
            <w:tcW w:w="1429" w:type="dxa"/>
          </w:tcPr>
          <w:p>
            <w:pPr>
              <w:rPr>
                <w:rFonts w:hint="eastAsia"/>
                <w:highlight w:val="none"/>
                <w:vertAlign w:val="baseline"/>
                <w:lang w:val="en-US" w:eastAsia="zh-CN"/>
              </w:rPr>
            </w:pPr>
            <w:r>
              <w:rPr>
                <w:rFonts w:hint="eastAsia"/>
                <w:highlight w:val="none"/>
                <w:vertAlign w:val="baseline"/>
                <w:lang w:val="en-US" w:eastAsia="zh-CN"/>
              </w:rPr>
              <w:t>否</w:t>
            </w:r>
          </w:p>
        </w:tc>
        <w:tc>
          <w:tcPr>
            <w:tcW w:w="906" w:type="dxa"/>
            <w:vAlign w:val="top"/>
          </w:tcPr>
          <w:p>
            <w:pPr>
              <w:rPr>
                <w:rFonts w:hint="default"/>
                <w:highlight w:val="none"/>
                <w:vertAlign w:val="baseline"/>
                <w:lang w:val="en-US" w:eastAsia="zh-CN"/>
              </w:rPr>
            </w:pPr>
            <w:r>
              <w:rPr>
                <w:rFonts w:hint="eastAsia"/>
                <w:highlight w:val="none"/>
                <w:vertAlign w:val="baseline"/>
                <w:lang w:val="en-US" w:eastAsia="zh-CN"/>
              </w:rPr>
              <w:t>25</w:t>
            </w:r>
          </w:p>
        </w:tc>
        <w:tc>
          <w:tcPr>
            <w:tcW w:w="1003" w:type="dxa"/>
            <w:vAlign w:val="top"/>
          </w:tcPr>
          <w:p>
            <w:pPr>
              <w:rPr>
                <w:rFonts w:hint="eastAsia"/>
                <w:highlight w:val="none"/>
                <w:vertAlign w:val="baseline"/>
                <w:lang w:val="en-US" w:eastAsia="zh-CN"/>
              </w:rPr>
            </w:pPr>
            <w:r>
              <w:rPr>
                <w:rFonts w:hint="eastAsia"/>
                <w:highlight w:val="none"/>
                <w:vertAlign w:val="baseline"/>
                <w:lang w:val="en-US" w:eastAsia="zh-CN"/>
              </w:rP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rPr>
                <w:rFonts w:hint="default" w:eastAsiaTheme="minorEastAsia"/>
                <w:highlight w:val="none"/>
                <w:vertAlign w:val="baseline"/>
                <w:lang w:val="en-US" w:eastAsia="zh-CN"/>
              </w:rPr>
            </w:pPr>
            <w:r>
              <w:rPr>
                <w:highlight w:val="none"/>
              </w:rPr>
              <w:t>梁美君</w:t>
            </w:r>
          </w:p>
        </w:tc>
        <w:tc>
          <w:tcPr>
            <w:tcW w:w="1244" w:type="dxa"/>
          </w:tcPr>
          <w:p>
            <w:pPr>
              <w:rPr>
                <w:rFonts w:hint="default"/>
                <w:highlight w:val="none"/>
                <w:vertAlign w:val="baseline"/>
                <w:lang w:val="en-US" w:eastAsia="zh-CN"/>
              </w:rPr>
            </w:pPr>
            <w:r>
              <w:rPr>
                <w:rFonts w:hint="eastAsia"/>
                <w:highlight w:val="none"/>
                <w:vertAlign w:val="baseline"/>
                <w:lang w:val="en-US" w:eastAsia="zh-CN"/>
              </w:rPr>
              <w:t>17</w:t>
            </w:r>
          </w:p>
        </w:tc>
        <w:tc>
          <w:tcPr>
            <w:tcW w:w="1025" w:type="dxa"/>
            <w:vAlign w:val="top"/>
          </w:tcPr>
          <w:p>
            <w:pPr>
              <w:rPr>
                <w:rFonts w:hint="default" w:asciiTheme="minorHAnsi" w:hAnsiTheme="minorHAnsi" w:eastAsiaTheme="minorEastAsia" w:cstheme="minorBidi"/>
                <w:kern w:val="2"/>
                <w:sz w:val="21"/>
                <w:szCs w:val="24"/>
                <w:highlight w:val="none"/>
                <w:vertAlign w:val="baseline"/>
                <w:lang w:val="en-US" w:eastAsia="zh-CN" w:bidi="ar-SA"/>
              </w:rPr>
            </w:pPr>
            <w:r>
              <w:rPr>
                <w:rFonts w:hint="eastAsia"/>
                <w:highlight w:val="none"/>
                <w:vertAlign w:val="baseline"/>
                <w:lang w:val="en-US" w:eastAsia="zh-CN"/>
              </w:rPr>
              <w:t>1.64</w:t>
            </w:r>
          </w:p>
        </w:tc>
        <w:tc>
          <w:tcPr>
            <w:tcW w:w="1429" w:type="dxa"/>
          </w:tcPr>
          <w:p>
            <w:pPr>
              <w:rPr>
                <w:rFonts w:hint="default"/>
                <w:color w:val="FF0000"/>
                <w:highlight w:val="none"/>
                <w:vertAlign w:val="baseline"/>
                <w:lang w:val="en-US" w:eastAsia="zh-CN"/>
              </w:rPr>
            </w:pPr>
            <w:r>
              <w:rPr>
                <w:rFonts w:hint="eastAsia"/>
                <w:color w:val="FF0000"/>
                <w:highlight w:val="none"/>
                <w:vertAlign w:val="baseline"/>
                <w:lang w:val="en-US" w:eastAsia="zh-CN"/>
              </w:rPr>
              <w:t>是</w:t>
            </w:r>
          </w:p>
        </w:tc>
        <w:tc>
          <w:tcPr>
            <w:tcW w:w="1429" w:type="dxa"/>
          </w:tcPr>
          <w:p>
            <w:pPr>
              <w:rPr>
                <w:rFonts w:hint="eastAsia"/>
                <w:highlight w:val="none"/>
                <w:vertAlign w:val="baseline"/>
                <w:lang w:val="en-US" w:eastAsia="zh-CN"/>
              </w:rPr>
            </w:pPr>
            <w:r>
              <w:rPr>
                <w:rFonts w:hint="eastAsia"/>
                <w:highlight w:val="none"/>
                <w:vertAlign w:val="baseline"/>
                <w:lang w:val="en-US" w:eastAsia="zh-CN"/>
              </w:rPr>
              <w:t>否</w:t>
            </w:r>
          </w:p>
        </w:tc>
        <w:tc>
          <w:tcPr>
            <w:tcW w:w="906" w:type="dxa"/>
            <w:vAlign w:val="top"/>
          </w:tcPr>
          <w:p>
            <w:pPr>
              <w:rPr>
                <w:rFonts w:hint="eastAsia"/>
                <w:highlight w:val="none"/>
                <w:vertAlign w:val="baseline"/>
                <w:lang w:val="en-US" w:eastAsia="zh-CN"/>
              </w:rPr>
            </w:pPr>
            <w:r>
              <w:rPr>
                <w:rFonts w:hint="eastAsia"/>
                <w:highlight w:val="none"/>
                <w:vertAlign w:val="baseline"/>
                <w:lang w:val="en-US" w:eastAsia="zh-CN"/>
              </w:rPr>
              <w:t>25</w:t>
            </w:r>
          </w:p>
        </w:tc>
        <w:tc>
          <w:tcPr>
            <w:tcW w:w="1003" w:type="dxa"/>
            <w:vAlign w:val="top"/>
          </w:tcPr>
          <w:p>
            <w:pPr>
              <w:rPr>
                <w:rFonts w:hint="eastAsia"/>
                <w:highlight w:val="none"/>
                <w:vertAlign w:val="baseline"/>
                <w:lang w:val="en-US" w:eastAsia="zh-CN"/>
              </w:rPr>
            </w:pPr>
            <w:r>
              <w:rPr>
                <w:rFonts w:hint="eastAsia"/>
                <w:highlight w:val="none"/>
                <w:vertAlign w:val="baseline"/>
                <w:lang w:val="en-US" w:eastAsia="zh-CN"/>
              </w:rPr>
              <w:t>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rPr>
                <w:rFonts w:hint="default" w:eastAsiaTheme="minorEastAsia"/>
                <w:highlight w:val="none"/>
                <w:vertAlign w:val="baseline"/>
                <w:lang w:val="en-US" w:eastAsia="zh-CN"/>
              </w:rPr>
            </w:pPr>
            <w:r>
              <w:rPr>
                <w:highlight w:val="none"/>
              </w:rPr>
              <w:t>陈玮珊</w:t>
            </w:r>
          </w:p>
        </w:tc>
        <w:tc>
          <w:tcPr>
            <w:tcW w:w="1244" w:type="dxa"/>
          </w:tcPr>
          <w:p>
            <w:pPr>
              <w:rPr>
                <w:rFonts w:hint="default"/>
                <w:highlight w:val="none"/>
                <w:vertAlign w:val="baseline"/>
                <w:lang w:val="en-US" w:eastAsia="zh-CN"/>
              </w:rPr>
            </w:pPr>
            <w:r>
              <w:rPr>
                <w:rFonts w:hint="eastAsia"/>
                <w:highlight w:val="none"/>
                <w:vertAlign w:val="baseline"/>
                <w:lang w:val="en-US" w:eastAsia="zh-CN"/>
              </w:rPr>
              <w:t>17</w:t>
            </w:r>
          </w:p>
        </w:tc>
        <w:tc>
          <w:tcPr>
            <w:tcW w:w="1025" w:type="dxa"/>
            <w:vAlign w:val="top"/>
          </w:tcPr>
          <w:p>
            <w:pPr>
              <w:rPr>
                <w:rFonts w:hint="default" w:asciiTheme="minorHAnsi" w:hAnsiTheme="minorHAnsi" w:eastAsiaTheme="minorEastAsia" w:cstheme="minorBidi"/>
                <w:kern w:val="2"/>
                <w:sz w:val="21"/>
                <w:szCs w:val="24"/>
                <w:highlight w:val="none"/>
                <w:vertAlign w:val="baseline"/>
                <w:lang w:val="en-US" w:eastAsia="zh-CN" w:bidi="ar-SA"/>
              </w:rPr>
            </w:pPr>
            <w:r>
              <w:rPr>
                <w:rFonts w:hint="eastAsia"/>
                <w:highlight w:val="none"/>
                <w:vertAlign w:val="baseline"/>
                <w:lang w:val="en-US" w:eastAsia="zh-CN"/>
              </w:rPr>
              <w:t>1.60</w:t>
            </w:r>
          </w:p>
        </w:tc>
        <w:tc>
          <w:tcPr>
            <w:tcW w:w="1429" w:type="dxa"/>
          </w:tcPr>
          <w:p>
            <w:pPr>
              <w:rPr>
                <w:rFonts w:hint="eastAsia"/>
                <w:color w:val="FF0000"/>
                <w:highlight w:val="none"/>
                <w:vertAlign w:val="baseline"/>
                <w:lang w:val="en-US" w:eastAsia="zh-CN"/>
              </w:rPr>
            </w:pPr>
            <w:r>
              <w:rPr>
                <w:rFonts w:hint="eastAsia"/>
                <w:color w:val="FF0000"/>
                <w:highlight w:val="none"/>
                <w:vertAlign w:val="baseline"/>
                <w:lang w:val="en-US" w:eastAsia="zh-CN"/>
              </w:rPr>
              <w:t>是</w:t>
            </w:r>
          </w:p>
        </w:tc>
        <w:tc>
          <w:tcPr>
            <w:tcW w:w="1429" w:type="dxa"/>
          </w:tcPr>
          <w:p>
            <w:pPr>
              <w:rPr>
                <w:rFonts w:hint="eastAsia"/>
                <w:highlight w:val="none"/>
                <w:vertAlign w:val="baseline"/>
                <w:lang w:val="en-US" w:eastAsia="zh-CN"/>
              </w:rPr>
            </w:pPr>
            <w:r>
              <w:rPr>
                <w:rFonts w:hint="eastAsia"/>
                <w:highlight w:val="none"/>
                <w:vertAlign w:val="baseline"/>
                <w:lang w:val="en-US" w:eastAsia="zh-CN"/>
              </w:rPr>
              <w:t>否</w:t>
            </w:r>
          </w:p>
        </w:tc>
        <w:tc>
          <w:tcPr>
            <w:tcW w:w="906" w:type="dxa"/>
            <w:vAlign w:val="top"/>
          </w:tcPr>
          <w:p>
            <w:pPr>
              <w:rPr>
                <w:rFonts w:hint="eastAsia"/>
                <w:highlight w:val="none"/>
                <w:vertAlign w:val="baseline"/>
                <w:lang w:val="en-US" w:eastAsia="zh-CN"/>
              </w:rPr>
            </w:pPr>
            <w:r>
              <w:rPr>
                <w:rFonts w:hint="eastAsia"/>
                <w:highlight w:val="none"/>
                <w:vertAlign w:val="baseline"/>
                <w:lang w:val="en-US" w:eastAsia="zh-CN"/>
              </w:rPr>
              <w:t>25</w:t>
            </w:r>
          </w:p>
        </w:tc>
        <w:tc>
          <w:tcPr>
            <w:tcW w:w="1003" w:type="dxa"/>
            <w:vAlign w:val="top"/>
          </w:tcPr>
          <w:p>
            <w:pPr>
              <w:rPr>
                <w:rFonts w:hint="eastAsia"/>
                <w:highlight w:val="none"/>
                <w:vertAlign w:val="baseline"/>
                <w:lang w:val="en-US" w:eastAsia="zh-CN"/>
              </w:rPr>
            </w:pPr>
            <w:r>
              <w:rPr>
                <w:rFonts w:hint="eastAsia"/>
                <w:highlight w:val="none"/>
                <w:vertAlign w:val="baseline"/>
                <w:lang w:val="en-US" w:eastAsia="zh-CN"/>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rPr>
                <w:rFonts w:hint="default" w:eastAsiaTheme="minorEastAsia"/>
                <w:highlight w:val="none"/>
                <w:vertAlign w:val="baseline"/>
                <w:lang w:val="en-US" w:eastAsia="zh-CN"/>
              </w:rPr>
            </w:pPr>
            <w:r>
              <w:rPr>
                <w:highlight w:val="none"/>
              </w:rPr>
              <w:t>黄莉洁</w:t>
            </w:r>
          </w:p>
        </w:tc>
        <w:tc>
          <w:tcPr>
            <w:tcW w:w="1244" w:type="dxa"/>
          </w:tcPr>
          <w:p>
            <w:pPr>
              <w:rPr>
                <w:rFonts w:hint="default"/>
                <w:highlight w:val="none"/>
                <w:vertAlign w:val="baseline"/>
                <w:lang w:val="en-US" w:eastAsia="zh-CN"/>
              </w:rPr>
            </w:pPr>
            <w:r>
              <w:rPr>
                <w:rFonts w:hint="eastAsia"/>
                <w:highlight w:val="none"/>
                <w:vertAlign w:val="baseline"/>
                <w:lang w:val="en-US" w:eastAsia="zh-CN"/>
              </w:rPr>
              <w:t>17</w:t>
            </w:r>
          </w:p>
        </w:tc>
        <w:tc>
          <w:tcPr>
            <w:tcW w:w="1025" w:type="dxa"/>
            <w:vAlign w:val="top"/>
          </w:tcPr>
          <w:p>
            <w:pPr>
              <w:rPr>
                <w:rFonts w:hint="default" w:asciiTheme="minorHAnsi" w:hAnsiTheme="minorHAnsi" w:eastAsiaTheme="minorEastAsia" w:cstheme="minorBidi"/>
                <w:kern w:val="2"/>
                <w:sz w:val="21"/>
                <w:szCs w:val="24"/>
                <w:highlight w:val="none"/>
                <w:vertAlign w:val="baseline"/>
                <w:lang w:val="en-US" w:eastAsia="zh-CN" w:bidi="ar-SA"/>
              </w:rPr>
            </w:pPr>
            <w:r>
              <w:rPr>
                <w:rFonts w:hint="eastAsia"/>
                <w:highlight w:val="none"/>
                <w:vertAlign w:val="baseline"/>
                <w:lang w:val="en-US" w:eastAsia="zh-CN"/>
              </w:rPr>
              <w:t>1.58</w:t>
            </w:r>
          </w:p>
        </w:tc>
        <w:tc>
          <w:tcPr>
            <w:tcW w:w="1429" w:type="dxa"/>
          </w:tcPr>
          <w:p>
            <w:pPr>
              <w:rPr>
                <w:rFonts w:hint="eastAsia"/>
                <w:color w:val="FF0000"/>
                <w:highlight w:val="none"/>
                <w:vertAlign w:val="baseline"/>
                <w:lang w:val="en-US" w:eastAsia="zh-CN"/>
              </w:rPr>
            </w:pPr>
            <w:r>
              <w:rPr>
                <w:rFonts w:hint="eastAsia"/>
                <w:color w:val="FF0000"/>
                <w:highlight w:val="none"/>
                <w:vertAlign w:val="baseline"/>
                <w:lang w:val="en-US" w:eastAsia="zh-CN"/>
              </w:rPr>
              <w:t>是</w:t>
            </w:r>
          </w:p>
        </w:tc>
        <w:tc>
          <w:tcPr>
            <w:tcW w:w="1429" w:type="dxa"/>
          </w:tcPr>
          <w:p>
            <w:pPr>
              <w:rPr>
                <w:rFonts w:hint="eastAsia"/>
                <w:highlight w:val="none"/>
                <w:vertAlign w:val="baseline"/>
                <w:lang w:val="en-US" w:eastAsia="zh-CN"/>
              </w:rPr>
            </w:pPr>
            <w:r>
              <w:rPr>
                <w:rFonts w:hint="eastAsia"/>
                <w:highlight w:val="none"/>
                <w:vertAlign w:val="baseline"/>
                <w:lang w:val="en-US" w:eastAsia="zh-CN"/>
              </w:rPr>
              <w:t>否</w:t>
            </w:r>
          </w:p>
        </w:tc>
        <w:tc>
          <w:tcPr>
            <w:tcW w:w="906" w:type="dxa"/>
            <w:vAlign w:val="top"/>
          </w:tcPr>
          <w:p>
            <w:pPr>
              <w:rPr>
                <w:rFonts w:hint="eastAsia"/>
                <w:highlight w:val="none"/>
                <w:vertAlign w:val="baseline"/>
                <w:lang w:val="en-US" w:eastAsia="zh-CN"/>
              </w:rPr>
            </w:pPr>
            <w:r>
              <w:rPr>
                <w:rFonts w:hint="eastAsia"/>
                <w:highlight w:val="none"/>
                <w:vertAlign w:val="baseline"/>
                <w:lang w:val="en-US" w:eastAsia="zh-CN"/>
              </w:rPr>
              <w:t>25</w:t>
            </w:r>
          </w:p>
        </w:tc>
        <w:tc>
          <w:tcPr>
            <w:tcW w:w="1003" w:type="dxa"/>
            <w:vAlign w:val="top"/>
          </w:tcPr>
          <w:p>
            <w:pPr>
              <w:rPr>
                <w:rFonts w:hint="eastAsia"/>
                <w:highlight w:val="none"/>
                <w:vertAlign w:val="baseline"/>
                <w:lang w:val="en-US" w:eastAsia="zh-CN"/>
              </w:rPr>
            </w:pPr>
            <w:r>
              <w:rPr>
                <w:rFonts w:hint="eastAsia"/>
                <w:highlight w:val="none"/>
                <w:vertAlign w:val="baseline"/>
                <w:lang w:val="en-US" w:eastAsia="zh-CN"/>
              </w:rPr>
              <w:t>1.58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rPr>
                <w:rFonts w:hint="default" w:eastAsiaTheme="minorEastAsia"/>
                <w:highlight w:val="none"/>
                <w:vertAlign w:val="baseline"/>
                <w:lang w:val="en-US" w:eastAsia="zh-CN"/>
              </w:rPr>
            </w:pPr>
            <w:r>
              <w:rPr>
                <w:highlight w:val="none"/>
              </w:rPr>
              <w:t>古在仁</w:t>
            </w:r>
          </w:p>
        </w:tc>
        <w:tc>
          <w:tcPr>
            <w:tcW w:w="1244" w:type="dxa"/>
          </w:tcPr>
          <w:p>
            <w:pPr>
              <w:rPr>
                <w:rFonts w:hint="default"/>
                <w:highlight w:val="none"/>
                <w:vertAlign w:val="baseline"/>
                <w:lang w:val="en-US" w:eastAsia="zh-CN"/>
              </w:rPr>
            </w:pPr>
            <w:r>
              <w:rPr>
                <w:rFonts w:hint="eastAsia"/>
                <w:highlight w:val="none"/>
                <w:vertAlign w:val="baseline"/>
                <w:lang w:val="en-US" w:eastAsia="zh-CN"/>
              </w:rPr>
              <w:t>45</w:t>
            </w:r>
          </w:p>
        </w:tc>
        <w:tc>
          <w:tcPr>
            <w:tcW w:w="1025" w:type="dxa"/>
            <w:vAlign w:val="top"/>
          </w:tcPr>
          <w:p>
            <w:pPr>
              <w:rPr>
                <w:rFonts w:hint="default" w:asciiTheme="minorHAnsi" w:hAnsiTheme="minorHAnsi" w:eastAsiaTheme="minorEastAsia" w:cstheme="minorBidi"/>
                <w:kern w:val="2"/>
                <w:sz w:val="21"/>
                <w:szCs w:val="24"/>
                <w:highlight w:val="none"/>
                <w:vertAlign w:val="baseline"/>
                <w:lang w:val="en-US" w:eastAsia="zh-CN" w:bidi="ar-SA"/>
              </w:rPr>
            </w:pPr>
            <w:r>
              <w:rPr>
                <w:rFonts w:hint="eastAsia"/>
                <w:highlight w:val="none"/>
                <w:vertAlign w:val="baseline"/>
                <w:lang w:val="en-US" w:eastAsia="zh-CN"/>
              </w:rPr>
              <w:t>1.54</w:t>
            </w:r>
          </w:p>
        </w:tc>
        <w:tc>
          <w:tcPr>
            <w:tcW w:w="1429" w:type="dxa"/>
          </w:tcPr>
          <w:p>
            <w:pPr>
              <w:rPr>
                <w:rFonts w:hint="eastAsia"/>
                <w:highlight w:val="none"/>
                <w:vertAlign w:val="baseline"/>
                <w:lang w:val="en-US" w:eastAsia="zh-CN"/>
              </w:rPr>
            </w:pPr>
            <w:r>
              <w:rPr>
                <w:rFonts w:hint="eastAsia"/>
                <w:highlight w:val="none"/>
                <w:vertAlign w:val="baseline"/>
                <w:lang w:val="en-US" w:eastAsia="zh-CN"/>
              </w:rPr>
              <w:t>否</w:t>
            </w:r>
          </w:p>
        </w:tc>
        <w:tc>
          <w:tcPr>
            <w:tcW w:w="1429" w:type="dxa"/>
          </w:tcPr>
          <w:p>
            <w:pPr>
              <w:rPr>
                <w:rFonts w:hint="eastAsia"/>
                <w:highlight w:val="none"/>
                <w:vertAlign w:val="baseline"/>
                <w:lang w:val="en-US" w:eastAsia="zh-CN"/>
              </w:rPr>
            </w:pPr>
            <w:r>
              <w:rPr>
                <w:rFonts w:hint="eastAsia"/>
                <w:highlight w:val="none"/>
                <w:vertAlign w:val="baseline"/>
                <w:lang w:val="en-US" w:eastAsia="zh-CN"/>
              </w:rPr>
              <w:t>否</w:t>
            </w:r>
          </w:p>
        </w:tc>
        <w:tc>
          <w:tcPr>
            <w:tcW w:w="906" w:type="dxa"/>
            <w:vAlign w:val="top"/>
          </w:tcPr>
          <w:p>
            <w:pPr>
              <w:rPr>
                <w:rFonts w:hint="default"/>
                <w:highlight w:val="none"/>
                <w:vertAlign w:val="baseline"/>
                <w:lang w:val="en-US" w:eastAsia="zh-CN"/>
              </w:rPr>
            </w:pPr>
            <w:r>
              <w:rPr>
                <w:rFonts w:hint="eastAsia"/>
                <w:highlight w:val="none"/>
                <w:vertAlign w:val="baseline"/>
                <w:lang w:val="en-US" w:eastAsia="zh-CN"/>
              </w:rPr>
              <w:t>53</w:t>
            </w:r>
          </w:p>
        </w:tc>
        <w:tc>
          <w:tcPr>
            <w:tcW w:w="1003" w:type="dxa"/>
            <w:vAlign w:val="top"/>
          </w:tcPr>
          <w:p>
            <w:pPr>
              <w:rPr>
                <w:rFonts w:hint="eastAsia"/>
                <w:highlight w:val="none"/>
                <w:vertAlign w:val="baseline"/>
                <w:lang w:val="en-US" w:eastAsia="zh-CN"/>
              </w:rPr>
            </w:pPr>
            <w:r>
              <w:rPr>
                <w:rFonts w:hint="eastAsia"/>
                <w:highlight w:val="none"/>
                <w:vertAlign w:val="baseline"/>
                <w:lang w:val="en-US" w:eastAsia="zh-CN"/>
              </w:rPr>
              <w:t>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rPr>
                <w:rFonts w:hint="default" w:eastAsiaTheme="minorEastAsia"/>
                <w:highlight w:val="none"/>
                <w:vertAlign w:val="baseline"/>
                <w:lang w:val="en-US" w:eastAsia="zh-CN"/>
              </w:rPr>
            </w:pPr>
            <w:r>
              <w:rPr>
                <w:highlight w:val="none"/>
              </w:rPr>
              <w:t>丁宇楠</w:t>
            </w:r>
          </w:p>
        </w:tc>
        <w:tc>
          <w:tcPr>
            <w:tcW w:w="1244" w:type="dxa"/>
          </w:tcPr>
          <w:p>
            <w:pPr>
              <w:rPr>
                <w:rFonts w:hint="default"/>
                <w:highlight w:val="none"/>
                <w:vertAlign w:val="baseline"/>
                <w:lang w:val="en-US" w:eastAsia="zh-CN"/>
              </w:rPr>
            </w:pPr>
            <w:r>
              <w:rPr>
                <w:rFonts w:hint="eastAsia"/>
                <w:highlight w:val="none"/>
                <w:vertAlign w:val="baseline"/>
                <w:lang w:val="en-US" w:eastAsia="zh-CN"/>
              </w:rPr>
              <w:t>37</w:t>
            </w:r>
          </w:p>
        </w:tc>
        <w:tc>
          <w:tcPr>
            <w:tcW w:w="1025" w:type="dxa"/>
            <w:vAlign w:val="top"/>
          </w:tcPr>
          <w:p>
            <w:pPr>
              <w:rPr>
                <w:rFonts w:hint="default" w:asciiTheme="minorHAnsi" w:hAnsiTheme="minorHAnsi" w:eastAsiaTheme="minorEastAsia" w:cstheme="minorBidi"/>
                <w:kern w:val="2"/>
                <w:sz w:val="21"/>
                <w:szCs w:val="24"/>
                <w:highlight w:val="none"/>
                <w:vertAlign w:val="baseline"/>
                <w:lang w:val="en-US" w:eastAsia="zh-CN" w:bidi="ar-SA"/>
              </w:rPr>
            </w:pPr>
            <w:r>
              <w:rPr>
                <w:rFonts w:hint="eastAsia"/>
                <w:highlight w:val="none"/>
                <w:vertAlign w:val="baseline"/>
                <w:lang w:val="en-US" w:eastAsia="zh-CN"/>
              </w:rPr>
              <w:t>1.75</w:t>
            </w:r>
          </w:p>
        </w:tc>
        <w:tc>
          <w:tcPr>
            <w:tcW w:w="1429" w:type="dxa"/>
          </w:tcPr>
          <w:p>
            <w:pPr>
              <w:rPr>
                <w:rFonts w:hint="eastAsia"/>
                <w:highlight w:val="none"/>
                <w:vertAlign w:val="baseline"/>
                <w:lang w:val="en-US" w:eastAsia="zh-CN"/>
              </w:rPr>
            </w:pPr>
            <w:r>
              <w:rPr>
                <w:rFonts w:hint="eastAsia"/>
                <w:highlight w:val="none"/>
                <w:vertAlign w:val="baseline"/>
                <w:lang w:val="en-US" w:eastAsia="zh-CN"/>
              </w:rPr>
              <w:t>否</w:t>
            </w:r>
          </w:p>
        </w:tc>
        <w:tc>
          <w:tcPr>
            <w:tcW w:w="1429" w:type="dxa"/>
          </w:tcPr>
          <w:p>
            <w:pPr>
              <w:rPr>
                <w:rFonts w:hint="eastAsia"/>
                <w:highlight w:val="none"/>
                <w:vertAlign w:val="baseline"/>
                <w:lang w:val="en-US" w:eastAsia="zh-CN"/>
              </w:rPr>
            </w:pPr>
            <w:r>
              <w:rPr>
                <w:rFonts w:hint="eastAsia"/>
                <w:color w:val="FF0000"/>
                <w:highlight w:val="none"/>
                <w:vertAlign w:val="baseline"/>
                <w:lang w:val="en-US" w:eastAsia="zh-CN"/>
              </w:rPr>
              <w:t>是</w:t>
            </w:r>
          </w:p>
        </w:tc>
        <w:tc>
          <w:tcPr>
            <w:tcW w:w="906" w:type="dxa"/>
            <w:vAlign w:val="top"/>
          </w:tcPr>
          <w:p>
            <w:pPr>
              <w:rPr>
                <w:rFonts w:hint="default"/>
                <w:highlight w:val="none"/>
                <w:vertAlign w:val="baseline"/>
                <w:lang w:val="en-US" w:eastAsia="zh-CN"/>
              </w:rPr>
            </w:pPr>
            <w:r>
              <w:rPr>
                <w:rFonts w:hint="eastAsia"/>
                <w:highlight w:val="none"/>
                <w:vertAlign w:val="baseline"/>
                <w:lang w:val="en-US" w:eastAsia="zh-CN"/>
              </w:rPr>
              <w:t>45</w:t>
            </w:r>
          </w:p>
        </w:tc>
        <w:tc>
          <w:tcPr>
            <w:tcW w:w="1003" w:type="dxa"/>
            <w:vAlign w:val="top"/>
          </w:tcPr>
          <w:p>
            <w:pPr>
              <w:rPr>
                <w:rFonts w:hint="eastAsia"/>
                <w:highlight w:val="none"/>
                <w:vertAlign w:val="baseline"/>
                <w:lang w:val="en-US" w:eastAsia="zh-CN"/>
              </w:rPr>
            </w:pPr>
            <w:r>
              <w:rPr>
                <w:rFonts w:hint="eastAsia"/>
                <w:highlight w:val="none"/>
                <w:vertAlign w:val="baseline"/>
                <w:lang w:val="en-US" w:eastAsia="zh-CN"/>
              </w:rPr>
              <w:t>1.75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rPr>
                <w:rFonts w:hint="default" w:eastAsiaTheme="minorEastAsia"/>
                <w:highlight w:val="none"/>
                <w:lang w:val="en-US" w:eastAsia="zh-CN"/>
              </w:rPr>
            </w:pPr>
            <w:r>
              <w:rPr>
                <w:highlight w:val="none"/>
              </w:rPr>
              <w:t>郑东</w:t>
            </w:r>
          </w:p>
        </w:tc>
        <w:tc>
          <w:tcPr>
            <w:tcW w:w="1244" w:type="dxa"/>
          </w:tcPr>
          <w:p>
            <w:pPr>
              <w:rPr>
                <w:rFonts w:hint="default"/>
                <w:highlight w:val="none"/>
                <w:vertAlign w:val="baseline"/>
                <w:lang w:val="en-US" w:eastAsia="zh-CN"/>
              </w:rPr>
            </w:pPr>
            <w:r>
              <w:rPr>
                <w:rFonts w:hint="eastAsia"/>
                <w:highlight w:val="none"/>
                <w:vertAlign w:val="baseline"/>
                <w:lang w:val="en-US" w:eastAsia="zh-CN"/>
              </w:rPr>
              <w:t>38</w:t>
            </w:r>
          </w:p>
        </w:tc>
        <w:tc>
          <w:tcPr>
            <w:tcW w:w="1025" w:type="dxa"/>
            <w:vAlign w:val="top"/>
          </w:tcPr>
          <w:p>
            <w:pPr>
              <w:rPr>
                <w:rFonts w:hint="default" w:asciiTheme="minorHAnsi" w:hAnsiTheme="minorHAnsi" w:eastAsiaTheme="minorEastAsia" w:cstheme="minorBidi"/>
                <w:kern w:val="2"/>
                <w:sz w:val="21"/>
                <w:szCs w:val="24"/>
                <w:highlight w:val="none"/>
                <w:vertAlign w:val="baseline"/>
                <w:lang w:val="en-US" w:eastAsia="zh-CN" w:bidi="ar-SA"/>
              </w:rPr>
            </w:pPr>
            <w:r>
              <w:rPr>
                <w:rFonts w:hint="eastAsia"/>
                <w:highlight w:val="none"/>
                <w:vertAlign w:val="baseline"/>
                <w:lang w:val="en-US" w:eastAsia="zh-CN"/>
              </w:rPr>
              <w:t>1.63</w:t>
            </w:r>
          </w:p>
        </w:tc>
        <w:tc>
          <w:tcPr>
            <w:tcW w:w="1429" w:type="dxa"/>
          </w:tcPr>
          <w:p>
            <w:pPr>
              <w:rPr>
                <w:rFonts w:hint="eastAsia"/>
                <w:highlight w:val="none"/>
                <w:vertAlign w:val="baseline"/>
                <w:lang w:val="en-US" w:eastAsia="zh-CN"/>
              </w:rPr>
            </w:pPr>
            <w:r>
              <w:rPr>
                <w:rFonts w:hint="eastAsia"/>
                <w:color w:val="FF0000"/>
                <w:highlight w:val="none"/>
                <w:vertAlign w:val="baseline"/>
                <w:lang w:val="en-US" w:eastAsia="zh-CN"/>
              </w:rPr>
              <w:t>是</w:t>
            </w:r>
          </w:p>
        </w:tc>
        <w:tc>
          <w:tcPr>
            <w:tcW w:w="1429" w:type="dxa"/>
          </w:tcPr>
          <w:p>
            <w:pPr>
              <w:rPr>
                <w:rFonts w:hint="eastAsia"/>
                <w:highlight w:val="none"/>
                <w:vertAlign w:val="baseline"/>
                <w:lang w:val="en-US" w:eastAsia="zh-CN"/>
              </w:rPr>
            </w:pPr>
            <w:r>
              <w:rPr>
                <w:rFonts w:hint="eastAsia"/>
                <w:highlight w:val="none"/>
                <w:vertAlign w:val="baseline"/>
                <w:lang w:val="en-US" w:eastAsia="zh-CN"/>
              </w:rPr>
              <w:t>否</w:t>
            </w:r>
          </w:p>
        </w:tc>
        <w:tc>
          <w:tcPr>
            <w:tcW w:w="906" w:type="dxa"/>
            <w:vAlign w:val="top"/>
          </w:tcPr>
          <w:p>
            <w:pPr>
              <w:rPr>
                <w:rFonts w:hint="default"/>
                <w:highlight w:val="none"/>
                <w:vertAlign w:val="baseline"/>
                <w:lang w:val="en-US" w:eastAsia="zh-CN"/>
              </w:rPr>
            </w:pPr>
            <w:r>
              <w:rPr>
                <w:rFonts w:hint="eastAsia"/>
                <w:highlight w:val="none"/>
                <w:vertAlign w:val="baseline"/>
                <w:lang w:val="en-US" w:eastAsia="zh-CN"/>
              </w:rPr>
              <w:t>46</w:t>
            </w:r>
          </w:p>
        </w:tc>
        <w:tc>
          <w:tcPr>
            <w:tcW w:w="1003" w:type="dxa"/>
            <w:vAlign w:val="top"/>
          </w:tcPr>
          <w:p>
            <w:pPr>
              <w:rPr>
                <w:rFonts w:hint="eastAsia"/>
                <w:highlight w:val="none"/>
                <w:vertAlign w:val="baseline"/>
                <w:lang w:val="en-US" w:eastAsia="zh-CN"/>
              </w:rPr>
            </w:pPr>
            <w:r>
              <w:rPr>
                <w:rFonts w:hint="eastAsia"/>
                <w:highlight w:val="none"/>
                <w:vertAlign w:val="baseline"/>
                <w:lang w:val="en-US" w:eastAsia="zh-CN"/>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rPr>
                <w:rFonts w:hint="default" w:eastAsiaTheme="minorEastAsia"/>
                <w:highlight w:val="none"/>
                <w:lang w:val="en-US" w:eastAsia="zh-CN"/>
              </w:rPr>
            </w:pPr>
            <w:r>
              <w:rPr>
                <w:highlight w:val="none"/>
              </w:rPr>
              <w:t>郑嘉年</w:t>
            </w:r>
          </w:p>
        </w:tc>
        <w:tc>
          <w:tcPr>
            <w:tcW w:w="1244" w:type="dxa"/>
          </w:tcPr>
          <w:p>
            <w:pPr>
              <w:rPr>
                <w:rFonts w:hint="default"/>
                <w:highlight w:val="none"/>
                <w:vertAlign w:val="baseline"/>
                <w:lang w:val="en-US" w:eastAsia="zh-CN"/>
              </w:rPr>
            </w:pPr>
            <w:r>
              <w:rPr>
                <w:rFonts w:hint="eastAsia"/>
                <w:highlight w:val="none"/>
                <w:vertAlign w:val="baseline"/>
                <w:lang w:val="en-US" w:eastAsia="zh-CN"/>
              </w:rPr>
              <w:t>13.5</w:t>
            </w:r>
          </w:p>
        </w:tc>
        <w:tc>
          <w:tcPr>
            <w:tcW w:w="1025" w:type="dxa"/>
            <w:shd w:val="clear" w:color="auto" w:fill="E7E6E6" w:themeFill="background2"/>
            <w:vAlign w:val="top"/>
          </w:tcPr>
          <w:p>
            <w:pPr>
              <w:rPr>
                <w:rFonts w:hint="default" w:asciiTheme="minorHAnsi" w:hAnsiTheme="minorHAnsi" w:eastAsiaTheme="minorEastAsia" w:cstheme="minorBidi"/>
                <w:kern w:val="2"/>
                <w:sz w:val="21"/>
                <w:szCs w:val="24"/>
                <w:highlight w:val="none"/>
                <w:vertAlign w:val="baseline"/>
                <w:lang w:val="en-US" w:eastAsia="zh-CN" w:bidi="ar-SA"/>
              </w:rPr>
            </w:pPr>
            <w:r>
              <w:rPr>
                <w:rFonts w:hint="eastAsia"/>
                <w:color w:val="FF0000"/>
                <w:highlight w:val="none"/>
                <w:vertAlign w:val="baseline"/>
                <w:lang w:val="en-US" w:eastAsia="zh-CN"/>
              </w:rPr>
              <w:t>？？？</w:t>
            </w:r>
          </w:p>
        </w:tc>
        <w:tc>
          <w:tcPr>
            <w:tcW w:w="1429" w:type="dxa"/>
          </w:tcPr>
          <w:p>
            <w:pPr>
              <w:rPr>
                <w:rFonts w:hint="default"/>
                <w:color w:val="FF0000"/>
                <w:highlight w:val="none"/>
                <w:vertAlign w:val="baseline"/>
                <w:lang w:val="en-US" w:eastAsia="zh-CN"/>
              </w:rPr>
            </w:pPr>
            <w:r>
              <w:rPr>
                <w:rFonts w:hint="eastAsia"/>
                <w:color w:val="FF0000"/>
                <w:highlight w:val="none"/>
                <w:vertAlign w:val="baseline"/>
                <w:lang w:val="en-US" w:eastAsia="zh-CN"/>
              </w:rPr>
              <w:t>？？？</w:t>
            </w:r>
          </w:p>
        </w:tc>
        <w:tc>
          <w:tcPr>
            <w:tcW w:w="1429" w:type="dxa"/>
          </w:tcPr>
          <w:p>
            <w:pPr>
              <w:rPr>
                <w:rFonts w:hint="default"/>
                <w:color w:val="FF0000"/>
                <w:highlight w:val="none"/>
                <w:vertAlign w:val="baseline"/>
                <w:lang w:val="en-US" w:eastAsia="zh-CN"/>
              </w:rPr>
            </w:pPr>
            <w:r>
              <w:rPr>
                <w:rFonts w:hint="eastAsia"/>
                <w:color w:val="FF0000"/>
                <w:highlight w:val="none"/>
                <w:vertAlign w:val="baseline"/>
                <w:lang w:val="en-US" w:eastAsia="zh-CN"/>
              </w:rPr>
              <w:t>基本为否</w:t>
            </w:r>
          </w:p>
        </w:tc>
        <w:tc>
          <w:tcPr>
            <w:tcW w:w="906" w:type="dxa"/>
            <w:vAlign w:val="top"/>
          </w:tcPr>
          <w:p>
            <w:pPr>
              <w:rPr>
                <w:rFonts w:hint="default"/>
                <w:highlight w:val="none"/>
                <w:vertAlign w:val="baseline"/>
                <w:lang w:val="en-US" w:eastAsia="zh-CN"/>
              </w:rPr>
            </w:pPr>
            <w:r>
              <w:rPr>
                <w:rFonts w:hint="eastAsia"/>
                <w:highlight w:val="none"/>
                <w:vertAlign w:val="baseline"/>
                <w:lang w:val="en-US" w:eastAsia="zh-CN"/>
              </w:rPr>
              <w:t>21.5</w:t>
            </w:r>
          </w:p>
        </w:tc>
        <w:tc>
          <w:tcPr>
            <w:tcW w:w="1003" w:type="dxa"/>
            <w:vAlign w:val="top"/>
          </w:tcPr>
          <w:p>
            <w:pPr>
              <w:rPr>
                <w:rFonts w:hint="eastAsia"/>
                <w:highlight w:val="none"/>
                <w:vertAlign w:val="baseline"/>
                <w:lang w:val="en-US" w:eastAsia="zh-CN"/>
              </w:rPr>
            </w:pPr>
            <w:r>
              <w:rPr>
                <w:rFonts w:hint="eastAsia"/>
                <w:highlight w:val="none"/>
                <w:vertAlign w:val="baseline"/>
                <w:lang w:val="en-US" w:eastAsia="zh-CN"/>
              </w:rPr>
              <w:t>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rPr>
                <w:rFonts w:hint="default" w:eastAsiaTheme="minorEastAsia"/>
                <w:highlight w:val="none"/>
                <w:lang w:val="en-US" w:eastAsia="zh-CN"/>
              </w:rPr>
            </w:pPr>
            <w:r>
              <w:rPr>
                <w:highlight w:val="none"/>
              </w:rPr>
              <w:t>江月明</w:t>
            </w:r>
          </w:p>
        </w:tc>
        <w:tc>
          <w:tcPr>
            <w:tcW w:w="1244" w:type="dxa"/>
          </w:tcPr>
          <w:p>
            <w:pPr>
              <w:rPr>
                <w:rFonts w:hint="default"/>
                <w:highlight w:val="none"/>
                <w:vertAlign w:val="baseline"/>
                <w:lang w:val="en-US" w:eastAsia="zh-CN"/>
              </w:rPr>
            </w:pPr>
            <w:r>
              <w:rPr>
                <w:rFonts w:hint="eastAsia"/>
                <w:highlight w:val="none"/>
                <w:vertAlign w:val="baseline"/>
                <w:lang w:val="en-US" w:eastAsia="zh-CN"/>
              </w:rPr>
              <w:t>37</w:t>
            </w:r>
          </w:p>
        </w:tc>
        <w:tc>
          <w:tcPr>
            <w:tcW w:w="1025" w:type="dxa"/>
            <w:vAlign w:val="top"/>
          </w:tcPr>
          <w:p>
            <w:pPr>
              <w:rPr>
                <w:rFonts w:hint="default" w:asciiTheme="minorHAnsi" w:hAnsiTheme="minorHAnsi" w:eastAsiaTheme="minorEastAsia" w:cstheme="minorBidi"/>
                <w:kern w:val="2"/>
                <w:sz w:val="21"/>
                <w:szCs w:val="24"/>
                <w:highlight w:val="none"/>
                <w:vertAlign w:val="baseline"/>
                <w:lang w:val="en-US" w:eastAsia="zh-CN" w:bidi="ar-SA"/>
              </w:rPr>
            </w:pPr>
            <w:r>
              <w:rPr>
                <w:rFonts w:hint="eastAsia"/>
                <w:highlight w:val="none"/>
                <w:vertAlign w:val="baseline"/>
                <w:lang w:val="en-US" w:eastAsia="zh-CN"/>
              </w:rPr>
              <w:t>1.73</w:t>
            </w:r>
          </w:p>
        </w:tc>
        <w:tc>
          <w:tcPr>
            <w:tcW w:w="1429" w:type="dxa"/>
          </w:tcPr>
          <w:p>
            <w:pPr>
              <w:rPr>
                <w:rFonts w:hint="eastAsia"/>
                <w:highlight w:val="none"/>
                <w:vertAlign w:val="baseline"/>
                <w:lang w:val="en-US" w:eastAsia="zh-CN"/>
              </w:rPr>
            </w:pPr>
            <w:r>
              <w:rPr>
                <w:rFonts w:hint="eastAsia"/>
                <w:highlight w:val="none"/>
                <w:vertAlign w:val="baseline"/>
                <w:lang w:val="en-US" w:eastAsia="zh-CN"/>
              </w:rPr>
              <w:t>否</w:t>
            </w:r>
          </w:p>
        </w:tc>
        <w:tc>
          <w:tcPr>
            <w:tcW w:w="1429" w:type="dxa"/>
          </w:tcPr>
          <w:p>
            <w:pPr>
              <w:rPr>
                <w:rFonts w:hint="eastAsia"/>
                <w:highlight w:val="none"/>
                <w:vertAlign w:val="baseline"/>
                <w:lang w:val="en-US" w:eastAsia="zh-CN"/>
              </w:rPr>
            </w:pPr>
            <w:r>
              <w:rPr>
                <w:rFonts w:hint="eastAsia"/>
                <w:color w:val="FF0000"/>
                <w:highlight w:val="none"/>
                <w:vertAlign w:val="baseline"/>
                <w:lang w:val="en-US" w:eastAsia="zh-CN"/>
              </w:rPr>
              <w:t>是</w:t>
            </w:r>
          </w:p>
        </w:tc>
        <w:tc>
          <w:tcPr>
            <w:tcW w:w="906" w:type="dxa"/>
            <w:vAlign w:val="top"/>
          </w:tcPr>
          <w:p>
            <w:pPr>
              <w:rPr>
                <w:rFonts w:hint="default"/>
                <w:highlight w:val="none"/>
                <w:vertAlign w:val="baseline"/>
                <w:lang w:val="en-US" w:eastAsia="zh-CN"/>
              </w:rPr>
            </w:pPr>
            <w:r>
              <w:rPr>
                <w:rFonts w:hint="eastAsia"/>
                <w:highlight w:val="none"/>
                <w:vertAlign w:val="baseline"/>
                <w:lang w:val="en-US" w:eastAsia="zh-CN"/>
              </w:rPr>
              <w:t>45</w:t>
            </w:r>
          </w:p>
        </w:tc>
        <w:tc>
          <w:tcPr>
            <w:tcW w:w="1003" w:type="dxa"/>
            <w:vAlign w:val="top"/>
          </w:tcPr>
          <w:p>
            <w:pPr>
              <w:rPr>
                <w:rFonts w:hint="eastAsia"/>
                <w:highlight w:val="none"/>
                <w:vertAlign w:val="baseline"/>
                <w:lang w:val="en-US" w:eastAsia="zh-CN"/>
              </w:rPr>
            </w:pPr>
            <w:r>
              <w:rPr>
                <w:rFonts w:hint="eastAsia"/>
                <w:highlight w:val="none"/>
                <w:vertAlign w:val="baseline"/>
                <w:lang w:val="en-US" w:eastAsia="zh-CN"/>
              </w:rPr>
              <w:t>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6" w:type="dxa"/>
          </w:tcPr>
          <w:p>
            <w:pPr>
              <w:rPr>
                <w:rFonts w:hint="default" w:eastAsiaTheme="minorEastAsia"/>
                <w:highlight w:val="none"/>
                <w:lang w:val="en-US" w:eastAsia="zh-CN"/>
              </w:rPr>
            </w:pPr>
            <w:r>
              <w:rPr>
                <w:highlight w:val="none"/>
              </w:rPr>
              <w:t>于晓良</w:t>
            </w:r>
          </w:p>
        </w:tc>
        <w:tc>
          <w:tcPr>
            <w:tcW w:w="1244" w:type="dxa"/>
          </w:tcPr>
          <w:p>
            <w:pPr>
              <w:rPr>
                <w:rFonts w:hint="default"/>
                <w:highlight w:val="none"/>
                <w:vertAlign w:val="baseline"/>
                <w:lang w:val="en-US" w:eastAsia="zh-CN"/>
              </w:rPr>
            </w:pPr>
            <w:r>
              <w:rPr>
                <w:rFonts w:hint="eastAsia"/>
                <w:highlight w:val="none"/>
                <w:vertAlign w:val="baseline"/>
                <w:lang w:val="en-US" w:eastAsia="zh-CN"/>
              </w:rPr>
              <w:t>37</w:t>
            </w:r>
          </w:p>
        </w:tc>
        <w:tc>
          <w:tcPr>
            <w:tcW w:w="1025" w:type="dxa"/>
            <w:vAlign w:val="top"/>
          </w:tcPr>
          <w:p>
            <w:pPr>
              <w:rPr>
                <w:rFonts w:hint="default" w:asciiTheme="minorHAnsi" w:hAnsiTheme="minorHAnsi" w:eastAsiaTheme="minorEastAsia" w:cstheme="minorBidi"/>
                <w:kern w:val="2"/>
                <w:sz w:val="21"/>
                <w:szCs w:val="24"/>
                <w:highlight w:val="none"/>
                <w:vertAlign w:val="baseline"/>
                <w:lang w:val="en-US" w:eastAsia="zh-CN" w:bidi="ar-SA"/>
              </w:rPr>
            </w:pPr>
            <w:r>
              <w:rPr>
                <w:rFonts w:hint="eastAsia"/>
                <w:highlight w:val="none"/>
                <w:vertAlign w:val="baseline"/>
                <w:lang w:val="en-US" w:eastAsia="zh-CN"/>
              </w:rPr>
              <w:t>1.85</w:t>
            </w:r>
          </w:p>
        </w:tc>
        <w:tc>
          <w:tcPr>
            <w:tcW w:w="1429" w:type="dxa"/>
          </w:tcPr>
          <w:p>
            <w:pPr>
              <w:rPr>
                <w:rFonts w:hint="eastAsia"/>
                <w:highlight w:val="none"/>
                <w:vertAlign w:val="baseline"/>
                <w:lang w:val="en-US" w:eastAsia="zh-CN"/>
              </w:rPr>
            </w:pPr>
            <w:r>
              <w:rPr>
                <w:rFonts w:hint="eastAsia"/>
                <w:highlight w:val="none"/>
                <w:vertAlign w:val="baseline"/>
                <w:lang w:val="en-US" w:eastAsia="zh-CN"/>
              </w:rPr>
              <w:t>否</w:t>
            </w:r>
          </w:p>
        </w:tc>
        <w:tc>
          <w:tcPr>
            <w:tcW w:w="1429" w:type="dxa"/>
          </w:tcPr>
          <w:p>
            <w:pPr>
              <w:rPr>
                <w:rFonts w:hint="eastAsia"/>
                <w:highlight w:val="none"/>
                <w:vertAlign w:val="baseline"/>
                <w:lang w:val="en-US" w:eastAsia="zh-CN"/>
              </w:rPr>
            </w:pPr>
            <w:r>
              <w:rPr>
                <w:rFonts w:hint="eastAsia"/>
                <w:highlight w:val="none"/>
                <w:vertAlign w:val="baseline"/>
                <w:lang w:val="en-US" w:eastAsia="zh-CN"/>
              </w:rPr>
              <w:t>否</w:t>
            </w:r>
          </w:p>
        </w:tc>
        <w:tc>
          <w:tcPr>
            <w:tcW w:w="906" w:type="dxa"/>
            <w:vAlign w:val="top"/>
          </w:tcPr>
          <w:p>
            <w:pPr>
              <w:rPr>
                <w:rFonts w:hint="default"/>
                <w:highlight w:val="none"/>
                <w:vertAlign w:val="baseline"/>
                <w:lang w:val="en-US" w:eastAsia="zh-CN"/>
              </w:rPr>
            </w:pPr>
            <w:r>
              <w:rPr>
                <w:rFonts w:hint="eastAsia"/>
                <w:highlight w:val="none"/>
                <w:vertAlign w:val="baseline"/>
                <w:lang w:val="en-US" w:eastAsia="zh-CN"/>
              </w:rPr>
              <w:t>45</w:t>
            </w:r>
          </w:p>
        </w:tc>
        <w:tc>
          <w:tcPr>
            <w:tcW w:w="1003" w:type="dxa"/>
            <w:vAlign w:val="top"/>
          </w:tcPr>
          <w:p>
            <w:pPr>
              <w:rPr>
                <w:rFonts w:hint="eastAsia"/>
                <w:highlight w:val="none"/>
                <w:vertAlign w:val="baseline"/>
                <w:lang w:val="en-US" w:eastAsia="zh-CN"/>
              </w:rPr>
            </w:pPr>
            <w:r>
              <w:rPr>
                <w:rFonts w:hint="eastAsia"/>
                <w:highlight w:val="none"/>
                <w:vertAlign w:val="baseline"/>
                <w:lang w:val="en-US" w:eastAsia="zh-CN"/>
              </w:rPr>
              <w:t>1.85</w:t>
            </w:r>
          </w:p>
        </w:tc>
      </w:tr>
    </w:tbl>
    <w:p>
      <w:pPr>
        <w:ind w:firstLine="420" w:firstLineChars="0"/>
        <w:rPr>
          <w:rFonts w:hint="eastAsia"/>
          <w:sz w:val="28"/>
          <w:szCs w:val="28"/>
          <w:highlight w:val="none"/>
          <w:lang w:val="en-US" w:eastAsia="zh-CN"/>
        </w:rPr>
      </w:pPr>
      <w:r>
        <w:rPr>
          <w:rFonts w:hint="eastAsia"/>
          <w:sz w:val="28"/>
          <w:szCs w:val="28"/>
          <w:highlight w:val="none"/>
          <w:lang w:val="en-US" w:eastAsia="zh-CN"/>
        </w:rPr>
        <w:t>表中可见：</w:t>
      </w:r>
    </w:p>
    <w:p>
      <w:pPr>
        <w:ind w:firstLine="420" w:firstLineChars="0"/>
        <w:rPr>
          <w:rFonts w:hint="eastAsia"/>
          <w:sz w:val="28"/>
          <w:szCs w:val="28"/>
          <w:highlight w:val="none"/>
          <w:lang w:val="en-US" w:eastAsia="zh-CN"/>
        </w:rPr>
      </w:pPr>
      <w:r>
        <w:rPr>
          <w:rFonts w:hint="eastAsia"/>
          <w:sz w:val="28"/>
          <w:szCs w:val="28"/>
          <w:highlight w:val="none"/>
          <w:lang w:val="en-US" w:eastAsia="zh-CN"/>
        </w:rPr>
        <w:t>2016年时身高满足1.72~1.77m之间的只有丁宇楠约1.75m,和江月明的约1.73m。（后文分析“坠楼案”及其他可排除丁宇楠，</w:t>
      </w:r>
      <w:r>
        <w:rPr>
          <w:rFonts w:hint="eastAsia"/>
          <w:color w:val="FF0000"/>
          <w:sz w:val="28"/>
          <w:szCs w:val="28"/>
          <w:highlight w:val="none"/>
          <w:lang w:val="en-US" w:eastAsia="zh-CN"/>
        </w:rPr>
        <w:t>故只可能是江月明，“X公司盗窃案”也可印证江月明唯一性</w:t>
      </w:r>
      <w:r>
        <w:rPr>
          <w:rFonts w:hint="eastAsia"/>
          <w:sz w:val="28"/>
          <w:szCs w:val="28"/>
          <w:highlight w:val="none"/>
          <w:lang w:val="en-US" w:eastAsia="zh-CN"/>
        </w:rPr>
        <w:t>）。</w:t>
      </w:r>
    </w:p>
    <w:p>
      <w:pPr>
        <w:ind w:firstLine="420" w:firstLineChars="0"/>
        <w:rPr>
          <w:rFonts w:hint="default" w:cstheme="minorBidi"/>
          <w:kern w:val="2"/>
          <w:sz w:val="28"/>
          <w:szCs w:val="28"/>
          <w:lang w:val="en-US" w:eastAsia="zh-CN" w:bidi="ar-SA"/>
        </w:rPr>
      </w:pPr>
      <w:r>
        <w:rPr>
          <w:rFonts w:hint="eastAsia"/>
          <w:sz w:val="28"/>
          <w:szCs w:val="28"/>
          <w:highlight w:val="none"/>
          <w:lang w:val="en-US" w:eastAsia="zh-CN"/>
        </w:rPr>
        <w:t>2016年时身高满足1.58~1.66m的有梁美君、陈伟珊、黄丽洁、郑东以及可能的郑嘉年。（后文分析“三年前盗窃案”及“张强案”</w:t>
      </w:r>
      <w:r>
        <w:rPr>
          <w:rFonts w:hint="eastAsia"/>
          <w:sz w:val="28"/>
          <w:szCs w:val="28"/>
          <w:highlight w:val="none"/>
          <w:lang w:val="en-US" w:eastAsia="zh-CN"/>
        </w:rPr>
        <w:t>均</w:t>
      </w:r>
      <w:r>
        <w:rPr>
          <w:rFonts w:hint="eastAsia"/>
          <w:color w:val="FF0000"/>
          <w:sz w:val="28"/>
          <w:szCs w:val="28"/>
          <w:highlight w:val="none"/>
          <w:lang w:val="en-US" w:eastAsia="zh-CN"/>
        </w:rPr>
        <w:t>可印证是郑东</w:t>
      </w:r>
      <w:r>
        <w:rPr>
          <w:rFonts w:hint="eastAsia"/>
          <w:sz w:val="28"/>
          <w:szCs w:val="28"/>
          <w:highlight w:val="none"/>
          <w:lang w:val="en-US" w:eastAsia="zh-CN"/>
        </w:rPr>
        <w:t>）</w:t>
      </w:r>
    </w:p>
    <w:p>
      <w:pPr>
        <w:numPr>
          <w:ilvl w:val="0"/>
          <w:numId w:val="3"/>
        </w:numPr>
        <w:ind w:leftChars="0"/>
        <w:outlineLvl w:val="1"/>
        <w:rPr>
          <w:rFonts w:hint="eastAsia"/>
          <w:b/>
          <w:bCs/>
          <w:sz w:val="28"/>
          <w:szCs w:val="28"/>
          <w:lang w:val="en-US" w:eastAsia="zh-CN"/>
        </w:rPr>
      </w:pPr>
      <w:r>
        <w:rPr>
          <w:rFonts w:hint="eastAsia"/>
          <w:b/>
          <w:bCs/>
          <w:sz w:val="28"/>
          <w:szCs w:val="28"/>
          <w:lang w:val="en-US" w:eastAsia="zh-CN"/>
        </w:rPr>
        <w:t>“坠楼案”</w:t>
      </w:r>
    </w:p>
    <w:p>
      <w:pPr>
        <w:numPr>
          <w:ilvl w:val="0"/>
          <w:numId w:val="0"/>
        </w:numPr>
        <w:rPr>
          <w:rFonts w:hint="eastAsia" w:eastAsiaTheme="minorEastAsia"/>
          <w:sz w:val="28"/>
          <w:szCs w:val="36"/>
          <w:highlight w:val="none"/>
          <w:lang w:val="en-US" w:eastAsia="zh-CN"/>
        </w:rPr>
      </w:pPr>
      <w:r>
        <w:rPr>
          <w:rFonts w:hint="eastAsia"/>
          <w:sz w:val="28"/>
          <w:szCs w:val="28"/>
          <w:highlight w:val="yellow"/>
          <w:lang w:val="en-US" w:eastAsia="zh-CN"/>
        </w:rPr>
        <w:t>案件简述:</w:t>
      </w:r>
      <w:r>
        <w:rPr>
          <w:sz w:val="28"/>
          <w:szCs w:val="36"/>
          <w:highlight w:val="none"/>
        </w:rPr>
        <w:t>丁宇楠背着妻子刘兰希包养了情人。2016年9月15日晚上22:40，丁宇楠的情人在R地坠楼死亡，跳楼时意识是清醒的，现场并未发现使用延时装置的痕迹。当时警方的判断是，该案存在自杀和他杀两种可能，没有足够的证据指向其中某一个结论。如果是他杀，那么只有可能是由丁宇楠亲手把死者推下楼</w:t>
      </w:r>
      <w:r>
        <w:rPr>
          <w:rFonts w:hint="eastAsia"/>
          <w:sz w:val="28"/>
          <w:szCs w:val="36"/>
          <w:highlight w:val="none"/>
          <w:lang w:val="en-US" w:eastAsia="zh-CN"/>
        </w:rPr>
        <w:t>。</w:t>
      </w:r>
    </w:p>
    <w:p>
      <w:pPr>
        <w:numPr>
          <w:ilvl w:val="0"/>
          <w:numId w:val="0"/>
        </w:numPr>
        <w:ind w:firstLine="420" w:firstLineChars="0"/>
        <w:rPr>
          <w:rFonts w:hint="eastAsia"/>
          <w:sz w:val="28"/>
          <w:szCs w:val="36"/>
          <w:highlight w:val="none"/>
          <w:lang w:eastAsia="zh-CN"/>
        </w:rPr>
      </w:pPr>
      <w:r>
        <w:rPr>
          <w:sz w:val="28"/>
          <w:szCs w:val="36"/>
          <w:highlight w:val="none"/>
        </w:rPr>
        <w:t>R地</w:t>
      </w:r>
      <w:r>
        <w:rPr>
          <w:rFonts w:hint="eastAsia"/>
          <w:sz w:val="28"/>
          <w:szCs w:val="36"/>
          <w:highlight w:val="none"/>
          <w:lang w:val="en-US" w:eastAsia="zh-CN"/>
        </w:rPr>
        <w:t>在郊区从鉴定中心</w:t>
      </w:r>
      <w:r>
        <w:rPr>
          <w:sz w:val="28"/>
          <w:szCs w:val="36"/>
          <w:highlight w:val="none"/>
        </w:rPr>
        <w:t>要</w:t>
      </w:r>
      <w:r>
        <w:rPr>
          <w:rFonts w:hint="eastAsia"/>
          <w:sz w:val="28"/>
          <w:szCs w:val="36"/>
          <w:highlight w:val="none"/>
          <w:lang w:val="en-US" w:eastAsia="zh-CN"/>
        </w:rPr>
        <w:t>两个小时，要</w:t>
      </w:r>
      <w:r>
        <w:rPr>
          <w:sz w:val="28"/>
          <w:szCs w:val="36"/>
          <w:highlight w:val="none"/>
        </w:rPr>
        <w:t>穿过P县和Q县呢，就算从邻近它的Q县过去最快都得半小时</w:t>
      </w:r>
      <w:r>
        <w:rPr>
          <w:rFonts w:hint="eastAsia"/>
          <w:sz w:val="28"/>
          <w:szCs w:val="36"/>
          <w:highlight w:val="none"/>
          <w:lang w:eastAsia="zh-CN"/>
        </w:rPr>
        <w:t>。</w:t>
      </w:r>
    </w:p>
    <w:p>
      <w:pPr>
        <w:numPr>
          <w:ilvl w:val="0"/>
          <w:numId w:val="0"/>
        </w:numPr>
        <w:rPr>
          <w:rFonts w:hint="eastAsia" w:cstheme="minorBidi"/>
          <w:kern w:val="2"/>
          <w:sz w:val="28"/>
          <w:szCs w:val="28"/>
          <w:lang w:val="en-US" w:eastAsia="zh-CN" w:bidi="ar-SA"/>
        </w:rPr>
      </w:pPr>
      <w:r>
        <w:rPr>
          <w:rFonts w:hint="eastAsia"/>
          <w:sz w:val="28"/>
          <w:szCs w:val="36"/>
          <w:highlight w:val="yellow"/>
          <w:lang w:val="en-US" w:eastAsia="zh-CN"/>
        </w:rPr>
        <w:t>分析：</w:t>
      </w:r>
      <w:r>
        <w:rPr>
          <w:rFonts w:hint="eastAsia"/>
          <w:sz w:val="28"/>
          <w:szCs w:val="36"/>
          <w:highlight w:val="none"/>
          <w:lang w:val="en-US" w:eastAsia="zh-CN"/>
        </w:rPr>
        <w:t>简述中可以得出丁宇楠作为可能的推人下楼的他杀嫌疑人，是在R地现场，坠楼案时间为2016年9月15日晚上22:40距离姚克案</w:t>
      </w:r>
      <w:r>
        <w:rPr>
          <w:rFonts w:hint="eastAsia" w:asciiTheme="minorHAnsi" w:hAnsiTheme="minorHAnsi" w:eastAsiaTheme="minorEastAsia" w:cstheme="minorBidi"/>
          <w:kern w:val="2"/>
          <w:sz w:val="28"/>
          <w:szCs w:val="28"/>
          <w:lang w:val="en-US" w:eastAsia="zh-CN" w:bidi="ar-SA"/>
        </w:rPr>
        <w:t>2016年的中秋（9月15日）大约晚上11点</w:t>
      </w:r>
      <w:r>
        <w:rPr>
          <w:rFonts w:hint="eastAsia" w:cstheme="minorBidi"/>
          <w:kern w:val="2"/>
          <w:sz w:val="28"/>
          <w:szCs w:val="28"/>
          <w:lang w:val="en-US" w:eastAsia="zh-CN" w:bidi="ar-SA"/>
        </w:rPr>
        <w:t>不足半小时，坠楼无延迟装置，从临近的Q县都需要30分钟，故丁宇楠在姚克案中具有不在场证明，不具备作案条件。从而排除姚克案中嫌疑，再依据身高1.72~1.77m唯二，</w:t>
      </w:r>
      <w:r>
        <w:rPr>
          <w:rFonts w:hint="eastAsia" w:cstheme="minorBidi"/>
          <w:color w:val="FF0000"/>
          <w:kern w:val="2"/>
          <w:sz w:val="28"/>
          <w:szCs w:val="28"/>
          <w:lang w:val="en-US" w:eastAsia="zh-CN" w:bidi="ar-SA"/>
        </w:rPr>
        <w:t>所以姚克案高个子的嫌疑人只能是江月明</w:t>
      </w:r>
      <w:r>
        <w:rPr>
          <w:rFonts w:hint="eastAsia" w:cstheme="minorBidi"/>
          <w:kern w:val="2"/>
          <w:sz w:val="28"/>
          <w:szCs w:val="28"/>
          <w:lang w:val="en-US" w:eastAsia="zh-CN" w:bidi="ar-SA"/>
        </w:rPr>
        <w:t>。</w:t>
      </w:r>
    </w:p>
    <w:p>
      <w:pPr>
        <w:numPr>
          <w:ilvl w:val="0"/>
          <w:numId w:val="0"/>
        </w:numPr>
        <w:rPr>
          <w:rFonts w:hint="eastAsia" w:cstheme="minorBidi"/>
          <w:kern w:val="2"/>
          <w:sz w:val="28"/>
          <w:szCs w:val="28"/>
          <w:lang w:val="en-US" w:eastAsia="zh-CN" w:bidi="ar-SA"/>
        </w:rPr>
      </w:pPr>
    </w:p>
    <w:p>
      <w:pPr>
        <w:numPr>
          <w:ilvl w:val="0"/>
          <w:numId w:val="3"/>
        </w:numPr>
        <w:ind w:left="0" w:leftChars="0" w:firstLine="0" w:firstLineChars="0"/>
        <w:outlineLvl w:val="1"/>
        <w:rPr>
          <w:rFonts w:hint="eastAsia"/>
          <w:b/>
          <w:bCs/>
          <w:sz w:val="28"/>
          <w:szCs w:val="28"/>
          <w:lang w:val="en-US" w:eastAsia="zh-CN"/>
        </w:rPr>
      </w:pPr>
      <w:r>
        <w:rPr>
          <w:rFonts w:hint="eastAsia"/>
          <w:b/>
          <w:bCs/>
          <w:sz w:val="28"/>
          <w:szCs w:val="28"/>
          <w:lang w:val="en-US" w:eastAsia="zh-CN"/>
        </w:rPr>
        <w:t>“三年前盗窃案”</w:t>
      </w:r>
    </w:p>
    <w:p>
      <w:pPr>
        <w:numPr>
          <w:ilvl w:val="0"/>
          <w:numId w:val="0"/>
        </w:numPr>
        <w:ind w:leftChars="0" w:firstLine="420" w:firstLineChars="0"/>
        <w:rPr>
          <w:sz w:val="28"/>
          <w:szCs w:val="36"/>
          <w:highlight w:val="none"/>
        </w:rPr>
      </w:pPr>
      <w:r>
        <w:rPr>
          <w:rFonts w:hint="eastAsia"/>
          <w:sz w:val="28"/>
          <w:szCs w:val="36"/>
          <w:highlight w:val="yellow"/>
          <w:lang w:val="en-US" w:eastAsia="zh-CN"/>
        </w:rPr>
        <w:t>案件简述：</w:t>
      </w:r>
      <w:r>
        <w:rPr>
          <w:rFonts w:hint="eastAsia"/>
          <w:sz w:val="28"/>
          <w:szCs w:val="36"/>
          <w:highlight w:val="none"/>
          <w:lang w:val="en-US" w:eastAsia="zh-CN"/>
        </w:rPr>
        <w:t>前文已推断时间为2021年。</w:t>
      </w:r>
      <w:r>
        <w:rPr>
          <w:sz w:val="28"/>
          <w:szCs w:val="36"/>
          <w:highlight w:val="none"/>
        </w:rPr>
        <w:t>犯人通过正常输密码的方式打开了一个保险箱，保险箱有两层保护，第一层是需要用钥匙打开，第二层是需要按密码打开</w:t>
      </w:r>
      <w:r>
        <w:rPr>
          <w:rFonts w:hint="eastAsia"/>
          <w:sz w:val="28"/>
          <w:szCs w:val="36"/>
          <w:highlight w:val="none"/>
          <w:lang w:eastAsia="zh-CN"/>
        </w:rPr>
        <w:t>，</w:t>
      </w:r>
      <w:r>
        <w:rPr>
          <w:sz w:val="28"/>
          <w:szCs w:val="36"/>
          <w:highlight w:val="none"/>
        </w:rPr>
        <w:t>盗取了里面的财物。但是后来在逃跑的过程中被当场抓获，最终被判刑。犯人在以下三人之间：</w:t>
      </w:r>
    </w:p>
    <w:p>
      <w:pPr>
        <w:numPr>
          <w:ilvl w:val="0"/>
          <w:numId w:val="0"/>
        </w:numPr>
        <w:ind w:leftChars="0" w:firstLine="420" w:firstLineChars="0"/>
        <w:rPr>
          <w:sz w:val="28"/>
          <w:szCs w:val="36"/>
          <w:highlight w:val="none"/>
        </w:rPr>
      </w:pPr>
      <w:r>
        <w:rPr>
          <w:sz w:val="28"/>
          <w:szCs w:val="36"/>
          <w:highlight w:val="none"/>
        </w:rPr>
        <w:t>古在仁，女性，52岁</w:t>
      </w:r>
      <w:r>
        <w:rPr>
          <w:rFonts w:hint="eastAsia"/>
          <w:sz w:val="28"/>
          <w:szCs w:val="36"/>
          <w:highlight w:val="none"/>
          <w:lang w:eastAsia="zh-CN"/>
        </w:rPr>
        <w:t>，</w:t>
      </w:r>
      <w:r>
        <w:rPr>
          <w:sz w:val="28"/>
          <w:szCs w:val="36"/>
          <w:highlight w:val="none"/>
        </w:rPr>
        <w:t>身高1.54米，；</w:t>
      </w:r>
    </w:p>
    <w:p>
      <w:pPr>
        <w:numPr>
          <w:ilvl w:val="0"/>
          <w:numId w:val="0"/>
        </w:numPr>
        <w:ind w:leftChars="0" w:firstLine="420" w:firstLineChars="0"/>
        <w:rPr>
          <w:sz w:val="28"/>
          <w:szCs w:val="36"/>
          <w:highlight w:val="none"/>
        </w:rPr>
      </w:pPr>
      <w:r>
        <w:rPr>
          <w:sz w:val="28"/>
          <w:szCs w:val="36"/>
          <w:highlight w:val="none"/>
        </w:rPr>
        <w:t>丁宇楠，男性，45岁，身高1.75米；</w:t>
      </w:r>
    </w:p>
    <w:p>
      <w:pPr>
        <w:numPr>
          <w:ilvl w:val="0"/>
          <w:numId w:val="0"/>
        </w:numPr>
        <w:ind w:leftChars="0" w:firstLine="420" w:firstLineChars="0"/>
        <w:rPr>
          <w:rFonts w:hint="default"/>
          <w:sz w:val="40"/>
          <w:szCs w:val="40"/>
          <w:highlight w:val="none"/>
          <w:lang w:val="en-US" w:eastAsia="zh-CN"/>
        </w:rPr>
      </w:pPr>
      <w:r>
        <w:rPr>
          <w:sz w:val="28"/>
          <w:szCs w:val="36"/>
          <w:highlight w:val="none"/>
        </w:rPr>
        <w:t>郑东，男性，46岁，身高1.63米。</w:t>
      </w:r>
    </w:p>
    <w:p>
      <w:pPr>
        <w:numPr>
          <w:ilvl w:val="0"/>
          <w:numId w:val="0"/>
        </w:numPr>
        <w:ind w:leftChars="0" w:firstLine="420" w:firstLineChars="0"/>
        <w:rPr>
          <w:rFonts w:hint="eastAsia"/>
          <w:sz w:val="28"/>
          <w:szCs w:val="36"/>
          <w:highlight w:val="none"/>
          <w:lang w:val="en-US" w:eastAsia="zh-CN"/>
        </w:rPr>
      </w:pPr>
      <w:r>
        <w:rPr>
          <w:rFonts w:hint="eastAsia"/>
          <w:sz w:val="28"/>
          <w:szCs w:val="36"/>
          <w:highlight w:val="yellow"/>
          <w:lang w:val="en-US" w:eastAsia="zh-CN"/>
        </w:rPr>
        <w:t>分析：</w:t>
      </w:r>
      <w:r>
        <w:rPr>
          <w:rFonts w:hint="eastAsia"/>
          <w:sz w:val="28"/>
          <w:szCs w:val="36"/>
          <w:highlight w:val="none"/>
          <w:lang w:val="en-US" w:eastAsia="zh-CN"/>
        </w:rPr>
        <w:t>犯人捡钥匙、碰运气试出密码等供词肯定不可信，满足以上作案方式需知道保险箱位置、有钥匙、知道密码，文中提到“姚克证词可信，且除姚克案外不存在合谋、包庇、掩护、威胁、逼迫等情况”，所以姚克案丢失的信封中地址、钥匙、密码均为本案前置条件，犯人为“姚克案”两嫌疑人之一，高个子嫌疑人已锁定江月明，排除不满足身高的古在仁，而且21年入职的几人也没提及古在仁被判刑的情节。</w:t>
      </w:r>
      <w:r>
        <w:rPr>
          <w:rFonts w:hint="eastAsia"/>
          <w:color w:val="FF0000"/>
          <w:sz w:val="28"/>
          <w:szCs w:val="36"/>
          <w:highlight w:val="none"/>
          <w:lang w:val="en-US" w:eastAsia="zh-CN"/>
        </w:rPr>
        <w:t>故郑东为本案中犯人既“姚克案”另一矮个嫌疑人。</w:t>
      </w:r>
    </w:p>
    <w:p>
      <w:pPr>
        <w:rPr>
          <w:rFonts w:hint="eastAsia"/>
          <w:b/>
          <w:bCs/>
          <w:color w:val="FF0000"/>
          <w:sz w:val="28"/>
          <w:szCs w:val="36"/>
          <w:highlight w:val="yellow"/>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right="0"/>
        <w:outlineLvl w:val="1"/>
        <w:rPr>
          <w:rFonts w:hint="eastAsia"/>
          <w:b/>
          <w:bCs/>
          <w:sz w:val="28"/>
          <w:szCs w:val="28"/>
          <w:lang w:val="en-US" w:eastAsia="zh-CN"/>
        </w:rPr>
      </w:pPr>
      <w:r>
        <w:rPr>
          <w:rFonts w:hint="eastAsia"/>
          <w:b/>
          <w:bCs/>
          <w:sz w:val="28"/>
          <w:szCs w:val="28"/>
          <w:lang w:val="en-US" w:eastAsia="zh-CN"/>
        </w:rPr>
        <w:t>4、“X公司盗窃案”：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eastAsia"/>
          <w:sz w:val="28"/>
          <w:szCs w:val="28"/>
          <w:lang w:eastAsia="zh-CN"/>
        </w:rPr>
      </w:pPr>
      <w:r>
        <w:rPr>
          <w:rFonts w:hint="eastAsia"/>
          <w:sz w:val="28"/>
          <w:szCs w:val="28"/>
          <w:highlight w:val="yellow"/>
          <w:lang w:val="en-US" w:eastAsia="zh-CN"/>
        </w:rPr>
        <w:t>案件简述：</w:t>
      </w:r>
      <w:r>
        <w:rPr>
          <w:rFonts w:hint="eastAsia"/>
          <w:sz w:val="28"/>
          <w:szCs w:val="28"/>
          <w:highlight w:val="none"/>
          <w:lang w:val="en-US" w:eastAsia="zh-CN"/>
        </w:rPr>
        <w:t>24年9月某天约18:10分，一个比玮珊</w:t>
      </w:r>
      <w:r>
        <w:rPr>
          <w:sz w:val="28"/>
          <w:szCs w:val="28"/>
          <w:highlight w:val="none"/>
        </w:rPr>
        <w:t>高，手上挽着一个袋子</w:t>
      </w:r>
      <w:r>
        <w:rPr>
          <w:rFonts w:hint="eastAsia"/>
          <w:sz w:val="28"/>
          <w:szCs w:val="28"/>
          <w:highlight w:val="none"/>
          <w:lang w:val="en-US" w:eastAsia="zh-CN"/>
        </w:rPr>
        <w:t>的人撞到了她，</w:t>
      </w:r>
      <w:r>
        <w:rPr>
          <w:sz w:val="28"/>
          <w:szCs w:val="28"/>
        </w:rPr>
        <w:t>单位保密室的一个保险柜，里面的15万元钞票、密件被洗劫一空保密室的门有两道锁，第一道锁是密码锁，只有内部人员才知道密码，第二道锁需要钥匙打开。调查发现，第一道锁是被正常打开的，而第二道锁则是被犯人用工具撬开的。保险柜上的电子锁也被高科技手段破解了。监控，关键的内容均被犯人通过植入木马病毒的方式被清除</w:t>
      </w:r>
      <w:r>
        <w:rPr>
          <w:rFonts w:hint="eastAsia"/>
          <w:sz w:val="28"/>
          <w:szCs w:val="28"/>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eastAsia"/>
          <w:sz w:val="28"/>
          <w:szCs w:val="28"/>
          <w:lang w:val="en-US" w:eastAsia="zh-CN"/>
        </w:rPr>
      </w:pPr>
      <w:r>
        <w:rPr>
          <w:rFonts w:hint="eastAsia"/>
          <w:sz w:val="28"/>
          <w:szCs w:val="28"/>
          <w:lang w:val="en-US" w:eastAsia="zh-CN"/>
        </w:rPr>
        <w:t>由叶雨描述</w:t>
      </w:r>
      <w:r>
        <w:rPr>
          <w:rFonts w:hint="eastAsia"/>
          <w:sz w:val="28"/>
          <w:szCs w:val="28"/>
          <w:highlight w:val="none"/>
          <w:lang w:val="en-US" w:eastAsia="zh-CN"/>
        </w:rPr>
        <w:t>“</w:t>
      </w:r>
      <w:r>
        <w:rPr>
          <w:sz w:val="28"/>
          <w:szCs w:val="28"/>
          <w:highlight w:val="none"/>
        </w:rPr>
        <w:t>X公司盗窃案和姚克案中，撬锁造成的痕迹也基本相同，我们怀疑犯人撬锁的方式是一样的，经过缜密的调查，也基本可以确定是同一人所为。</w:t>
      </w:r>
      <w:r>
        <w:rPr>
          <w:rFonts w:hint="eastAsia"/>
          <w:sz w:val="28"/>
          <w:szCs w:val="28"/>
          <w:highlight w:val="none"/>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eastAsia"/>
          <w:color w:val="auto"/>
          <w:sz w:val="28"/>
          <w:szCs w:val="28"/>
          <w:highlight w:val="yellow"/>
          <w:lang w:val="en-US" w:eastAsia="zh-CN"/>
        </w:rPr>
      </w:pPr>
      <w:r>
        <w:rPr>
          <w:rFonts w:hint="eastAsia"/>
          <w:color w:val="auto"/>
          <w:sz w:val="28"/>
          <w:szCs w:val="28"/>
          <w:highlight w:val="yellow"/>
          <w:lang w:val="en-US" w:eastAsia="zh-CN"/>
        </w:rPr>
        <w:t>分析：</w:t>
      </w:r>
      <w:r>
        <w:rPr>
          <w:rFonts w:hint="eastAsia"/>
          <w:color w:val="auto"/>
          <w:sz w:val="28"/>
          <w:szCs w:val="28"/>
          <w:highlight w:val="none"/>
          <w:lang w:val="en-US" w:eastAsia="zh-CN"/>
        </w:rPr>
        <w:t>（本案无共犯）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default"/>
          <w:sz w:val="28"/>
          <w:szCs w:val="28"/>
          <w:lang w:val="en-US" w:eastAsia="zh-CN"/>
        </w:rPr>
      </w:pPr>
      <w:r>
        <w:rPr>
          <w:rFonts w:hint="eastAsia"/>
          <w:sz w:val="28"/>
          <w:szCs w:val="28"/>
          <w:lang w:val="en-US" w:eastAsia="zh-CN"/>
        </w:rPr>
        <w:t>满足本案嫌疑人条件：具备时间、X公司内部人员知道密码且有条件删除监控、与“姚克案”嫌疑人一样的撬锁手法，如果拿袋子的就是盗窃犯那身高比陈玮珊高（已知嫌疑人未穿增高鞋或高跟鞋身高大于1.60m）。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eastAsia"/>
          <w:color w:val="auto"/>
          <w:sz w:val="28"/>
          <w:szCs w:val="28"/>
          <w:highlight w:val="none"/>
          <w:lang w:val="en-US" w:eastAsia="zh-CN"/>
        </w:rPr>
      </w:pPr>
      <w:r>
        <w:rPr>
          <w:rFonts w:hint="eastAsia"/>
          <w:color w:val="auto"/>
          <w:sz w:val="28"/>
          <w:szCs w:val="28"/>
          <w:highlight w:val="none"/>
          <w:lang w:val="en-US" w:eastAsia="zh-CN"/>
        </w:rPr>
        <w:t>时间上案发当日18:00 梅索、黄莉洁、陈玮珊正在公司下班互为不在场证明，且非“姚克案”两嫌疑人之一，排除嫌疑。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default"/>
          <w:color w:val="auto"/>
          <w:sz w:val="28"/>
          <w:szCs w:val="28"/>
          <w:highlight w:val="none"/>
          <w:lang w:val="en-US" w:eastAsia="zh-CN"/>
        </w:rPr>
      </w:pPr>
      <w:r>
        <w:rPr>
          <w:rFonts w:hint="eastAsia"/>
          <w:color w:val="auto"/>
          <w:sz w:val="28"/>
          <w:szCs w:val="28"/>
          <w:highlight w:val="none"/>
          <w:lang w:val="en-US" w:eastAsia="zh-CN"/>
        </w:rPr>
        <w:t>古在仁有时间但身高1.54矮于1.60m，且非“姚克案”两嫌疑人之一，排除嫌疑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eastAsia"/>
          <w:color w:val="auto"/>
          <w:sz w:val="28"/>
          <w:szCs w:val="28"/>
          <w:highlight w:val="none"/>
          <w:lang w:val="en-US" w:eastAsia="zh-CN"/>
        </w:rPr>
      </w:pPr>
      <w:r>
        <w:rPr>
          <w:rFonts w:hint="eastAsia"/>
          <w:color w:val="auto"/>
          <w:sz w:val="28"/>
          <w:szCs w:val="28"/>
          <w:highlight w:val="none"/>
          <w:lang w:val="en-US" w:eastAsia="zh-CN"/>
        </w:rPr>
        <w:t>于晓良有时间但为Y公司人员应该是不知道保安室门密码，且非“姚克案”两嫌疑人之一，排除嫌疑。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eastAsia"/>
          <w:color w:val="auto"/>
          <w:sz w:val="28"/>
          <w:szCs w:val="28"/>
          <w:highlight w:val="none"/>
          <w:lang w:val="en-US" w:eastAsia="zh-CN"/>
        </w:rPr>
      </w:pPr>
      <w:r>
        <w:rPr>
          <w:rFonts w:hint="eastAsia"/>
          <w:color w:val="auto"/>
          <w:sz w:val="28"/>
          <w:szCs w:val="28"/>
          <w:highlight w:val="none"/>
          <w:lang w:val="en-US" w:eastAsia="zh-CN"/>
        </w:rPr>
        <w:t>丁宇楠刘兰希18:00收到包裹并外出吃饭，不是X公司人员，且非“姚克案”两嫌疑人之一，排除嫌疑。</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420" w:leftChars="0" w:right="0" w:hanging="420" w:firstLineChars="0"/>
        <w:rPr>
          <w:rFonts w:hint="eastAsia"/>
          <w:b/>
          <w:bCs/>
          <w:color w:val="FF0000"/>
          <w:sz w:val="28"/>
          <w:szCs w:val="28"/>
          <w:lang w:val="en-US" w:eastAsia="zh-CN"/>
        </w:rPr>
      </w:pPr>
      <w:r>
        <w:rPr>
          <w:b/>
          <w:bCs/>
          <w:color w:val="FF0000"/>
          <w:sz w:val="28"/>
          <w:szCs w:val="28"/>
        </w:rPr>
        <w:t>美君与X公司失窃案无关的原因</w:t>
      </w:r>
      <w:r>
        <w:rPr>
          <w:rFonts w:hint="eastAsia"/>
          <w:b/>
          <w:bCs/>
          <w:color w:val="FF0000"/>
          <w:sz w:val="28"/>
          <w:szCs w:val="28"/>
          <w:lang w:val="en-US" w:eastAsia="zh-CN"/>
        </w:rPr>
        <w:t>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default"/>
          <w:sz w:val="28"/>
          <w:szCs w:val="28"/>
          <w:lang w:val="en-US" w:eastAsia="zh-CN"/>
        </w:rPr>
      </w:pPr>
      <w:r>
        <w:rPr>
          <w:rFonts w:hint="eastAsia"/>
          <w:sz w:val="28"/>
          <w:szCs w:val="28"/>
          <w:lang w:val="en-US" w:eastAsia="zh-CN"/>
        </w:rPr>
        <w:t>美君在上卫生间之前一直在办公室聊八卦，之后一直未出现直至晚18:00梅索收到美君短信说是“古主任安排外出任务不回办公室了请帮关电脑”，但根据古在仁口供“自己在送江月明于于晓良到电梯后回办公室，</w:t>
      </w:r>
      <w:r>
        <w:rPr>
          <w:sz w:val="28"/>
          <w:szCs w:val="28"/>
        </w:rPr>
        <w:t>将一个包裹交给黄莉洁，嘱咐她把包裹转交给于晓良，让于晓良再转交给她的一位朋友。</w:t>
      </w:r>
      <w:r>
        <w:rPr>
          <w:rFonts w:hint="eastAsia"/>
          <w:sz w:val="28"/>
          <w:szCs w:val="28"/>
          <w:lang w:val="en-US" w:eastAsia="zh-CN"/>
        </w:rPr>
        <w:t>”未提及直接给美君安排任务的情节。不过从后文刘兰希处得知18:00收到包裹是一位女性送达而非于晓良（男性），但黄莉洁在接到包裹任务后出门很快又回到办公室直至18:00下班，其他女性口供也都是在办公室，郑嘉年自己也未提及参与送包裹环节，这里可以猜测送包裹的应该是美君（很容易就可以从刘兰希处印证，猜测是上完卫生间遇到黄莉洁，心疼她外勤了一天很累故帮忙送包裹，结果没遇到于晓良按包裹上地址送到了目的地），路程30分钟不可能在18:10回公司盗窃故叶雨直接排除其嫌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eastAsia"/>
          <w:color w:val="FF0000"/>
          <w:sz w:val="28"/>
          <w:szCs w:val="28"/>
          <w:highlight w:val="none"/>
          <w:lang w:val="en-US" w:eastAsia="zh-CN"/>
        </w:rPr>
      </w:pPr>
      <w:r>
        <w:rPr>
          <w:rFonts w:hint="eastAsia"/>
          <w:color w:val="auto"/>
          <w:sz w:val="28"/>
          <w:szCs w:val="28"/>
          <w:highlight w:val="none"/>
          <w:lang w:val="en-US" w:eastAsia="zh-CN"/>
        </w:rPr>
        <w:t>郑嘉年和江月明无不在场证明，为X公司员工具备知道密码，且为“姚克案”两嫌疑人之一或直系亲属，存在重大嫌疑。考虑郑嘉年刚入职连自己登陆的密码都不清楚，知道保密室密码的概率也低，最重要她未参加姚克案，且本案无共犯等情况排除郑嘉年，</w:t>
      </w:r>
      <w:r>
        <w:rPr>
          <w:rFonts w:hint="eastAsia"/>
          <w:color w:val="FF0000"/>
          <w:sz w:val="28"/>
          <w:szCs w:val="28"/>
          <w:highlight w:val="none"/>
          <w:lang w:val="en-US" w:eastAsia="zh-CN"/>
        </w:rPr>
        <w:t>江月明为唯一具备所有条件嫌疑人。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rPr>
          <w:rFonts w:hint="eastAsia"/>
          <w:color w:val="FF0000"/>
          <w:sz w:val="28"/>
          <w:szCs w:val="28"/>
          <w:highlight w:val="none"/>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 w:afterAutospacing="0"/>
        <w:ind w:left="0" w:right="0" w:firstLine="459"/>
        <w:outlineLvl w:val="1"/>
        <w:rPr>
          <w:rFonts w:hint="default"/>
          <w:b/>
          <w:bCs/>
          <w:sz w:val="28"/>
          <w:szCs w:val="28"/>
          <w:lang w:val="en-US" w:eastAsia="zh-CN"/>
        </w:rPr>
      </w:pPr>
      <w:r>
        <w:rPr>
          <w:rFonts w:hint="eastAsia"/>
          <w:b/>
          <w:bCs/>
          <w:sz w:val="28"/>
          <w:szCs w:val="28"/>
          <w:lang w:val="en-US" w:eastAsia="zh-CN"/>
        </w:rPr>
        <w:t>5、“张强案”</w:t>
      </w:r>
    </w:p>
    <w:p>
      <w:pPr>
        <w:numPr>
          <w:ilvl w:val="0"/>
          <w:numId w:val="0"/>
        </w:numPr>
        <w:ind w:leftChars="0"/>
        <w:rPr>
          <w:rFonts w:hint="eastAsia" w:asciiTheme="minorHAnsi" w:hAnsiTheme="minorHAnsi" w:eastAsiaTheme="minorEastAsia" w:cstheme="minorBidi"/>
          <w:kern w:val="0"/>
          <w:sz w:val="28"/>
          <w:szCs w:val="28"/>
          <w:lang w:val="en-US" w:eastAsia="zh-CN" w:bidi="ar"/>
        </w:rPr>
      </w:pPr>
      <w:r>
        <w:rPr>
          <w:rFonts w:hint="eastAsia" w:cstheme="minorBidi"/>
          <w:kern w:val="0"/>
          <w:sz w:val="28"/>
          <w:szCs w:val="28"/>
          <w:highlight w:val="yellow"/>
          <w:lang w:val="en-US" w:eastAsia="zh-CN" w:bidi="ar"/>
        </w:rPr>
        <w:t>案件概述：</w:t>
      </w:r>
      <w:r>
        <w:rPr>
          <w:rFonts w:hint="eastAsia" w:cstheme="minorBidi"/>
          <w:kern w:val="0"/>
          <w:sz w:val="28"/>
          <w:szCs w:val="28"/>
          <w:lang w:val="en-US" w:eastAsia="zh-CN" w:bidi="ar"/>
        </w:rPr>
        <w:t>24年“X公司失窃案”约</w:t>
      </w:r>
      <w:r>
        <w:rPr>
          <w:rFonts w:hint="eastAsia" w:asciiTheme="minorHAnsi" w:hAnsiTheme="minorHAnsi" w:eastAsiaTheme="minorEastAsia" w:cstheme="minorBidi"/>
          <w:kern w:val="0"/>
          <w:sz w:val="28"/>
          <w:szCs w:val="28"/>
          <w:lang w:val="en-US" w:eastAsia="zh-CN" w:bidi="ar"/>
        </w:rPr>
        <w:t>一个月后</w:t>
      </w:r>
      <w:r>
        <w:rPr>
          <w:rFonts w:hint="eastAsia" w:cstheme="minorBidi"/>
          <w:kern w:val="0"/>
          <w:sz w:val="28"/>
          <w:szCs w:val="28"/>
          <w:lang w:val="en-US" w:eastAsia="zh-CN" w:bidi="ar"/>
        </w:rPr>
        <w:t>大概为10月某天晚上</w:t>
      </w:r>
      <w:r>
        <w:rPr>
          <w:rFonts w:hint="eastAsia" w:asciiTheme="minorHAnsi" w:hAnsiTheme="minorHAnsi" w:eastAsiaTheme="minorEastAsia" w:cstheme="minorBidi"/>
          <w:kern w:val="0"/>
          <w:sz w:val="28"/>
          <w:szCs w:val="28"/>
          <w:lang w:val="en-US" w:eastAsia="zh-CN" w:bidi="ar"/>
        </w:rPr>
        <w:t>，捅了受害者张强六刀，拿走了受害者手上值五十万的戒指</w:t>
      </w:r>
      <w:r>
        <w:rPr>
          <w:rFonts w:hint="eastAsia" w:cstheme="minorBidi"/>
          <w:kern w:val="0"/>
          <w:sz w:val="28"/>
          <w:szCs w:val="28"/>
          <w:lang w:val="en-US" w:eastAsia="zh-CN" w:bidi="ar"/>
        </w:rPr>
        <w:t>，黄莉洁目击案件曾被凶手捂住其口气</w:t>
      </w:r>
      <w:r>
        <w:rPr>
          <w:rFonts w:hint="eastAsia" w:asciiTheme="minorHAnsi" w:hAnsiTheme="minorHAnsi" w:eastAsiaTheme="minorEastAsia" w:cstheme="minorBidi"/>
          <w:kern w:val="0"/>
          <w:sz w:val="28"/>
          <w:szCs w:val="28"/>
          <w:lang w:val="en-US" w:eastAsia="zh-CN" w:bidi="ar"/>
        </w:rPr>
        <w:t>，</w:t>
      </w:r>
      <w:r>
        <w:rPr>
          <w:rFonts w:hint="eastAsia" w:cstheme="minorBidi"/>
          <w:kern w:val="0"/>
          <w:sz w:val="28"/>
          <w:szCs w:val="28"/>
          <w:lang w:val="en-US" w:eastAsia="zh-CN" w:bidi="ar"/>
        </w:rPr>
        <w:t>黄</w:t>
      </w:r>
      <w:r>
        <w:rPr>
          <w:rFonts w:hint="eastAsia" w:asciiTheme="minorHAnsi" w:hAnsiTheme="minorHAnsi" w:eastAsiaTheme="minorEastAsia" w:cstheme="minorBidi"/>
          <w:kern w:val="0"/>
          <w:sz w:val="28"/>
          <w:szCs w:val="28"/>
          <w:lang w:val="en-US" w:eastAsia="zh-CN" w:bidi="ar"/>
        </w:rPr>
        <w:t>情急之下一拳打到了他的</w:t>
      </w:r>
      <w:r>
        <w:rPr>
          <w:rFonts w:hint="eastAsia" w:cstheme="minorBidi"/>
          <w:kern w:val="0"/>
          <w:sz w:val="28"/>
          <w:szCs w:val="28"/>
          <w:lang w:val="en-US" w:eastAsia="zh-CN" w:bidi="ar"/>
        </w:rPr>
        <w:t>喉结，尖叫引起路人注意后逃脱。警方调查结果</w:t>
      </w:r>
      <w:r>
        <w:rPr>
          <w:rFonts w:hint="eastAsia" w:asciiTheme="minorHAnsi" w:hAnsiTheme="minorHAnsi" w:eastAsiaTheme="minorEastAsia" w:cstheme="minorBidi"/>
          <w:kern w:val="0"/>
          <w:sz w:val="28"/>
          <w:szCs w:val="28"/>
          <w:lang w:val="en-US" w:eastAsia="zh-CN" w:bidi="ar"/>
        </w:rPr>
        <w:t>凶手目的是求财</w:t>
      </w:r>
      <w:r>
        <w:rPr>
          <w:rFonts w:hint="eastAsia" w:cstheme="minorBidi"/>
          <w:kern w:val="0"/>
          <w:sz w:val="28"/>
          <w:szCs w:val="28"/>
          <w:lang w:val="en-US" w:eastAsia="zh-CN" w:bidi="ar"/>
        </w:rPr>
        <w:t>。</w:t>
      </w:r>
    </w:p>
    <w:p>
      <w:pPr>
        <w:numPr>
          <w:ilvl w:val="0"/>
          <w:numId w:val="0"/>
        </w:numPr>
        <w:ind w:leftChars="0" w:firstLine="420" w:firstLineChars="0"/>
        <w:rPr>
          <w:rFonts w:hint="eastAsia" w:cstheme="minorBidi"/>
          <w:kern w:val="0"/>
          <w:sz w:val="28"/>
          <w:szCs w:val="28"/>
          <w:lang w:val="en-US" w:eastAsia="zh-CN" w:bidi="ar"/>
        </w:rPr>
      </w:pPr>
      <w:r>
        <w:rPr>
          <w:rFonts w:hint="eastAsia" w:cstheme="minorBidi"/>
          <w:kern w:val="0"/>
          <w:sz w:val="28"/>
          <w:szCs w:val="28"/>
          <w:lang w:val="en-US" w:eastAsia="zh-CN" w:bidi="ar"/>
        </w:rPr>
        <w:t>叶雨描述“张强所受的六刀和姚克所中的六刀，无论在力度、角度还是方向上几乎完全一致。基本可以确定是同一人所为”</w:t>
      </w:r>
    </w:p>
    <w:p>
      <w:pPr>
        <w:numPr>
          <w:ilvl w:val="0"/>
          <w:numId w:val="0"/>
        </w:numPr>
        <w:rPr>
          <w:rFonts w:hint="default" w:cstheme="minorBidi"/>
          <w:kern w:val="0"/>
          <w:sz w:val="28"/>
          <w:szCs w:val="28"/>
          <w:highlight w:val="none"/>
          <w:lang w:val="en-US" w:eastAsia="zh-CN" w:bidi="ar"/>
        </w:rPr>
      </w:pPr>
      <w:r>
        <w:rPr>
          <w:rFonts w:hint="eastAsia" w:cstheme="minorBidi"/>
          <w:kern w:val="0"/>
          <w:sz w:val="28"/>
          <w:szCs w:val="28"/>
          <w:highlight w:val="yellow"/>
          <w:lang w:val="en-US" w:eastAsia="zh-CN" w:bidi="ar"/>
        </w:rPr>
        <w:t>分析：</w:t>
      </w:r>
      <w:r>
        <w:rPr>
          <w:rFonts w:hint="eastAsia" w:cstheme="minorBidi"/>
          <w:kern w:val="0"/>
          <w:sz w:val="28"/>
          <w:szCs w:val="28"/>
          <w:highlight w:val="none"/>
          <w:lang w:val="en-US" w:eastAsia="zh-CN" w:bidi="ar"/>
        </w:rPr>
        <w:t>此案为姚克案两嫌疑人之一，根据黄莉洁击打到凶手喉结推测为男性身高应该比黄要高但不会很多。动机劫财，江月明有个不错的工作又刚刚盗窃了15万元，应该不缺钱。再有黄莉洁肯定会认识同公司的人，凶手是否蒙面不确定，但对公司的熟人应该能认出一些，基本可以排除X公司人员，没有准确的证据和不在场证明，</w:t>
      </w:r>
      <w:r>
        <w:rPr>
          <w:rFonts w:hint="eastAsia" w:cstheme="minorBidi"/>
          <w:color w:val="FF0000"/>
          <w:kern w:val="0"/>
          <w:sz w:val="28"/>
          <w:szCs w:val="28"/>
          <w:highlight w:val="none"/>
          <w:lang w:val="en-US" w:eastAsia="zh-CN" w:bidi="ar"/>
        </w:rPr>
        <w:t>推测为郑东出狱后所为，但不能完全排除江月明，抓到审审就知道了</w:t>
      </w:r>
      <w:r>
        <w:rPr>
          <w:rFonts w:hint="eastAsia" w:cstheme="minorBidi"/>
          <w:kern w:val="0"/>
          <w:sz w:val="28"/>
          <w:szCs w:val="28"/>
          <w:highlight w:val="none"/>
          <w:lang w:val="en-US" w:eastAsia="zh-CN" w:bidi="ar"/>
        </w:rPr>
        <w:t>。</w:t>
      </w:r>
    </w:p>
    <w:p>
      <w:pPr>
        <w:numPr>
          <w:ilvl w:val="0"/>
          <w:numId w:val="0"/>
        </w:numPr>
        <w:rPr>
          <w:rFonts w:hint="eastAsia" w:cstheme="minorBidi"/>
          <w:b/>
          <w:bCs/>
          <w:kern w:val="0"/>
          <w:sz w:val="28"/>
          <w:szCs w:val="28"/>
          <w:highlight w:val="none"/>
          <w:lang w:val="en-US" w:eastAsia="zh-CN" w:bidi="ar"/>
        </w:rPr>
      </w:pPr>
    </w:p>
    <w:p>
      <w:pPr>
        <w:numPr>
          <w:ilvl w:val="0"/>
          <w:numId w:val="0"/>
        </w:numPr>
        <w:outlineLvl w:val="0"/>
        <w:rPr>
          <w:rFonts w:hint="default" w:cstheme="minorBidi"/>
          <w:b/>
          <w:bCs/>
          <w:kern w:val="0"/>
          <w:sz w:val="28"/>
          <w:szCs w:val="28"/>
          <w:highlight w:val="none"/>
          <w:lang w:val="en-US" w:eastAsia="zh-CN" w:bidi="ar"/>
        </w:rPr>
      </w:pPr>
      <w:bookmarkStart w:id="4" w:name="_Toc12730"/>
      <w:r>
        <w:rPr>
          <w:rFonts w:hint="eastAsia" w:cstheme="minorBidi"/>
          <w:b/>
          <w:bCs/>
          <w:kern w:val="0"/>
          <w:sz w:val="28"/>
          <w:szCs w:val="28"/>
          <w:highlight w:val="none"/>
          <w:lang w:val="en-US" w:eastAsia="zh-CN" w:bidi="ar"/>
        </w:rPr>
        <w:t>四、警方角度找凶手</w:t>
      </w:r>
      <w:bookmarkEnd w:id="4"/>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Chars="0" w:right="0" w:rightChars="0" w:firstLine="420" w:firstLineChars="0"/>
        <w:rPr>
          <w:rFonts w:hint="eastAsia"/>
          <w:b w:val="0"/>
          <w:bCs w:val="0"/>
          <w:color w:val="auto"/>
          <w:sz w:val="28"/>
          <w:szCs w:val="28"/>
          <w:highlight w:val="none"/>
          <w:lang w:val="en-US" w:eastAsia="zh-CN"/>
        </w:rPr>
      </w:pPr>
      <w:r>
        <w:rPr>
          <w:rFonts w:hint="eastAsia"/>
          <w:b w:val="0"/>
          <w:bCs w:val="0"/>
          <w:color w:val="auto"/>
          <w:sz w:val="28"/>
          <w:szCs w:val="28"/>
          <w:highlight w:val="none"/>
          <w:lang w:val="en-US" w:eastAsia="zh-CN"/>
        </w:rPr>
        <w:t>警方有被抓的“三年前盗窃案”犯人(警方角度可明确为郑东)，由姚克证词得知此犯人必然是得到了信封才能顺利盗窃保险箱，故郑东为姚克案矮个嫌疑人。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Chars="0" w:right="0" w:rightChars="0" w:firstLine="420" w:firstLineChars="0"/>
        <w:rPr>
          <w:rFonts w:hint="eastAsia"/>
          <w:b w:val="0"/>
          <w:bCs w:val="0"/>
          <w:color w:val="auto"/>
          <w:sz w:val="28"/>
          <w:szCs w:val="28"/>
          <w:highlight w:val="none"/>
          <w:lang w:val="en-US" w:eastAsia="zh-CN"/>
        </w:rPr>
      </w:pPr>
      <w:r>
        <w:rPr>
          <w:rFonts w:hint="eastAsia"/>
          <w:b w:val="0"/>
          <w:bCs w:val="0"/>
          <w:color w:val="auto"/>
          <w:sz w:val="28"/>
          <w:szCs w:val="28"/>
          <w:highlight w:val="none"/>
          <w:lang w:val="en-US" w:eastAsia="zh-CN"/>
        </w:rPr>
        <w:t>由“X公司盗窃案”不在场证明排除后只剩下郑嘉年和江月明，郑嘉年2016年13岁身高基本不可能超过172，从而锁定江月明，再根据撬锁手法追查江月明为“姚克案”高个嫌疑人。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Chars="0" w:right="0" w:rightChars="0" w:firstLine="420" w:firstLineChars="0"/>
        <w:rPr>
          <w:rFonts w:hint="default"/>
          <w:b w:val="0"/>
          <w:bCs w:val="0"/>
          <w:color w:val="auto"/>
          <w:sz w:val="28"/>
          <w:szCs w:val="28"/>
          <w:highlight w:val="none"/>
          <w:lang w:val="en-US" w:eastAsia="zh-CN"/>
        </w:rPr>
      </w:pPr>
      <w:r>
        <w:rPr>
          <w:rFonts w:hint="eastAsia"/>
          <w:b w:val="0"/>
          <w:bCs w:val="0"/>
          <w:color w:val="auto"/>
          <w:sz w:val="28"/>
          <w:szCs w:val="28"/>
          <w:highlight w:val="none"/>
          <w:lang w:val="en-US" w:eastAsia="zh-CN"/>
        </w:rPr>
        <w:t>“张强案”根据六刀手法与“姚克案”一致警方锁定同一人所为，无论喉结身高都无法准确锁定是谁，不放过任何一个嫌疑人，两个都抓回来审审就行了。</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Chars="0" w:right="0" w:rightChars="0"/>
        <w:rPr>
          <w:rFonts w:hint="eastAsia"/>
          <w:b/>
          <w:bCs/>
          <w:color w:val="auto"/>
          <w:sz w:val="28"/>
          <w:szCs w:val="28"/>
          <w:highlight w:val="none"/>
          <w:lang w:val="en-US" w:eastAsia="zh-CN"/>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Chars="0" w:right="0" w:rightChars="0"/>
        <w:outlineLvl w:val="0"/>
        <w:rPr>
          <w:rFonts w:hint="eastAsia"/>
          <w:b/>
          <w:bCs/>
          <w:color w:val="auto"/>
          <w:sz w:val="28"/>
          <w:szCs w:val="28"/>
          <w:highlight w:val="none"/>
          <w:lang w:val="en-US" w:eastAsia="zh-CN"/>
        </w:rPr>
      </w:pPr>
      <w:bookmarkStart w:id="5" w:name="_Toc21837"/>
      <w:r>
        <w:rPr>
          <w:rFonts w:hint="eastAsia"/>
          <w:b/>
          <w:bCs/>
          <w:color w:val="auto"/>
          <w:sz w:val="28"/>
          <w:szCs w:val="28"/>
          <w:highlight w:val="none"/>
          <w:lang w:val="en-US" w:eastAsia="zh-CN"/>
        </w:rPr>
        <w:t>五、其他细节及疑点分析，最后用于脑补还原剧情</w:t>
      </w:r>
      <w:bookmarkEnd w:id="5"/>
    </w:p>
    <w:p>
      <w:pPr>
        <w:numPr>
          <w:ilvl w:val="0"/>
          <w:numId w:val="5"/>
        </w:numPr>
        <w:ind w:left="0" w:leftChars="0" w:firstLine="0" w:firstLineChars="0"/>
        <w:outlineLvl w:val="1"/>
        <w:rPr>
          <w:rFonts w:hint="default" w:cstheme="minorBidi"/>
          <w:color w:val="auto"/>
          <w:kern w:val="2"/>
          <w:sz w:val="28"/>
          <w:szCs w:val="28"/>
          <w:lang w:val="en-US" w:eastAsia="zh-CN" w:bidi="ar-SA"/>
        </w:rPr>
      </w:pPr>
      <w:r>
        <w:rPr>
          <w:rFonts w:hint="eastAsia" w:cstheme="minorBidi"/>
          <w:color w:val="auto"/>
          <w:kern w:val="2"/>
          <w:sz w:val="28"/>
          <w:szCs w:val="28"/>
          <w:lang w:val="en-US" w:eastAsia="zh-CN" w:bidi="ar-SA"/>
        </w:rPr>
        <w:t>审计部为什么反常的招人？</w:t>
      </w:r>
    </w:p>
    <w:p>
      <w:pPr>
        <w:widowControl w:val="0"/>
        <w:numPr>
          <w:ilvl w:val="0"/>
          <w:numId w:val="0"/>
        </w:numPr>
        <w:jc w:val="both"/>
        <w:rPr>
          <w:rFonts w:hint="default" w:cstheme="minorBidi"/>
          <w:color w:val="FF0000"/>
          <w:kern w:val="2"/>
          <w:sz w:val="28"/>
          <w:szCs w:val="28"/>
          <w:lang w:val="en-US" w:eastAsia="zh-CN" w:bidi="ar-SA"/>
        </w:rPr>
      </w:pPr>
      <w:r>
        <w:rPr>
          <w:rFonts w:hint="eastAsia" w:cstheme="minorBidi"/>
          <w:color w:val="FF0000"/>
          <w:kern w:val="2"/>
          <w:sz w:val="28"/>
          <w:szCs w:val="28"/>
          <w:lang w:val="en-US" w:eastAsia="zh-CN" w:bidi="ar-SA"/>
        </w:rPr>
        <w:t>分析可能：领导或其他原因必须安排，推测有可能是郑东出狱后请江月明解决孩子就业问题。</w:t>
      </w:r>
    </w:p>
    <w:p>
      <w:pPr>
        <w:numPr>
          <w:ilvl w:val="0"/>
          <w:numId w:val="5"/>
        </w:numPr>
        <w:ind w:left="0" w:leftChars="0" w:firstLine="0" w:firstLineChars="0"/>
        <w:rPr>
          <w:rFonts w:hint="eastAsia" w:cstheme="minorBidi"/>
          <w:color w:val="auto"/>
          <w:kern w:val="2"/>
          <w:sz w:val="28"/>
          <w:szCs w:val="28"/>
          <w:lang w:val="en-US" w:eastAsia="zh-CN" w:bidi="ar-SA"/>
        </w:rPr>
      </w:pPr>
      <w:r>
        <w:rPr>
          <w:rFonts w:hint="eastAsia" w:cstheme="minorBidi"/>
          <w:color w:val="auto"/>
          <w:kern w:val="2"/>
          <w:sz w:val="28"/>
          <w:szCs w:val="28"/>
          <w:lang w:val="en-US" w:eastAsia="zh-CN" w:bidi="ar-SA"/>
        </w:rPr>
        <w:t>如果郑东是三年前盗窃案的犯人，郑嘉年是如何通过政审的？只是改名郑冬就可以吗？纸质文件还是郑东，照片比对识别也会暴露。</w:t>
      </w:r>
    </w:p>
    <w:p>
      <w:pPr>
        <w:widowControl w:val="0"/>
        <w:numPr>
          <w:ilvl w:val="0"/>
          <w:numId w:val="0"/>
        </w:numPr>
        <w:jc w:val="both"/>
        <w:rPr>
          <w:rFonts w:hint="default" w:cstheme="minorBidi"/>
          <w:color w:val="FF0000"/>
          <w:kern w:val="2"/>
          <w:sz w:val="28"/>
          <w:szCs w:val="28"/>
          <w:lang w:val="en-US" w:eastAsia="zh-CN" w:bidi="ar-SA"/>
        </w:rPr>
      </w:pPr>
      <w:r>
        <w:rPr>
          <w:rFonts w:hint="eastAsia" w:cstheme="minorBidi"/>
          <w:color w:val="FF0000"/>
          <w:kern w:val="2"/>
          <w:sz w:val="28"/>
          <w:szCs w:val="28"/>
          <w:lang w:val="en-US" w:eastAsia="zh-CN" w:bidi="ar-SA"/>
        </w:rPr>
        <w:t>分析可能：江月明利用职权帮助通过政审，但是作为业务部主管权利有限，或者通过技术、贿赂等手段使其通过政审。古在仁作为主管部门主任且收到了郑嘉年提交的纸质文件，推测应该是参与其中。</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right="0" w:rightChars="0"/>
        <w:outlineLvl w:val="1"/>
        <w:rPr>
          <w:rFonts w:hint="eastAsia" w:cstheme="minorBidi"/>
          <w:color w:val="auto"/>
          <w:kern w:val="2"/>
          <w:sz w:val="28"/>
          <w:szCs w:val="28"/>
          <w:lang w:val="en-US" w:eastAsia="zh-CN" w:bidi="ar-SA"/>
        </w:rPr>
      </w:pPr>
      <w:r>
        <w:rPr>
          <w:rFonts w:hint="eastAsia" w:cstheme="minorBidi"/>
          <w:color w:val="auto"/>
          <w:kern w:val="2"/>
          <w:sz w:val="28"/>
          <w:szCs w:val="28"/>
          <w:lang w:val="en-US" w:eastAsia="zh-CN" w:bidi="ar-SA"/>
        </w:rPr>
        <w:t>3、姚克是黑帮头子为什么会在一栋老旧公寓里？</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0" w:leftChars="0" w:right="0" w:rightChars="0" w:firstLine="0" w:firstLineChars="0"/>
        <w:rPr>
          <w:rFonts w:hint="eastAsia" w:asciiTheme="minorHAnsi" w:hAnsiTheme="minorHAnsi" w:eastAsiaTheme="minorEastAsia" w:cstheme="minorBidi"/>
          <w:color w:val="auto"/>
          <w:kern w:val="2"/>
          <w:sz w:val="28"/>
          <w:szCs w:val="28"/>
          <w:lang w:val="en-US" w:eastAsia="zh-CN" w:bidi="ar-SA"/>
        </w:rPr>
      </w:pPr>
      <w:r>
        <w:rPr>
          <w:rFonts w:hint="eastAsia" w:cstheme="minorBidi"/>
          <w:color w:val="auto"/>
          <w:kern w:val="2"/>
          <w:sz w:val="28"/>
          <w:szCs w:val="28"/>
          <w:lang w:val="en-US" w:eastAsia="zh-CN" w:bidi="ar-SA"/>
        </w:rPr>
        <w:t>4、只有他自己知道的保险箱位置和密码为什么要写在一个信封里随身携带？</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0" w:leftChars="0" w:right="0" w:rightChars="0" w:firstLine="0" w:firstLineChars="0"/>
        <w:rPr>
          <w:rFonts w:hint="default" w:asciiTheme="minorHAnsi" w:hAnsiTheme="minorHAnsi" w:eastAsiaTheme="minorEastAsia" w:cstheme="minorBidi"/>
          <w:color w:val="auto"/>
          <w:kern w:val="2"/>
          <w:sz w:val="28"/>
          <w:szCs w:val="28"/>
          <w:lang w:val="en-US" w:eastAsia="zh-CN" w:bidi="ar-SA"/>
        </w:rPr>
      </w:pPr>
      <w:r>
        <w:rPr>
          <w:rFonts w:hint="eastAsia" w:cstheme="minorBidi"/>
          <w:color w:val="auto"/>
          <w:kern w:val="2"/>
          <w:sz w:val="28"/>
          <w:szCs w:val="28"/>
          <w:lang w:val="en-US" w:eastAsia="zh-CN" w:bidi="ar-SA"/>
        </w:rPr>
        <w:t>5、身中六刀未死，却丧失了对信封内信息的记忆，是真失忆了吗？还是有难言之隐？</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0" w:leftChars="0" w:right="0" w:rightChars="0" w:firstLine="0" w:firstLineChars="0"/>
        <w:outlineLvl w:val="1"/>
        <w:rPr>
          <w:rFonts w:hint="eastAsia" w:cstheme="minorBidi"/>
          <w:color w:val="auto"/>
          <w:kern w:val="2"/>
          <w:sz w:val="28"/>
          <w:szCs w:val="28"/>
          <w:lang w:val="en-US" w:eastAsia="zh-CN" w:bidi="ar-SA"/>
        </w:rPr>
      </w:pPr>
      <w:r>
        <w:rPr>
          <w:rFonts w:hint="eastAsia" w:cstheme="minorBidi"/>
          <w:color w:val="auto"/>
          <w:kern w:val="2"/>
          <w:sz w:val="28"/>
          <w:szCs w:val="28"/>
          <w:lang w:val="en-US" w:eastAsia="zh-CN" w:bidi="ar-SA"/>
        </w:rPr>
        <w:t>6、姚克作为黑帮头子需要处理什么文件？</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0" w:leftChars="0" w:right="0" w:rightChars="0" w:firstLine="0" w:firstLineChars="0"/>
        <w:rPr>
          <w:rFonts w:hint="eastAsia" w:cstheme="minorBidi"/>
          <w:color w:val="FF0000"/>
          <w:kern w:val="0"/>
          <w:sz w:val="28"/>
          <w:szCs w:val="28"/>
          <w:highlight w:val="none"/>
          <w:lang w:val="en-US" w:eastAsia="zh-CN" w:bidi="ar"/>
        </w:rPr>
      </w:pPr>
      <w:r>
        <w:rPr>
          <w:rFonts w:hint="eastAsia" w:cstheme="minorBidi"/>
          <w:color w:val="FF0000"/>
          <w:kern w:val="2"/>
          <w:sz w:val="28"/>
          <w:szCs w:val="28"/>
          <w:highlight w:val="none"/>
          <w:lang w:val="en-US" w:eastAsia="zh-CN" w:bidi="ar-SA"/>
        </w:rPr>
        <w:t>分析3-6可能：</w:t>
      </w:r>
      <w:r>
        <w:rPr>
          <w:rFonts w:hint="eastAsia" w:cstheme="minorBidi"/>
          <w:color w:val="FF0000"/>
          <w:kern w:val="0"/>
          <w:sz w:val="28"/>
          <w:szCs w:val="28"/>
          <w:highlight w:val="none"/>
          <w:lang w:val="en-US" w:eastAsia="zh-CN" w:bidi="ar"/>
        </w:rPr>
        <w:t>姚克经常因为各种违法犯罪被带到警局，身为黑帮头子却住在老旧公寓，被捅了六刀没死却只忘记信封内容,后来又反常的主动来警局说出信封内容，叶雨对5302数字密码很熟悉似乎知道出处，怀疑姚克可能是警方卧底，经常被抓回也有可能是来汇报工作，5302推测可能：1是卧底行动代号或者是姚克的警号或者代号2是网络上谐音梗“我想你啊”，把只有自己知道的保险箱位置钥匙密码放到信封随身携带可能是为了传递信息。</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0" w:leftChars="0" w:right="0" w:rightChars="0"/>
        <w:outlineLvl w:val="1"/>
        <w:rPr>
          <w:rFonts w:hint="eastAsia" w:cstheme="minorBidi"/>
          <w:kern w:val="0"/>
          <w:sz w:val="28"/>
          <w:szCs w:val="28"/>
          <w:highlight w:val="none"/>
          <w:lang w:val="en-US" w:eastAsia="zh-CN" w:bidi="ar"/>
        </w:rPr>
      </w:pPr>
      <w:r>
        <w:rPr>
          <w:rFonts w:hint="eastAsia" w:cstheme="minorBidi"/>
          <w:kern w:val="0"/>
          <w:sz w:val="28"/>
          <w:szCs w:val="28"/>
          <w:highlight w:val="none"/>
          <w:lang w:val="en-US" w:eastAsia="zh-CN" w:bidi="ar"/>
        </w:rPr>
        <w:t>7、X公司是什么性质？</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right="0" w:rightChars="0"/>
        <w:rPr>
          <w:rFonts w:hint="default"/>
          <w:color w:val="FF0000"/>
          <w:sz w:val="28"/>
          <w:szCs w:val="28"/>
          <w:highlight w:val="yellow"/>
          <w:lang w:val="en-US" w:eastAsia="zh-CN"/>
        </w:rPr>
      </w:pPr>
      <w:r>
        <w:rPr>
          <w:rFonts w:hint="eastAsia" w:cstheme="minorBidi"/>
          <w:color w:val="FF0000"/>
          <w:kern w:val="0"/>
          <w:sz w:val="28"/>
          <w:szCs w:val="28"/>
          <w:highlight w:val="none"/>
          <w:lang w:val="en-US" w:eastAsia="zh-CN" w:bidi="ar"/>
        </w:rPr>
        <w:t>分析可能：根据申请经费行为、审计部需审查三代背景、派梅索去法医鉴定中心参观学习的行为以及古主任这个称谓方式推测为正经公司也可能是事业单位，类似保险公司、检察院等等</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Chars="0" w:right="0" w:rightChars="0"/>
        <w:rPr>
          <w:rFonts w:hint="eastAsia" w:cstheme="minorBidi"/>
          <w:kern w:val="0"/>
          <w:sz w:val="28"/>
          <w:szCs w:val="28"/>
          <w:highlight w:val="none"/>
          <w:lang w:val="en-US" w:eastAsia="zh-CN" w:bidi="ar"/>
        </w:rPr>
      </w:pPr>
      <w:r>
        <w:rPr>
          <w:rFonts w:hint="eastAsia" w:cstheme="minorBidi"/>
          <w:kern w:val="0"/>
          <w:sz w:val="28"/>
          <w:szCs w:val="28"/>
          <w:highlight w:val="none"/>
          <w:lang w:val="en-US" w:eastAsia="zh-CN" w:bidi="ar"/>
        </w:rPr>
        <w:t>8、如果郑东、江月明是“侠客”姚克案为什么要翻找东西带走信封？为什么后来又盗窃和行凶？</w:t>
      </w:r>
    </w:p>
    <w:p>
      <w:pPr>
        <w:numPr>
          <w:ilvl w:val="0"/>
          <w:numId w:val="0"/>
        </w:numPr>
        <w:rPr>
          <w:rFonts w:hint="default" w:cstheme="minorBidi"/>
          <w:kern w:val="0"/>
          <w:sz w:val="28"/>
          <w:szCs w:val="28"/>
          <w:highlight w:val="yellow"/>
          <w:lang w:val="en-US" w:eastAsia="zh-CN" w:bidi="ar"/>
        </w:rPr>
      </w:pPr>
      <w:r>
        <w:rPr>
          <w:rFonts w:hint="eastAsia" w:cstheme="minorBidi"/>
          <w:color w:val="FF0000"/>
          <w:kern w:val="0"/>
          <w:sz w:val="28"/>
          <w:szCs w:val="28"/>
          <w:highlight w:val="none"/>
          <w:lang w:val="en-US" w:eastAsia="zh-CN" w:bidi="ar"/>
        </w:rPr>
        <w:t>分析可能：推测二人是黑帮中人，江月明是黑帮打入X公司的卧底，或者进入X公司以便合作洗钱。</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0" w:leftChars="0" w:right="0" w:rightChars="0"/>
        <w:rPr>
          <w:rFonts w:hint="eastAsia" w:cstheme="minorBidi"/>
          <w:kern w:val="0"/>
          <w:sz w:val="28"/>
          <w:szCs w:val="28"/>
          <w:highlight w:val="none"/>
          <w:lang w:val="en-US" w:eastAsia="zh-CN" w:bidi="ar"/>
        </w:rPr>
      </w:pPr>
      <w:r>
        <w:rPr>
          <w:rFonts w:hint="eastAsia" w:cstheme="minorBidi"/>
          <w:kern w:val="0"/>
          <w:sz w:val="28"/>
          <w:szCs w:val="28"/>
          <w:lang w:val="en-US" w:eastAsia="zh-CN" w:bidi="ar"/>
        </w:rPr>
        <w:t>9</w:t>
      </w:r>
      <w:r>
        <w:rPr>
          <w:rFonts w:hint="eastAsia" w:asciiTheme="minorHAnsi" w:hAnsiTheme="minorHAnsi" w:eastAsiaTheme="minorEastAsia" w:cstheme="minorBidi"/>
          <w:kern w:val="0"/>
          <w:sz w:val="28"/>
          <w:szCs w:val="28"/>
          <w:lang w:val="en-US" w:eastAsia="zh-CN" w:bidi="ar"/>
        </w:rPr>
        <w:t>、</w:t>
      </w:r>
      <w:r>
        <w:rPr>
          <w:rFonts w:hint="eastAsia" w:cstheme="minorBidi"/>
          <w:kern w:val="0"/>
          <w:sz w:val="28"/>
          <w:szCs w:val="28"/>
          <w:highlight w:val="none"/>
          <w:lang w:val="en-US" w:eastAsia="zh-CN" w:bidi="ar"/>
        </w:rPr>
        <w:t>犯人为什么在5年后的2021年才来盗窃保险箱？为什么不两个人一起来。</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right="0" w:rightChars="0"/>
        <w:rPr>
          <w:rFonts w:hint="default" w:cstheme="minorBidi"/>
          <w:kern w:val="0"/>
          <w:sz w:val="28"/>
          <w:szCs w:val="28"/>
          <w:highlight w:val="none"/>
          <w:lang w:val="en-US" w:eastAsia="zh-CN" w:bidi="ar"/>
        </w:rPr>
      </w:pPr>
      <w:r>
        <w:rPr>
          <w:rFonts w:hint="eastAsia" w:cstheme="minorBidi"/>
          <w:color w:val="FF0000"/>
          <w:kern w:val="0"/>
          <w:sz w:val="28"/>
          <w:szCs w:val="28"/>
          <w:highlight w:val="none"/>
          <w:lang w:val="en-US" w:eastAsia="zh-CN" w:bidi="ar"/>
        </w:rPr>
        <w:t>分析可能：二人主要任务是除掉作为警察卧底的姚克，也存在找回黑帮资料和钱财的可能，二人也可能想私吞这笔钱，行凶后避风头不敢立刻去盗窃保险箱，二人不知道姚克未死不急于获取保险箱中物品。一个人去的可能一是出于安全考虑二可能是江月明并不知道郑东拿到了信封郑东自己想私吞，5年后郑嘉年18岁上大学或者其他原因需要钱，冒风险去盗窃保险箱，也符合郑东后续谋财的行为。</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left="0" w:leftChars="0" w:right="0" w:rightChars="0"/>
        <w:outlineLvl w:val="1"/>
        <w:rPr>
          <w:rFonts w:hint="eastAsia" w:cstheme="minorBidi"/>
          <w:kern w:val="0"/>
          <w:sz w:val="28"/>
          <w:szCs w:val="28"/>
          <w:highlight w:val="none"/>
          <w:lang w:val="en-US" w:eastAsia="zh-CN" w:bidi="ar"/>
        </w:rPr>
      </w:pPr>
      <w:r>
        <w:rPr>
          <w:rFonts w:hint="eastAsia" w:cstheme="minorBidi"/>
          <w:kern w:val="0"/>
          <w:sz w:val="28"/>
          <w:szCs w:val="28"/>
          <w:highlight w:val="none"/>
          <w:lang w:val="en-US" w:eastAsia="zh-CN" w:bidi="ar"/>
        </w:rPr>
        <w:t>10、江月明为什么要盗窃X公司保险箱动机是什么？</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right="0" w:rightChars="0"/>
        <w:rPr>
          <w:rFonts w:hint="eastAsia"/>
          <w:color w:val="FF0000"/>
          <w:sz w:val="28"/>
          <w:szCs w:val="28"/>
          <w:highlight w:val="none"/>
          <w:lang w:val="en-US" w:eastAsia="zh-CN"/>
        </w:rPr>
      </w:pPr>
      <w:r>
        <w:rPr>
          <w:rFonts w:hint="eastAsia" w:cstheme="minorBidi"/>
          <w:color w:val="FF0000"/>
          <w:kern w:val="0"/>
          <w:sz w:val="28"/>
          <w:szCs w:val="28"/>
          <w:highlight w:val="none"/>
          <w:lang w:val="en-US" w:eastAsia="zh-CN" w:bidi="ar"/>
        </w:rPr>
        <w:t>分析可能：</w:t>
      </w:r>
      <w:r>
        <w:rPr>
          <w:rFonts w:hint="eastAsia"/>
          <w:color w:val="FF0000"/>
          <w:sz w:val="28"/>
          <w:szCs w:val="28"/>
          <w:highlight w:val="none"/>
          <w:lang w:val="en-US" w:eastAsia="zh-CN"/>
        </w:rPr>
        <w:t>为钱的话江月明作为业务部主管应该不缺钱，目标是密件的话一般都以拍照复制手法以便保留原件不被发现，选择18：10这个刚下班的时间作案，行为比较仓促。因为没有威胁逼迫等行为，排除郑东要挟江月明的情况，推测可能是黑帮急需要X公司保险箱内密件原件，顺手牵羊拿走了15万。</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right="0" w:rightChars="0"/>
        <w:outlineLvl w:val="1"/>
        <w:rPr>
          <w:rFonts w:hint="eastAsia"/>
          <w:color w:val="auto"/>
          <w:sz w:val="28"/>
          <w:szCs w:val="28"/>
          <w:highlight w:val="none"/>
          <w:lang w:val="en-US" w:eastAsia="zh-CN"/>
        </w:rPr>
      </w:pPr>
      <w:r>
        <w:rPr>
          <w:rFonts w:hint="eastAsia"/>
          <w:color w:val="auto"/>
          <w:sz w:val="28"/>
          <w:szCs w:val="28"/>
          <w:highlight w:val="none"/>
          <w:lang w:val="en-US" w:eastAsia="zh-CN"/>
        </w:rPr>
        <w:t>11、郑东为什么这么需要钱？</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6" w:afterAutospacing="0"/>
        <w:ind w:right="0" w:rightChars="0"/>
        <w:rPr>
          <w:rFonts w:hint="default"/>
          <w:color w:val="FF0000"/>
          <w:sz w:val="28"/>
          <w:szCs w:val="28"/>
          <w:highlight w:val="none"/>
          <w:lang w:val="en-US" w:eastAsia="zh-CN"/>
        </w:rPr>
      </w:pPr>
      <w:r>
        <w:rPr>
          <w:rFonts w:hint="eastAsia"/>
          <w:color w:val="FF0000"/>
          <w:sz w:val="28"/>
          <w:szCs w:val="28"/>
          <w:highlight w:val="none"/>
          <w:lang w:val="en-US" w:eastAsia="zh-CN"/>
        </w:rPr>
        <w:t>分析可能：由于想私吞保险箱里的钱被黑帮追杀还钱无法回黑帮，出狱没有收入来源，可能还有外债逼不得已还要铤而走险。</w:t>
      </w:r>
    </w:p>
    <w:p>
      <w:pPr>
        <w:numPr>
          <w:ilvl w:val="0"/>
          <w:numId w:val="0"/>
        </w:numPr>
        <w:rPr>
          <w:rFonts w:hint="eastAsia" w:cstheme="minorBidi"/>
          <w:b/>
          <w:bCs/>
          <w:kern w:val="0"/>
          <w:sz w:val="28"/>
          <w:szCs w:val="28"/>
          <w:highlight w:val="none"/>
          <w:lang w:val="en-US" w:eastAsia="zh-CN" w:bidi="ar"/>
        </w:rPr>
      </w:pPr>
    </w:p>
    <w:p>
      <w:pPr>
        <w:numPr>
          <w:ilvl w:val="0"/>
          <w:numId w:val="0"/>
        </w:numPr>
        <w:rPr>
          <w:rFonts w:hint="eastAsia" w:cstheme="minorBidi"/>
          <w:b/>
          <w:bCs/>
          <w:kern w:val="0"/>
          <w:sz w:val="28"/>
          <w:szCs w:val="28"/>
          <w:highlight w:val="none"/>
          <w:lang w:val="en-US" w:eastAsia="zh-CN" w:bidi="ar"/>
        </w:rPr>
      </w:pPr>
    </w:p>
    <w:p>
      <w:pPr>
        <w:numPr>
          <w:ilvl w:val="0"/>
          <w:numId w:val="0"/>
        </w:numPr>
        <w:outlineLvl w:val="0"/>
        <w:rPr>
          <w:rFonts w:hint="eastAsia" w:cstheme="minorBidi"/>
          <w:b/>
          <w:bCs/>
          <w:kern w:val="0"/>
          <w:sz w:val="28"/>
          <w:szCs w:val="28"/>
          <w:highlight w:val="none"/>
          <w:lang w:val="en-US" w:eastAsia="zh-CN" w:bidi="ar"/>
        </w:rPr>
      </w:pPr>
      <w:bookmarkStart w:id="6" w:name="_Toc4237"/>
      <w:r>
        <w:rPr>
          <w:rFonts w:hint="eastAsia" w:cstheme="minorBidi"/>
          <w:b/>
          <w:bCs/>
          <w:kern w:val="0"/>
          <w:sz w:val="28"/>
          <w:szCs w:val="28"/>
          <w:highlight w:val="none"/>
          <w:lang w:val="en-US" w:eastAsia="zh-CN" w:bidi="ar"/>
        </w:rPr>
        <w:t>六、脑补还原剧情：</w:t>
      </w:r>
      <w:bookmarkEnd w:id="6"/>
    </w:p>
    <w:p>
      <w:pPr>
        <w:numPr>
          <w:ilvl w:val="0"/>
          <w:numId w:val="0"/>
        </w:numPr>
        <w:ind w:firstLine="420" w:firstLineChars="0"/>
        <w:rPr>
          <w:rFonts w:hint="eastAsia" w:cstheme="minorBidi"/>
          <w:kern w:val="0"/>
          <w:sz w:val="28"/>
          <w:szCs w:val="28"/>
          <w:highlight w:val="none"/>
          <w:lang w:val="en-US" w:eastAsia="zh-CN" w:bidi="ar"/>
        </w:rPr>
      </w:pPr>
      <w:r>
        <w:rPr>
          <w:rFonts w:hint="eastAsia" w:cstheme="minorBidi"/>
          <w:kern w:val="0"/>
          <w:sz w:val="28"/>
          <w:szCs w:val="28"/>
          <w:highlight w:val="none"/>
          <w:lang w:val="en-US" w:eastAsia="zh-CN" w:bidi="ar"/>
        </w:rPr>
        <w:t>警方执行了代号5302行动，安插姚克卧底到了黑帮收集证据，黑帮也安插了江月明在X公司（可能是检察院）卧底伺机打探消息。2016年姚克任务即将完成准备把卧底期间获得证据及非法所得交给警方，结果暴露了身份被黑帮江月明和郑东二人在老旧公寓刺杀，虽然没死但丢失了准备传递信息的信封并失忆。</w:t>
      </w:r>
    </w:p>
    <w:p>
      <w:pPr>
        <w:numPr>
          <w:ilvl w:val="0"/>
          <w:numId w:val="0"/>
        </w:numPr>
        <w:ind w:firstLine="420" w:firstLineChars="0"/>
        <w:rPr>
          <w:rFonts w:hint="eastAsia" w:cstheme="minorBidi"/>
          <w:kern w:val="0"/>
          <w:sz w:val="28"/>
          <w:szCs w:val="28"/>
          <w:highlight w:val="none"/>
          <w:lang w:val="en-US" w:eastAsia="zh-CN" w:bidi="ar"/>
        </w:rPr>
      </w:pPr>
      <w:r>
        <w:rPr>
          <w:rFonts w:hint="eastAsia" w:cstheme="minorBidi"/>
          <w:kern w:val="0"/>
          <w:sz w:val="28"/>
          <w:szCs w:val="28"/>
          <w:highlight w:val="none"/>
          <w:lang w:val="en-US" w:eastAsia="zh-CN" w:bidi="ar"/>
        </w:rPr>
        <w:t>江、郑以为姚克已死回去交差，郑又想私吞姚克保险箱里的财产，避了几年风头，有外债或者孩子上大学需要钱，则按信封内容去盗窃保险箱，但失败被补并因盗窃罪判刑。</w:t>
      </w:r>
    </w:p>
    <w:p>
      <w:pPr>
        <w:numPr>
          <w:ilvl w:val="0"/>
          <w:numId w:val="0"/>
        </w:numPr>
        <w:ind w:firstLine="420" w:firstLineChars="0"/>
        <w:rPr>
          <w:rFonts w:hint="eastAsia" w:cstheme="minorBidi"/>
          <w:kern w:val="0"/>
          <w:sz w:val="28"/>
          <w:szCs w:val="28"/>
          <w:highlight w:val="none"/>
          <w:lang w:val="en-US" w:eastAsia="zh-CN" w:bidi="ar"/>
        </w:rPr>
      </w:pPr>
      <w:r>
        <w:rPr>
          <w:rFonts w:hint="eastAsia" w:cstheme="minorBidi"/>
          <w:kern w:val="0"/>
          <w:sz w:val="28"/>
          <w:szCs w:val="28"/>
          <w:highlight w:val="none"/>
          <w:lang w:val="en-US" w:eastAsia="zh-CN" w:bidi="ar"/>
        </w:rPr>
        <w:t>大概三年时间出狱，孩子也大学毕业，郑东请江月明解决郑嘉年就业问题，江无奈帮着躲避政审把郑嘉年安排在X公司上班。江月明为了完成黑帮任务在无周密准备情况下盗走X公司密件同时带走了钱。</w:t>
      </w:r>
    </w:p>
    <w:p>
      <w:pPr>
        <w:numPr>
          <w:ilvl w:val="0"/>
          <w:numId w:val="0"/>
        </w:numPr>
        <w:ind w:firstLine="420" w:firstLineChars="0"/>
        <w:rPr>
          <w:rFonts w:hint="eastAsia" w:cstheme="minorBidi"/>
          <w:kern w:val="0"/>
          <w:sz w:val="28"/>
          <w:szCs w:val="28"/>
          <w:highlight w:val="none"/>
          <w:lang w:val="en-US" w:eastAsia="zh-CN" w:bidi="ar"/>
        </w:rPr>
      </w:pPr>
      <w:r>
        <w:rPr>
          <w:rFonts w:hint="eastAsia" w:cstheme="minorBidi"/>
          <w:kern w:val="0"/>
          <w:sz w:val="28"/>
          <w:szCs w:val="28"/>
          <w:highlight w:val="none"/>
          <w:lang w:val="en-US" w:eastAsia="zh-CN" w:bidi="ar"/>
        </w:rPr>
        <w:t>郑东出狱没有收入来源，由于想私吞保险箱里的钱被黑帮追杀还钱无法回黑帮，可能还有外债逼不得已铤而走险抢劫了张强的戒指。</w:t>
      </w:r>
    </w:p>
    <w:p>
      <w:pPr>
        <w:numPr>
          <w:ilvl w:val="0"/>
          <w:numId w:val="0"/>
        </w:numPr>
        <w:ind w:firstLine="420" w:firstLineChars="0"/>
        <w:rPr>
          <w:rFonts w:hint="default" w:cstheme="minorBidi"/>
          <w:kern w:val="0"/>
          <w:sz w:val="28"/>
          <w:szCs w:val="28"/>
          <w:highlight w:val="none"/>
          <w:lang w:val="en-US" w:eastAsia="zh-CN" w:bidi="ar"/>
        </w:rPr>
      </w:pPr>
      <w:r>
        <w:rPr>
          <w:rFonts w:hint="eastAsia" w:cstheme="minorBidi"/>
          <w:kern w:val="0"/>
          <w:sz w:val="28"/>
          <w:szCs w:val="28"/>
          <w:highlight w:val="none"/>
          <w:lang w:val="en-US" w:eastAsia="zh-CN" w:bidi="ar"/>
        </w:rPr>
        <w:t>时隔八年后的2024年姚克恢复记忆来警局说出信封的秘密，叶雨发现5302密码与“三年前盗窃案”犯人供述的一样，顺腾摸瓜</w:t>
      </w:r>
      <w:bookmarkStart w:id="8" w:name="_GoBack"/>
      <w:bookmarkEnd w:id="8"/>
      <w:r>
        <w:rPr>
          <w:rFonts w:hint="eastAsia" w:cstheme="minorBidi"/>
          <w:kern w:val="0"/>
          <w:sz w:val="28"/>
          <w:szCs w:val="28"/>
          <w:highlight w:val="none"/>
          <w:lang w:val="en-US" w:eastAsia="zh-CN" w:bidi="ar"/>
        </w:rPr>
        <w:t>根据案件之间的联系抓到了江月明，又再次逮捕了郑东，姚克案件告破。</w:t>
      </w:r>
    </w:p>
    <w:p>
      <w:pPr>
        <w:numPr>
          <w:ilvl w:val="0"/>
          <w:numId w:val="0"/>
        </w:numPr>
        <w:outlineLvl w:val="0"/>
        <w:rPr>
          <w:rFonts w:hint="eastAsia" w:cstheme="minorBidi"/>
          <w:b/>
          <w:bCs/>
          <w:kern w:val="0"/>
          <w:sz w:val="28"/>
          <w:szCs w:val="28"/>
          <w:highlight w:val="none"/>
          <w:lang w:val="en-US" w:eastAsia="zh-CN" w:bidi="ar"/>
        </w:rPr>
      </w:pPr>
      <w:bookmarkStart w:id="7" w:name="_Toc5009"/>
      <w:r>
        <w:rPr>
          <w:rFonts w:hint="eastAsia" w:cstheme="minorBidi"/>
          <w:b/>
          <w:bCs/>
          <w:kern w:val="0"/>
          <w:sz w:val="28"/>
          <w:szCs w:val="28"/>
          <w:highlight w:val="none"/>
          <w:lang w:val="en-US" w:eastAsia="zh-CN" w:bidi="ar"/>
        </w:rPr>
        <w:t>七、答题外的未解之谜：</w:t>
      </w:r>
      <w:bookmarkEnd w:id="7"/>
    </w:p>
    <w:p>
      <w:pPr>
        <w:numPr>
          <w:ilvl w:val="0"/>
          <w:numId w:val="0"/>
        </w:numPr>
        <w:ind w:left="0" w:leftChars="0" w:firstLine="0" w:firstLineChars="0"/>
        <w:rPr>
          <w:rFonts w:hint="eastAsia" w:cstheme="minorBidi"/>
          <w:color w:val="auto"/>
          <w:kern w:val="2"/>
          <w:sz w:val="28"/>
          <w:szCs w:val="28"/>
          <w:lang w:val="en-US" w:eastAsia="zh-CN" w:bidi="ar-SA"/>
        </w:rPr>
      </w:pPr>
      <w:r>
        <w:rPr>
          <w:rFonts w:hint="eastAsia" w:cstheme="minorBidi"/>
          <w:color w:val="auto"/>
          <w:kern w:val="2"/>
          <w:sz w:val="28"/>
          <w:szCs w:val="28"/>
          <w:lang w:val="en-US" w:eastAsia="zh-CN" w:bidi="ar-SA"/>
        </w:rPr>
        <w:t>1、父亲郑东身高1.63，女儿郑嘉年身高1.74？暂无证据，存在非亲生可能。会不会是于晓良的孩子呀^_^？</w:t>
      </w:r>
    </w:p>
    <w:p>
      <w:pPr>
        <w:ind w:left="0" w:leftChars="0" w:firstLine="0" w:firstLineChars="0"/>
        <w:rPr>
          <w:rFonts w:hint="default" w:cstheme="minorBidi"/>
          <w:color w:val="auto"/>
          <w:kern w:val="2"/>
          <w:sz w:val="28"/>
          <w:szCs w:val="28"/>
          <w:lang w:val="en-US" w:eastAsia="zh-CN" w:bidi="ar-SA"/>
        </w:rPr>
      </w:pPr>
      <w:r>
        <w:rPr>
          <w:rFonts w:hint="eastAsia" w:cstheme="minorBidi"/>
          <w:color w:val="auto"/>
          <w:kern w:val="2"/>
          <w:sz w:val="28"/>
          <w:szCs w:val="28"/>
          <w:lang w:val="en-US" w:eastAsia="zh-CN" w:bidi="ar-SA"/>
        </w:rPr>
        <w:t>2、文中黄莉洁给郑嘉年开门时说到“是你呀”，俩人之前认识或者见过？会知道郑嘉年的家庭背景吗?</w:t>
      </w:r>
    </w:p>
    <w:p>
      <w:pPr>
        <w:numPr>
          <w:ilvl w:val="0"/>
          <w:numId w:val="0"/>
        </w:numPr>
        <w:ind w:left="0" w:leftChars="0" w:firstLine="0" w:firstLineChars="0"/>
        <w:rPr>
          <w:rFonts w:hint="eastAsia" w:cstheme="minorBidi"/>
          <w:color w:val="auto"/>
          <w:kern w:val="2"/>
          <w:sz w:val="28"/>
          <w:szCs w:val="28"/>
          <w:lang w:val="en-US" w:eastAsia="zh-CN" w:bidi="ar-SA"/>
        </w:rPr>
      </w:pPr>
      <w:r>
        <w:rPr>
          <w:rFonts w:hint="eastAsia" w:cstheme="minorBidi"/>
          <w:color w:val="auto"/>
          <w:kern w:val="2"/>
          <w:sz w:val="28"/>
          <w:szCs w:val="28"/>
          <w:lang w:val="en-US" w:eastAsia="zh-CN" w:bidi="ar-SA"/>
        </w:rPr>
        <w:t>3、文中的郑嘉年是否知道自己的生日？暂无证据，存在非郑嘉年本人可能，大概率还是本人，只不过刚入职对系统密码等不太了解，也许是为了后文作为排除X公司盗窃案嫌疑人条件之一吧。</w:t>
      </w:r>
    </w:p>
    <w:p>
      <w:pPr>
        <w:numPr>
          <w:ilvl w:val="0"/>
          <w:numId w:val="0"/>
        </w:numPr>
        <w:ind w:left="0" w:leftChars="0" w:firstLine="0" w:firstLineChars="0"/>
        <w:rPr>
          <w:rFonts w:hint="default" w:cstheme="minorBidi"/>
          <w:color w:val="auto"/>
          <w:kern w:val="2"/>
          <w:sz w:val="28"/>
          <w:szCs w:val="28"/>
          <w:lang w:val="en-US" w:eastAsia="zh-CN" w:bidi="ar-SA"/>
        </w:rPr>
      </w:pPr>
      <w:r>
        <w:rPr>
          <w:rFonts w:hint="eastAsia" w:cstheme="minorBidi"/>
          <w:color w:val="auto"/>
          <w:kern w:val="2"/>
          <w:sz w:val="28"/>
          <w:szCs w:val="28"/>
          <w:lang w:val="en-US" w:eastAsia="zh-CN" w:bidi="ar-SA"/>
        </w:rPr>
        <w:t>4、古主任为什么要很多年没见的于晓良帮着送包裹？明明可以亲自送或者快递、闪送什么的呀？古主任难道有隐藏剧情？</w:t>
      </w:r>
    </w:p>
    <w:p>
      <w:pPr>
        <w:numPr>
          <w:ilvl w:val="0"/>
          <w:numId w:val="0"/>
        </w:numPr>
        <w:ind w:left="0" w:leftChars="0" w:firstLine="0" w:firstLineChars="0"/>
        <w:rPr>
          <w:rFonts w:hint="default" w:cstheme="minorBidi"/>
          <w:color w:val="auto"/>
          <w:kern w:val="2"/>
          <w:sz w:val="28"/>
          <w:szCs w:val="28"/>
          <w:lang w:val="en-US" w:eastAsia="zh-CN" w:bidi="ar-SA"/>
        </w:rPr>
      </w:pPr>
    </w:p>
    <w:p>
      <w:pPr>
        <w:numPr>
          <w:ilvl w:val="0"/>
          <w:numId w:val="0"/>
        </w:numPr>
        <w:rPr>
          <w:rFonts w:hint="default" w:cstheme="minorBidi"/>
          <w:color w:val="auto"/>
          <w:kern w:val="0"/>
          <w:sz w:val="28"/>
          <w:szCs w:val="28"/>
          <w:highlight w:val="yellow"/>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50154E"/>
    <w:multiLevelType w:val="singleLevel"/>
    <w:tmpl w:val="AF50154E"/>
    <w:lvl w:ilvl="0" w:tentative="0">
      <w:start w:val="1"/>
      <w:numFmt w:val="decimal"/>
      <w:suff w:val="nothing"/>
      <w:lvlText w:val="%1、"/>
      <w:lvlJc w:val="left"/>
    </w:lvl>
  </w:abstractNum>
  <w:abstractNum w:abstractNumId="1">
    <w:nsid w:val="BBF17B5E"/>
    <w:multiLevelType w:val="singleLevel"/>
    <w:tmpl w:val="BBF17B5E"/>
    <w:lvl w:ilvl="0" w:tentative="0">
      <w:start w:val="1"/>
      <w:numFmt w:val="bullet"/>
      <w:lvlText w:val=""/>
      <w:lvlJc w:val="left"/>
      <w:pPr>
        <w:ind w:left="420" w:hanging="420"/>
      </w:pPr>
      <w:rPr>
        <w:rFonts w:hint="default" w:ascii="Wingdings" w:hAnsi="Wingdings"/>
      </w:rPr>
    </w:lvl>
  </w:abstractNum>
  <w:abstractNum w:abstractNumId="2">
    <w:nsid w:val="C018128A"/>
    <w:multiLevelType w:val="singleLevel"/>
    <w:tmpl w:val="C018128A"/>
    <w:lvl w:ilvl="0" w:tentative="0">
      <w:start w:val="1"/>
      <w:numFmt w:val="bullet"/>
      <w:lvlText w:val=""/>
      <w:lvlJc w:val="left"/>
      <w:pPr>
        <w:ind w:left="420" w:hanging="420"/>
      </w:pPr>
      <w:rPr>
        <w:rFonts w:hint="default" w:ascii="Wingdings" w:hAnsi="Wingdings"/>
      </w:rPr>
    </w:lvl>
  </w:abstractNum>
  <w:abstractNum w:abstractNumId="3">
    <w:nsid w:val="EC597588"/>
    <w:multiLevelType w:val="singleLevel"/>
    <w:tmpl w:val="EC597588"/>
    <w:lvl w:ilvl="0" w:tentative="0">
      <w:start w:val="1"/>
      <w:numFmt w:val="bullet"/>
      <w:lvlText w:val=""/>
      <w:lvlJc w:val="left"/>
      <w:pPr>
        <w:ind w:left="420" w:hanging="420"/>
      </w:pPr>
      <w:rPr>
        <w:rFonts w:hint="default" w:ascii="Wingdings" w:hAnsi="Wingdings"/>
      </w:rPr>
    </w:lvl>
  </w:abstractNum>
  <w:abstractNum w:abstractNumId="4">
    <w:nsid w:val="6CFAF0F3"/>
    <w:multiLevelType w:val="singleLevel"/>
    <w:tmpl w:val="6CFAF0F3"/>
    <w:lvl w:ilvl="0" w:tentative="0">
      <w:start w:val="1"/>
      <w:numFmt w:val="decimal"/>
      <w:suff w:val="nothing"/>
      <w:lvlText w:val="%1、"/>
      <w:lvlJc w:val="left"/>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JmMDBkOWIwZmY1YzhiNDBjYWYyMzQ0ODAxMjdmZTgifQ=="/>
  </w:docVars>
  <w:rsids>
    <w:rsidRoot w:val="00000000"/>
    <w:rsid w:val="00593BCA"/>
    <w:rsid w:val="01746E88"/>
    <w:rsid w:val="01F21A0C"/>
    <w:rsid w:val="03072B0D"/>
    <w:rsid w:val="05351013"/>
    <w:rsid w:val="057A707F"/>
    <w:rsid w:val="06AF518C"/>
    <w:rsid w:val="07C17AC6"/>
    <w:rsid w:val="098A5847"/>
    <w:rsid w:val="0C5E130F"/>
    <w:rsid w:val="0D452865"/>
    <w:rsid w:val="0D5F5620"/>
    <w:rsid w:val="0E3B1D2A"/>
    <w:rsid w:val="0E9F4E6B"/>
    <w:rsid w:val="0F401396"/>
    <w:rsid w:val="118956CD"/>
    <w:rsid w:val="12CC1E0B"/>
    <w:rsid w:val="12FD100B"/>
    <w:rsid w:val="14C67606"/>
    <w:rsid w:val="14D63E77"/>
    <w:rsid w:val="16AB6081"/>
    <w:rsid w:val="19494683"/>
    <w:rsid w:val="1ABA60B4"/>
    <w:rsid w:val="1B2B0B62"/>
    <w:rsid w:val="1CC86197"/>
    <w:rsid w:val="1D4666F2"/>
    <w:rsid w:val="1D8D2CEA"/>
    <w:rsid w:val="1D9724D6"/>
    <w:rsid w:val="21DE59DF"/>
    <w:rsid w:val="24F04438"/>
    <w:rsid w:val="25D23BE2"/>
    <w:rsid w:val="263E7438"/>
    <w:rsid w:val="26D17567"/>
    <w:rsid w:val="28E811D3"/>
    <w:rsid w:val="2A59743F"/>
    <w:rsid w:val="2C597CD2"/>
    <w:rsid w:val="2D146954"/>
    <w:rsid w:val="2D2E2DE6"/>
    <w:rsid w:val="2DDE268D"/>
    <w:rsid w:val="2F2C3810"/>
    <w:rsid w:val="31336387"/>
    <w:rsid w:val="313A30F9"/>
    <w:rsid w:val="33AF40BA"/>
    <w:rsid w:val="34433534"/>
    <w:rsid w:val="34675C6E"/>
    <w:rsid w:val="35A4177F"/>
    <w:rsid w:val="38444770"/>
    <w:rsid w:val="38E974BC"/>
    <w:rsid w:val="39050DB8"/>
    <w:rsid w:val="39761D11"/>
    <w:rsid w:val="39D07993"/>
    <w:rsid w:val="39DF5AAD"/>
    <w:rsid w:val="39E62F42"/>
    <w:rsid w:val="3A0C2674"/>
    <w:rsid w:val="3A2B1E85"/>
    <w:rsid w:val="3B993BA5"/>
    <w:rsid w:val="3BC32E83"/>
    <w:rsid w:val="3E953F0D"/>
    <w:rsid w:val="3FC714BD"/>
    <w:rsid w:val="40677A12"/>
    <w:rsid w:val="406E5A93"/>
    <w:rsid w:val="4141232A"/>
    <w:rsid w:val="41C11FD7"/>
    <w:rsid w:val="426E702A"/>
    <w:rsid w:val="44592B90"/>
    <w:rsid w:val="45167638"/>
    <w:rsid w:val="45637E92"/>
    <w:rsid w:val="460E2BA1"/>
    <w:rsid w:val="47490CDA"/>
    <w:rsid w:val="47FB55BF"/>
    <w:rsid w:val="48A455DE"/>
    <w:rsid w:val="48AC6E49"/>
    <w:rsid w:val="491005A4"/>
    <w:rsid w:val="4B2673A5"/>
    <w:rsid w:val="4B3461E5"/>
    <w:rsid w:val="4C154D38"/>
    <w:rsid w:val="4C423CE6"/>
    <w:rsid w:val="4CE47000"/>
    <w:rsid w:val="4CF85026"/>
    <w:rsid w:val="4DD6349F"/>
    <w:rsid w:val="50C42FE7"/>
    <w:rsid w:val="50D15CF8"/>
    <w:rsid w:val="55952F8D"/>
    <w:rsid w:val="55DD123A"/>
    <w:rsid w:val="570A11D5"/>
    <w:rsid w:val="59CA6C6A"/>
    <w:rsid w:val="5A5731A0"/>
    <w:rsid w:val="5BDB3C5B"/>
    <w:rsid w:val="5D394EA0"/>
    <w:rsid w:val="5FFF6B72"/>
    <w:rsid w:val="6008757B"/>
    <w:rsid w:val="60D07D7A"/>
    <w:rsid w:val="61041C71"/>
    <w:rsid w:val="61991869"/>
    <w:rsid w:val="61A3723C"/>
    <w:rsid w:val="629A5D80"/>
    <w:rsid w:val="62B964E2"/>
    <w:rsid w:val="6312457C"/>
    <w:rsid w:val="63266A43"/>
    <w:rsid w:val="636B0F0C"/>
    <w:rsid w:val="678B2BF8"/>
    <w:rsid w:val="679B10EC"/>
    <w:rsid w:val="69F06A1E"/>
    <w:rsid w:val="6D7F1AB4"/>
    <w:rsid w:val="70C76378"/>
    <w:rsid w:val="71F66EE1"/>
    <w:rsid w:val="7235598A"/>
    <w:rsid w:val="73706054"/>
    <w:rsid w:val="74345FDA"/>
    <w:rsid w:val="757D1265"/>
    <w:rsid w:val="764C0591"/>
    <w:rsid w:val="76627E65"/>
    <w:rsid w:val="76C11D53"/>
    <w:rsid w:val="77591142"/>
    <w:rsid w:val="77AE62E4"/>
    <w:rsid w:val="7A02648C"/>
    <w:rsid w:val="7BA620F9"/>
    <w:rsid w:val="7C077F70"/>
    <w:rsid w:val="7D6567F5"/>
    <w:rsid w:val="7E29286A"/>
    <w:rsid w:val="7EF73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2025-02-01T07:31:00Z</dcterms:created>
  <dc:creator>49064</dc:creator>
  <cp:lastModifiedBy>安浩</cp:lastModifiedBy>
  <dcterms:modified xsi:type="dcterms:W3CDTF">2025-02-02T18:04:35Z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D789B5E78896494890509C9798DF64CC_12</vt:lpwstr>
  </property>
</Properties>
</file>