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CF48">
      <w:pPr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尝试解答（第二题）</w:t>
      </w:r>
    </w:p>
    <w:p w14:paraId="24E482F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0" w:firstLineChars="0"/>
        <w:jc w:val="both"/>
        <w:textAlignment w:val="auto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辣椒油事件的犯人究竟是谁？</w:t>
      </w:r>
    </w:p>
    <w:p w14:paraId="600F25B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Chars="0" w:firstLine="640" w:firstLineChars="200"/>
        <w:jc w:val="both"/>
        <w:textAlignment w:val="auto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肘子，（原因：在后台的</w:t>
      </w:r>
      <w:r>
        <w:rPr>
          <w:rFonts w:hint="eastAsia" w:eastAsia="仿宋"/>
          <w:i w:val="0"/>
          <w:iCs w:val="0"/>
          <w:sz w:val="32"/>
          <w:szCs w:val="32"/>
          <w:lang w:val="en-US" w:eastAsia="zh-CN"/>
        </w:rPr>
        <w:t>门口地上还放着一把伞，地上只有一点点未干的雨渍说明这把伞使用过，</w:t>
      </w:r>
      <w:r>
        <w:rPr>
          <w:rFonts w:hint="eastAsia" w:eastAsia="仿宋"/>
          <w:i w:val="0"/>
          <w:iCs w:val="0"/>
          <w:sz w:val="32"/>
          <w:szCs w:val="32"/>
          <w:highlight w:val="none"/>
          <w:lang w:val="en-US" w:eastAsia="zh-CN"/>
        </w:rPr>
        <w:t>在大家准备离开时，才发现livehouse外早已下起了瓢泼大雨。而肘子带了全场唯一的一把伞——也就是白茂之前在门口发现的那把。说明，演出中间肘子只有肘子出去过。购买辣椒油）</w:t>
      </w:r>
    </w:p>
    <w:p w14:paraId="7CFE995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jc w:val="both"/>
        <w:textAlignment w:val="auto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白茂到底是如何打出3he结局并离开游戏的？</w:t>
      </w:r>
    </w:p>
    <w:p w14:paraId="6168C36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Chars="0" w:firstLine="640" w:firstLineChars="200"/>
        <w:jc w:val="both"/>
        <w:textAlignment w:val="auto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微信约冷辰去肯德基购买</w:t>
      </w:r>
      <w:r>
        <w:rPr>
          <w:rFonts w:hint="eastAsia" w:eastAsia="仿宋"/>
          <w:sz w:val="32"/>
          <w:szCs w:val="32"/>
          <w:highlight w:val="none"/>
          <w:lang w:val="en-US" w:eastAsia="zh-CN"/>
        </w:rPr>
        <w:t>好感度为2可乐饮料</w:t>
      </w:r>
      <w:r>
        <w:rPr>
          <w:rFonts w:hint="eastAsia" w:eastAsia="仿宋"/>
          <w:sz w:val="32"/>
          <w:szCs w:val="32"/>
          <w:lang w:val="en-US" w:eastAsia="zh-CN"/>
        </w:rPr>
        <w:t>，等冷辰在出门时代替冷辰被车撞时，利用-1好感度饮料回溯，刷到好感度8，结束互动达成he，</w:t>
      </w:r>
    </w:p>
    <w:p w14:paraId="6FD50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default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把好感度为2的可乐饮料给季极，等季极让一起去谈生意时答应，承诺当一天秘书，而不是未来的总裁夫人，利用-1好感度饮料回溯，刷到好感度8，</w:t>
      </w:r>
    </w:p>
    <w:p w14:paraId="4D6A6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接到哥哥凡秋的电话，前往</w:t>
      </w:r>
      <w:r>
        <w:rPr>
          <w:rFonts w:hint="eastAsia" w:eastAsia="仿宋"/>
          <w:i w:val="0"/>
          <w:iCs w:val="0"/>
          <w:sz w:val="32"/>
          <w:szCs w:val="32"/>
          <w:lang w:val="en-US" w:eastAsia="zh-CN"/>
        </w:rPr>
        <w:t>livehouse后台，接受黑卡时购买3瓶饮料，机器会因为</w:t>
      </w:r>
      <w:r>
        <w:rPr>
          <w:rFonts w:hint="eastAsia" w:eastAsia="仿宋"/>
          <w:sz w:val="32"/>
          <w:szCs w:val="32"/>
          <w:lang w:val="en-US" w:eastAsia="zh-CN"/>
        </w:rPr>
        <w:t>因为一次买的太多导致有饮料卡在通道里，并且可以不断购买饮料来拖延时间到演出结束（五千万的黑卡足够买饮料买两个小时，或者</w:t>
      </w:r>
      <w:r>
        <w:rPr>
          <w:rFonts w:hint="eastAsia" w:eastAsia="仿宋"/>
          <w:sz w:val="32"/>
          <w:szCs w:val="32"/>
          <w:highlight w:val="none"/>
          <w:lang w:val="en-US" w:eastAsia="zh-CN"/>
        </w:rPr>
        <w:t>好感度为-1的饮料不花钱</w:t>
      </w:r>
      <w:r>
        <w:rPr>
          <w:rFonts w:hint="eastAsia" w:eastAsia="仿宋"/>
          <w:sz w:val="32"/>
          <w:szCs w:val="32"/>
          <w:lang w:val="en-US" w:eastAsia="zh-CN"/>
        </w:rPr>
        <w:t>），利用-1好感度饮料回溯，进入后台阻止清茶喝饮料，利用-值好感度调节不进入love线，好感度保持8，达成he</w:t>
      </w:r>
    </w:p>
    <w:p w14:paraId="687B81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jc w:val="both"/>
        <w:textAlignment w:val="auto"/>
        <w:rPr>
          <w:rFonts w:hint="eastAsia" w:eastAsia="仿宋"/>
          <w:sz w:val="32"/>
          <w:szCs w:val="32"/>
          <w:lang w:val="en-US" w:eastAsia="zh-CN"/>
        </w:rPr>
      </w:pPr>
      <w:r>
        <w:rPr>
          <w:rFonts w:hint="eastAsia" w:eastAsia="仿宋"/>
          <w:sz w:val="32"/>
          <w:szCs w:val="32"/>
          <w:lang w:val="en-US" w:eastAsia="zh-CN"/>
        </w:rPr>
        <w:t>游戏中又是否存在可以利用的bug？</w:t>
      </w:r>
    </w:p>
    <w:p w14:paraId="47EABE5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both"/>
        <w:textAlignment w:val="auto"/>
        <w:rPr>
          <w:rFonts w:hint="default" w:eastAsia="仿宋"/>
          <w:sz w:val="32"/>
          <w:szCs w:val="32"/>
          <w:highlight w:val="none"/>
          <w:lang w:val="en-US" w:eastAsia="zh-CN"/>
        </w:rPr>
      </w:pPr>
      <w:bookmarkStart w:id="0" w:name="_GoBack"/>
      <w:bookmarkEnd w:id="0"/>
      <w:r>
        <w:rPr>
          <w:rFonts w:hint="eastAsia" w:eastAsia="仿宋"/>
          <w:sz w:val="32"/>
          <w:szCs w:val="32"/>
          <w:highlight w:val="none"/>
          <w:lang w:val="en-US" w:eastAsia="zh-CN"/>
        </w:rPr>
        <w:t>在购买好感度为-值的饮料，余额不变，并且可以用来调节好感度值和时间回溯。</w:t>
      </w:r>
    </w:p>
    <w:p w14:paraId="6DA6CC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0" w:firstLineChars="0"/>
        <w:jc w:val="both"/>
        <w:textAlignment w:val="auto"/>
        <w:rPr>
          <w:rFonts w:hint="eastAsia" w:eastAsia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D8E7C2"/>
    <w:multiLevelType w:val="singleLevel"/>
    <w:tmpl w:val="6DD8E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E40AF"/>
    <w:rsid w:val="1D0D3BB9"/>
    <w:rsid w:val="1DCE40AF"/>
    <w:rsid w:val="63A31217"/>
    <w:rsid w:val="6F215B0A"/>
    <w:rsid w:val="7EF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2025-02-05T00:47:00Z</dcterms:created>
  <dc:creator>文武</dc:creator>
  <cp:lastModifiedBy>文武</cp:lastModifiedBy>
  <dcterms:modified xsi:type="dcterms:W3CDTF">2025-02-05T03:13:14Z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8FF4AB70EF2643F9B6FDA94A1D9678E1_11</vt:lpwstr>
  </property>
  <property fmtid="{D5CDD505-2E9C-101B-9397-08002B2CF9AE}" pid="4" name="KSOTemplateDocerSaveRecord">
    <vt:lpwstr>eyJoZGlkIjoiYTZlNjA5MjJlNTgzYmM0OTE1ZjRjMWRmMjgxZjFhOTAiLCJ1c2VySWQiOiI2MjgwNDAwMDcifQ==</vt:lpwstr>
  </property>
</Properties>
</file>