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EFE47">
      <w:r>
        <w:t>首先，来讲几个游戏的bug</w:t>
      </w:r>
      <w:r>
        <w:rPr>
          <w:rFonts w:hint="eastAsia"/>
        </w:rPr>
        <w:t>/设定</w:t>
      </w:r>
    </w:p>
    <w:p w14:paraId="05A6136E"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游戏中的任务道具会一直存在于游戏场景中（最起码会在售货机中）</w:t>
      </w:r>
    </w:p>
    <w:p w14:paraId="2EEEE453">
      <w:pPr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似乎是因为一次买的太多，最后一瓶可乐被卡在了通道里。</w:t>
      </w:r>
    </w:p>
    <w:p w14:paraId="28B7E47D">
      <w:pPr>
        <w:spacing w:line="400" w:lineRule="exact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随着金属撞击的声响从售货机传出，白茂看见冷辰弯腰从出货口掏出了两瓶可乐。</w:t>
      </w:r>
    </w:p>
    <w:p w14:paraId="3A83073D"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购买扣除好感度道具不需要金币</w:t>
      </w:r>
    </w:p>
    <w:p w14:paraId="0A01DAA5">
      <w:pPr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在购买完并成功得到一瓶好感度为-1的芬达后，她的余额仍然是50。原来，好感度溢出到-128后，饮料的价格就会自动变成null，</w:t>
      </w:r>
    </w:p>
    <w:p w14:paraId="7A87B1E5">
      <w:pPr>
        <w:pStyle w:val="4"/>
        <w:numPr>
          <w:ilvl w:val="0"/>
          <w:numId w:val="1"/>
        </w:numPr>
        <w:ind w:firstLineChars="0"/>
      </w:pPr>
      <w:r>
        <w:rPr>
          <w:rFonts w:hint="eastAsia" w:eastAsia="仿宋"/>
          <w:sz w:val="24"/>
        </w:rPr>
        <w:t>游戏当前场景取决于npc当前好感值，不得随意擅自更换场景。</w:t>
      </w:r>
    </w:p>
    <w:p w14:paraId="2164A7D3">
      <w:pPr>
        <w:pStyle w:val="4"/>
        <w:ind w:left="360" w:firstLine="0" w:firstLineChars="0"/>
        <w:rPr>
          <w:rFonts w:eastAsia="仿宋"/>
          <w:sz w:val="24"/>
        </w:rPr>
      </w:pPr>
      <w:r>
        <w:rPr>
          <w:rFonts w:hint="eastAsia" w:eastAsia="仿宋"/>
          <w:sz w:val="24"/>
        </w:rPr>
        <w:t>每个场景的切换都由系统决定，每个NPC出现的场景也是根据好感度决定的。</w:t>
      </w:r>
    </w:p>
    <w:p w14:paraId="13681DEF"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好感度到达一定条件时，场景立刻切换，不需要进行对话切换</w:t>
      </w:r>
    </w:p>
    <w:p w14:paraId="5D3ADA18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虽然不知道为什么，这次居然没有触发海边的对话，直接到了熟悉的车祸镜头。白茂这次决定试试——既然已经提前知道剧情，怎么着也能躲开吧。</w:t>
      </w:r>
    </w:p>
    <w:p w14:paraId="476393CA"/>
    <w:p w14:paraId="38DCCEC1">
      <w:r>
        <w:rPr>
          <w:rFonts w:hint="eastAsia"/>
        </w:rPr>
        <w:t>接下来逐步分析几个周目中的线索</w:t>
      </w:r>
    </w:p>
    <w:p w14:paraId="72EB8C5F">
      <w:r>
        <w:rPr>
          <w:rFonts w:hint="eastAsia"/>
        </w:rPr>
        <w:t>第一周目：</w:t>
      </w:r>
    </w:p>
    <w:p w14:paraId="5CC611E3"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为冷辰挡车会加1好感度，这也是白茂被车撞时的系统提示</w:t>
      </w:r>
    </w:p>
    <w:p w14:paraId="36D5D984">
      <w:pPr>
        <w:pStyle w:val="4"/>
        <w:ind w:left="360" w:firstLine="0" w:firstLineChars="0"/>
      </w:pPr>
      <w:r>
        <w:rPr>
          <w:rFonts w:hint="eastAsia"/>
        </w:rPr>
        <w:t>游戏中明确描述加好感度只有4次（芬达+1，聊海边+1，选择冷辰进病房+1，表白+1）</w:t>
      </w:r>
    </w:p>
    <w:p w14:paraId="024BB095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白茂马上把芬达拿出来递给冷辰：“喏，给你的。”</w:t>
      </w:r>
    </w:p>
    <w:p w14:paraId="74B50C35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系统提示：冷辰好感+1</w:t>
      </w:r>
    </w:p>
    <w:p w14:paraId="0631BC29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“好呀好呀。”其实完全不记得了，但是为了速通……白茂挤出一个期待的笑容。</w:t>
      </w:r>
    </w:p>
    <w:p w14:paraId="021CF077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系统提示：冷辰好感+1</w:t>
      </w:r>
    </w:p>
    <w:p w14:paraId="5D2C5839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病房里只剩下她和冷辰。</w:t>
      </w:r>
    </w:p>
    <w:p w14:paraId="17073828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系统提示：冷辰好感+1</w:t>
      </w:r>
    </w:p>
    <w:p w14:paraId="5081B9E4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“我喜欢你……”</w:t>
      </w:r>
    </w:p>
    <w:p w14:paraId="557630DB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尾音还没落下，冷辰的脸就马上从头顶红到了脖子根。</w:t>
      </w:r>
    </w:p>
    <w:p w14:paraId="76353918">
      <w:pPr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系统提示：冷辰好感+1</w:t>
      </w:r>
    </w:p>
    <w:p w14:paraId="7635BBC3">
      <w:pPr>
        <w:pStyle w:val="4"/>
        <w:ind w:left="360" w:firstLine="0" w:firstLineChars="0"/>
      </w:pPr>
      <w:r>
        <w:rPr>
          <w:rFonts w:hint="eastAsia"/>
        </w:rPr>
        <w:t>但是却达到了10进入love线，说明其中有一次并未明确提及的加好感度</w:t>
      </w:r>
    </w:p>
    <w:p w14:paraId="3376283F">
      <w:pPr>
        <w:spacing w:line="400" w:lineRule="exact"/>
        <w:ind w:firstLine="42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冷辰好感 10</w:t>
      </w: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ab/>
      </w: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love stroy-深埋海底的星星</w:t>
      </w:r>
    </w:p>
    <w:p w14:paraId="04B6E149">
      <w:pPr>
        <w:spacing w:line="400" w:lineRule="exact"/>
        <w:ind w:firstLine="42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在无比混乱的视角里，白茂看见一段被晃得歪七扭八的系统提示在眼前闪了一下，画面就逐渐消失了。</w:t>
      </w:r>
    </w:p>
    <w:p w14:paraId="01C651C8">
      <w:pPr>
        <w:pStyle w:val="4"/>
        <w:ind w:left="360" w:firstLine="0" w:firstLineChars="0"/>
        <w:rPr>
          <w:color w:val="FF0000"/>
        </w:rPr>
      </w:pPr>
      <w:r>
        <w:rPr>
          <w:rFonts w:hint="eastAsia"/>
        </w:rPr>
        <w:t>此处证明</w:t>
      </w:r>
      <w:r>
        <w:rPr>
          <w:rFonts w:hint="eastAsia"/>
          <w:color w:val="FF0000"/>
        </w:rPr>
        <w:t>被车撞飞时的系统提示为冷辰好感度+1</w:t>
      </w:r>
    </w:p>
    <w:p w14:paraId="584B6339"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冷辰he需求为必须挡车</w:t>
      </w:r>
    </w:p>
    <w:p w14:paraId="2D8EA49B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她注意到此时视野里属于冷辰的he标志亮了起来，而另外两人仍是未完成的灰色。看来车祸的受害人就是影响冷辰能否达成好结局的关键选择。</w:t>
      </w:r>
    </w:p>
    <w:p w14:paraId="3099A475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凡秋的电话并不需要在冷辰或者季极进门后才触发</w:t>
      </w:r>
    </w:p>
    <w:p w14:paraId="17A8BE64">
      <w:pPr>
        <w:spacing w:line="400" w:lineRule="exact"/>
        <w:ind w:firstLine="36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白茂一个手快就给按挂了。要做个一心一意的人。现在首要目的是攻略冷辰。在挂断凡秋的电话后，白茂的面前又浮现出一行文字。</w:t>
      </w:r>
    </w:p>
    <w:p w14:paraId="34C0CC0F"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好感度达到10即进入love线代替he，游戏宣告失败</w:t>
      </w:r>
    </w:p>
    <w:p w14:paraId="02162CB8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原本亮着冷辰he的地方现在被一个心形取代，看来love线的优先级要高于he。</w:t>
      </w:r>
    </w:p>
    <w:p w14:paraId="0FE467DA">
      <w:pPr>
        <w:spacing w:line="400" w:lineRule="exact"/>
        <w:rPr>
          <w:rFonts w:eastAsia="仿宋"/>
          <w:sz w:val="24"/>
        </w:rPr>
      </w:pPr>
    </w:p>
    <w:p w14:paraId="0651BD3F">
      <w:pPr>
        <w:spacing w:line="400" w:lineRule="exact"/>
        <w:rPr>
          <w:rFonts w:eastAsia="仿宋"/>
          <w:sz w:val="24"/>
        </w:rPr>
      </w:pPr>
      <w:r>
        <w:rPr>
          <w:rFonts w:hint="eastAsia" w:eastAsia="仿宋"/>
          <w:sz w:val="24"/>
        </w:rPr>
        <w:t>肯德基场景好感度：冷5-6，季5，清5</w:t>
      </w:r>
    </w:p>
    <w:p w14:paraId="7ADB1DBE">
      <w:pPr>
        <w:spacing w:line="400" w:lineRule="exact"/>
        <w:rPr>
          <w:rFonts w:eastAsia="仿宋"/>
          <w:sz w:val="24"/>
        </w:rPr>
      </w:pPr>
      <w:r>
        <w:rPr>
          <w:rFonts w:hint="eastAsia" w:eastAsia="仿宋"/>
          <w:sz w:val="24"/>
        </w:rPr>
        <w:t>马路好感度需求：冷7，季5，清5</w:t>
      </w:r>
    </w:p>
    <w:p w14:paraId="155A4DBF">
      <w:pPr>
        <w:spacing w:line="400" w:lineRule="exact"/>
        <w:rPr>
          <w:rFonts w:eastAsia="仿宋"/>
          <w:sz w:val="24"/>
        </w:rPr>
      </w:pPr>
    </w:p>
    <w:p w14:paraId="070E87B7">
      <w:pPr>
        <w:spacing w:line="400" w:lineRule="exact"/>
      </w:pPr>
      <w:r>
        <w:rPr>
          <w:rFonts w:hint="eastAsia"/>
        </w:rPr>
        <w:t>第二周目：</w:t>
      </w:r>
    </w:p>
    <w:p w14:paraId="141392DC">
      <w:pPr>
        <w:pStyle w:val="4"/>
        <w:numPr>
          <w:ilvl w:val="0"/>
          <w:numId w:val="3"/>
        </w:numPr>
        <w:spacing w:line="4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验证了好感度到达界限就立刻切换场景</w:t>
      </w:r>
    </w:p>
    <w:p w14:paraId="42ED424C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“喏喏，给你。”</w:t>
      </w:r>
    </w:p>
    <w:p w14:paraId="36370BB6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系统提示，冷辰好感+2</w:t>
      </w:r>
    </w:p>
    <w:p w14:paraId="56AC0494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虽然不知道为什么，这次居然没有触发海边的对话，直接到了熟悉的车祸镜头。</w:t>
      </w:r>
    </w:p>
    <w:p w14:paraId="73807357">
      <w:pPr>
        <w:pStyle w:val="4"/>
        <w:numPr>
          <w:ilvl w:val="0"/>
          <w:numId w:val="3"/>
        </w:numPr>
        <w:spacing w:line="4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季极的he条件为获得2000万</w:t>
      </w:r>
    </w:p>
    <w:p w14:paraId="106A507B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“最近上升期资金链确实出了一点问题，不过只要明天那个两千万的合同谈成了，公司接下来的发展便不会再有任何问题。这点小事你不用操心。”</w:t>
      </w:r>
    </w:p>
    <w:p w14:paraId="58F79343">
      <w:pPr>
        <w:pStyle w:val="4"/>
        <w:numPr>
          <w:ilvl w:val="0"/>
          <w:numId w:val="3"/>
        </w:numPr>
        <w:spacing w:line="4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清茶的he条件为阻止喝辣椒油</w:t>
      </w:r>
    </w:p>
    <w:p w14:paraId="727198FA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虽然推出了作案人，但清茶的he标志仍然是灰色。看来辣椒油终归还是对清茶的喉咙造成了不可逆的创伤，进而直接影响了他日后的练习生生涯。这样一来，这周目应该是打不出清茶的happy ending了。</w:t>
      </w:r>
    </w:p>
    <w:p w14:paraId="6F98FDB2">
      <w:pPr>
        <w:pStyle w:val="4"/>
        <w:numPr>
          <w:ilvl w:val="0"/>
          <w:numId w:val="3"/>
        </w:numPr>
        <w:spacing w:line="400" w:lineRule="exact"/>
        <w:ind w:firstLineChars="0"/>
        <w:jc w:val="left"/>
        <w:rPr>
          <w:rFonts w:hint="eastAsia"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限时道具到期后会直接消失，但是道具可以在npc手上</w:t>
      </w:r>
    </w:p>
    <w:p w14:paraId="08A2C361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“喏，你要的可乐。”只见冷辰转过身来，将手中的无糖可乐递给白茂。此时，冷辰手上突然亮起一阵诡异的特效彩光。等白茂回过神来时，冷辰手里的无糖可乐已只剩一瓶。</w:t>
      </w:r>
    </w:p>
    <w:p w14:paraId="3990C907">
      <w:pPr>
        <w:pStyle w:val="4"/>
        <w:spacing w:line="400" w:lineRule="exact"/>
        <w:ind w:left="360" w:firstLine="0" w:firstLineChars="0"/>
        <w:jc w:val="left"/>
        <w:rPr>
          <w:rFonts w:hint="eastAsia" w:eastAsia="仿宋"/>
          <w:sz w:val="24"/>
        </w:rPr>
      </w:pPr>
    </w:p>
    <w:p w14:paraId="3967F955">
      <w:pPr>
        <w:pStyle w:val="4"/>
        <w:spacing w:line="400" w:lineRule="exact"/>
        <w:ind w:left="360" w:firstLine="0" w:firstLineChars="0"/>
        <w:jc w:val="left"/>
        <w:rPr>
          <w:rFonts w:eastAsia="仿宋"/>
          <w:sz w:val="24"/>
        </w:rPr>
      </w:pPr>
    </w:p>
    <w:p w14:paraId="5EC786E9">
      <w:pPr>
        <w:spacing w:line="400" w:lineRule="exact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豪宅好感需求：季极7冷辰7清茶5</w:t>
      </w:r>
    </w:p>
    <w:p w14:paraId="43BFC1D1">
      <w:pPr>
        <w:spacing w:line="400" w:lineRule="exact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L</w:t>
      </w:r>
      <w:r>
        <w:rPr>
          <w:rFonts w:hint="eastAsia" w:eastAsia="仿宋"/>
          <w:sz w:val="24"/>
        </w:rPr>
        <w:t>ivehouse后台好感需求：清茶6，季极7，冷辰7</w:t>
      </w:r>
    </w:p>
    <w:p w14:paraId="422F4E45">
      <w:pPr>
        <w:spacing w:line="400" w:lineRule="exact"/>
        <w:jc w:val="left"/>
        <w:rPr>
          <w:rFonts w:eastAsia="仿宋"/>
          <w:sz w:val="24"/>
        </w:rPr>
      </w:pPr>
    </w:p>
    <w:p w14:paraId="0BBF0F83">
      <w:pPr>
        <w:spacing w:line="400" w:lineRule="exact"/>
      </w:pPr>
      <w:r>
        <w:rPr>
          <w:rFonts w:eastAsia="仿宋"/>
          <w:sz w:val="24"/>
        </w:rPr>
        <w:t>第三周目</w:t>
      </w:r>
    </w:p>
    <w:p w14:paraId="468C3CF4">
      <w:pPr>
        <w:pStyle w:val="4"/>
        <w:numPr>
          <w:ilvl w:val="0"/>
          <w:numId w:val="4"/>
        </w:numPr>
        <w:spacing w:line="400" w:lineRule="exact"/>
        <w:ind w:firstLineChars="0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再次证明好感度达到立即切换场景</w:t>
      </w:r>
    </w:p>
    <w:p w14:paraId="594328A0">
      <w:pPr>
        <w:spacing w:line="400" w:lineRule="exact"/>
        <w:rPr>
          <w:rFonts w:eastAsia="仿宋"/>
          <w:sz w:val="24"/>
        </w:rPr>
      </w:pPr>
      <w:r>
        <w:rPr>
          <w:rFonts w:hint="eastAsia" w:eastAsia="仿宋"/>
          <w:sz w:val="24"/>
        </w:rPr>
        <w:t>白茂被车撞时手中-1好感饮料甩出，系统闪过两条提示，然后回到肯德基又回到马路</w:t>
      </w:r>
    </w:p>
    <w:p w14:paraId="67282AF2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整个人飞到半空中她才突然反应过来，自己刚才忘记送出去还握在手中的饮料此刻已经脱手飞出，不知砸到了何处。白茂感觉自己眼冒金星，两段模糊的系统提示在眼前闪过，就什么也看不见了。</w:t>
      </w:r>
    </w:p>
    <w:p w14:paraId="06A18211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</w:p>
    <w:p w14:paraId="3ED4D82B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白茂再次被撞到了空中。</w:t>
      </w:r>
    </w:p>
    <w:p w14:paraId="6AEF711E">
      <w:pPr>
        <w:pStyle w:val="4"/>
        <w:spacing w:line="400" w:lineRule="exact"/>
        <w:ind w:left="360" w:firstLine="0" w:firstLineChars="0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头晕目眩中又是一段模糊的系统提示。</w:t>
      </w:r>
    </w:p>
    <w:p w14:paraId="3395CFFF">
      <w:pPr>
        <w:spacing w:line="400" w:lineRule="exact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根据前述推理，挡车后冷辰好感+1即第二次提示为冷辰好感+1，结合最后冷辰好感为8可知，第一次被车撞好感并未触发+1，得出结论，饮料飞出砸到冷辰身上好感-1即为系统的第一次车撞的第一条提示，此时好感为6回到肯德基，结算车祸事件好感为7回到马路进行第二次车撞事件</w:t>
      </w:r>
    </w:p>
    <w:p w14:paraId="13AB65D5">
      <w:pPr>
        <w:spacing w:line="400" w:lineRule="exact"/>
        <w:jc w:val="left"/>
        <w:rPr>
          <w:rFonts w:eastAsia="仿宋"/>
          <w:sz w:val="24"/>
        </w:rPr>
      </w:pPr>
    </w:p>
    <w:p w14:paraId="1145538A">
      <w:pPr>
        <w:pStyle w:val="4"/>
        <w:numPr>
          <w:ilvl w:val="0"/>
          <w:numId w:val="4"/>
        </w:numPr>
        <w:spacing w:line="400" w:lineRule="exact"/>
        <w:ind w:firstLineChars="0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livehouse里有自动售卖机</w:t>
      </w:r>
    </w:p>
    <w:p w14:paraId="1F352492">
      <w:pPr>
        <w:pStyle w:val="4"/>
        <w:spacing w:line="400" w:lineRule="exact"/>
        <w:ind w:left="360" w:firstLine="0" w:firstLineChars="0"/>
        <w:jc w:val="left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白茂握紧手里的那张卡，走到livehouse里的售货机前。</w:t>
      </w:r>
    </w:p>
    <w:p w14:paraId="071034E5">
      <w:pPr>
        <w:pStyle w:val="4"/>
        <w:numPr>
          <w:ilvl w:val="0"/>
          <w:numId w:val="4"/>
        </w:numPr>
        <w:spacing w:line="400" w:lineRule="exact"/>
        <w:ind w:firstLineChars="0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黑卡有效期永久且接受黑卡后有一分钟自由活动时间</w:t>
      </w:r>
    </w:p>
    <w:p w14:paraId="7BAA1EBC">
      <w:pPr>
        <w:pStyle w:val="4"/>
        <w:spacing w:line="400" w:lineRule="exact"/>
        <w:ind w:left="360" w:firstLine="0" w:firstLineChars="0"/>
        <w:jc w:val="left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约莫一分钟后，世界再次陷入了黑暗。</w:t>
      </w:r>
    </w:p>
    <w:p w14:paraId="240F96DF">
      <w:pPr>
        <w:pStyle w:val="4"/>
        <w:numPr>
          <w:ilvl w:val="0"/>
          <w:numId w:val="4"/>
        </w:numPr>
        <w:spacing w:line="400" w:lineRule="exact"/>
        <w:ind w:firstLineChars="0"/>
        <w:jc w:val="left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冷辰和季极进入病房为轮流，并非二选一</w:t>
      </w:r>
    </w:p>
    <w:p w14:paraId="5833D32E">
      <w:pPr>
        <w:pStyle w:val="4"/>
        <w:spacing w:line="400" w:lineRule="exact"/>
        <w:ind w:left="360" w:firstLine="0" w:firstLineChars="0"/>
        <w:jc w:val="left"/>
        <w:rPr>
          <w:rFonts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eastAsia="仿宋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支走了冷辰之后，季极和他无时无刻自带的bgm一脸凝重地走了进来。</w:t>
      </w:r>
    </w:p>
    <w:p w14:paraId="3C539E6B">
      <w:pPr>
        <w:spacing w:line="400" w:lineRule="exact"/>
        <w:jc w:val="left"/>
        <w:rPr>
          <w:rFonts w:eastAsia="仿宋"/>
          <w:sz w:val="24"/>
        </w:rPr>
      </w:pPr>
    </w:p>
    <w:p w14:paraId="69658EF2">
      <w:pPr>
        <w:spacing w:line="400" w:lineRule="exact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L</w:t>
      </w:r>
      <w:r>
        <w:rPr>
          <w:rFonts w:hint="eastAsia" w:eastAsia="仿宋"/>
          <w:sz w:val="24"/>
        </w:rPr>
        <w:t>ivehouse好感需求：清茶6季极6冷辰8</w:t>
      </w:r>
    </w:p>
    <w:p w14:paraId="6BBC0071">
      <w:pPr>
        <w:spacing w:line="400" w:lineRule="exact"/>
        <w:jc w:val="left"/>
        <w:rPr>
          <w:rFonts w:eastAsia="仿宋"/>
          <w:sz w:val="24"/>
        </w:rPr>
      </w:pPr>
    </w:p>
    <w:p w14:paraId="16603D88">
      <w:pPr>
        <w:spacing w:line="400" w:lineRule="exact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第n周目：</w:t>
      </w:r>
    </w:p>
    <w:p w14:paraId="75697084">
      <w:pPr>
        <w:pStyle w:val="4"/>
        <w:numPr>
          <w:ilvl w:val="0"/>
          <w:numId w:val="5"/>
        </w:numPr>
        <w:spacing w:line="400" w:lineRule="exact"/>
        <w:ind w:firstLineChars="0"/>
        <w:jc w:val="left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想结束游戏必须在清茶he后接受黑卡</w:t>
      </w:r>
    </w:p>
    <w:p w14:paraId="41B8124F">
      <w:pPr>
        <w:pStyle w:val="4"/>
        <w:numPr>
          <w:ilvl w:val="0"/>
          <w:numId w:val="5"/>
        </w:numPr>
        <w:spacing w:line="400" w:lineRule="exact"/>
        <w:ind w:firstLineChars="0"/>
        <w:jc w:val="left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清茶好感度6以上场景均在livehouse中</w:t>
      </w:r>
    </w:p>
    <w:p w14:paraId="54A3D14D">
      <w:pPr>
        <w:spacing w:line="400" w:lineRule="exact"/>
        <w:jc w:val="left"/>
        <w:rPr>
          <w:rFonts w:eastAsia="仿宋"/>
          <w:sz w:val="24"/>
        </w:rPr>
      </w:pPr>
    </w:p>
    <w:p w14:paraId="4E65B3AE">
      <w:pPr>
        <w:spacing w:line="400" w:lineRule="exact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那么我们已经可以得出一些结论了</w:t>
      </w:r>
    </w:p>
    <w:p w14:paraId="34190095">
      <w:pPr>
        <w:pStyle w:val="4"/>
        <w:numPr>
          <w:ilvl w:val="0"/>
          <w:numId w:val="6"/>
        </w:numPr>
        <w:spacing w:line="400" w:lineRule="exact"/>
        <w:ind w:firstLineChars="0"/>
        <w:jc w:val="left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清茶好感6则进入livehouse为第一优先级，根据前述推论，好感小于6即可退出livehouse回退场景</w:t>
      </w:r>
    </w:p>
    <w:p w14:paraId="554C3094">
      <w:pPr>
        <w:pStyle w:val="4"/>
        <w:numPr>
          <w:ilvl w:val="0"/>
          <w:numId w:val="6"/>
        </w:numPr>
        <w:spacing w:line="400" w:lineRule="exact"/>
        <w:ind w:firstLineChars="0"/>
        <w:jc w:val="left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想打出季极he，必须想办法将季亦的黑卡给到季极</w:t>
      </w:r>
    </w:p>
    <w:p w14:paraId="1EA6A5C8">
      <w:pPr>
        <w:pStyle w:val="4"/>
        <w:numPr>
          <w:ilvl w:val="0"/>
          <w:numId w:val="6"/>
        </w:numPr>
        <w:spacing w:line="400" w:lineRule="exact"/>
        <w:ind w:firstLineChars="0"/>
        <w:jc w:val="left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想结束一周目，除了love线即接受季亦的黑卡</w:t>
      </w:r>
    </w:p>
    <w:p w14:paraId="27C699BC">
      <w:pPr>
        <w:pStyle w:val="4"/>
        <w:spacing w:line="400" w:lineRule="exact"/>
        <w:ind w:left="360" w:firstLine="0" w:firstLineChars="0"/>
        <w:jc w:val="left"/>
        <w:rPr>
          <w:rFonts w:eastAsia="仿宋"/>
          <w:sz w:val="24"/>
        </w:rPr>
      </w:pPr>
    </w:p>
    <w:p w14:paraId="45FC7508">
      <w:pPr>
        <w:pStyle w:val="4"/>
        <w:spacing w:line="400" w:lineRule="exact"/>
        <w:ind w:left="360" w:firstLine="0" w:firstLineChars="0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文中并无准确描述回退场景选择是否刷新，此时按照假设不同场景进入的相同场景事件进行刷新（即豪宅进入livehouse和病房进入livehouse为两次独立事件，目的为刷新凡秋和季亦的出现），因为若事件选项刷新则难度大大降低，只需回到病房再接电话进入livehouse即可</w:t>
      </w:r>
    </w:p>
    <w:p w14:paraId="5182B693">
      <w:pPr>
        <w:spacing w:line="400" w:lineRule="exact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完整流程即为</w:t>
      </w:r>
    </w:p>
    <w:p w14:paraId="454BE9A5">
      <w:pPr>
        <w:spacing w:line="400" w:lineRule="exact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ab/>
      </w:r>
      <w:r>
        <w:rPr>
          <w:rFonts w:hint="eastAsia" w:eastAsia="仿宋"/>
          <w:sz w:val="24"/>
        </w:rPr>
        <w:t>在第999周目将黑卡藏到售货机中，在1000周目肯德基购买减少清茶好感度3或以上的饮料，在马路上选择替冷辰挡车，此时好感度达到冷辰8季极5清茶5进入病房，接电话进入livehouse，拿走上周目留下的黑卡，拒绝这周目的黑卡，阻止清茶喝下辣椒水，送出-3好感饮料，此时场景跳转回到病房，选择季极进入病房，保持好感度+1的情况结束对话，后冷辰进来给出-1好感度饮料，情景跳转至豪宅，将黑卡给他，再次接电话进入livehouse，接受季亦黑卡，结束周目，达成三he。</w:t>
      </w:r>
    </w:p>
    <w:p w14:paraId="2202C954">
      <w:pPr>
        <w:rPr>
          <w:rFonts w:eastAsia="仿宋"/>
          <w:sz w:val="24"/>
        </w:rPr>
      </w:pPr>
    </w:p>
    <w:p w14:paraId="5D244354">
      <w:r>
        <w:rPr>
          <w:rFonts w:hint="eastAsia"/>
        </w:rPr>
        <w:t>关于辣椒油事件的犯人究竟是谁？</w:t>
      </w:r>
    </w:p>
    <w:p w14:paraId="4B898543"/>
    <w:p w14:paraId="4109FBD6">
      <w:pPr>
        <w:rPr>
          <w:color w:val="FF0000"/>
        </w:rPr>
      </w:pPr>
      <w:r>
        <w:rPr>
          <w:rFonts w:hint="eastAsia"/>
          <w:color w:val="FF0000"/>
        </w:rPr>
        <w:t>答案为肘子</w:t>
      </w:r>
    </w:p>
    <w:p w14:paraId="59710A86"/>
    <w:p w14:paraId="7D7E96F5">
      <w:pPr>
        <w:ind w:firstLine="420" w:firstLineChars="200"/>
      </w:pPr>
      <w:r>
        <w:rPr>
          <w:rFonts w:hint="eastAsia"/>
        </w:rPr>
        <w:t>首先判断迟到的人是谁，在白茂进入livehouse之前并没有下雨，只是天空阴沉沉的，演出前几分钟才匆匆赶到的人是迟到的人，其他成员到的时候均先于白茂，即他们来时雨应当并没有下，不然不会只有一个人带伞打伞了，并且伞上有雨水，这个伞的主人就是迟到的人，也就是肘子。</w:t>
      </w:r>
    </w:p>
    <w:p w14:paraId="6172CCAB">
      <w:pPr>
        <w:ind w:firstLine="420" w:firstLineChars="200"/>
      </w:pPr>
      <w:r>
        <w:rPr>
          <w:rFonts w:hint="eastAsia"/>
        </w:rPr>
        <w:t>之后便是判断凶手，抛开乐队的职责不一样这一点来看，有特殊性的凶手嫌疑人只有凡秋和肘子两个人。并不是剩余两人没有可能，而是这两个人身上有更多信息，更有机会进行作案。</w:t>
      </w:r>
    </w:p>
    <w:p w14:paraId="4F49E322">
      <w:pPr>
        <w:ind w:firstLine="420" w:firstLineChars="200"/>
      </w:pPr>
      <w:r>
        <w:rPr>
          <w:rFonts w:hint="eastAsia"/>
        </w:rPr>
        <w:t>乐队买饮料是在开始演奏之前，因为后面演奏是轮流下来休息的，没有交谈机会，所以凡秋把瓶盖给清茶用必然是上台之前，而肘子迟到是直接去台上的，他是不知道凡秋把自己的瓶盖给了清茶的。现在凶手为何把辣椒油投入没有打开的那一瓶饮料呢？按道理来说清茶的绿茶并没有喝完，清茶下台之后应该是继续喝剩下的半瓶的，投入辣椒油应该选择这个成功率才高，凶手不应该选择另外一瓶，因为这一瓶有可能凡秋会喝绿茶，所以凶手其实是不知道这绿茶是清茶的，只是通过判断盖子上面的记号以为是凡秋的绿茶，所以将毒投向另一瓶绿茶，因为按道理五个人，一瓶喝完了（凡秋的芬达），一瓶上面是凡秋的盖子，剩下三瓶芬达，还有一瓶绿茶下台必当有人去喝，所以只有肘子会将辣椒油投入其中。实际上清茶因为洁癖所以应当不会再去喝凡秋盖子盖过的饮料，所以开新的一瓶很合理。</w:t>
      </w:r>
    </w:p>
    <w:p w14:paraId="1E9C5D7C">
      <w:r>
        <w:rPr>
          <w:rFonts w:hint="eastAsia"/>
        </w:rPr>
        <w:tab/>
      </w:r>
      <w:r>
        <w:rPr>
          <w:rFonts w:hint="eastAsia"/>
        </w:rPr>
        <w:t>若为凡秋三人作案，只需要将绿茶抢先喝一口，将辣椒油下到清茶剩下的半瓶即可，因为洁癖，清茶一定不会喝这瓶绿茶而只喝芬达瓶盖的绿茶</w:t>
      </w:r>
    </w:p>
    <w:p w14:paraId="250DBE67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但是问题来了大家都知道清茶洁癖，凡秋还把盖子给他用，难道不知道么？最后倾心只能鉴定为凡秋缺心眼。</w:t>
      </w:r>
      <w:r>
        <w:rPr>
          <w:rFonts w:hint="eastAsia"/>
          <w:lang w:val="en-US" w:eastAsia="zh-CN"/>
        </w:rPr>
        <w:t>如果是凡秋故意的，凡秋若是下辣椒偶，只要在选择饮料的时候选择绿茶，清茶选择另一绿茶，在清茶喝过的饮料中下辣椒油成功率会更高，无论如何凡秋都不会这么做才对。</w:t>
      </w:r>
      <w:bookmarkStart w:id="0" w:name="_GoBack"/>
      <w:bookmarkEnd w:id="0"/>
    </w:p>
    <w:p w14:paraId="2564CE95">
      <w:pPr>
        <w:spacing w:line="400" w:lineRule="exact"/>
        <w:jc w:val="left"/>
        <w:rPr>
          <w:rFonts w:eastAsia="仿宋"/>
          <w:sz w:val="24"/>
        </w:rPr>
      </w:pPr>
    </w:p>
    <w:p w14:paraId="13A79AB3">
      <w:pPr>
        <w:spacing w:line="400" w:lineRule="exact"/>
        <w:jc w:val="left"/>
        <w:rPr>
          <w:rFonts w:hint="default" w:eastAsia="仿宋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以下是游戏加分结算流程：</w:t>
      </w:r>
    </w:p>
    <w:p w14:paraId="3EAF6898">
      <w:pPr>
        <w:spacing w:line="400" w:lineRule="exact"/>
        <w:jc w:val="left"/>
        <w:rPr>
          <w:rFonts w:eastAsia="仿宋"/>
          <w:sz w:val="24"/>
        </w:rPr>
      </w:pPr>
    </w:p>
    <w:p w14:paraId="11F24897">
      <w:pPr>
        <w:spacing w:line="400" w:lineRule="exact"/>
        <w:jc w:val="left"/>
        <w:rPr>
          <w:rFonts w:eastAsia="仿宋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41275</wp:posOffset>
            </wp:positionV>
            <wp:extent cx="5262245" cy="2415540"/>
            <wp:effectExtent l="0" t="0" r="508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945CB9">
      <w:pPr>
        <w:spacing w:line="400" w:lineRule="exact"/>
        <w:jc w:val="left"/>
        <w:rPr>
          <w:rFonts w:eastAsia="仿宋"/>
          <w:sz w:val="24"/>
        </w:rPr>
      </w:pPr>
    </w:p>
    <w:p w14:paraId="2AC721A0">
      <w:pPr>
        <w:pStyle w:val="4"/>
        <w:spacing w:line="400" w:lineRule="exact"/>
        <w:ind w:left="360" w:firstLine="0" w:firstLineChars="0"/>
        <w:rPr>
          <w:rFonts w:eastAsia="仿宋"/>
          <w:sz w:val="24"/>
        </w:rPr>
      </w:pPr>
    </w:p>
    <w:p w14:paraId="07675503">
      <w:pPr>
        <w:pStyle w:val="4"/>
        <w:ind w:left="360" w:firstLine="0" w:firstLineChars="0"/>
      </w:pPr>
    </w:p>
    <w:p w14:paraId="5364B9B6"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345F6"/>
    <w:multiLevelType w:val="multilevel"/>
    <w:tmpl w:val="0E0345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06AAA"/>
    <w:multiLevelType w:val="multilevel"/>
    <w:tmpl w:val="15906A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61F33"/>
    <w:multiLevelType w:val="multilevel"/>
    <w:tmpl w:val="35D61F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A66023"/>
    <w:multiLevelType w:val="multilevel"/>
    <w:tmpl w:val="53A660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EF5481"/>
    <w:multiLevelType w:val="multilevel"/>
    <w:tmpl w:val="56EF54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0D2FE2"/>
    <w:multiLevelType w:val="multilevel"/>
    <w:tmpl w:val="670D2F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C4"/>
    <w:rsid w:val="000443BB"/>
    <w:rsid w:val="0019485B"/>
    <w:rsid w:val="005E00D1"/>
    <w:rsid w:val="006865CB"/>
    <w:rsid w:val="006D7C3C"/>
    <w:rsid w:val="007630E8"/>
    <w:rsid w:val="00773E66"/>
    <w:rsid w:val="0081762A"/>
    <w:rsid w:val="008A577B"/>
    <w:rsid w:val="009958C4"/>
    <w:rsid w:val="00A43FD6"/>
    <w:rsid w:val="00B415A4"/>
    <w:rsid w:val="00DB1E4F"/>
    <w:rsid w:val="00DB4DD7"/>
    <w:rsid w:val="1984720D"/>
    <w:rsid w:val="3795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QBPC</Company>
  <Pages>5</Pages>
  <Words>2848</Words>
  <Characters>3042</Characters>
  <Lines>22</Lines>
  <Paragraphs>6</Paragraphs>
  <TotalTime>2</TotalTime>
  <ScaleCrop>false</ScaleCrop>
  <LinksUpToDate>false</LinksUpToDate>
  <CharactersWithSpaces>3048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2025-02-06T05:01:00Z</dcterms:created>
  <dc:creator>xb21cn</dc:creator>
  <cp:lastModifiedBy>路在何方</cp:lastModifiedBy>
  <dcterms:modified xsi:type="dcterms:W3CDTF">2025-02-06T10:28:28Z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eyJoZGlkIjoiOTc3M2Y5NzIzMDFlZjAyY2Q4Njk5ODkyYjFjNzBiNTQiLCJ1c2VySWQiOiIzMjE3NDY0MjMifQ==</vt:lpwstr>
  </property>
  <property fmtid="{D5CDD505-2E9C-101B-9397-08002B2CF9AE}" pid="3" name="KSOProductBuildVer">
    <vt:lpwstr>2052-12.1.0.19770</vt:lpwstr>
  </property>
  <property fmtid="{D5CDD505-2E9C-101B-9397-08002B2CF9AE}" pid="4" name="ICV">
    <vt:lpwstr>EFC53150031946BC8E48B55D25BFDA86_12</vt:lpwstr>
  </property>
</Properties>
</file>