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F25B4334">
      <w:pPr>
        <w:pStyle w:val="style0"/>
        <w:rPr>
          <w:lang w:val="en-US"/>
        </w:rPr>
      </w:pPr>
      <w:bookmarkStart w:id="0" w:name="_GoBack"/>
      <w:bookmarkEnd w:id="0"/>
      <w:r>
        <w:rPr>
          <w:lang w:val="en-US"/>
        </w:rPr>
        <w:t>辣椒油事件：</w:t>
      </w:r>
    </w:p>
    <w:p w14:paraId="0C2BA43C">
      <w:pPr>
        <w:pStyle w:val="style0"/>
        <w:rPr>
          <w:lang w:val="en-US"/>
        </w:rPr>
      </w:pPr>
      <w:r>
        <w:rPr>
          <w:lang w:val="en-US"/>
        </w:rPr>
        <w:t>凶手是——肘子！因为其他人基本都没被描写——</w:t>
      </w:r>
    </w:p>
    <w:p w14:paraId="915845DF">
      <w:pPr>
        <w:pStyle w:val="style0"/>
        <w:rPr>
          <w:lang w:val="en-US"/>
        </w:rPr>
      </w:pPr>
      <w:r>
        <w:rPr>
          <w:lang w:val="en-US"/>
        </w:rPr>
        <w:t>雨伞是肘子的，从这点可以得知肘子就是迟到的那一个，而如果要下辣椒油，正常人都会去下给清茶喝过的绿茶，而凶手没有，给其他不用嗓子的人下辣椒油也不合理，可以得出他是因为瓶盖上的记号误以为那是凡秋的饮料，所以转而在其他的绿茶里下了辣椒油，而迟到的肘子肯定不知道瓶盖的事情，所以——</w:t>
      </w:r>
    </w:p>
    <w:p w14:paraId="5CBF43BC">
      <w:pPr>
        <w:pStyle w:val="style0"/>
        <w:rPr>
          <w:lang w:val="en-US"/>
        </w:rPr>
      </w:pPr>
      <w:r>
        <w:rPr>
          <w:lang w:val="en-US"/>
        </w:rPr>
        <w:t>肘子是凶手。</w:t>
      </w:r>
    </w:p>
    <w:p w14:paraId="1D02D3E7">
      <w:pPr>
        <w:pStyle w:val="style0"/>
        <w:rPr>
          <w:lang w:val="en-US"/>
        </w:rPr>
      </w:pPr>
      <w:r>
        <w:rPr>
          <w:lang w:val="en-US"/>
        </w:rPr>
        <w:t>he：</w:t>
      </w:r>
    </w:p>
    <w:p w14:paraId="49FC2EBD">
      <w:pPr>
        <w:pStyle w:val="style0"/>
        <w:rPr>
          <w:lang w:val="en-US"/>
        </w:rPr>
      </w:pPr>
      <w:r>
        <w:rPr>
          <w:lang w:val="en-US"/>
        </w:rPr>
        <w:t>利用的bug一共两点——</w:t>
      </w:r>
    </w:p>
    <w:p w14:paraId="92C85A1C">
      <w:pPr>
        <w:pStyle w:val="style179"/>
        <w:numPr>
          <w:ilvl w:val="0"/>
          <w:numId w:val="2"/>
        </w:numPr>
        <w:ind w:firstLineChars="0"/>
        <w:rPr/>
      </w:pPr>
      <w:r>
        <w:rPr>
          <w:lang w:val="en-US"/>
        </w:rPr>
        <w:t>负好感饮料</w:t>
      </w:r>
    </w:p>
    <w:p w14:paraId="E0A35C39">
      <w:pPr>
        <w:pStyle w:val="style179"/>
        <w:numPr>
          <w:ilvl w:val="0"/>
          <w:numId w:val="2"/>
        </w:numPr>
        <w:ind w:firstLineChars="0"/>
        <w:rPr/>
      </w:pPr>
      <w:r>
        <w:rPr>
          <w:lang w:val="en-US"/>
        </w:rPr>
        <w:t>闪回（暂不清楚触发条件是什么，不过如果按照我们的结论，触发条件是丢饮料，或者丢负好感的饮料）</w:t>
      </w:r>
    </w:p>
    <w:p w14:paraId="D353FDC2">
      <w:pPr>
        <w:pStyle w:val="style179"/>
        <w:numPr>
          <w:ilvl w:val="0"/>
          <w:numId w:val="0"/>
        </w:numPr>
        <w:ind w:left="420" w:firstLine="0" w:firstLineChars="0"/>
        <w:rPr>
          <w:lang w:val="en-US"/>
        </w:rPr>
      </w:pPr>
      <w:r>
        <w:rPr>
          <w:lang w:val="en-US"/>
        </w:rPr>
        <w:t>其实还有个bug疑似前一周目的饮料可以留到下一周目，但没想出能怎么利用</w:t>
      </w:r>
    </w:p>
    <w:p w14:paraId="14395776">
      <w:pPr>
        <w:pStyle w:val="style179"/>
        <w:numPr>
          <w:ilvl w:val="0"/>
          <w:numId w:val="0"/>
        </w:numPr>
        <w:ind w:left="420" w:firstLine="0" w:firstLineChars="0"/>
        <w:rPr/>
      </w:pPr>
    </w:p>
    <w:p w14:paraId="7D76C183">
      <w:pPr>
        <w:pStyle w:val="style179"/>
        <w:numPr>
          <w:ilvl w:val="0"/>
          <w:numId w:val="0"/>
        </w:numPr>
        <w:ind w:left="420" w:firstLine="0" w:firstLineChars="0"/>
        <w:rPr>
          <w:lang w:val="en-US"/>
        </w:rPr>
      </w:pPr>
      <w:r>
        <w:rPr>
          <w:lang w:val="en-US"/>
        </w:rPr>
        <w:t>负好感饮料——用来减少好感度，阻止因为好感满格导致的强制进入love线</w:t>
      </w:r>
    </w:p>
    <w:p w14:paraId="C36FD397">
      <w:pPr>
        <w:pStyle w:val="style179"/>
        <w:numPr>
          <w:ilvl w:val="0"/>
          <w:numId w:val="0"/>
        </w:numPr>
        <w:ind w:left="420" w:firstLine="0" w:firstLineChars="0"/>
        <w:rPr>
          <w:lang w:val="en-US"/>
        </w:rPr>
      </w:pPr>
      <w:r>
        <w:rPr>
          <w:lang w:val="en-US"/>
        </w:rPr>
        <w:t>闪回——则是在阻止清茶和辣椒油之后通过丢饮料闪回的方式再次见到季亦接受黑卡达到季极悬崖勒马结局，我猜测那些歌词也都在暗示着这个。</w:t>
      </w:r>
    </w:p>
    <w:p w14:paraId="9F67DD8E">
      <w:pPr>
        <w:pStyle w:val="style179"/>
        <w:numPr>
          <w:ilvl w:val="0"/>
          <w:numId w:val="0"/>
        </w:numPr>
        <w:ind w:left="420" w:firstLine="0" w:firstLineChars="0"/>
        <w:rPr/>
      </w:pPr>
      <w:r>
        <w:rPr>
          <w:lang w:val="en-US"/>
        </w:rPr>
        <w:t>其实没想到季极是如何达成he的，只能猜测这个和答案无关，有达成冷辰季极双he的办法但没写出来。</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406F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408</Words>
  <Characters>418</Characters>
  <Application>WPS Office</Application>
  <Paragraphs>13</Paragraphs>
  <CharactersWithSpaces>418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2025-02-06T08:44:36Z</dcterms:created>
  <dc:creator>STG-AL00</dc:creator>
  <lastModifiedBy>STG-AL00</lastModifiedBy>
  <dcterms:modified xsi:type="dcterms:W3CDTF">2025-02-06T08:59:07Z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aca74ad8a33745118946d2677d7a64c0_21</vt:lpwstr>
  </property>
</Properties>
</file>