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Oracle增加修改删除字段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修改数据库字段类型和长度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标准SQL修改字段类型和长度的语法：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ALTER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TABLE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tableName 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modify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column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columnName 类型; 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mysql使用的是标准语法，例如：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 xml:space="preserve">ALTER TABLE 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test1  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sz w:val="18"/>
          <w:szCs w:val="18"/>
          <w:shd w:val="clear" w:fill="FFFFFF"/>
          <w:lang w:val="en-US" w:eastAsia="zh-CN"/>
        </w:rPr>
        <w:t>MODIFY  COLUMN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 name  VARCHAR(100);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O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racle修改字段类型和长度的语法：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ALTER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TABLE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tableName 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modify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(columnName 类型);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eastAsia="zh-CN"/>
        </w:rPr>
        <w:t>例如：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ALTER TABLE</w:t>
      </w:r>
      <w:r>
        <w:rPr>
          <w:rFonts w:hint="eastAsia" w:ascii="宋体" w:hAnsi="宋体" w:eastAsia="宋体" w:cs="宋体"/>
          <w:b w:val="0"/>
          <w:i w:val="0"/>
          <w:caps w:val="0"/>
          <w:color w:val="141414"/>
          <w:spacing w:val="0"/>
          <w:sz w:val="18"/>
          <w:szCs w:val="18"/>
          <w:shd w:val="clear" w:fill="FFFFFF"/>
        </w:rPr>
        <w:t xml:space="preserve"> CANCEL_ACCOUNT_APPLY </w:t>
      </w:r>
      <w:r>
        <w:rPr>
          <w:rFonts w:hint="eastAsia" w:ascii="宋体" w:hAnsi="宋体" w:eastAsia="宋体" w:cs="宋体"/>
          <w:b/>
          <w:i w:val="0"/>
          <w:caps w:val="0"/>
          <w:color w:val="0000FF"/>
          <w:spacing w:val="0"/>
          <w:sz w:val="18"/>
          <w:szCs w:val="18"/>
          <w:shd w:val="clear" w:fill="FFFFFF"/>
        </w:rPr>
        <w:t>modify</w:t>
      </w:r>
      <w:r>
        <w:rPr>
          <w:rFonts w:hint="eastAsia" w:ascii="宋体" w:hAnsi="宋体" w:eastAsia="宋体" w:cs="宋体"/>
          <w:b w:val="0"/>
          <w:i w:val="0"/>
          <w:caps w:val="0"/>
          <w:color w:val="141414"/>
          <w:spacing w:val="0"/>
          <w:sz w:val="18"/>
          <w:szCs w:val="18"/>
          <w:shd w:val="clear" w:fill="FFFFFF"/>
        </w:rPr>
        <w:t>(OPEN_BANK VARCHAR2(150)); 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901EA"/>
    <w:rsid w:val="168F3288"/>
    <w:rsid w:val="189C6F63"/>
    <w:rsid w:val="1DEF1828"/>
    <w:rsid w:val="1E2F175F"/>
    <w:rsid w:val="21A52E1F"/>
    <w:rsid w:val="22290D70"/>
    <w:rsid w:val="29386C14"/>
    <w:rsid w:val="2E25621D"/>
    <w:rsid w:val="32F34936"/>
    <w:rsid w:val="411535DF"/>
    <w:rsid w:val="43444408"/>
    <w:rsid w:val="464575DD"/>
    <w:rsid w:val="529703F3"/>
    <w:rsid w:val="54F12D52"/>
    <w:rsid w:val="68ED757D"/>
    <w:rsid w:val="6C78637D"/>
    <w:rsid w:val="6F317B33"/>
    <w:rsid w:val="72284DF6"/>
    <w:rsid w:val="7A864F36"/>
    <w:rsid w:val="7D4E2D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2017-06-07T08:39:20Z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