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聊聊gbk与utf8互转的乱码问题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作为一个程序员，乱码问题，应该我们都有遇到，但对于这个问题，很难用一句话概括乱码是怎么一回事，具体的问题还需要具体分析。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我们知道在计算机内存中，存储的是二进制数据，在网络传输中，也是二进制数据，但最终呈现给用户的是字符串，二进制与字符串的转化就需要编码、解码的参与，如果世界上只有一种字符编码方式，就不会有乱码这一说了，但事实是，编码的方式太多了，utf-8、utf-32、utf-16、gbk、gb2312、iso-8859-1、big5、unicode等等。由于每个编码的规则不一样，一般都不能用一种进行编码，用另一种进行解码。如</w:t>
      </w:r>
      <w:r>
        <w:rPr>
          <w:rFonts w:hint="eastAsia"/>
          <w:b/>
          <w:bCs/>
          <w:lang w:val="en-US" w:eastAsia="zh-CN"/>
        </w:rPr>
        <w:t>utf-8中，一个字母用一个字节表示，一个汉字用三个字节表示，特殊的汉字用四个字节表示，而gbk中，一个字母用一个字节表示，一个汉字用两个字节表示。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一个说法，内存中存储的二进制是unicode码，如果内存中的数据需要存储或传输时，才会进行一次转化，将unicode码转化成其它的编码二进制（有待考证）。个人觉得这种方式很合理，毕竟unicode码中每个字符都有独一无二的二进制与之对应。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排查乱码问题，难度在于是在哪个环节出了问题，但乱码的本质都是一样的，</w:t>
      </w:r>
      <w:r>
        <w:rPr>
          <w:rFonts w:hint="eastAsia"/>
          <w:b/>
          <w:bCs/>
          <w:lang w:val="en-US" w:eastAsia="zh-CN"/>
        </w:rPr>
        <w:t>读取二进制的编码和最初将字符串转化成二进制的编码方式不一致。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此处说明一个概念，</w:t>
      </w:r>
      <w:r>
        <w:rPr>
          <w:rFonts w:hint="eastAsia"/>
          <w:b/>
          <w:bCs/>
          <w:lang w:val="en-US" w:eastAsia="zh-CN"/>
        </w:rPr>
        <w:t>编码指将字符串转化成二进制，解码指将二进制转化成字符串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UTF-8编码，GBK解码</w:t>
      </w:r>
    </w:p>
    <w:p>
      <w:pPr>
        <w:ind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在这我们讨论一下，gbk和utf-8互转的乱码问题，直接上代码。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package com.anjz.test;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import java.io.UnsupportedEncodingException;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public class CodingTest {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public static void main(String[] args) throws UnsupportedEncodingException {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String str = "你好，世界";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System.out.println("字符串长度:"+str.length());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byte[] utfBytes = str.getBytes("utf-8");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System.out.println("utf-8需要"+utfBytes.length+"字节存储");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byte[] gbkBytes = str.getBytes("gbk");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System.out.println("gbk需要"+gbkBytes.length+"字节存储");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以上代码运行打印出一下内容: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字符串长度:5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utf-8需要15字节存储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gbk需要10字节存储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可以看出，utf-8存储一个汉字，需要3个字节，gbk存储一个汉字，需要2个字节。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现用单个字符测试。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package com.anjz.test;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import java.io.UnsupportedEncodingException;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public class CodingTest {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public static void main(String[] args) throws UnsupportedEncodingException {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String str = "你";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byte[] utfBytes = str.getBytes("utf-8");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for(byte utfByte:utfBytes){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//字节对应的十进制是负数，因二进制高位为1，如下进行补码操作，最后转化成16进制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System.out.print(Integer.toHexString((utfByte &amp; 0xFF)) +",");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System.out.println();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String utf2gbkStr = new String(str.getBytes("utf-8"),"gbk");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System.out.println("utf-8转化成gbk:"+utf2gbkStr);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byte[] gbkBytes = utf2gbkStr.getBytes("gbk");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for(byte gbkByte:gbkBytes){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System.out.print(Integer.toHexString((gbkByte &amp; 0xFF))+",");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System.out.println();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String gbk2utfStr = new String(utf2gbkStr.getBytes("gbk"),"utf-8");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System.out.println("gbk转化成utf-8:"+gbk2utfStr);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运行上面代码，得出的结果：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e4,bd,a0,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utf-8转化成gbk:浣�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e4,bd,3f,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gbk转化成utf-8:�?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用两个字符测试，将上述代码String str =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你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改成String str =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你好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。运行代码，得出的结果：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e4,bd,a0,e5,a5,bd,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utf-8转化成gbk:浣犲ソ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e4,bd,a0,e5,a5,bd,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gbk转化成utf-8:你好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上述实验中，utf-8转化成gbk出现乱码，这个很好理解，但是再还原回去，gbk转化成utf-8，单个中文字符依然是乱码，两个字符却能正常显示，这个到底是怎么回事呢？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经过一番研究，想把这个事说明白，还需要从它们的编码规则着手。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ISO-8859-1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单字节编码，向下兼容ASCII，其编码范围是0x00-0xFF，0x00-0x7F之间完全和ASCII一致，0x80-0x9F之间是控制字符，0xA0-0xFF之间是文字符号。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GBK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采用单双字节变长编码，英文使用单字节编码，完全兼容ASCII字符编码，中文部分采用双字节编码。双字节其编码范围从8140至FEFE（剔除xx7F）。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单字节：00000000 - 01111111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双字节：10000001 01000000 - 11111110 11111110 (剔除 ******** 01111111)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单字节、双字节的区分通过高字节高位区分，单字节高位为0，双字节的高字节高位为1。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UTF-8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可变长字符编码，是unicode码的具体实现，UTF-8用1到6个字节编码Unicode字符。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UTF-8编码规则：如果只有一个字节则其最高二进制位为0；如果是多字节，其第一个字节从最高位开始，连续的二进制位值为1的个数决定了其编码的字节数，其余各字节均以10开头。</w:t>
      </w:r>
      <w:r>
        <w:rPr>
          <w:rFonts w:hint="eastAsia" w:eastAsiaTheme="minorEastAsia"/>
          <w:b/>
          <w:bCs/>
          <w:lang w:val="en-US" w:eastAsia="zh-CN"/>
        </w:rPr>
        <w:t xml:space="preserve"> 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 xml:space="preserve">1字节 0xxxxxxx 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 xml:space="preserve">2字节 110xxxxx 10xxxxxx 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 xml:space="preserve">3字节 1110xxxx 10xxxxxx 10xxxxxx 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 xml:space="preserve">4字节 11110xxx 10xxxxxx 10xxxxxx 10xxxxxx 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 xml:space="preserve">5字节 111110xx 10xxxxxx 10xxxxxx 10xxxxxx 10xxxxxx 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 xml:space="preserve">6字节 1111110x 10xxxxxx 10xxxxxx 10xxxxxx 10xxxxxx 10xxxxxx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明白上述GBK和UTF-8的编码规则，我们再分析一下，单个中文字符是乱码，两个字符却能正常显示的问题。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“你”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UTF-8编码对应的二进制：11100100 10111101 10100000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将上述二进制通过GBK进行解码，根据GBK规则，第一个字节高位为1，使用双字节编码，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“11100100 10111101”解码成“</w:t>
      </w:r>
      <w:r>
        <w:rPr>
          <w:rFonts w:hint="eastAsia" w:ascii="Consolas" w:hAnsi="Consolas" w:eastAsia="Consolas"/>
          <w:color w:val="000000"/>
          <w:sz w:val="22"/>
        </w:rPr>
        <w:t>浣</w:t>
      </w:r>
      <w:r>
        <w:rPr>
          <w:rFonts w:hint="eastAsia"/>
          <w:b w:val="0"/>
          <w:bCs w:val="0"/>
          <w:lang w:val="en-US" w:eastAsia="zh-CN"/>
        </w:rPr>
        <w:t>”,“10100000”对于GBK来说是非法的，就解码成了一种特殊字符“</w:t>
      </w:r>
      <w:r>
        <w:rPr>
          <w:rFonts w:hint="eastAsia" w:ascii="Consolas" w:hAnsi="Consolas" w:eastAsia="Consolas"/>
          <w:color w:val="000000"/>
          <w:sz w:val="22"/>
        </w:rPr>
        <w:t>�</w:t>
      </w:r>
      <w:r>
        <w:rPr>
          <w:rFonts w:hint="eastAsia"/>
          <w:b w:val="0"/>
          <w:bCs w:val="0"/>
          <w:lang w:val="en-US" w:eastAsia="zh-CN"/>
        </w:rPr>
        <w:t>”。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看看能不能将“</w:t>
      </w:r>
      <w:r>
        <w:rPr>
          <w:rFonts w:hint="eastAsia" w:ascii="Consolas" w:hAnsi="Consolas" w:eastAsia="Consolas"/>
          <w:color w:val="000000"/>
          <w:sz w:val="22"/>
        </w:rPr>
        <w:t>浣�</w:t>
      </w:r>
      <w:r>
        <w:rPr>
          <w:rFonts w:hint="eastAsia"/>
          <w:b w:val="0"/>
          <w:bCs w:val="0"/>
          <w:lang w:val="en-US" w:eastAsia="zh-CN"/>
        </w:rPr>
        <w:t>”还原回“你”呢？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GBK编码对应的二进制：11100100 10111101 00111111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看到上述的二进制，根本不符合UTF-8编码规则，故用UTF-8进行解码，是解码成了一些特殊字符“</w:t>
      </w:r>
      <w:r>
        <w:rPr>
          <w:rFonts w:hint="eastAsia" w:ascii="Consolas" w:hAnsi="Consolas" w:eastAsia="Consolas"/>
          <w:color w:val="000000"/>
          <w:sz w:val="22"/>
        </w:rPr>
        <w:t>�?</w:t>
      </w:r>
      <w:r>
        <w:rPr>
          <w:rFonts w:hint="eastAsia"/>
          <w:b w:val="0"/>
          <w:bCs w:val="0"/>
          <w:lang w:val="en-US" w:eastAsia="zh-CN"/>
        </w:rPr>
        <w:t>”。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对于上述情况可以看出，</w:t>
      </w:r>
      <w:r>
        <w:rPr>
          <w:rFonts w:hint="eastAsia"/>
          <w:b/>
          <w:bCs/>
          <w:lang w:val="en-US" w:eastAsia="zh-CN"/>
        </w:rPr>
        <w:t>一个二进制，如果不符合当前的编码规则，会被解码成特殊字符，但此特殊字符再进行编码，是回不到最初的二进制的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用同样的方式，分析“你好”为什么最终可以正常显示。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UTF-8编码对应的二进制：11100100 10111101 10100000 11100101 10100101 10111101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将上述二进制通过GBK进行编码，根据GBK规则，使用双字节编码，“1100100 10111101”解码成“</w:t>
      </w:r>
      <w:r>
        <w:rPr>
          <w:rFonts w:hint="eastAsia" w:ascii="Consolas" w:hAnsi="Consolas" w:eastAsia="Consolas"/>
          <w:color w:val="000000"/>
          <w:sz w:val="22"/>
        </w:rPr>
        <w:t>浣</w:t>
      </w:r>
      <w:r>
        <w:rPr>
          <w:rFonts w:hint="eastAsia"/>
          <w:b w:val="0"/>
          <w:bCs w:val="0"/>
          <w:lang w:val="en-US" w:eastAsia="zh-CN"/>
        </w:rPr>
        <w:t>”，“10100000 11100101”解码成“</w:t>
      </w:r>
      <w:r>
        <w:rPr>
          <w:rFonts w:hint="eastAsia" w:ascii="Consolas" w:hAnsi="Consolas" w:eastAsia="Consolas"/>
          <w:color w:val="000000"/>
          <w:sz w:val="22"/>
        </w:rPr>
        <w:t>犲</w:t>
      </w:r>
      <w:r>
        <w:rPr>
          <w:rFonts w:hint="eastAsia"/>
          <w:b w:val="0"/>
          <w:bCs w:val="0"/>
          <w:lang w:val="en-US" w:eastAsia="zh-CN"/>
        </w:rPr>
        <w:t>”，“10100101 10111101”解码成“</w:t>
      </w:r>
      <w:r>
        <w:rPr>
          <w:rFonts w:hint="eastAsia" w:ascii="Consolas" w:hAnsi="Consolas" w:eastAsia="Consolas"/>
          <w:color w:val="000000"/>
          <w:sz w:val="22"/>
        </w:rPr>
        <w:t>ソ</w:t>
      </w:r>
      <w:r>
        <w:rPr>
          <w:rFonts w:hint="eastAsia"/>
          <w:b w:val="0"/>
          <w:bCs w:val="0"/>
          <w:lang w:val="en-US" w:eastAsia="zh-CN"/>
        </w:rPr>
        <w:t>”。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看看能不能将“</w:t>
      </w:r>
      <w:r>
        <w:rPr>
          <w:rFonts w:hint="eastAsia" w:ascii="Consolas" w:hAnsi="Consolas" w:eastAsia="Consolas"/>
          <w:color w:val="000000"/>
          <w:sz w:val="22"/>
        </w:rPr>
        <w:t>浣犲ソ</w:t>
      </w:r>
      <w:r>
        <w:rPr>
          <w:rFonts w:hint="eastAsia"/>
          <w:b w:val="0"/>
          <w:bCs w:val="0"/>
          <w:lang w:val="en-US" w:eastAsia="zh-CN"/>
        </w:rPr>
        <w:t>”还原成“你好”呢？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GBK 编码对应的二进制：11100100 10111101 10100000 11100101 10100101 10111101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可以看出二进制是可以被还原的，将此二进制通过UTF-8解码，肯定能变成“你好”。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看出，一个字符串，通过UTF-8进行编码，再通过GBK进行解码，再将得到的字符串进行GBK编码，最后将得到的二进制通过UTF-8解码，能否还原到最初的字符串，在于UTF-8编码后得到的二进制，是否符合GBK的编码规则，如果符合，最终就可以还原，如果不符合，就不可还原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GBK编码，UTF-8解码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com.anjz.test;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java.io.UnsupportedEncodingException;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CodingTest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UnsupportedEncodingException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 = "你好";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byte[] gbkBytes = str.getBytes("gbk");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for(byte gbkByte:gbkBytes){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//字节对应的十进制是负数，因二进制高位为1，如下进行补码操作，最后转化成16进制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System.out.print(Integer.toHexString((gbkByte &amp; 0xFF)) +",");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gbk2utfStr = new String(str.getBytes("gbk"),"utf-8");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System.out.println("gbk转化成utf-8:"+gbk2utfStr);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byte[] utfBytes = gbk2utfStr.getBytes("utf-8");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for(byte utfByte:utfBytes){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System.out.print(Integer.toHexString((utfByte &amp; 0xFF))+",");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utf2gbkStr = new String(gbk2utfStr.getBytes("utf-8"),"gbk");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System.out.println("utf-8转化成gbk:"+utf2gbkStr);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运行上述代码，结果为：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c4,e3,ba,c3,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gbk转化成utf-8:���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ef,bf,bd,ef,bf,bd,ef,bf,bd,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utf-8转化成gbk:锟斤拷锟�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上述结果应该都在意料之中，我们通过上述的方法分析一下。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“你好”GBK编码的二进制：11000100 11100011 10111010 11000011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GBK编码的二进制数据，完全匹配不了UTF-8的编码规则，最终UTF-8只能按如下方式匹配，查看第一个字节，开头“110”，理论上匹配两个字节，但看下一个字节，开头却不是“10”，最终“11000100”解码成“</w:t>
      </w:r>
      <w:r>
        <w:rPr>
          <w:rFonts w:hint="eastAsia" w:eastAsiaTheme="minorEastAsia"/>
          <w:lang w:val="en-US" w:eastAsia="zh-CN"/>
        </w:rPr>
        <w:t>�</w:t>
      </w:r>
      <w:r>
        <w:rPr>
          <w:rFonts w:hint="eastAsia"/>
          <w:b w:val="0"/>
          <w:bCs w:val="0"/>
          <w:lang w:val="en-US" w:eastAsia="zh-CN"/>
        </w:rPr>
        <w:t>”,看第二个字节开头是“1110”，理论匹配三个字节，看下个字节符合，以“10”开头，但下下个字节开头是“110”，不符合匹配，最终“ 11100011 10111010”解码成“</w:t>
      </w:r>
      <w:r>
        <w:rPr>
          <w:rFonts w:hint="eastAsia" w:eastAsiaTheme="minorEastAsia"/>
          <w:lang w:val="en-US" w:eastAsia="zh-CN"/>
        </w:rPr>
        <w:t>�</w:t>
      </w:r>
      <w:r>
        <w:rPr>
          <w:rFonts w:hint="eastAsia"/>
          <w:b w:val="0"/>
          <w:bCs w:val="0"/>
          <w:lang w:val="en-US" w:eastAsia="zh-CN"/>
        </w:rPr>
        <w:t>”，同理“11000011”也解码成“</w:t>
      </w:r>
      <w:r>
        <w:rPr>
          <w:rFonts w:hint="eastAsia" w:eastAsiaTheme="minorEastAsia"/>
          <w:lang w:val="en-US" w:eastAsia="zh-CN"/>
        </w:rPr>
        <w:t>�</w:t>
      </w:r>
      <w:r>
        <w:rPr>
          <w:rFonts w:hint="eastAsia"/>
          <w:b w:val="0"/>
          <w:bCs w:val="0"/>
          <w:lang w:val="en-US" w:eastAsia="zh-CN"/>
        </w:rPr>
        <w:t>”，这个符号都是为找不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到对应规则随意匹配的一个特殊字符。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“</w:t>
      </w:r>
      <w:r>
        <w:rPr>
          <w:rFonts w:hint="eastAsia" w:eastAsiaTheme="minorEastAsia"/>
          <w:lang w:val="en-US" w:eastAsia="zh-CN"/>
        </w:rPr>
        <w:t>���</w:t>
      </w:r>
      <w:r>
        <w:rPr>
          <w:rFonts w:hint="eastAsia"/>
          <w:b w:val="0"/>
          <w:bCs w:val="0"/>
          <w:lang w:val="en-US" w:eastAsia="zh-CN"/>
        </w:rPr>
        <w:t>”UTF-8编码的二进制为：11101111 10111111 10111101 11101111 10111111 10111101 11101111 10111111 10111101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这个二进制和原先的二进制不相同，根本转化不到最初的字符串，按照GBK的编码规则，“11101111 10111111”编码成“</w:t>
      </w:r>
      <w:r>
        <w:rPr>
          <w:rFonts w:hint="eastAsia" w:ascii="Consolas" w:hAnsi="Consolas" w:eastAsia="Consolas"/>
          <w:color w:val="000000"/>
          <w:sz w:val="22"/>
        </w:rPr>
        <w:t>锟</w:t>
      </w:r>
      <w:r>
        <w:rPr>
          <w:rFonts w:hint="eastAsia"/>
          <w:b w:val="0"/>
          <w:bCs w:val="0"/>
          <w:lang w:val="en-US" w:eastAsia="zh-CN"/>
        </w:rPr>
        <w:t>”,“10111101 11101111” 编码成“</w:t>
      </w:r>
      <w:r>
        <w:rPr>
          <w:rFonts w:hint="eastAsia" w:ascii="Consolas" w:hAnsi="Consolas" w:eastAsia="Consolas"/>
          <w:color w:val="000000"/>
          <w:sz w:val="22"/>
        </w:rPr>
        <w:t>斤</w:t>
      </w:r>
      <w:r>
        <w:rPr>
          <w:rFonts w:hint="eastAsia"/>
          <w:b w:val="0"/>
          <w:bCs w:val="0"/>
          <w:lang w:val="en-US" w:eastAsia="zh-CN"/>
        </w:rPr>
        <w:t>”，“10111111 10111101”编码成“</w:t>
      </w:r>
      <w:r>
        <w:rPr>
          <w:rFonts w:hint="eastAsia" w:ascii="Consolas" w:hAnsi="Consolas" w:eastAsia="Consolas"/>
          <w:color w:val="000000"/>
          <w:sz w:val="22"/>
        </w:rPr>
        <w:t>拷</w:t>
      </w:r>
      <w:r>
        <w:rPr>
          <w:rFonts w:hint="eastAsia"/>
          <w:b w:val="0"/>
          <w:bCs w:val="0"/>
          <w:lang w:val="en-US" w:eastAsia="zh-CN"/>
        </w:rPr>
        <w:t>”，“11101111 10111111”编码成“</w:t>
      </w:r>
      <w:r>
        <w:rPr>
          <w:rFonts w:hint="eastAsia" w:ascii="Consolas" w:hAnsi="Consolas" w:eastAsia="Consolas"/>
          <w:color w:val="000000"/>
          <w:sz w:val="22"/>
        </w:rPr>
        <w:t>锟</w:t>
      </w:r>
      <w:r>
        <w:rPr>
          <w:rFonts w:hint="eastAsia"/>
          <w:b w:val="0"/>
          <w:bCs w:val="0"/>
          <w:lang w:val="en-US" w:eastAsia="zh-CN"/>
        </w:rPr>
        <w:t>”，“10111101”不符合GBK规则，编码成特殊字符“</w:t>
      </w:r>
      <w:r>
        <w:rPr>
          <w:rFonts w:hint="eastAsia" w:ascii="Consolas" w:hAnsi="Consolas" w:eastAsia="Consolas"/>
          <w:color w:val="000000"/>
          <w:sz w:val="22"/>
        </w:rPr>
        <w:t>�</w:t>
      </w:r>
      <w:r>
        <w:rPr>
          <w:rFonts w:hint="eastAsia"/>
          <w:b w:val="0"/>
          <w:bCs w:val="0"/>
          <w:lang w:val="en-US" w:eastAsia="zh-CN"/>
        </w:rPr>
        <w:t>”。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理论上说，用GBK编码，UTF-8解码的字符串是不能还原到最初的字符串的，因UTF-8编码规则的特殊性，GBK编出的二进制，是很难匹配上的。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说，系统出现乱码，将乱码还原到最初的样子，上述UTF-8编码，GBK解码，这个有时是可以还原的，有时是还原不了的，要看UTF-8编码的二进制是否都能符合GBK的编码规则，但GBK编码，UTF-8解码，这个基本是条不归路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但实际中，有一种情况，是100%可以将乱码还原成最初的字符串。就是任意编码格式编码，ISO-8859-1解码，这个主要因为ISO-8859-1是单字节编码，而且匹配所有单字节情况，乱码字符串总是可以还原到最初的二进制。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拓展一个小知识点：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关于进制的表示有两种方式，一种是前缀表示法，一种是后缀表示法。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前缀表示法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十六进制：0x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十进制：无前缀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八进制：0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二进制：没有表示符号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后缀表示法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B ：二进制数。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Q ：八进制数。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D ：十进制数。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H ：十六进制数。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对于十进制数通常不加后缀，也即十进制数后的字母 D 可省略。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参考文章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"http://blog.csdn.net/u010234516/article/details/52853214"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http://blog.csdn.net/u010234516/article/details/52853214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"http://www.cnblogs.com/yelongsan/p/6290206.html"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http://www.cnblogs.com/yelongsan/p/6290206.html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工具：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在线进制转换  http://tool.oschina.net/hexconvert/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Helvetic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504020202030204"/>
    <w:charset w:val="00"/>
    <w:family w:val="auto"/>
    <w:pitch w:val="default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D2783"/>
    <w:rsid w:val="01F3295C"/>
    <w:rsid w:val="025A41E6"/>
    <w:rsid w:val="02651456"/>
    <w:rsid w:val="02AC2FA0"/>
    <w:rsid w:val="05070824"/>
    <w:rsid w:val="05246A3F"/>
    <w:rsid w:val="05CD55BE"/>
    <w:rsid w:val="05DE56EA"/>
    <w:rsid w:val="06AD1F7A"/>
    <w:rsid w:val="07A00939"/>
    <w:rsid w:val="07A445AB"/>
    <w:rsid w:val="07C3610F"/>
    <w:rsid w:val="09AE4506"/>
    <w:rsid w:val="0B620117"/>
    <w:rsid w:val="0BA857DC"/>
    <w:rsid w:val="0C277640"/>
    <w:rsid w:val="0C6F3887"/>
    <w:rsid w:val="0C914B83"/>
    <w:rsid w:val="0DB96809"/>
    <w:rsid w:val="0DF073BE"/>
    <w:rsid w:val="0E4A3E88"/>
    <w:rsid w:val="0E824461"/>
    <w:rsid w:val="0F5B048B"/>
    <w:rsid w:val="0F91730D"/>
    <w:rsid w:val="0FA70677"/>
    <w:rsid w:val="1028692D"/>
    <w:rsid w:val="10E41994"/>
    <w:rsid w:val="110A34F7"/>
    <w:rsid w:val="111C7E55"/>
    <w:rsid w:val="1244635D"/>
    <w:rsid w:val="132805BC"/>
    <w:rsid w:val="13736E87"/>
    <w:rsid w:val="13AC75D1"/>
    <w:rsid w:val="160B5B42"/>
    <w:rsid w:val="16A13072"/>
    <w:rsid w:val="175C3866"/>
    <w:rsid w:val="18023C6C"/>
    <w:rsid w:val="183E37FF"/>
    <w:rsid w:val="188C0CD7"/>
    <w:rsid w:val="1A002FE1"/>
    <w:rsid w:val="1A0C5FF2"/>
    <w:rsid w:val="1AC95892"/>
    <w:rsid w:val="1ACE069C"/>
    <w:rsid w:val="1B134E60"/>
    <w:rsid w:val="1B135DFC"/>
    <w:rsid w:val="1B216F62"/>
    <w:rsid w:val="1B9979A7"/>
    <w:rsid w:val="1BCC056E"/>
    <w:rsid w:val="1BE916EF"/>
    <w:rsid w:val="1F180948"/>
    <w:rsid w:val="220A3DE9"/>
    <w:rsid w:val="22B4082B"/>
    <w:rsid w:val="24646879"/>
    <w:rsid w:val="26395130"/>
    <w:rsid w:val="265B217E"/>
    <w:rsid w:val="2705495D"/>
    <w:rsid w:val="27D70F3D"/>
    <w:rsid w:val="27D94809"/>
    <w:rsid w:val="281A6BE8"/>
    <w:rsid w:val="28B27630"/>
    <w:rsid w:val="293B1D9C"/>
    <w:rsid w:val="299A4843"/>
    <w:rsid w:val="29DA7051"/>
    <w:rsid w:val="2A6A72B8"/>
    <w:rsid w:val="2CD02C2D"/>
    <w:rsid w:val="2D142670"/>
    <w:rsid w:val="2D385F47"/>
    <w:rsid w:val="2D770A4F"/>
    <w:rsid w:val="2DE570E3"/>
    <w:rsid w:val="2EDB6F04"/>
    <w:rsid w:val="2F1263CF"/>
    <w:rsid w:val="2F752323"/>
    <w:rsid w:val="2F976FAF"/>
    <w:rsid w:val="2FCB7F4A"/>
    <w:rsid w:val="300A0487"/>
    <w:rsid w:val="3072201A"/>
    <w:rsid w:val="30E74DC6"/>
    <w:rsid w:val="310B77AD"/>
    <w:rsid w:val="32741E97"/>
    <w:rsid w:val="32AD1E73"/>
    <w:rsid w:val="333F6AA6"/>
    <w:rsid w:val="33574BC8"/>
    <w:rsid w:val="339E3CAD"/>
    <w:rsid w:val="33DD13A4"/>
    <w:rsid w:val="345826EA"/>
    <w:rsid w:val="3482416D"/>
    <w:rsid w:val="34963E31"/>
    <w:rsid w:val="34CA7B59"/>
    <w:rsid w:val="35682F84"/>
    <w:rsid w:val="36843A9F"/>
    <w:rsid w:val="376600C7"/>
    <w:rsid w:val="37AF508B"/>
    <w:rsid w:val="38516F60"/>
    <w:rsid w:val="397129E4"/>
    <w:rsid w:val="3AA4721C"/>
    <w:rsid w:val="3AE853DF"/>
    <w:rsid w:val="3BC97076"/>
    <w:rsid w:val="3C063A80"/>
    <w:rsid w:val="3D740C41"/>
    <w:rsid w:val="3DA70F38"/>
    <w:rsid w:val="3E6535E4"/>
    <w:rsid w:val="3EFA6AA4"/>
    <w:rsid w:val="3F5C34FC"/>
    <w:rsid w:val="40A463F4"/>
    <w:rsid w:val="40D348D0"/>
    <w:rsid w:val="41B627E1"/>
    <w:rsid w:val="41D948A0"/>
    <w:rsid w:val="43720EF6"/>
    <w:rsid w:val="44C0596A"/>
    <w:rsid w:val="457B235C"/>
    <w:rsid w:val="45A22FA2"/>
    <w:rsid w:val="46896851"/>
    <w:rsid w:val="469B3614"/>
    <w:rsid w:val="46B40BC1"/>
    <w:rsid w:val="47515270"/>
    <w:rsid w:val="47726E4A"/>
    <w:rsid w:val="478C321F"/>
    <w:rsid w:val="47A97D4C"/>
    <w:rsid w:val="48C7139E"/>
    <w:rsid w:val="4A144D2D"/>
    <w:rsid w:val="4A536276"/>
    <w:rsid w:val="4B8F1A67"/>
    <w:rsid w:val="4BF73BB5"/>
    <w:rsid w:val="4C02763B"/>
    <w:rsid w:val="4CF17CDB"/>
    <w:rsid w:val="4CFE267D"/>
    <w:rsid w:val="4D6B5E74"/>
    <w:rsid w:val="4DD54D84"/>
    <w:rsid w:val="4E0D7D53"/>
    <w:rsid w:val="4E3E4324"/>
    <w:rsid w:val="4EEE1E91"/>
    <w:rsid w:val="4F734212"/>
    <w:rsid w:val="50BE1681"/>
    <w:rsid w:val="524F7EFA"/>
    <w:rsid w:val="525D1A4A"/>
    <w:rsid w:val="529A7CED"/>
    <w:rsid w:val="52CF2FFF"/>
    <w:rsid w:val="531866D7"/>
    <w:rsid w:val="53466307"/>
    <w:rsid w:val="546B6FCE"/>
    <w:rsid w:val="556F14BF"/>
    <w:rsid w:val="56577C49"/>
    <w:rsid w:val="582E6E4B"/>
    <w:rsid w:val="589D62C7"/>
    <w:rsid w:val="58E8265A"/>
    <w:rsid w:val="5A94337D"/>
    <w:rsid w:val="5BC92D3E"/>
    <w:rsid w:val="5BE46081"/>
    <w:rsid w:val="5BE70DD2"/>
    <w:rsid w:val="5C516020"/>
    <w:rsid w:val="5C587AB9"/>
    <w:rsid w:val="5C6E0655"/>
    <w:rsid w:val="5CAA6919"/>
    <w:rsid w:val="5CB658FC"/>
    <w:rsid w:val="5D0527F1"/>
    <w:rsid w:val="5D157630"/>
    <w:rsid w:val="5D327A20"/>
    <w:rsid w:val="5DE846EC"/>
    <w:rsid w:val="5EA41BB1"/>
    <w:rsid w:val="5F596E59"/>
    <w:rsid w:val="5F6D21BF"/>
    <w:rsid w:val="5FFE62B7"/>
    <w:rsid w:val="60662060"/>
    <w:rsid w:val="60B025E3"/>
    <w:rsid w:val="611E0E19"/>
    <w:rsid w:val="615B50A7"/>
    <w:rsid w:val="61975792"/>
    <w:rsid w:val="61CC41CB"/>
    <w:rsid w:val="63181A4D"/>
    <w:rsid w:val="63514EDE"/>
    <w:rsid w:val="63B96265"/>
    <w:rsid w:val="63C476E1"/>
    <w:rsid w:val="63C678EE"/>
    <w:rsid w:val="64387A5C"/>
    <w:rsid w:val="64CA3317"/>
    <w:rsid w:val="650D1DE5"/>
    <w:rsid w:val="6544341B"/>
    <w:rsid w:val="65AF1155"/>
    <w:rsid w:val="65CB5E38"/>
    <w:rsid w:val="66164126"/>
    <w:rsid w:val="66881305"/>
    <w:rsid w:val="66D9026C"/>
    <w:rsid w:val="67783C99"/>
    <w:rsid w:val="67983A67"/>
    <w:rsid w:val="67AC1621"/>
    <w:rsid w:val="69312A88"/>
    <w:rsid w:val="69843E0D"/>
    <w:rsid w:val="6A935FAB"/>
    <w:rsid w:val="6E762A0A"/>
    <w:rsid w:val="6F7D1BA0"/>
    <w:rsid w:val="70206D15"/>
    <w:rsid w:val="708B2A18"/>
    <w:rsid w:val="70FC6925"/>
    <w:rsid w:val="71810871"/>
    <w:rsid w:val="724974D5"/>
    <w:rsid w:val="725C72BF"/>
    <w:rsid w:val="725E4B6E"/>
    <w:rsid w:val="73047CCA"/>
    <w:rsid w:val="73A477EA"/>
    <w:rsid w:val="73BA0DA8"/>
    <w:rsid w:val="75083988"/>
    <w:rsid w:val="75086469"/>
    <w:rsid w:val="7697636D"/>
    <w:rsid w:val="76CC106F"/>
    <w:rsid w:val="76FD0BAB"/>
    <w:rsid w:val="774A76F4"/>
    <w:rsid w:val="798378AB"/>
    <w:rsid w:val="79A224B7"/>
    <w:rsid w:val="7A83189A"/>
    <w:rsid w:val="7B21474A"/>
    <w:rsid w:val="7B4D7C07"/>
    <w:rsid w:val="7DFA67B5"/>
    <w:rsid w:val="7E1A190B"/>
    <w:rsid w:val="7E1F187D"/>
    <w:rsid w:val="7F373F51"/>
    <w:rsid w:val="7F4079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2018-01-16T10:02:57Z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