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lang w:val="zh-CN" w:eastAsia="zh-CN"/>
        </w:rPr>
        <w:id w:val="497849053"/>
        <w:docPartObj>
          <w:docPartGallery w:val="Table of Contents"/>
          <w:docPartUnique/>
        </w:docPartObj>
      </w:sdtPr>
      <w:sdtEndPr>
        <w:rPr>
          <w:rFonts w:asciiTheme="minorHAnsi" w:eastAsiaTheme="minorEastAsia" w:hAnsiTheme="minorHAnsi" w:cstheme="minorBidi"/>
          <w:b/>
          <w:bCs/>
          <w:sz w:val="24"/>
          <w:szCs w:val="24"/>
          <w:lang w:eastAsia="en-US"/>
        </w:rPr>
      </w:sdtEndPr>
      <w:sdtContent>
        <w:p w14:paraId="24A500F1" w14:textId="74405355" w:rsidR="00511D4F" w:rsidRPr="00511D4F" w:rsidRDefault="00511D4F">
          <w:pPr>
            <w:pStyle w:val="TOC"/>
            <w:rPr>
              <w:color w:val="000000" w:themeColor="text1"/>
            </w:rPr>
          </w:pPr>
          <w:r w:rsidRPr="00511D4F">
            <w:rPr>
              <w:color w:val="000000" w:themeColor="text1"/>
              <w:lang w:val="zh-CN" w:eastAsia="zh-CN"/>
            </w:rPr>
            <w:t>目录</w:t>
          </w:r>
        </w:p>
        <w:p w14:paraId="607DB462" w14:textId="573094BA" w:rsidR="00511D4F" w:rsidRPr="00511D4F" w:rsidRDefault="00511D4F">
          <w:pPr>
            <w:pStyle w:val="TOC3"/>
            <w:tabs>
              <w:tab w:val="right" w:leader="dot" w:pos="8630"/>
            </w:tabs>
            <w:ind w:left="960"/>
            <w:rPr>
              <w:noProof/>
              <w:color w:val="000000" w:themeColor="text1"/>
            </w:rPr>
          </w:pPr>
          <w:r w:rsidRPr="00511D4F">
            <w:rPr>
              <w:color w:val="000000" w:themeColor="text1"/>
            </w:rPr>
            <w:fldChar w:fldCharType="begin"/>
          </w:r>
          <w:r w:rsidRPr="00511D4F">
            <w:rPr>
              <w:color w:val="000000" w:themeColor="text1"/>
            </w:rPr>
            <w:instrText xml:space="preserve"> TOC \o "1-3" \h \z \u </w:instrText>
          </w:r>
          <w:r w:rsidRPr="00511D4F">
            <w:rPr>
              <w:color w:val="000000" w:themeColor="text1"/>
            </w:rPr>
            <w:fldChar w:fldCharType="separate"/>
          </w:r>
          <w:hyperlink w:anchor="_Toc183284866" w:history="1">
            <w:r w:rsidRPr="00511D4F">
              <w:rPr>
                <w:rStyle w:val="ad"/>
                <w:noProof/>
                <w:color w:val="000000" w:themeColor="text1"/>
              </w:rPr>
              <w:t>问题</w:t>
            </w:r>
            <w:r w:rsidRPr="00511D4F">
              <w:rPr>
                <w:rStyle w:val="ad"/>
                <w:noProof/>
                <w:color w:val="000000" w:themeColor="text1"/>
              </w:rPr>
              <w:t>1</w:t>
            </w:r>
            <w:r w:rsidRPr="00511D4F">
              <w:rPr>
                <w:rStyle w:val="ad"/>
                <w:noProof/>
                <w:color w:val="000000" w:themeColor="text1"/>
              </w:rPr>
              <w:t>：估算对关系</w:t>
            </w:r>
            <w:r w:rsidRPr="00511D4F">
              <w:rPr>
                <w:rStyle w:val="ad"/>
                <w:noProof/>
                <w:color w:val="000000" w:themeColor="text1"/>
              </w:rPr>
              <w:t>x</w:t>
            </w:r>
            <w:r w:rsidRPr="00511D4F">
              <w:rPr>
                <w:rStyle w:val="ad"/>
                <w:noProof/>
                <w:color w:val="000000" w:themeColor="text1"/>
              </w:rPr>
              <w:t>做排序的代价</w:t>
            </w:r>
            <w:r w:rsidRPr="00511D4F">
              <w:rPr>
                <w:noProof/>
                <w:webHidden/>
                <w:color w:val="000000" w:themeColor="text1"/>
              </w:rPr>
              <w:tab/>
            </w:r>
            <w:r w:rsidRPr="00511D4F">
              <w:rPr>
                <w:noProof/>
                <w:webHidden/>
                <w:color w:val="000000" w:themeColor="text1"/>
              </w:rPr>
              <w:fldChar w:fldCharType="begin"/>
            </w:r>
            <w:r w:rsidRPr="00511D4F">
              <w:rPr>
                <w:noProof/>
                <w:webHidden/>
                <w:color w:val="000000" w:themeColor="text1"/>
              </w:rPr>
              <w:instrText xml:space="preserve"> PAGEREF _Toc183284866 \h </w:instrText>
            </w:r>
            <w:r w:rsidRPr="00511D4F">
              <w:rPr>
                <w:noProof/>
                <w:webHidden/>
                <w:color w:val="000000" w:themeColor="text1"/>
              </w:rPr>
            </w:r>
            <w:r w:rsidRPr="00511D4F">
              <w:rPr>
                <w:noProof/>
                <w:webHidden/>
                <w:color w:val="000000" w:themeColor="text1"/>
              </w:rPr>
              <w:fldChar w:fldCharType="separate"/>
            </w:r>
            <w:r w:rsidR="00292247">
              <w:rPr>
                <w:noProof/>
                <w:webHidden/>
                <w:color w:val="000000" w:themeColor="text1"/>
              </w:rPr>
              <w:t>1</w:t>
            </w:r>
            <w:r w:rsidRPr="00511D4F">
              <w:rPr>
                <w:noProof/>
                <w:webHidden/>
                <w:color w:val="000000" w:themeColor="text1"/>
              </w:rPr>
              <w:fldChar w:fldCharType="end"/>
            </w:r>
          </w:hyperlink>
        </w:p>
        <w:p w14:paraId="517DEB6B" w14:textId="4E0B8D86" w:rsidR="00511D4F" w:rsidRPr="00511D4F" w:rsidRDefault="00511D4F">
          <w:pPr>
            <w:pStyle w:val="TOC3"/>
            <w:tabs>
              <w:tab w:val="right" w:leader="dot" w:pos="8630"/>
            </w:tabs>
            <w:ind w:left="960"/>
            <w:rPr>
              <w:noProof/>
              <w:color w:val="000000" w:themeColor="text1"/>
            </w:rPr>
          </w:pPr>
          <w:hyperlink w:anchor="_Toc183284867" w:history="1">
            <w:r w:rsidRPr="00511D4F">
              <w:rPr>
                <w:rStyle w:val="ad"/>
                <w:noProof/>
                <w:color w:val="000000" w:themeColor="text1"/>
              </w:rPr>
              <w:t>问题</w:t>
            </w:r>
            <w:r w:rsidRPr="00511D4F">
              <w:rPr>
                <w:rStyle w:val="ad"/>
                <w:noProof/>
                <w:color w:val="000000" w:themeColor="text1"/>
              </w:rPr>
              <w:t>2</w:t>
            </w:r>
            <w:r w:rsidRPr="00511D4F">
              <w:rPr>
                <w:rStyle w:val="ad"/>
                <w:noProof/>
                <w:color w:val="000000" w:themeColor="text1"/>
              </w:rPr>
              <w:t>：</w:t>
            </w:r>
            <w:r w:rsidRPr="00511D4F">
              <w:rPr>
                <w:rStyle w:val="ad"/>
                <w:noProof/>
                <w:color w:val="000000" w:themeColor="text1"/>
              </w:rPr>
              <w:t>ACID</w:t>
            </w:r>
            <w:r w:rsidRPr="00511D4F">
              <w:rPr>
                <w:rStyle w:val="ad"/>
                <w:noProof/>
                <w:color w:val="000000" w:themeColor="text1"/>
              </w:rPr>
              <w:t>特性的含义及其在</w:t>
            </w:r>
            <w:r w:rsidRPr="00511D4F">
              <w:rPr>
                <w:rStyle w:val="ad"/>
                <w:noProof/>
                <w:color w:val="000000" w:themeColor="text1"/>
              </w:rPr>
              <w:t>DBMS</w:t>
            </w:r>
            <w:r w:rsidRPr="00511D4F">
              <w:rPr>
                <w:rStyle w:val="ad"/>
                <w:noProof/>
                <w:color w:val="000000" w:themeColor="text1"/>
              </w:rPr>
              <w:t>中的实现</w:t>
            </w:r>
            <w:r w:rsidRPr="00511D4F">
              <w:rPr>
                <w:noProof/>
                <w:webHidden/>
                <w:color w:val="000000" w:themeColor="text1"/>
              </w:rPr>
              <w:tab/>
            </w:r>
            <w:r w:rsidRPr="00511D4F">
              <w:rPr>
                <w:noProof/>
                <w:webHidden/>
                <w:color w:val="000000" w:themeColor="text1"/>
              </w:rPr>
              <w:fldChar w:fldCharType="begin"/>
            </w:r>
            <w:r w:rsidRPr="00511D4F">
              <w:rPr>
                <w:noProof/>
                <w:webHidden/>
                <w:color w:val="000000" w:themeColor="text1"/>
              </w:rPr>
              <w:instrText xml:space="preserve"> PAGEREF _Toc183284867 \h </w:instrText>
            </w:r>
            <w:r w:rsidRPr="00511D4F">
              <w:rPr>
                <w:noProof/>
                <w:webHidden/>
                <w:color w:val="000000" w:themeColor="text1"/>
              </w:rPr>
            </w:r>
            <w:r w:rsidRPr="00511D4F">
              <w:rPr>
                <w:noProof/>
                <w:webHidden/>
                <w:color w:val="000000" w:themeColor="text1"/>
              </w:rPr>
              <w:fldChar w:fldCharType="separate"/>
            </w:r>
            <w:r w:rsidR="00292247">
              <w:rPr>
                <w:noProof/>
                <w:webHidden/>
                <w:color w:val="000000" w:themeColor="text1"/>
              </w:rPr>
              <w:t>1</w:t>
            </w:r>
            <w:r w:rsidRPr="00511D4F">
              <w:rPr>
                <w:noProof/>
                <w:webHidden/>
                <w:color w:val="000000" w:themeColor="text1"/>
              </w:rPr>
              <w:fldChar w:fldCharType="end"/>
            </w:r>
          </w:hyperlink>
        </w:p>
        <w:p w14:paraId="66BD3D36" w14:textId="5942BA3F" w:rsidR="00511D4F" w:rsidRPr="00511D4F" w:rsidRDefault="00511D4F">
          <w:pPr>
            <w:pStyle w:val="TOC3"/>
            <w:tabs>
              <w:tab w:val="right" w:leader="dot" w:pos="8630"/>
            </w:tabs>
            <w:ind w:left="960"/>
            <w:rPr>
              <w:noProof/>
              <w:color w:val="000000" w:themeColor="text1"/>
            </w:rPr>
          </w:pPr>
          <w:hyperlink w:anchor="_Toc183284868" w:history="1">
            <w:r w:rsidRPr="00511D4F">
              <w:rPr>
                <w:rStyle w:val="ad"/>
                <w:noProof/>
                <w:color w:val="000000" w:themeColor="text1"/>
              </w:rPr>
              <w:t>问题</w:t>
            </w:r>
            <w:r w:rsidRPr="00511D4F">
              <w:rPr>
                <w:rStyle w:val="ad"/>
                <w:noProof/>
                <w:color w:val="000000" w:themeColor="text1"/>
              </w:rPr>
              <w:t>3</w:t>
            </w:r>
            <w:r w:rsidRPr="00511D4F">
              <w:rPr>
                <w:rStyle w:val="ad"/>
                <w:noProof/>
                <w:color w:val="000000" w:themeColor="text1"/>
              </w:rPr>
              <w:t>：关系</w:t>
            </w:r>
            <w:r w:rsidRPr="00511D4F">
              <w:rPr>
                <w:rStyle w:val="ad"/>
                <w:noProof/>
                <w:color w:val="000000" w:themeColor="text1"/>
              </w:rPr>
              <w:t>r</w:t>
            </w:r>
            <w:r w:rsidRPr="00511D4F">
              <w:rPr>
                <w:rStyle w:val="ad"/>
                <w:noProof/>
                <w:color w:val="000000" w:themeColor="text1"/>
              </w:rPr>
              <w:t>和</w:t>
            </w:r>
            <w:r w:rsidRPr="00511D4F">
              <w:rPr>
                <w:rStyle w:val="ad"/>
                <w:noProof/>
                <w:color w:val="000000" w:themeColor="text1"/>
              </w:rPr>
              <w:t>s</w:t>
            </w:r>
            <w:r w:rsidRPr="00511D4F">
              <w:rPr>
                <w:rStyle w:val="ad"/>
                <w:noProof/>
                <w:color w:val="000000" w:themeColor="text1"/>
              </w:rPr>
              <w:t>的自然连接场景分析</w:t>
            </w:r>
            <w:r w:rsidRPr="00511D4F">
              <w:rPr>
                <w:noProof/>
                <w:webHidden/>
                <w:color w:val="000000" w:themeColor="text1"/>
              </w:rPr>
              <w:tab/>
            </w:r>
            <w:r w:rsidRPr="00511D4F">
              <w:rPr>
                <w:noProof/>
                <w:webHidden/>
                <w:color w:val="000000" w:themeColor="text1"/>
              </w:rPr>
              <w:fldChar w:fldCharType="begin"/>
            </w:r>
            <w:r w:rsidRPr="00511D4F">
              <w:rPr>
                <w:noProof/>
                <w:webHidden/>
                <w:color w:val="000000" w:themeColor="text1"/>
              </w:rPr>
              <w:instrText xml:space="preserve"> PAGEREF _Toc183284868 \h </w:instrText>
            </w:r>
            <w:r w:rsidRPr="00511D4F">
              <w:rPr>
                <w:noProof/>
                <w:webHidden/>
                <w:color w:val="000000" w:themeColor="text1"/>
              </w:rPr>
            </w:r>
            <w:r w:rsidRPr="00511D4F">
              <w:rPr>
                <w:noProof/>
                <w:webHidden/>
                <w:color w:val="000000" w:themeColor="text1"/>
              </w:rPr>
              <w:fldChar w:fldCharType="separate"/>
            </w:r>
            <w:r w:rsidR="00292247">
              <w:rPr>
                <w:noProof/>
                <w:webHidden/>
                <w:color w:val="000000" w:themeColor="text1"/>
              </w:rPr>
              <w:t>2</w:t>
            </w:r>
            <w:r w:rsidRPr="00511D4F">
              <w:rPr>
                <w:noProof/>
                <w:webHidden/>
                <w:color w:val="000000" w:themeColor="text1"/>
              </w:rPr>
              <w:fldChar w:fldCharType="end"/>
            </w:r>
          </w:hyperlink>
        </w:p>
        <w:p w14:paraId="6921F417" w14:textId="0A76379E" w:rsidR="00511D4F" w:rsidRPr="00511D4F" w:rsidRDefault="00511D4F">
          <w:pPr>
            <w:rPr>
              <w:color w:val="000000" w:themeColor="text1"/>
            </w:rPr>
          </w:pPr>
          <w:r w:rsidRPr="00511D4F">
            <w:rPr>
              <w:b/>
              <w:bCs/>
              <w:color w:val="000000" w:themeColor="text1"/>
              <w:lang w:val="zh-CN"/>
            </w:rPr>
            <w:fldChar w:fldCharType="end"/>
          </w:r>
        </w:p>
      </w:sdtContent>
    </w:sdt>
    <w:p w14:paraId="2C7B3E6D" w14:textId="77777777" w:rsidR="00D26749" w:rsidRPr="00511D4F" w:rsidRDefault="00D26749">
      <w:pPr>
        <w:pStyle w:val="FirstParagraph"/>
        <w:rPr>
          <w:color w:val="000000" w:themeColor="text1"/>
        </w:rPr>
      </w:pPr>
    </w:p>
    <w:p w14:paraId="0F16B3F1" w14:textId="77777777" w:rsidR="00D26749" w:rsidRPr="00511D4F" w:rsidRDefault="00292247">
      <w:pPr>
        <w:pStyle w:val="3"/>
        <w:rPr>
          <w:color w:val="000000" w:themeColor="text1"/>
          <w:lang w:eastAsia="zh-CN"/>
        </w:rPr>
      </w:pPr>
      <w:bookmarkStart w:id="0" w:name="问题1估算对关系x做排序的代价"/>
      <w:bookmarkStart w:id="1" w:name="_Toc183284866"/>
      <w:r w:rsidRPr="00511D4F">
        <w:rPr>
          <w:color w:val="000000" w:themeColor="text1"/>
          <w:lang w:eastAsia="zh-CN"/>
        </w:rPr>
        <w:t>问题</w:t>
      </w:r>
      <w:r w:rsidRPr="00511D4F">
        <w:rPr>
          <w:color w:val="000000" w:themeColor="text1"/>
          <w:lang w:eastAsia="zh-CN"/>
        </w:rPr>
        <w:t>1</w:t>
      </w:r>
      <w:r w:rsidRPr="00511D4F">
        <w:rPr>
          <w:color w:val="000000" w:themeColor="text1"/>
          <w:lang w:eastAsia="zh-CN"/>
        </w:rPr>
        <w:t>：估算对关系</w:t>
      </w:r>
      <w:r w:rsidRPr="00511D4F">
        <w:rPr>
          <w:color w:val="000000" w:themeColor="text1"/>
          <w:lang w:eastAsia="zh-CN"/>
        </w:rPr>
        <w:t>x</w:t>
      </w:r>
      <w:r w:rsidRPr="00511D4F">
        <w:rPr>
          <w:color w:val="000000" w:themeColor="text1"/>
          <w:lang w:eastAsia="zh-CN"/>
        </w:rPr>
        <w:t>做排序的代价</w:t>
      </w:r>
      <w:bookmarkEnd w:id="1"/>
    </w:p>
    <w:p w14:paraId="7501DDF1" w14:textId="77777777" w:rsidR="00D26749" w:rsidRPr="00511D4F" w:rsidRDefault="00292247">
      <w:pPr>
        <w:pStyle w:val="FirstParagraph"/>
        <w:rPr>
          <w:color w:val="000000" w:themeColor="text1"/>
        </w:rPr>
      </w:pPr>
      <w:proofErr w:type="spellStart"/>
      <w:r w:rsidRPr="00511D4F">
        <w:rPr>
          <w:color w:val="000000" w:themeColor="text1"/>
        </w:rPr>
        <w:t>使用两阶段多路合并排序（</w:t>
      </w:r>
      <w:r w:rsidRPr="00511D4F">
        <w:rPr>
          <w:color w:val="000000" w:themeColor="text1"/>
        </w:rPr>
        <w:t>Two-Pass</w:t>
      </w:r>
      <w:proofErr w:type="spellEnd"/>
      <w:r w:rsidRPr="00511D4F">
        <w:rPr>
          <w:color w:val="000000" w:themeColor="text1"/>
        </w:rPr>
        <w:t xml:space="preserve"> Multiway Merge </w:t>
      </w:r>
      <w:proofErr w:type="spellStart"/>
      <w:r w:rsidRPr="00511D4F">
        <w:rPr>
          <w:color w:val="000000" w:themeColor="text1"/>
        </w:rPr>
        <w:t>Sort</w:t>
      </w:r>
      <w:r w:rsidRPr="00511D4F">
        <w:rPr>
          <w:color w:val="000000" w:themeColor="text1"/>
        </w:rPr>
        <w:t>）算法来估算</w:t>
      </w:r>
      <w:proofErr w:type="spellEnd"/>
      <w:r w:rsidRPr="00511D4F">
        <w:rPr>
          <w:color w:val="000000" w:themeColor="text1"/>
        </w:rPr>
        <w:t>：</w:t>
      </w:r>
    </w:p>
    <w:p w14:paraId="63AC6BFF" w14:textId="77777777" w:rsidR="00D26749" w:rsidRPr="00511D4F" w:rsidRDefault="00292247">
      <w:pPr>
        <w:numPr>
          <w:ilvl w:val="0"/>
          <w:numId w:val="2"/>
        </w:numPr>
        <w:rPr>
          <w:color w:val="000000" w:themeColor="text1"/>
          <w:lang w:eastAsia="zh-CN"/>
        </w:rPr>
      </w:pPr>
      <w:r w:rsidRPr="00511D4F">
        <w:rPr>
          <w:b/>
          <w:bCs/>
          <w:color w:val="000000" w:themeColor="text1"/>
          <w:lang w:eastAsia="zh-CN"/>
        </w:rPr>
        <w:t>第一阶段（分割阶段）</w:t>
      </w:r>
      <w:r w:rsidRPr="00511D4F">
        <w:rPr>
          <w:color w:val="000000" w:themeColor="text1"/>
          <w:lang w:eastAsia="zh-CN"/>
        </w:rPr>
        <w:t>：</w:t>
      </w:r>
    </w:p>
    <w:p w14:paraId="68B802CE" w14:textId="77777777" w:rsidR="00D26749" w:rsidRPr="00511D4F" w:rsidRDefault="00292247">
      <w:pPr>
        <w:numPr>
          <w:ilvl w:val="1"/>
          <w:numId w:val="3"/>
        </w:numPr>
        <w:rPr>
          <w:color w:val="000000" w:themeColor="text1"/>
          <w:lang w:eastAsia="zh-CN"/>
        </w:rPr>
      </w:pPr>
      <w:r w:rsidRPr="00511D4F">
        <w:rPr>
          <w:color w:val="000000" w:themeColor="text1"/>
          <w:lang w:eastAsia="zh-CN"/>
        </w:rPr>
        <w:t>将关系</w:t>
      </w:r>
      <w:r w:rsidRPr="00511D4F">
        <w:rPr>
          <w:color w:val="000000" w:themeColor="text1"/>
          <w:lang w:eastAsia="zh-CN"/>
        </w:rPr>
        <w:t>x</w:t>
      </w:r>
      <w:r w:rsidRPr="00511D4F">
        <w:rPr>
          <w:color w:val="000000" w:themeColor="text1"/>
          <w:lang w:eastAsia="zh-CN"/>
        </w:rPr>
        <w:t>分割成多个小于或等于内存大小的部分，每部分包含</w:t>
      </w:r>
      <w:r w:rsidRPr="00511D4F">
        <w:rPr>
          <w:rStyle w:val="VerbatimChar"/>
          <w:color w:val="000000" w:themeColor="text1"/>
          <w:lang w:eastAsia="zh-CN"/>
        </w:rPr>
        <w:t>M</w:t>
      </w:r>
      <w:r w:rsidRPr="00511D4F">
        <w:rPr>
          <w:color w:val="000000" w:themeColor="text1"/>
          <w:lang w:eastAsia="zh-CN"/>
        </w:rPr>
        <w:t>块，因此共需要分成</w:t>
      </w:r>
      <w:r w:rsidRPr="00511D4F">
        <w:rPr>
          <w:color w:val="000000" w:themeColor="text1"/>
          <w:lang w:eastAsia="zh-CN"/>
        </w:rPr>
        <w:t xml:space="preserve"> </w:t>
      </w:r>
      <w:r w:rsidRPr="00511D4F">
        <w:rPr>
          <w:rStyle w:val="VerbatimChar"/>
          <w:color w:val="000000" w:themeColor="text1"/>
          <w:lang w:eastAsia="zh-CN"/>
        </w:rPr>
        <w:t>ceil(bx/M)</w:t>
      </w:r>
      <w:r w:rsidRPr="00511D4F">
        <w:rPr>
          <w:color w:val="000000" w:themeColor="text1"/>
          <w:lang w:eastAsia="zh-CN"/>
        </w:rPr>
        <w:t xml:space="preserve"> </w:t>
      </w:r>
      <w:proofErr w:type="gramStart"/>
      <w:r w:rsidRPr="00511D4F">
        <w:rPr>
          <w:color w:val="000000" w:themeColor="text1"/>
          <w:lang w:eastAsia="zh-CN"/>
        </w:rPr>
        <w:t>个</w:t>
      </w:r>
      <w:proofErr w:type="gramEnd"/>
      <w:r w:rsidRPr="00511D4F">
        <w:rPr>
          <w:color w:val="000000" w:themeColor="text1"/>
          <w:lang w:eastAsia="zh-CN"/>
        </w:rPr>
        <w:t>部分。</w:t>
      </w:r>
    </w:p>
    <w:p w14:paraId="76508BA0" w14:textId="77777777" w:rsidR="00D26749" w:rsidRPr="00511D4F" w:rsidRDefault="00292247">
      <w:pPr>
        <w:numPr>
          <w:ilvl w:val="1"/>
          <w:numId w:val="3"/>
        </w:numPr>
        <w:rPr>
          <w:color w:val="000000" w:themeColor="text1"/>
          <w:lang w:eastAsia="zh-CN"/>
        </w:rPr>
      </w:pPr>
      <w:r w:rsidRPr="00511D4F">
        <w:rPr>
          <w:color w:val="000000" w:themeColor="text1"/>
          <w:lang w:eastAsia="zh-CN"/>
        </w:rPr>
        <w:t>每个部分被读入内存，进行内部排序，然后写回磁盘。这一过程的读写代价是</w:t>
      </w:r>
      <w:r w:rsidRPr="00511D4F">
        <w:rPr>
          <w:color w:val="000000" w:themeColor="text1"/>
          <w:lang w:eastAsia="zh-CN"/>
        </w:rPr>
        <w:t xml:space="preserve"> </w:t>
      </w:r>
      <w:r w:rsidRPr="00511D4F">
        <w:rPr>
          <w:rStyle w:val="VerbatimChar"/>
          <w:color w:val="000000" w:themeColor="text1"/>
          <w:lang w:eastAsia="zh-CN"/>
        </w:rPr>
        <w:t>2 * bx</w:t>
      </w:r>
      <w:r w:rsidRPr="00511D4F">
        <w:rPr>
          <w:color w:val="000000" w:themeColor="text1"/>
          <w:lang w:eastAsia="zh-CN"/>
        </w:rPr>
        <w:t>（每块读和写各一次）。</w:t>
      </w:r>
    </w:p>
    <w:p w14:paraId="0B095D75" w14:textId="77777777" w:rsidR="00D26749" w:rsidRPr="00511D4F" w:rsidRDefault="00292247">
      <w:pPr>
        <w:numPr>
          <w:ilvl w:val="0"/>
          <w:numId w:val="2"/>
        </w:numPr>
        <w:rPr>
          <w:color w:val="000000" w:themeColor="text1"/>
          <w:lang w:eastAsia="zh-CN"/>
        </w:rPr>
      </w:pPr>
      <w:r w:rsidRPr="00511D4F">
        <w:rPr>
          <w:b/>
          <w:bCs/>
          <w:color w:val="000000" w:themeColor="text1"/>
          <w:lang w:eastAsia="zh-CN"/>
        </w:rPr>
        <w:t>第二阶段（合并阶段）</w:t>
      </w:r>
      <w:r w:rsidRPr="00511D4F">
        <w:rPr>
          <w:color w:val="000000" w:themeColor="text1"/>
          <w:lang w:eastAsia="zh-CN"/>
        </w:rPr>
        <w:t>：</w:t>
      </w:r>
    </w:p>
    <w:p w14:paraId="01530D60" w14:textId="77777777" w:rsidR="00D26749" w:rsidRPr="00511D4F" w:rsidRDefault="00292247">
      <w:pPr>
        <w:numPr>
          <w:ilvl w:val="1"/>
          <w:numId w:val="4"/>
        </w:numPr>
        <w:rPr>
          <w:color w:val="000000" w:themeColor="text1"/>
          <w:lang w:eastAsia="zh-CN"/>
        </w:rPr>
      </w:pPr>
      <w:r w:rsidRPr="00511D4F">
        <w:rPr>
          <w:color w:val="000000" w:themeColor="text1"/>
          <w:lang w:eastAsia="zh-CN"/>
        </w:rPr>
        <w:t>假设内存能同时容纳所有分割后的部分的第一个元素即块，即</w:t>
      </w:r>
      <w:r w:rsidRPr="00511D4F">
        <w:rPr>
          <w:rStyle w:val="VerbatimChar"/>
          <w:color w:val="000000" w:themeColor="text1"/>
          <w:lang w:eastAsia="zh-CN"/>
        </w:rPr>
        <w:t>ceil(bx/M)</w:t>
      </w:r>
      <w:r w:rsidRPr="00511D4F">
        <w:rPr>
          <w:color w:val="000000" w:themeColor="text1"/>
          <w:lang w:eastAsia="zh-CN"/>
        </w:rPr>
        <w:t xml:space="preserve"> &lt;= </w:t>
      </w:r>
      <w:r w:rsidRPr="00511D4F">
        <w:rPr>
          <w:rStyle w:val="VerbatimChar"/>
          <w:color w:val="000000" w:themeColor="text1"/>
          <w:lang w:eastAsia="zh-CN"/>
        </w:rPr>
        <w:t>M</w:t>
      </w:r>
      <w:r w:rsidRPr="00511D4F">
        <w:rPr>
          <w:color w:val="000000" w:themeColor="text1"/>
          <w:lang w:eastAsia="zh-CN"/>
        </w:rPr>
        <w:t>，则可以在一轮合并中完成排序。</w:t>
      </w:r>
    </w:p>
    <w:p w14:paraId="6A34D45E" w14:textId="77777777" w:rsidR="00D26749" w:rsidRPr="00511D4F" w:rsidRDefault="00292247">
      <w:pPr>
        <w:numPr>
          <w:ilvl w:val="1"/>
          <w:numId w:val="4"/>
        </w:numPr>
        <w:rPr>
          <w:color w:val="000000" w:themeColor="text1"/>
          <w:lang w:eastAsia="zh-CN"/>
        </w:rPr>
      </w:pPr>
      <w:r w:rsidRPr="00511D4F">
        <w:rPr>
          <w:color w:val="000000" w:themeColor="text1"/>
          <w:lang w:eastAsia="zh-CN"/>
        </w:rPr>
        <w:t>每轮合并涉及到</w:t>
      </w:r>
      <w:proofErr w:type="gramStart"/>
      <w:r w:rsidRPr="00511D4F">
        <w:rPr>
          <w:color w:val="000000" w:themeColor="text1"/>
          <w:lang w:eastAsia="zh-CN"/>
        </w:rPr>
        <w:t>所有子表的</w:t>
      </w:r>
      <w:proofErr w:type="gramEnd"/>
      <w:r w:rsidRPr="00511D4F">
        <w:rPr>
          <w:color w:val="000000" w:themeColor="text1"/>
          <w:lang w:eastAsia="zh-CN"/>
        </w:rPr>
        <w:t>一个块的读和写操作。</w:t>
      </w:r>
    </w:p>
    <w:p w14:paraId="07C418B5" w14:textId="77777777" w:rsidR="00D26749" w:rsidRPr="00511D4F" w:rsidRDefault="00292247">
      <w:pPr>
        <w:pStyle w:val="FirstParagraph"/>
        <w:rPr>
          <w:color w:val="000000" w:themeColor="text1"/>
          <w:lang w:eastAsia="zh-CN"/>
        </w:rPr>
      </w:pPr>
      <w:r w:rsidRPr="00511D4F">
        <w:rPr>
          <w:color w:val="000000" w:themeColor="text1"/>
          <w:lang w:eastAsia="zh-CN"/>
        </w:rPr>
        <w:t>读和写每个块两次，即</w:t>
      </w:r>
      <w:r w:rsidRPr="00511D4F">
        <w:rPr>
          <w:color w:val="000000" w:themeColor="text1"/>
          <w:lang w:eastAsia="zh-CN"/>
        </w:rPr>
        <w:t xml:space="preserve"> </w:t>
      </w:r>
      <w:r w:rsidRPr="00511D4F">
        <w:rPr>
          <w:rStyle w:val="VerbatimChar"/>
          <w:color w:val="000000" w:themeColor="text1"/>
          <w:lang w:eastAsia="zh-CN"/>
        </w:rPr>
        <w:t>2 * bx</w:t>
      </w:r>
      <w:r w:rsidRPr="00511D4F">
        <w:rPr>
          <w:color w:val="000000" w:themeColor="text1"/>
          <w:lang w:eastAsia="zh-CN"/>
        </w:rPr>
        <w:t>，读写代价总和则是</w:t>
      </w:r>
      <w:r w:rsidRPr="00511D4F">
        <w:rPr>
          <w:rStyle w:val="VerbatimChar"/>
          <w:color w:val="000000" w:themeColor="text1"/>
          <w:lang w:eastAsia="zh-CN"/>
        </w:rPr>
        <w:t>4* bx</w:t>
      </w:r>
      <w:r w:rsidRPr="00511D4F">
        <w:rPr>
          <w:color w:val="000000" w:themeColor="text1"/>
          <w:lang w:eastAsia="zh-CN"/>
        </w:rPr>
        <w:t>。</w:t>
      </w:r>
    </w:p>
    <w:p w14:paraId="08F48EAE" w14:textId="77777777" w:rsidR="00D26749" w:rsidRPr="00511D4F" w:rsidRDefault="00292247">
      <w:pPr>
        <w:pStyle w:val="3"/>
        <w:rPr>
          <w:color w:val="000000" w:themeColor="text1"/>
          <w:lang w:eastAsia="zh-CN"/>
        </w:rPr>
      </w:pPr>
      <w:bookmarkStart w:id="2" w:name="问题2acid特性的含义及其在dbms中的实现"/>
      <w:bookmarkStart w:id="3" w:name="_Toc183284867"/>
      <w:bookmarkEnd w:id="0"/>
      <w:r w:rsidRPr="00511D4F">
        <w:rPr>
          <w:color w:val="000000" w:themeColor="text1"/>
          <w:lang w:eastAsia="zh-CN"/>
        </w:rPr>
        <w:t>问题</w:t>
      </w:r>
      <w:r w:rsidRPr="00511D4F">
        <w:rPr>
          <w:color w:val="000000" w:themeColor="text1"/>
          <w:lang w:eastAsia="zh-CN"/>
        </w:rPr>
        <w:t>2</w:t>
      </w:r>
      <w:r w:rsidRPr="00511D4F">
        <w:rPr>
          <w:color w:val="000000" w:themeColor="text1"/>
          <w:lang w:eastAsia="zh-CN"/>
        </w:rPr>
        <w:t>：</w:t>
      </w:r>
      <w:r w:rsidRPr="00511D4F">
        <w:rPr>
          <w:color w:val="000000" w:themeColor="text1"/>
          <w:lang w:eastAsia="zh-CN"/>
        </w:rPr>
        <w:t>ACID</w:t>
      </w:r>
      <w:r w:rsidRPr="00511D4F">
        <w:rPr>
          <w:color w:val="000000" w:themeColor="text1"/>
          <w:lang w:eastAsia="zh-CN"/>
        </w:rPr>
        <w:t>特性的含义及其在</w:t>
      </w:r>
      <w:r w:rsidRPr="00511D4F">
        <w:rPr>
          <w:color w:val="000000" w:themeColor="text1"/>
          <w:lang w:eastAsia="zh-CN"/>
        </w:rPr>
        <w:t>DBMS</w:t>
      </w:r>
      <w:r w:rsidRPr="00511D4F">
        <w:rPr>
          <w:color w:val="000000" w:themeColor="text1"/>
          <w:lang w:eastAsia="zh-CN"/>
        </w:rPr>
        <w:t>中的实现</w:t>
      </w:r>
      <w:bookmarkEnd w:id="3"/>
    </w:p>
    <w:p w14:paraId="29126228" w14:textId="77777777" w:rsidR="00D26749" w:rsidRPr="00511D4F" w:rsidRDefault="00292247">
      <w:pPr>
        <w:pStyle w:val="FirstParagraph"/>
        <w:rPr>
          <w:color w:val="000000" w:themeColor="text1"/>
          <w:lang w:eastAsia="zh-CN"/>
        </w:rPr>
      </w:pPr>
      <w:r w:rsidRPr="00511D4F">
        <w:rPr>
          <w:b/>
          <w:bCs/>
          <w:color w:val="000000" w:themeColor="text1"/>
          <w:lang w:eastAsia="zh-CN"/>
        </w:rPr>
        <w:t>ACID</w:t>
      </w:r>
      <w:r w:rsidRPr="00511D4F">
        <w:rPr>
          <w:color w:val="000000" w:themeColor="text1"/>
          <w:lang w:eastAsia="zh-CN"/>
        </w:rPr>
        <w:t>是数据库管理系统事务的四个基本特性：</w:t>
      </w:r>
    </w:p>
    <w:p w14:paraId="414C742B" w14:textId="77777777" w:rsidR="00D26749" w:rsidRPr="00511D4F" w:rsidRDefault="00292247">
      <w:pPr>
        <w:numPr>
          <w:ilvl w:val="0"/>
          <w:numId w:val="5"/>
        </w:numPr>
        <w:rPr>
          <w:color w:val="000000" w:themeColor="text1"/>
          <w:lang w:eastAsia="zh-CN"/>
        </w:rPr>
      </w:pPr>
      <w:r w:rsidRPr="00511D4F">
        <w:rPr>
          <w:color w:val="000000" w:themeColor="text1"/>
          <w:lang w:eastAsia="zh-CN"/>
        </w:rPr>
        <w:t>原子性（</w:t>
      </w:r>
      <w:r w:rsidRPr="00511D4F">
        <w:rPr>
          <w:color w:val="000000" w:themeColor="text1"/>
          <w:lang w:eastAsia="zh-CN"/>
        </w:rPr>
        <w:t>Atomicity</w:t>
      </w:r>
      <w:r w:rsidRPr="00511D4F">
        <w:rPr>
          <w:color w:val="000000" w:themeColor="text1"/>
          <w:lang w:eastAsia="zh-CN"/>
        </w:rPr>
        <w:t>）：</w:t>
      </w:r>
      <w:r w:rsidRPr="00511D4F">
        <w:rPr>
          <w:color w:val="000000" w:themeColor="text1"/>
          <w:lang w:eastAsia="zh-CN"/>
        </w:rPr>
        <w:t xml:space="preserve"> </w:t>
      </w:r>
      <w:r w:rsidRPr="00511D4F">
        <w:rPr>
          <w:color w:val="000000" w:themeColor="text1"/>
          <w:lang w:eastAsia="zh-CN"/>
        </w:rPr>
        <w:t>原子性意味着事务是一个不可分割的最小工作单元，整个事务中的所有操作要么全部提交成功，要么全部</w:t>
      </w:r>
      <w:proofErr w:type="gramStart"/>
      <w:r w:rsidRPr="00511D4F">
        <w:rPr>
          <w:color w:val="000000" w:themeColor="text1"/>
          <w:lang w:eastAsia="zh-CN"/>
        </w:rPr>
        <w:t>失败回滚</w:t>
      </w:r>
      <w:proofErr w:type="gramEnd"/>
      <w:r w:rsidRPr="00511D4F">
        <w:rPr>
          <w:color w:val="000000" w:themeColor="text1"/>
          <w:lang w:eastAsia="zh-CN"/>
        </w:rPr>
        <w:t>。这意味着事务中的操作如果失败，将回滚到事务开始之前的状态，以确保数据的一致性。在</w:t>
      </w:r>
      <w:r w:rsidRPr="00511D4F">
        <w:rPr>
          <w:color w:val="000000" w:themeColor="text1"/>
          <w:lang w:eastAsia="zh-CN"/>
        </w:rPr>
        <w:t>MySQL</w:t>
      </w:r>
      <w:r w:rsidRPr="00511D4F">
        <w:rPr>
          <w:color w:val="000000" w:themeColor="text1"/>
          <w:lang w:eastAsia="zh-CN"/>
        </w:rPr>
        <w:t>中，通过支持事务的提交和回滚来实现原子性。</w:t>
      </w:r>
    </w:p>
    <w:p w14:paraId="2D117515" w14:textId="77777777" w:rsidR="00D26749" w:rsidRPr="00511D4F" w:rsidRDefault="00292247">
      <w:pPr>
        <w:numPr>
          <w:ilvl w:val="0"/>
          <w:numId w:val="5"/>
        </w:numPr>
        <w:rPr>
          <w:color w:val="000000" w:themeColor="text1"/>
          <w:lang w:eastAsia="zh-CN"/>
        </w:rPr>
      </w:pPr>
      <w:r w:rsidRPr="00511D4F">
        <w:rPr>
          <w:color w:val="000000" w:themeColor="text1"/>
          <w:lang w:eastAsia="zh-CN"/>
        </w:rPr>
        <w:t>一致</w:t>
      </w:r>
      <w:r w:rsidRPr="00511D4F">
        <w:rPr>
          <w:color w:val="000000" w:themeColor="text1"/>
          <w:lang w:eastAsia="zh-CN"/>
        </w:rPr>
        <w:t>性（</w:t>
      </w:r>
      <w:r w:rsidRPr="00511D4F">
        <w:rPr>
          <w:color w:val="000000" w:themeColor="text1"/>
          <w:lang w:eastAsia="zh-CN"/>
        </w:rPr>
        <w:t>Consistency</w:t>
      </w:r>
      <w:r w:rsidRPr="00511D4F">
        <w:rPr>
          <w:color w:val="000000" w:themeColor="text1"/>
          <w:lang w:eastAsia="zh-CN"/>
        </w:rPr>
        <w:t>）：</w:t>
      </w:r>
      <w:r w:rsidRPr="00511D4F">
        <w:rPr>
          <w:color w:val="000000" w:themeColor="text1"/>
          <w:lang w:eastAsia="zh-CN"/>
        </w:rPr>
        <w:t xml:space="preserve"> </w:t>
      </w:r>
      <w:r w:rsidRPr="00511D4F">
        <w:rPr>
          <w:color w:val="000000" w:themeColor="text1"/>
          <w:lang w:eastAsia="zh-CN"/>
        </w:rPr>
        <w:t>一致性是指事务必须使数据库从一个一致性状态变换到另一个一致性状态。一致性状态的含义在于，如果事务开始之前和结束之后数据库处于一致性状态，那么这个事务就是正确的。例如，在银行转账的例子中，一致性确保了即使在执行某几条语句之间时系统崩溃，信用卡</w:t>
      </w:r>
      <w:r w:rsidRPr="00511D4F">
        <w:rPr>
          <w:color w:val="000000" w:themeColor="text1"/>
          <w:lang w:eastAsia="zh-CN"/>
        </w:rPr>
        <w:lastRenderedPageBreak/>
        <w:t>账号也不会有任何损失，因为事务最终没有提交，所以事务中所做的修改也不会保存到数据库中，保证数据一致性。</w:t>
      </w:r>
    </w:p>
    <w:p w14:paraId="11C569D8" w14:textId="77777777" w:rsidR="00D26749" w:rsidRPr="00511D4F" w:rsidRDefault="00292247">
      <w:pPr>
        <w:numPr>
          <w:ilvl w:val="0"/>
          <w:numId w:val="5"/>
        </w:numPr>
        <w:rPr>
          <w:color w:val="000000" w:themeColor="text1"/>
          <w:lang w:eastAsia="zh-CN"/>
        </w:rPr>
      </w:pPr>
      <w:r w:rsidRPr="00511D4F">
        <w:rPr>
          <w:color w:val="000000" w:themeColor="text1"/>
          <w:lang w:eastAsia="zh-CN"/>
        </w:rPr>
        <w:t>隔离性（</w:t>
      </w:r>
      <w:r w:rsidRPr="00511D4F">
        <w:rPr>
          <w:color w:val="000000" w:themeColor="text1"/>
          <w:lang w:eastAsia="zh-CN"/>
        </w:rPr>
        <w:t>Isolation</w:t>
      </w:r>
      <w:r w:rsidRPr="00511D4F">
        <w:rPr>
          <w:color w:val="000000" w:themeColor="text1"/>
          <w:lang w:eastAsia="zh-CN"/>
        </w:rPr>
        <w:t>）：</w:t>
      </w:r>
      <w:r w:rsidRPr="00511D4F">
        <w:rPr>
          <w:color w:val="000000" w:themeColor="text1"/>
          <w:lang w:eastAsia="zh-CN"/>
        </w:rPr>
        <w:t xml:space="preserve"> </w:t>
      </w:r>
      <w:r w:rsidRPr="00511D4F">
        <w:rPr>
          <w:color w:val="000000" w:themeColor="text1"/>
          <w:lang w:eastAsia="zh-CN"/>
        </w:rPr>
        <w:t>隔离性意味着多个事务并发执行时，一个事务的执行不影响其他事务的执行。在</w:t>
      </w:r>
      <w:r w:rsidRPr="00511D4F">
        <w:rPr>
          <w:color w:val="000000" w:themeColor="text1"/>
          <w:lang w:eastAsia="zh-CN"/>
        </w:rPr>
        <w:t>MySQL</w:t>
      </w:r>
      <w:r w:rsidRPr="00511D4F">
        <w:rPr>
          <w:color w:val="000000" w:themeColor="text1"/>
          <w:lang w:eastAsia="zh-CN"/>
        </w:rPr>
        <w:t>中，通过使用事务的隔离级</w:t>
      </w:r>
      <w:r w:rsidRPr="00511D4F">
        <w:rPr>
          <w:color w:val="000000" w:themeColor="text1"/>
          <w:lang w:eastAsia="zh-CN"/>
        </w:rPr>
        <w:t>别来实现隔离性。例如，</w:t>
      </w:r>
      <w:proofErr w:type="gramStart"/>
      <w:r w:rsidRPr="00511D4F">
        <w:rPr>
          <w:color w:val="000000" w:themeColor="text1"/>
          <w:lang w:eastAsia="zh-CN"/>
        </w:rPr>
        <w:t>使用读未提交</w:t>
      </w:r>
      <w:proofErr w:type="gramEnd"/>
      <w:r w:rsidRPr="00511D4F">
        <w:rPr>
          <w:color w:val="000000" w:themeColor="text1"/>
          <w:lang w:eastAsia="zh-CN"/>
        </w:rPr>
        <w:t>（</w:t>
      </w:r>
      <w:r w:rsidRPr="00511D4F">
        <w:rPr>
          <w:color w:val="000000" w:themeColor="text1"/>
          <w:lang w:eastAsia="zh-CN"/>
        </w:rPr>
        <w:t>Read Uncommitted</w:t>
      </w:r>
      <w:r w:rsidRPr="00511D4F">
        <w:rPr>
          <w:color w:val="000000" w:themeColor="text1"/>
          <w:lang w:eastAsia="zh-CN"/>
        </w:rPr>
        <w:t>）、读提交（</w:t>
      </w:r>
      <w:r w:rsidRPr="00511D4F">
        <w:rPr>
          <w:color w:val="000000" w:themeColor="text1"/>
          <w:lang w:eastAsia="zh-CN"/>
        </w:rPr>
        <w:t>Read Committed</w:t>
      </w:r>
      <w:r w:rsidRPr="00511D4F">
        <w:rPr>
          <w:color w:val="000000" w:themeColor="text1"/>
          <w:lang w:eastAsia="zh-CN"/>
        </w:rPr>
        <w:t>）、可重复读（</w:t>
      </w:r>
      <w:r w:rsidRPr="00511D4F">
        <w:rPr>
          <w:color w:val="000000" w:themeColor="text1"/>
          <w:lang w:eastAsia="zh-CN"/>
        </w:rPr>
        <w:t>Repeatable Read</w:t>
      </w:r>
      <w:r w:rsidRPr="00511D4F">
        <w:rPr>
          <w:color w:val="000000" w:themeColor="text1"/>
          <w:lang w:eastAsia="zh-CN"/>
        </w:rPr>
        <w:t>）或串行化（</w:t>
      </w:r>
      <w:r w:rsidRPr="00511D4F">
        <w:rPr>
          <w:color w:val="000000" w:themeColor="text1"/>
          <w:lang w:eastAsia="zh-CN"/>
        </w:rPr>
        <w:t>Serializable</w:t>
      </w:r>
      <w:r w:rsidRPr="00511D4F">
        <w:rPr>
          <w:color w:val="000000" w:themeColor="text1"/>
          <w:lang w:eastAsia="zh-CN"/>
        </w:rPr>
        <w:t>）等隔离级别，可以避免多个事务并发执行时的相互干扰。</w:t>
      </w:r>
    </w:p>
    <w:p w14:paraId="5D7A3452" w14:textId="77777777" w:rsidR="00D26749" w:rsidRPr="00511D4F" w:rsidRDefault="00292247">
      <w:pPr>
        <w:numPr>
          <w:ilvl w:val="0"/>
          <w:numId w:val="5"/>
        </w:numPr>
        <w:rPr>
          <w:color w:val="000000" w:themeColor="text1"/>
          <w:lang w:eastAsia="zh-CN"/>
        </w:rPr>
      </w:pPr>
      <w:r w:rsidRPr="00511D4F">
        <w:rPr>
          <w:color w:val="000000" w:themeColor="text1"/>
          <w:lang w:eastAsia="zh-CN"/>
        </w:rPr>
        <w:t>持久性（</w:t>
      </w:r>
      <w:r w:rsidRPr="00511D4F">
        <w:rPr>
          <w:color w:val="000000" w:themeColor="text1"/>
          <w:lang w:eastAsia="zh-CN"/>
        </w:rPr>
        <w:t>Durability</w:t>
      </w:r>
      <w:r w:rsidRPr="00511D4F">
        <w:rPr>
          <w:color w:val="000000" w:themeColor="text1"/>
          <w:lang w:eastAsia="zh-CN"/>
        </w:rPr>
        <w:t>）：</w:t>
      </w:r>
      <w:r w:rsidRPr="00511D4F">
        <w:rPr>
          <w:color w:val="000000" w:themeColor="text1"/>
          <w:lang w:eastAsia="zh-CN"/>
        </w:rPr>
        <w:t xml:space="preserve"> </w:t>
      </w:r>
      <w:r w:rsidRPr="00511D4F">
        <w:rPr>
          <w:color w:val="000000" w:themeColor="text1"/>
          <w:lang w:eastAsia="zh-CN"/>
        </w:rPr>
        <w:t>持久性意味着一旦事务提交，则其所做的修改就会永久保存到数据库中，之后的其他操作或故障都不会对事务的结果产生影响。在</w:t>
      </w:r>
      <w:r w:rsidRPr="00511D4F">
        <w:rPr>
          <w:color w:val="000000" w:themeColor="text1"/>
          <w:lang w:eastAsia="zh-CN"/>
        </w:rPr>
        <w:t>MySQL</w:t>
      </w:r>
      <w:r w:rsidRPr="00511D4F">
        <w:rPr>
          <w:color w:val="000000" w:themeColor="text1"/>
          <w:lang w:eastAsia="zh-CN"/>
        </w:rPr>
        <w:t>中，通过将数据写入磁盘以及使用日志文件来实现持久性。</w:t>
      </w:r>
      <w:r w:rsidRPr="00511D4F">
        <w:rPr>
          <w:color w:val="000000" w:themeColor="text1"/>
          <w:lang w:eastAsia="zh-CN"/>
        </w:rPr>
        <w:br/>
      </w:r>
    </w:p>
    <w:p w14:paraId="3436181D" w14:textId="77777777" w:rsidR="00D26749" w:rsidRPr="00511D4F" w:rsidRDefault="00292247">
      <w:pPr>
        <w:pStyle w:val="3"/>
        <w:rPr>
          <w:color w:val="000000" w:themeColor="text1"/>
          <w:lang w:eastAsia="zh-CN"/>
        </w:rPr>
      </w:pPr>
      <w:bookmarkStart w:id="4" w:name="问题3关系r和s的自然连接场景分析"/>
      <w:bookmarkStart w:id="5" w:name="_Toc183284868"/>
      <w:bookmarkEnd w:id="2"/>
      <w:r w:rsidRPr="00511D4F">
        <w:rPr>
          <w:color w:val="000000" w:themeColor="text1"/>
          <w:lang w:eastAsia="zh-CN"/>
        </w:rPr>
        <w:t>问题</w:t>
      </w:r>
      <w:r w:rsidRPr="00511D4F">
        <w:rPr>
          <w:color w:val="000000" w:themeColor="text1"/>
          <w:lang w:eastAsia="zh-CN"/>
        </w:rPr>
        <w:t>3</w:t>
      </w:r>
      <w:r w:rsidRPr="00511D4F">
        <w:rPr>
          <w:color w:val="000000" w:themeColor="text1"/>
          <w:lang w:eastAsia="zh-CN"/>
        </w:rPr>
        <w:t>：关系</w:t>
      </w:r>
      <w:r w:rsidRPr="00511D4F">
        <w:rPr>
          <w:color w:val="000000" w:themeColor="text1"/>
          <w:lang w:eastAsia="zh-CN"/>
        </w:rPr>
        <w:t>r</w:t>
      </w:r>
      <w:r w:rsidRPr="00511D4F">
        <w:rPr>
          <w:color w:val="000000" w:themeColor="text1"/>
          <w:lang w:eastAsia="zh-CN"/>
        </w:rPr>
        <w:t>和</w:t>
      </w:r>
      <w:r w:rsidRPr="00511D4F">
        <w:rPr>
          <w:color w:val="000000" w:themeColor="text1"/>
          <w:lang w:eastAsia="zh-CN"/>
        </w:rPr>
        <w:t>s</w:t>
      </w:r>
      <w:r w:rsidRPr="00511D4F">
        <w:rPr>
          <w:color w:val="000000" w:themeColor="text1"/>
          <w:lang w:eastAsia="zh-CN"/>
        </w:rPr>
        <w:t>的自然连接场景分析</w:t>
      </w:r>
      <w:bookmarkEnd w:id="5"/>
    </w:p>
    <w:p w14:paraId="1A47E0B6" w14:textId="77777777" w:rsidR="00D26749" w:rsidRPr="00511D4F" w:rsidRDefault="00292247">
      <w:pPr>
        <w:numPr>
          <w:ilvl w:val="0"/>
          <w:numId w:val="6"/>
        </w:numPr>
        <w:rPr>
          <w:color w:val="000000" w:themeColor="text1"/>
        </w:rPr>
      </w:pPr>
      <w:proofErr w:type="spellStart"/>
      <w:r w:rsidRPr="00511D4F">
        <w:rPr>
          <w:color w:val="000000" w:themeColor="text1"/>
        </w:rPr>
        <w:t>嵌套循环连接（</w:t>
      </w:r>
      <w:r w:rsidRPr="00511D4F">
        <w:rPr>
          <w:color w:val="000000" w:themeColor="text1"/>
        </w:rPr>
        <w:t>Ne</w:t>
      </w:r>
      <w:r w:rsidRPr="00511D4F">
        <w:rPr>
          <w:color w:val="000000" w:themeColor="text1"/>
        </w:rPr>
        <w:t>sted</w:t>
      </w:r>
      <w:proofErr w:type="spellEnd"/>
      <w:r w:rsidRPr="00511D4F">
        <w:rPr>
          <w:color w:val="000000" w:themeColor="text1"/>
        </w:rPr>
        <w:t xml:space="preserve"> Loop Join</w:t>
      </w:r>
      <w:r w:rsidRPr="00511D4F">
        <w:rPr>
          <w:color w:val="000000" w:themeColor="text1"/>
        </w:rPr>
        <w:t>）：</w:t>
      </w:r>
    </w:p>
    <w:p w14:paraId="5284673B" w14:textId="77777777" w:rsidR="00D26749" w:rsidRPr="00511D4F" w:rsidRDefault="00292247">
      <w:pPr>
        <w:numPr>
          <w:ilvl w:val="0"/>
          <w:numId w:val="1"/>
        </w:numPr>
        <w:rPr>
          <w:color w:val="000000" w:themeColor="text1"/>
          <w:lang w:eastAsia="zh-CN"/>
        </w:rPr>
      </w:pPr>
      <w:r w:rsidRPr="00511D4F">
        <w:rPr>
          <w:color w:val="000000" w:themeColor="text1"/>
          <w:lang w:eastAsia="zh-CN"/>
        </w:rPr>
        <w:t>通过双层循环比</w:t>
      </w:r>
      <w:proofErr w:type="gramStart"/>
      <w:r w:rsidRPr="00511D4F">
        <w:rPr>
          <w:color w:val="000000" w:themeColor="text1"/>
          <w:lang w:eastAsia="zh-CN"/>
        </w:rPr>
        <w:t>较数据</w:t>
      </w:r>
      <w:proofErr w:type="gramEnd"/>
      <w:r w:rsidRPr="00511D4F">
        <w:rPr>
          <w:color w:val="000000" w:themeColor="text1"/>
          <w:lang w:eastAsia="zh-CN"/>
        </w:rPr>
        <w:t>来获得结果，相当于两</w:t>
      </w:r>
      <w:proofErr w:type="gramStart"/>
      <w:r w:rsidRPr="00511D4F">
        <w:rPr>
          <w:color w:val="000000" w:themeColor="text1"/>
          <w:lang w:eastAsia="zh-CN"/>
        </w:rPr>
        <w:t>表直接做笛</w:t>
      </w:r>
      <w:proofErr w:type="gramEnd"/>
      <w:r w:rsidRPr="00511D4F">
        <w:rPr>
          <w:color w:val="000000" w:themeColor="text1"/>
          <w:lang w:eastAsia="zh-CN"/>
        </w:rPr>
        <w:t>卡尔积，逐条记录比较，非常消耗性能；在嵌套循环中，内表被外表驱动，外表返回的每一行都要在内表中检索找到与它匹配的行，因此使用简单嵌套循环，整个查询返回的结果</w:t>
      </w:r>
      <w:proofErr w:type="gramStart"/>
      <w:r w:rsidRPr="00511D4F">
        <w:rPr>
          <w:color w:val="000000" w:themeColor="text1"/>
          <w:lang w:eastAsia="zh-CN"/>
        </w:rPr>
        <w:t>集不能</w:t>
      </w:r>
      <w:proofErr w:type="gramEnd"/>
      <w:r w:rsidRPr="00511D4F">
        <w:rPr>
          <w:color w:val="000000" w:themeColor="text1"/>
          <w:lang w:eastAsia="zh-CN"/>
        </w:rPr>
        <w:t>太大。</w:t>
      </w:r>
    </w:p>
    <w:p w14:paraId="3C79165B" w14:textId="77777777" w:rsidR="00D26749" w:rsidRPr="00511D4F" w:rsidRDefault="00292247">
      <w:pPr>
        <w:numPr>
          <w:ilvl w:val="0"/>
          <w:numId w:val="6"/>
        </w:numPr>
        <w:rPr>
          <w:color w:val="000000" w:themeColor="text1"/>
        </w:rPr>
      </w:pPr>
      <w:proofErr w:type="spellStart"/>
      <w:r w:rsidRPr="00511D4F">
        <w:rPr>
          <w:color w:val="000000" w:themeColor="text1"/>
        </w:rPr>
        <w:t>块嵌套循环连接（</w:t>
      </w:r>
      <w:r w:rsidRPr="00511D4F">
        <w:rPr>
          <w:color w:val="000000" w:themeColor="text1"/>
        </w:rPr>
        <w:t>Block</w:t>
      </w:r>
      <w:proofErr w:type="spellEnd"/>
      <w:r w:rsidRPr="00511D4F">
        <w:rPr>
          <w:color w:val="000000" w:themeColor="text1"/>
        </w:rPr>
        <w:t xml:space="preserve"> Nested Loop Join</w:t>
      </w:r>
      <w:r w:rsidRPr="00511D4F">
        <w:rPr>
          <w:color w:val="000000" w:themeColor="text1"/>
        </w:rPr>
        <w:t>）：</w:t>
      </w:r>
    </w:p>
    <w:p w14:paraId="0C5B6552" w14:textId="77777777" w:rsidR="00D26749" w:rsidRPr="00511D4F" w:rsidRDefault="00292247">
      <w:pPr>
        <w:numPr>
          <w:ilvl w:val="0"/>
          <w:numId w:val="1"/>
        </w:numPr>
        <w:rPr>
          <w:color w:val="000000" w:themeColor="text1"/>
          <w:lang w:eastAsia="zh-CN"/>
        </w:rPr>
      </w:pPr>
      <w:r w:rsidRPr="00511D4F">
        <w:rPr>
          <w:color w:val="000000" w:themeColor="text1"/>
          <w:lang w:eastAsia="zh-CN"/>
        </w:rPr>
        <w:t>当两个表都相对较小，可以部分地加载到内存中时适用，即一次性可以加载一个块、多条记录通过一次性缓存</w:t>
      </w:r>
      <w:proofErr w:type="gramStart"/>
      <w:r w:rsidRPr="00511D4F">
        <w:rPr>
          <w:color w:val="000000" w:themeColor="text1"/>
          <w:lang w:eastAsia="zh-CN"/>
        </w:rPr>
        <w:t>外层表</w:t>
      </w:r>
      <w:proofErr w:type="gramEnd"/>
      <w:r w:rsidRPr="00511D4F">
        <w:rPr>
          <w:color w:val="000000" w:themeColor="text1"/>
          <w:lang w:eastAsia="zh-CN"/>
        </w:rPr>
        <w:t>的多条数据，以此来减少内层表</w:t>
      </w:r>
      <w:proofErr w:type="gramStart"/>
      <w:r w:rsidRPr="00511D4F">
        <w:rPr>
          <w:color w:val="000000" w:themeColor="text1"/>
          <w:lang w:eastAsia="zh-CN"/>
        </w:rPr>
        <w:t>的扫表次数</w:t>
      </w:r>
      <w:proofErr w:type="gramEnd"/>
      <w:r w:rsidRPr="00511D4F">
        <w:rPr>
          <w:color w:val="000000" w:themeColor="text1"/>
          <w:lang w:eastAsia="zh-CN"/>
        </w:rPr>
        <w:t>，从而达到提升性能的目的。</w:t>
      </w:r>
    </w:p>
    <w:p w14:paraId="294AC079" w14:textId="77777777" w:rsidR="00D26749" w:rsidRPr="00511D4F" w:rsidRDefault="00292247">
      <w:pPr>
        <w:numPr>
          <w:ilvl w:val="0"/>
          <w:numId w:val="6"/>
        </w:numPr>
        <w:rPr>
          <w:color w:val="000000" w:themeColor="text1"/>
        </w:rPr>
      </w:pPr>
      <w:proofErr w:type="spellStart"/>
      <w:r w:rsidRPr="00511D4F">
        <w:rPr>
          <w:color w:val="000000" w:themeColor="text1"/>
        </w:rPr>
        <w:t>索引嵌套循环连接（</w:t>
      </w:r>
      <w:r w:rsidRPr="00511D4F">
        <w:rPr>
          <w:color w:val="000000" w:themeColor="text1"/>
        </w:rPr>
        <w:t>Ind</w:t>
      </w:r>
      <w:r w:rsidRPr="00511D4F">
        <w:rPr>
          <w:color w:val="000000" w:themeColor="text1"/>
        </w:rPr>
        <w:t>ex</w:t>
      </w:r>
      <w:proofErr w:type="spellEnd"/>
      <w:r w:rsidRPr="00511D4F">
        <w:rPr>
          <w:color w:val="000000" w:themeColor="text1"/>
        </w:rPr>
        <w:t xml:space="preserve"> Nested Loop Join</w:t>
      </w:r>
      <w:r w:rsidRPr="00511D4F">
        <w:rPr>
          <w:color w:val="000000" w:themeColor="text1"/>
        </w:rPr>
        <w:t>）：</w:t>
      </w:r>
    </w:p>
    <w:p w14:paraId="33C6B8F3" w14:textId="77777777" w:rsidR="00D26749" w:rsidRPr="00511D4F" w:rsidRDefault="00292247">
      <w:pPr>
        <w:numPr>
          <w:ilvl w:val="0"/>
          <w:numId w:val="1"/>
        </w:numPr>
        <w:rPr>
          <w:color w:val="000000" w:themeColor="text1"/>
          <w:lang w:eastAsia="zh-CN"/>
        </w:rPr>
      </w:pPr>
      <w:r w:rsidRPr="00511D4F">
        <w:rPr>
          <w:color w:val="000000" w:themeColor="text1"/>
          <w:lang w:eastAsia="zh-CN"/>
        </w:rPr>
        <w:t>说</w:t>
      </w:r>
      <w:r w:rsidRPr="00511D4F">
        <w:rPr>
          <w:color w:val="000000" w:themeColor="text1"/>
          <w:lang w:eastAsia="zh-CN"/>
        </w:rPr>
        <w:t xml:space="preserve">Index Nested-Loop Join </w:t>
      </w:r>
      <w:r w:rsidRPr="00511D4F">
        <w:rPr>
          <w:color w:val="000000" w:themeColor="text1"/>
          <w:lang w:eastAsia="zh-CN"/>
        </w:rPr>
        <w:t>通过</w:t>
      </w:r>
      <w:proofErr w:type="gramStart"/>
      <w:r w:rsidRPr="00511D4F">
        <w:rPr>
          <w:color w:val="000000" w:themeColor="text1"/>
          <w:lang w:eastAsia="zh-CN"/>
        </w:rPr>
        <w:t>外层表</w:t>
      </w:r>
      <w:proofErr w:type="gramEnd"/>
      <w:r w:rsidRPr="00511D4F">
        <w:rPr>
          <w:color w:val="000000" w:themeColor="text1"/>
          <w:lang w:eastAsia="zh-CN"/>
        </w:rPr>
        <w:t>匹配条件</w:t>
      </w:r>
      <w:r w:rsidRPr="00511D4F">
        <w:rPr>
          <w:color w:val="000000" w:themeColor="text1"/>
          <w:lang w:eastAsia="zh-CN"/>
        </w:rPr>
        <w:t xml:space="preserve"> </w:t>
      </w:r>
      <w:r w:rsidRPr="00511D4F">
        <w:rPr>
          <w:color w:val="000000" w:themeColor="text1"/>
          <w:lang w:eastAsia="zh-CN"/>
        </w:rPr>
        <w:t>直接与内层表索引进行匹配，避免和内层表的每条记录去进行比较，</w:t>
      </w:r>
      <w:r w:rsidRPr="00511D4F">
        <w:rPr>
          <w:color w:val="000000" w:themeColor="text1"/>
          <w:lang w:eastAsia="zh-CN"/>
        </w:rPr>
        <w:t xml:space="preserve"> </w:t>
      </w:r>
      <w:r w:rsidRPr="00511D4F">
        <w:rPr>
          <w:color w:val="000000" w:themeColor="text1"/>
          <w:lang w:eastAsia="zh-CN"/>
        </w:rPr>
        <w:t>这样极大的减少了对内层表的匹配次数，从原来的匹配次数</w:t>
      </w:r>
      <w:r w:rsidRPr="00511D4F">
        <w:rPr>
          <w:color w:val="000000" w:themeColor="text1"/>
          <w:lang w:eastAsia="zh-CN"/>
        </w:rPr>
        <w:t>=</w:t>
      </w:r>
      <w:r w:rsidRPr="00511D4F">
        <w:rPr>
          <w:color w:val="000000" w:themeColor="text1"/>
          <w:lang w:eastAsia="zh-CN"/>
        </w:rPr>
        <w:t>外层表行数</w:t>
      </w:r>
      <w:r w:rsidRPr="00511D4F">
        <w:rPr>
          <w:color w:val="000000" w:themeColor="text1"/>
          <w:lang w:eastAsia="zh-CN"/>
        </w:rPr>
        <w:t xml:space="preserve"> * </w:t>
      </w:r>
      <w:r w:rsidRPr="00511D4F">
        <w:rPr>
          <w:color w:val="000000" w:themeColor="text1"/>
          <w:lang w:eastAsia="zh-CN"/>
        </w:rPr>
        <w:t>内层表行数</w:t>
      </w:r>
      <w:r w:rsidRPr="00511D4F">
        <w:rPr>
          <w:color w:val="000000" w:themeColor="text1"/>
          <w:lang w:eastAsia="zh-CN"/>
        </w:rPr>
        <w:t>,</w:t>
      </w:r>
      <w:r w:rsidRPr="00511D4F">
        <w:rPr>
          <w:color w:val="000000" w:themeColor="text1"/>
          <w:lang w:eastAsia="zh-CN"/>
        </w:rPr>
        <w:t>变成了</w:t>
      </w:r>
      <w:r w:rsidRPr="00511D4F">
        <w:rPr>
          <w:color w:val="000000" w:themeColor="text1"/>
          <w:lang w:eastAsia="zh-CN"/>
        </w:rPr>
        <w:t xml:space="preserve"> </w:t>
      </w:r>
      <w:proofErr w:type="gramStart"/>
      <w:r w:rsidRPr="00511D4F">
        <w:rPr>
          <w:color w:val="000000" w:themeColor="text1"/>
          <w:lang w:eastAsia="zh-CN"/>
        </w:rPr>
        <w:t>外层表</w:t>
      </w:r>
      <w:proofErr w:type="gramEnd"/>
      <w:r w:rsidRPr="00511D4F">
        <w:rPr>
          <w:color w:val="000000" w:themeColor="text1"/>
          <w:lang w:eastAsia="zh-CN"/>
        </w:rPr>
        <w:t>的行数</w:t>
      </w:r>
      <w:r w:rsidRPr="00511D4F">
        <w:rPr>
          <w:color w:val="000000" w:themeColor="text1"/>
          <w:lang w:eastAsia="zh-CN"/>
        </w:rPr>
        <w:t xml:space="preserve"> * </w:t>
      </w:r>
      <w:r w:rsidRPr="00511D4F">
        <w:rPr>
          <w:color w:val="000000" w:themeColor="text1"/>
          <w:lang w:eastAsia="zh-CN"/>
        </w:rPr>
        <w:t>内层表索引的高度，极大的提升了</w:t>
      </w:r>
      <w:r w:rsidRPr="00511D4F">
        <w:rPr>
          <w:color w:val="000000" w:themeColor="text1"/>
          <w:lang w:eastAsia="zh-CN"/>
        </w:rPr>
        <w:t xml:space="preserve"> join</w:t>
      </w:r>
      <w:r w:rsidRPr="00511D4F">
        <w:rPr>
          <w:color w:val="000000" w:themeColor="text1"/>
          <w:lang w:eastAsia="zh-CN"/>
        </w:rPr>
        <w:t>的性能。但是该算法的前提是匹配的字段必须建立了索引。</w:t>
      </w:r>
    </w:p>
    <w:p w14:paraId="69B217B2" w14:textId="77777777" w:rsidR="00D26749" w:rsidRPr="00511D4F" w:rsidRDefault="00292247">
      <w:pPr>
        <w:numPr>
          <w:ilvl w:val="0"/>
          <w:numId w:val="6"/>
        </w:numPr>
        <w:rPr>
          <w:color w:val="000000" w:themeColor="text1"/>
        </w:rPr>
      </w:pPr>
      <w:proofErr w:type="spellStart"/>
      <w:r w:rsidRPr="00511D4F">
        <w:rPr>
          <w:color w:val="000000" w:themeColor="text1"/>
        </w:rPr>
        <w:t>哈希连接（</w:t>
      </w:r>
      <w:r w:rsidRPr="00511D4F">
        <w:rPr>
          <w:color w:val="000000" w:themeColor="text1"/>
        </w:rPr>
        <w:t>Hash</w:t>
      </w:r>
      <w:proofErr w:type="spellEnd"/>
      <w:r w:rsidRPr="00511D4F">
        <w:rPr>
          <w:color w:val="000000" w:themeColor="text1"/>
        </w:rPr>
        <w:t xml:space="preserve"> Join</w:t>
      </w:r>
      <w:r w:rsidRPr="00511D4F">
        <w:rPr>
          <w:color w:val="000000" w:themeColor="text1"/>
        </w:rPr>
        <w:t>）：</w:t>
      </w:r>
    </w:p>
    <w:p w14:paraId="7043E433" w14:textId="77777777" w:rsidR="00D26749" w:rsidRPr="00511D4F" w:rsidRDefault="00292247">
      <w:pPr>
        <w:numPr>
          <w:ilvl w:val="0"/>
          <w:numId w:val="1"/>
        </w:numPr>
        <w:rPr>
          <w:color w:val="000000" w:themeColor="text1"/>
          <w:lang w:eastAsia="zh-CN"/>
        </w:rPr>
      </w:pPr>
      <w:r w:rsidRPr="00511D4F">
        <w:rPr>
          <w:color w:val="000000" w:themeColor="text1"/>
          <w:lang w:eastAsia="zh-CN"/>
        </w:rPr>
        <w:t>散列连接是大数据集连接时的常用方式，优化器使用两个表中较小的表（或数据源）利用连接键在内存中建立散列表</w:t>
      </w:r>
      <w:r w:rsidRPr="00511D4F">
        <w:rPr>
          <w:color w:val="000000" w:themeColor="text1"/>
          <w:lang w:eastAsia="zh-CN"/>
        </w:rPr>
        <w:t>，然后扫描较大的表并探测散列表，找出与散列表匹配的行。</w:t>
      </w:r>
    </w:p>
    <w:p w14:paraId="77965EE0" w14:textId="77777777" w:rsidR="00D26749" w:rsidRPr="00511D4F" w:rsidRDefault="00292247">
      <w:pPr>
        <w:numPr>
          <w:ilvl w:val="0"/>
          <w:numId w:val="1"/>
        </w:numPr>
        <w:rPr>
          <w:color w:val="000000" w:themeColor="text1"/>
          <w:lang w:eastAsia="zh-CN"/>
        </w:rPr>
      </w:pPr>
      <w:r w:rsidRPr="00511D4F">
        <w:rPr>
          <w:color w:val="000000" w:themeColor="text1"/>
          <w:lang w:eastAsia="zh-CN"/>
        </w:rPr>
        <w:t>这种方式适用于较小的表完全可以放于内存中的情况，这样总成本就是访问两个表的成本之</w:t>
      </w:r>
      <w:proofErr w:type="gramStart"/>
      <w:r w:rsidRPr="00511D4F">
        <w:rPr>
          <w:color w:val="000000" w:themeColor="text1"/>
          <w:lang w:eastAsia="zh-CN"/>
        </w:rPr>
        <w:t>和</w:t>
      </w:r>
      <w:proofErr w:type="gramEnd"/>
      <w:r w:rsidRPr="00511D4F">
        <w:rPr>
          <w:color w:val="000000" w:themeColor="text1"/>
          <w:lang w:eastAsia="zh-CN"/>
        </w:rPr>
        <w:t>。但是在表很大的情况下并不能完全放入内存，这时优化</w:t>
      </w:r>
      <w:r w:rsidRPr="00511D4F">
        <w:rPr>
          <w:color w:val="000000" w:themeColor="text1"/>
          <w:lang w:eastAsia="zh-CN"/>
        </w:rPr>
        <w:lastRenderedPageBreak/>
        <w:t>器会将它分割成若干不同的分区，不能放入内存的部分就把该分区写入磁盘的临时段，此时要有较大的临时段从而尽量提高</w:t>
      </w:r>
      <w:r w:rsidRPr="00511D4F">
        <w:rPr>
          <w:color w:val="000000" w:themeColor="text1"/>
          <w:lang w:eastAsia="zh-CN"/>
        </w:rPr>
        <w:t xml:space="preserve">I/O </w:t>
      </w:r>
      <w:r w:rsidRPr="00511D4F">
        <w:rPr>
          <w:color w:val="000000" w:themeColor="text1"/>
          <w:lang w:eastAsia="zh-CN"/>
        </w:rPr>
        <w:t>的性能。</w:t>
      </w:r>
    </w:p>
    <w:p w14:paraId="5EC2BC5F" w14:textId="77777777" w:rsidR="00D26749" w:rsidRPr="00511D4F" w:rsidRDefault="00292247">
      <w:pPr>
        <w:numPr>
          <w:ilvl w:val="0"/>
          <w:numId w:val="1"/>
        </w:numPr>
        <w:rPr>
          <w:color w:val="000000" w:themeColor="text1"/>
          <w:lang w:eastAsia="zh-CN"/>
        </w:rPr>
      </w:pPr>
      <w:r w:rsidRPr="00511D4F">
        <w:rPr>
          <w:color w:val="000000" w:themeColor="text1"/>
          <w:lang w:eastAsia="zh-CN"/>
        </w:rPr>
        <w:t>散列连接不需要索引，这是它最大的优势，并且与循环嵌套连接相比，散列连接更容易处理</w:t>
      </w:r>
      <w:proofErr w:type="gramStart"/>
      <w:r w:rsidRPr="00511D4F">
        <w:rPr>
          <w:color w:val="000000" w:themeColor="text1"/>
          <w:lang w:eastAsia="zh-CN"/>
        </w:rPr>
        <w:t>大结果集</w:t>
      </w:r>
      <w:proofErr w:type="gramEnd"/>
      <w:r w:rsidRPr="00511D4F">
        <w:rPr>
          <w:color w:val="000000" w:themeColor="text1"/>
          <w:lang w:eastAsia="zh-CN"/>
        </w:rPr>
        <w:t>，但是它只能用作等值连接，同时</w:t>
      </w:r>
      <w:r w:rsidRPr="00511D4F">
        <w:rPr>
          <w:color w:val="000000" w:themeColor="text1"/>
          <w:lang w:eastAsia="zh-CN"/>
        </w:rPr>
        <w:t>Hash Join</w:t>
      </w:r>
      <w:r w:rsidRPr="00511D4F">
        <w:rPr>
          <w:color w:val="000000" w:themeColor="text1"/>
          <w:lang w:eastAsia="zh-CN"/>
        </w:rPr>
        <w:t>由于需要计算和存储</w:t>
      </w:r>
      <w:r w:rsidRPr="00511D4F">
        <w:rPr>
          <w:color w:val="000000" w:themeColor="text1"/>
          <w:lang w:eastAsia="zh-CN"/>
        </w:rPr>
        <w:t>hash</w:t>
      </w:r>
      <w:r w:rsidRPr="00511D4F">
        <w:rPr>
          <w:color w:val="000000" w:themeColor="text1"/>
          <w:lang w:eastAsia="zh-CN"/>
        </w:rPr>
        <w:t>值，会消耗更多的</w:t>
      </w:r>
      <w:proofErr w:type="spellStart"/>
      <w:r w:rsidRPr="00511D4F">
        <w:rPr>
          <w:color w:val="000000" w:themeColor="text1"/>
          <w:lang w:eastAsia="zh-CN"/>
        </w:rPr>
        <w:t>cpu</w:t>
      </w:r>
      <w:proofErr w:type="spellEnd"/>
      <w:r w:rsidRPr="00511D4F">
        <w:rPr>
          <w:color w:val="000000" w:themeColor="text1"/>
          <w:lang w:eastAsia="zh-CN"/>
        </w:rPr>
        <w:t>资源和内存。</w:t>
      </w:r>
      <w:r w:rsidRPr="00511D4F">
        <w:rPr>
          <w:color w:val="000000" w:themeColor="text1"/>
          <w:lang w:eastAsia="zh-CN"/>
        </w:rPr>
        <w:t>Hash Join</w:t>
      </w:r>
      <w:r w:rsidRPr="00511D4F">
        <w:rPr>
          <w:color w:val="000000" w:themeColor="text1"/>
          <w:lang w:eastAsia="zh-CN"/>
        </w:rPr>
        <w:t>是一种典型的用空间和</w:t>
      </w:r>
      <w:proofErr w:type="spellStart"/>
      <w:r w:rsidRPr="00511D4F">
        <w:rPr>
          <w:color w:val="000000" w:themeColor="text1"/>
          <w:lang w:eastAsia="zh-CN"/>
        </w:rPr>
        <w:t>cpu</w:t>
      </w:r>
      <w:proofErr w:type="spellEnd"/>
      <w:r w:rsidRPr="00511D4F">
        <w:rPr>
          <w:color w:val="000000" w:themeColor="text1"/>
          <w:lang w:eastAsia="zh-CN"/>
        </w:rPr>
        <w:t>资源来换取时间</w:t>
      </w:r>
      <w:r w:rsidRPr="00511D4F">
        <w:rPr>
          <w:color w:val="000000" w:themeColor="text1"/>
          <w:lang w:eastAsia="zh-CN"/>
        </w:rPr>
        <w:t>的查询方法。</w:t>
      </w:r>
    </w:p>
    <w:p w14:paraId="6FC1723C" w14:textId="77777777" w:rsidR="00D26749" w:rsidRPr="00511D4F" w:rsidRDefault="00292247">
      <w:pPr>
        <w:numPr>
          <w:ilvl w:val="0"/>
          <w:numId w:val="6"/>
        </w:numPr>
        <w:rPr>
          <w:color w:val="000000" w:themeColor="text1"/>
        </w:rPr>
      </w:pPr>
      <w:proofErr w:type="spellStart"/>
      <w:r w:rsidRPr="00511D4F">
        <w:rPr>
          <w:color w:val="000000" w:themeColor="text1"/>
        </w:rPr>
        <w:t>归并连接（</w:t>
      </w:r>
      <w:r w:rsidRPr="00511D4F">
        <w:rPr>
          <w:color w:val="000000" w:themeColor="text1"/>
        </w:rPr>
        <w:t>Merge</w:t>
      </w:r>
      <w:proofErr w:type="spellEnd"/>
      <w:r w:rsidRPr="00511D4F">
        <w:rPr>
          <w:color w:val="000000" w:themeColor="text1"/>
        </w:rPr>
        <w:t xml:space="preserve"> Join</w:t>
      </w:r>
      <w:r w:rsidRPr="00511D4F">
        <w:rPr>
          <w:color w:val="000000" w:themeColor="text1"/>
        </w:rPr>
        <w:t>）：</w:t>
      </w:r>
    </w:p>
    <w:p w14:paraId="6B484CF3" w14:textId="77777777" w:rsidR="00D26749" w:rsidRPr="00511D4F" w:rsidRDefault="00292247">
      <w:pPr>
        <w:numPr>
          <w:ilvl w:val="0"/>
          <w:numId w:val="1"/>
        </w:numPr>
        <w:rPr>
          <w:color w:val="000000" w:themeColor="text1"/>
        </w:rPr>
      </w:pPr>
      <w:r w:rsidRPr="00511D4F">
        <w:rPr>
          <w:color w:val="000000" w:themeColor="text1"/>
          <w:lang w:eastAsia="zh-CN"/>
        </w:rPr>
        <w:t>适用于已经排序或可以高效排序的表。</w:t>
      </w:r>
      <w:proofErr w:type="spellStart"/>
      <w:r w:rsidRPr="00511D4F">
        <w:rPr>
          <w:color w:val="000000" w:themeColor="text1"/>
        </w:rPr>
        <w:t>此方法将两个表按排序键归并，行与行之间比较以找到匹配项；对于两个表都很大且无索引的情况，</w:t>
      </w:r>
      <w:r w:rsidRPr="00511D4F">
        <w:rPr>
          <w:color w:val="000000" w:themeColor="text1"/>
        </w:rPr>
        <w:t>Merge</w:t>
      </w:r>
      <w:proofErr w:type="spellEnd"/>
      <w:r w:rsidRPr="00511D4F">
        <w:rPr>
          <w:color w:val="000000" w:themeColor="text1"/>
        </w:rPr>
        <w:t xml:space="preserve"> </w:t>
      </w:r>
      <w:proofErr w:type="spellStart"/>
      <w:r w:rsidRPr="00511D4F">
        <w:rPr>
          <w:color w:val="000000" w:themeColor="text1"/>
        </w:rPr>
        <w:t>join</w:t>
      </w:r>
      <w:r w:rsidRPr="00511D4F">
        <w:rPr>
          <w:color w:val="000000" w:themeColor="text1"/>
        </w:rPr>
        <w:t>要比</w:t>
      </w:r>
      <w:r w:rsidRPr="00511D4F">
        <w:rPr>
          <w:color w:val="000000" w:themeColor="text1"/>
        </w:rPr>
        <w:t>Nested</w:t>
      </w:r>
      <w:proofErr w:type="spellEnd"/>
      <w:r w:rsidRPr="00511D4F">
        <w:rPr>
          <w:color w:val="000000" w:themeColor="text1"/>
        </w:rPr>
        <w:t xml:space="preserve"> Loop </w:t>
      </w:r>
      <w:proofErr w:type="spellStart"/>
      <w:r w:rsidRPr="00511D4F">
        <w:rPr>
          <w:color w:val="000000" w:themeColor="text1"/>
        </w:rPr>
        <w:t>Join</w:t>
      </w:r>
      <w:r w:rsidRPr="00511D4F">
        <w:rPr>
          <w:color w:val="000000" w:themeColor="text1"/>
        </w:rPr>
        <w:t>要好</w:t>
      </w:r>
      <w:proofErr w:type="spellEnd"/>
      <w:r w:rsidRPr="00511D4F">
        <w:rPr>
          <w:color w:val="000000" w:themeColor="text1"/>
        </w:rPr>
        <w:t>。</w:t>
      </w:r>
    </w:p>
    <w:bookmarkEnd w:id="4"/>
    <w:p w14:paraId="4FBCE882" w14:textId="77777777" w:rsidR="00D26749" w:rsidRPr="00511D4F" w:rsidRDefault="00D26749">
      <w:pPr>
        <w:pStyle w:val="FirstParagraph"/>
        <w:rPr>
          <w:color w:val="000000" w:themeColor="text1"/>
        </w:rPr>
      </w:pPr>
    </w:p>
    <w:sectPr w:rsidR="00D26749" w:rsidRPr="00511D4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EE63E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CD90871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D26749"/>
    <w:rsid w:val="00292247"/>
    <w:rsid w:val="00511D4F"/>
    <w:rsid w:val="00D26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DE0D"/>
  <w15:docId w15:val="{9AC2ADFD-2D43-40AB-B03F-79296082C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3">
    <w:name w:val="toc 3"/>
    <w:basedOn w:val="a"/>
    <w:next w:val="a"/>
    <w:autoRedefine/>
    <w:uiPriority w:val="39"/>
    <w:unhideWhenUsed/>
    <w:rsid w:val="00511D4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D79E5-5A6B-4AAD-BCF7-F8665F3DC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夏源</cp:lastModifiedBy>
  <cp:revision>4</cp:revision>
  <cp:lastPrinted>2024-11-23T12:07:00Z</cp:lastPrinted>
  <dcterms:created xsi:type="dcterms:W3CDTF">2024-11-23T12:07:00Z</dcterms:created>
  <dcterms:modified xsi:type="dcterms:W3CDTF">2024-11-23T12:09:00Z</dcterms:modified>
</cp:coreProperties>
</file>