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AD98" w14:textId="09AC7F5E" w:rsidR="00376298" w:rsidRPr="00376298" w:rsidRDefault="00376298" w:rsidP="00376298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商业论证</w:t>
      </w:r>
    </w:p>
    <w:p w14:paraId="07B85BCA" w14:textId="77777777" w:rsidR="00376298" w:rsidRPr="00376298" w:rsidRDefault="00376298" w:rsidP="003762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pict w14:anchorId="210BB04A">
          <v:rect id="_x0000_i1025" style="width:0;height:1.5pt" o:hralign="center" o:hrstd="t" o:hr="t" fillcolor="#a0a0a0" stroked="f"/>
        </w:pict>
      </w:r>
    </w:p>
    <w:p w14:paraId="46A6175E" w14:textId="20057204" w:rsidR="00376298" w:rsidRPr="00376298" w:rsidRDefault="00376298" w:rsidP="003762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项目名称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高级3D JS网页编辑器开发项目</w:t>
      </w:r>
      <w:r w:rsidRPr="00376298">
        <w:rPr>
          <w:rFonts w:ascii="宋体" w:eastAsia="宋体" w:hAnsi="宋体" w:cs="宋体"/>
          <w:kern w:val="0"/>
          <w:sz w:val="24"/>
          <w:szCs w:val="24"/>
        </w:rPr>
        <w:br/>
      </w: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启动日期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2024年10月5日</w:t>
      </w:r>
      <w:r w:rsidRPr="00376298">
        <w:rPr>
          <w:rFonts w:ascii="宋体" w:eastAsia="宋体" w:hAnsi="宋体" w:cs="宋体"/>
          <w:kern w:val="0"/>
          <w:sz w:val="24"/>
          <w:szCs w:val="24"/>
        </w:rPr>
        <w:br/>
      </w: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版本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1.0</w:t>
      </w:r>
    </w:p>
    <w:p w14:paraId="6CDB59D2" w14:textId="77777777" w:rsidR="00376298" w:rsidRPr="00376298" w:rsidRDefault="00376298" w:rsidP="003762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pict w14:anchorId="5876BF9A">
          <v:rect id="_x0000_i1026" style="width:0;height:1.5pt" o:hralign="center" o:hrstd="t" o:hr="t" fillcolor="#a0a0a0" stroked="f"/>
        </w:pict>
      </w:r>
    </w:p>
    <w:p w14:paraId="3611C3FA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1. 引言（背景）</w:t>
      </w:r>
    </w:p>
    <w:p w14:paraId="009862B2" w14:textId="77777777" w:rsidR="00376298" w:rsidRPr="00376298" w:rsidRDefault="00376298" w:rsidP="003762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项目背景：随着3D网页技术的发展，用户对更加直观、可操作性强的网页内容编辑器的需求日益增加。高级3D JS网页编辑器的开发，旨在填补市场的这一需求空白，提升用户体验。</w:t>
      </w:r>
    </w:p>
    <w:p w14:paraId="710EE54F" w14:textId="77777777" w:rsidR="00376298" w:rsidRPr="00376298" w:rsidRDefault="00376298" w:rsidP="003762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行业趋势：当前，越来越多的企业开始转向3D技术与JS结合的开发，未来有巨大的市场潜力。</w:t>
      </w:r>
    </w:p>
    <w:p w14:paraId="637FECB4" w14:textId="77777777" w:rsidR="00376298" w:rsidRPr="00376298" w:rsidRDefault="00376298" w:rsidP="003762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项目目的：开发一款易用、功能强大的3D JS网页编辑器，以实现更高效的网页内容设计。</w:t>
      </w:r>
    </w:p>
    <w:p w14:paraId="3DA89513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2. 业务目标</w:t>
      </w:r>
    </w:p>
    <w:p w14:paraId="4E64D4AB" w14:textId="77777777" w:rsidR="00376298" w:rsidRPr="00376298" w:rsidRDefault="00376298" w:rsidP="003762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提供用户友好且功能丰富的3D网页编辑工具。</w:t>
      </w:r>
    </w:p>
    <w:p w14:paraId="0D3F8F92" w14:textId="06891DFC" w:rsidR="00376298" w:rsidRPr="00376298" w:rsidRDefault="00376298" w:rsidP="003762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在市场推广后六个月内占据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376298">
        <w:rPr>
          <w:rFonts w:ascii="宋体" w:eastAsia="宋体" w:hAnsi="宋体" w:cs="宋体"/>
          <w:kern w:val="0"/>
          <w:sz w:val="24"/>
          <w:szCs w:val="24"/>
        </w:rPr>
        <w:t>%的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低端</w:t>
      </w:r>
      <w:r w:rsidRPr="00376298">
        <w:rPr>
          <w:rFonts w:ascii="宋体" w:eastAsia="宋体" w:hAnsi="宋体" w:cs="宋体"/>
          <w:kern w:val="0"/>
          <w:sz w:val="24"/>
          <w:szCs w:val="24"/>
        </w:rPr>
        <w:t>市场份额。</w:t>
      </w:r>
    </w:p>
    <w:p w14:paraId="5A7399A5" w14:textId="77777777" w:rsidR="00376298" w:rsidRPr="00376298" w:rsidRDefault="00376298" w:rsidP="003762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为客户提供自定义3D内容设计的能力，增强用户的创作自由度。</w:t>
      </w:r>
    </w:p>
    <w:p w14:paraId="1FDA4555" w14:textId="77777777" w:rsidR="00376298" w:rsidRPr="00376298" w:rsidRDefault="00376298" w:rsidP="003762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提升公司在JS开发工具市场的品牌形象。</w:t>
      </w:r>
    </w:p>
    <w:p w14:paraId="13A2810F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3. 当前的问题和机遇</w:t>
      </w:r>
    </w:p>
    <w:p w14:paraId="4AB7A4C3" w14:textId="77777777" w:rsidR="00376298" w:rsidRPr="00376298" w:rsidRDefault="00376298" w:rsidP="003762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问题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2389992" w14:textId="77777777" w:rsidR="00376298" w:rsidRPr="00376298" w:rsidRDefault="00376298" w:rsidP="0037629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当前市面上缺乏能够直观创建3D内容的网页编辑工具，大多数工具操作复杂、学习成本高。</w:t>
      </w:r>
    </w:p>
    <w:p w14:paraId="50682984" w14:textId="77777777" w:rsidR="00376298" w:rsidRPr="00376298" w:rsidRDefault="00376298" w:rsidP="0037629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无法满足市场对于轻量级、高性能3D网页设计的需求。</w:t>
      </w:r>
    </w:p>
    <w:p w14:paraId="470D7EA1" w14:textId="77777777" w:rsidR="00376298" w:rsidRPr="00376298" w:rsidRDefault="00376298" w:rsidP="003762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机遇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BBFB084" w14:textId="77777777" w:rsidR="00376298" w:rsidRPr="00376298" w:rsidRDefault="00376298" w:rsidP="0037629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通过开发高级3D JS网页编辑器，可以抓住迅速增长的网页内容创作市场。</w:t>
      </w:r>
    </w:p>
    <w:p w14:paraId="33E3A37A" w14:textId="77777777" w:rsidR="00376298" w:rsidRPr="00376298" w:rsidRDefault="00376298" w:rsidP="0037629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增强公司在开发工具领域的市场竞争力，拓展业务范围。</w:t>
      </w:r>
    </w:p>
    <w:p w14:paraId="3F034BF9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4. 关键假设和制约条件</w:t>
      </w:r>
    </w:p>
    <w:p w14:paraId="7C866253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lastRenderedPageBreak/>
        <w:t>列出项目开展所基于的假设以及需要注意的限制条件。</w:t>
      </w:r>
    </w:p>
    <w:p w14:paraId="4A77064F" w14:textId="77777777" w:rsidR="00376298" w:rsidRPr="00376298" w:rsidRDefault="00376298" w:rsidP="0037629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假设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339DDCA" w14:textId="65A145D0" w:rsidR="00376298" w:rsidRPr="00376298" w:rsidRDefault="00376298" w:rsidP="0037629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项目可以在6个月内完成，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灵活期在8个月内。</w:t>
      </w:r>
      <w:r w:rsidRPr="00376298">
        <w:rPr>
          <w:rFonts w:ascii="宋体" w:eastAsia="宋体" w:hAnsi="宋体" w:cs="宋体"/>
          <w:kern w:val="0"/>
          <w:sz w:val="24"/>
          <w:szCs w:val="24"/>
        </w:rPr>
        <w:t>并能在预算内实施。</w:t>
      </w:r>
    </w:p>
    <w:p w14:paraId="6DFE6718" w14:textId="77777777" w:rsidR="00376298" w:rsidRPr="00376298" w:rsidRDefault="00376298" w:rsidP="0037629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市场对3D网页内容编辑的需求在未来几年内保持上升趋势。</w:t>
      </w:r>
    </w:p>
    <w:p w14:paraId="53C60651" w14:textId="77777777" w:rsidR="00376298" w:rsidRPr="00376298" w:rsidRDefault="00376298" w:rsidP="0037629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开发团队可以按时完成技术研发并通过测试。</w:t>
      </w:r>
    </w:p>
    <w:p w14:paraId="6EED4257" w14:textId="77777777" w:rsidR="00376298" w:rsidRPr="00376298" w:rsidRDefault="00376298" w:rsidP="0037629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制约条件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F16F98C" w14:textId="77777777" w:rsidR="00376298" w:rsidRPr="00376298" w:rsidRDefault="00376298" w:rsidP="0037629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项目预算限制在100,000元以内。</w:t>
      </w:r>
    </w:p>
    <w:p w14:paraId="4F701FBD" w14:textId="5E0889CE" w:rsidR="00376298" w:rsidRPr="00376298" w:rsidRDefault="00376298" w:rsidP="0037629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项目需在2024年10月启动，并于2025年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 w:rsidRPr="00376298">
        <w:rPr>
          <w:rFonts w:ascii="宋体" w:eastAsia="宋体" w:hAnsi="宋体" w:cs="宋体"/>
          <w:kern w:val="0"/>
          <w:sz w:val="24"/>
          <w:szCs w:val="24"/>
        </w:rPr>
        <w:t>月前交付。</w:t>
      </w:r>
    </w:p>
    <w:p w14:paraId="1B7E7220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5. 选择和建议分析</w:t>
      </w:r>
    </w:p>
    <w:p w14:paraId="088C128D" w14:textId="77777777" w:rsidR="00376298" w:rsidRPr="00376298" w:rsidRDefault="00376298" w:rsidP="0037629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选择1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不开发新产品，继续使用现有的工具和技术。</w:t>
      </w:r>
    </w:p>
    <w:p w14:paraId="00B06033" w14:textId="77777777" w:rsidR="00376298" w:rsidRPr="00376298" w:rsidRDefault="00376298" w:rsidP="0037629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无需额外开发投入，降低初期成本。</w:t>
      </w:r>
    </w:p>
    <w:p w14:paraId="0967481E" w14:textId="77777777" w:rsidR="00376298" w:rsidRPr="00376298" w:rsidRDefault="00376298" w:rsidP="0037629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市场竞争力不足，无法满足客户对3D编辑的需求。</w:t>
      </w:r>
    </w:p>
    <w:p w14:paraId="5A46543B" w14:textId="77777777" w:rsidR="00376298" w:rsidRPr="00376298" w:rsidRDefault="00376298" w:rsidP="0037629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选择2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开发一个基础功能的3D网页编辑器，先行投入市场测试反应。</w:t>
      </w:r>
    </w:p>
    <w:p w14:paraId="571A3CA7" w14:textId="77777777" w:rsidR="00376298" w:rsidRPr="00376298" w:rsidRDefault="00376298" w:rsidP="0037629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投入较少，可以快速进入市场验证想法。</w:t>
      </w:r>
    </w:p>
    <w:p w14:paraId="2495B354" w14:textId="77777777" w:rsidR="00376298" w:rsidRPr="00376298" w:rsidRDefault="00376298" w:rsidP="0037629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功能较弱，可能无法吸引足够的用户，影响品牌。</w:t>
      </w:r>
    </w:p>
    <w:p w14:paraId="1E0D5D22" w14:textId="77777777" w:rsidR="00376298" w:rsidRPr="00376298" w:rsidRDefault="00376298" w:rsidP="0037629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选择3（推荐方案）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开发功能全面的高级3D JS网页编辑器，以满足专业用户的高需求。</w:t>
      </w:r>
    </w:p>
    <w:p w14:paraId="01BA9D00" w14:textId="77777777" w:rsidR="00376298" w:rsidRPr="00376298" w:rsidRDefault="00376298" w:rsidP="0037629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满足市场需求，高质量产品可以提高客户忠诚度。</w:t>
      </w:r>
    </w:p>
    <w:p w14:paraId="6F25AC97" w14:textId="77777777" w:rsidR="00376298" w:rsidRPr="00376298" w:rsidRDefault="00376298" w:rsidP="0037629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 初期开发投入大，但能带来长期收益。</w:t>
      </w:r>
    </w:p>
    <w:p w14:paraId="135B016A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6. 初步需求</w:t>
      </w:r>
    </w:p>
    <w:p w14:paraId="55FA272A" w14:textId="77777777" w:rsidR="00376298" w:rsidRPr="00376298" w:rsidRDefault="00376298" w:rsidP="0037629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功能需求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8BD5065" w14:textId="77777777" w:rsidR="00376298" w:rsidRPr="00376298" w:rsidRDefault="00376298" w:rsidP="0037629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支持3D模型的创建、编辑和实时预览。</w:t>
      </w:r>
    </w:p>
    <w:p w14:paraId="11C2203D" w14:textId="77777777" w:rsidR="00376298" w:rsidRPr="00376298" w:rsidRDefault="00376298" w:rsidP="0037629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多种预设模板和自定义编辑功能。</w:t>
      </w:r>
    </w:p>
    <w:p w14:paraId="5F5B8D37" w14:textId="77777777" w:rsidR="00376298" w:rsidRPr="00376298" w:rsidRDefault="00376298" w:rsidP="0037629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集成与主流JS框架的兼容性。</w:t>
      </w:r>
    </w:p>
    <w:p w14:paraId="564554A4" w14:textId="77777777" w:rsidR="00376298" w:rsidRPr="00376298" w:rsidRDefault="00376298" w:rsidP="0037629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b/>
          <w:bCs/>
          <w:kern w:val="0"/>
          <w:sz w:val="24"/>
          <w:szCs w:val="24"/>
        </w:rPr>
        <w:t>技术需求</w:t>
      </w:r>
      <w:r w:rsidRPr="0037629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CCCF35E" w14:textId="77777777" w:rsidR="00376298" w:rsidRPr="00376298" w:rsidRDefault="00376298" w:rsidP="0037629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使用现代3D渲染技术，如WebGL。</w:t>
      </w:r>
    </w:p>
    <w:p w14:paraId="1DA1242F" w14:textId="77777777" w:rsidR="00376298" w:rsidRPr="00376298" w:rsidRDefault="00376298" w:rsidP="0037629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保障高性能、低延迟的操作体验。</w:t>
      </w:r>
    </w:p>
    <w:p w14:paraId="49F5DA0B" w14:textId="77777777" w:rsidR="00376298" w:rsidRPr="00376298" w:rsidRDefault="00376298" w:rsidP="0037629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采用模块化架构设计，便于后续功能扩展。</w:t>
      </w:r>
    </w:p>
    <w:p w14:paraId="4FFD53A6" w14:textId="4D817E9B" w:rsidR="00376298" w:rsidRPr="00376298" w:rsidRDefault="00376298" w:rsidP="003762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7. 进度评估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563"/>
        <w:gridCol w:w="1884"/>
        <w:gridCol w:w="1899"/>
      </w:tblGrid>
      <w:tr w:rsidR="00376298" w:rsidRPr="00376298" w14:paraId="7B5459CC" w14:textId="77777777" w:rsidTr="00376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ED4B5" w14:textId="77777777" w:rsidR="00376298" w:rsidRPr="00376298" w:rsidRDefault="00376298" w:rsidP="003762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阶段</w:t>
            </w:r>
          </w:p>
        </w:tc>
        <w:tc>
          <w:tcPr>
            <w:tcW w:w="0" w:type="auto"/>
            <w:vAlign w:val="center"/>
            <w:hideMark/>
          </w:tcPr>
          <w:p w14:paraId="50B2EF95" w14:textId="77777777" w:rsidR="00376298" w:rsidRPr="00376298" w:rsidRDefault="00376298" w:rsidP="003762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主要任务</w:t>
            </w:r>
          </w:p>
        </w:tc>
        <w:tc>
          <w:tcPr>
            <w:tcW w:w="0" w:type="auto"/>
            <w:vAlign w:val="center"/>
            <w:hideMark/>
          </w:tcPr>
          <w:p w14:paraId="7B9DFA12" w14:textId="77777777" w:rsidR="00376298" w:rsidRPr="00376298" w:rsidRDefault="00376298" w:rsidP="003762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vAlign w:val="center"/>
            <w:hideMark/>
          </w:tcPr>
          <w:p w14:paraId="768F87A9" w14:textId="77777777" w:rsidR="00376298" w:rsidRPr="00376298" w:rsidRDefault="00376298" w:rsidP="003762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结束日期</w:t>
            </w:r>
          </w:p>
        </w:tc>
      </w:tr>
      <w:tr w:rsidR="00376298" w:rsidRPr="00376298" w14:paraId="03939BF9" w14:textId="77777777" w:rsidTr="00376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ED9A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0" w:type="auto"/>
            <w:vAlign w:val="center"/>
            <w:hideMark/>
          </w:tcPr>
          <w:p w14:paraId="74792EF1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收集并确认用户需求</w:t>
            </w:r>
          </w:p>
        </w:tc>
        <w:tc>
          <w:tcPr>
            <w:tcW w:w="0" w:type="auto"/>
            <w:vAlign w:val="center"/>
            <w:hideMark/>
          </w:tcPr>
          <w:p w14:paraId="680AD972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2024年10月10日</w:t>
            </w:r>
          </w:p>
        </w:tc>
        <w:tc>
          <w:tcPr>
            <w:tcW w:w="0" w:type="auto"/>
            <w:vAlign w:val="center"/>
            <w:hideMark/>
          </w:tcPr>
          <w:p w14:paraId="0344DB09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2024年10月25日</w:t>
            </w:r>
          </w:p>
        </w:tc>
      </w:tr>
      <w:tr w:rsidR="00376298" w:rsidRPr="00376298" w14:paraId="42286E10" w14:textId="77777777" w:rsidTr="00376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35FAC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设计</w:t>
            </w:r>
          </w:p>
        </w:tc>
        <w:tc>
          <w:tcPr>
            <w:tcW w:w="0" w:type="auto"/>
            <w:vAlign w:val="center"/>
            <w:hideMark/>
          </w:tcPr>
          <w:p w14:paraId="580A2D81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系统架构设计与UI/UX设计</w:t>
            </w:r>
          </w:p>
        </w:tc>
        <w:tc>
          <w:tcPr>
            <w:tcW w:w="0" w:type="auto"/>
            <w:vAlign w:val="center"/>
            <w:hideMark/>
          </w:tcPr>
          <w:p w14:paraId="19808B3A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2024年10月26日</w:t>
            </w:r>
          </w:p>
        </w:tc>
        <w:tc>
          <w:tcPr>
            <w:tcW w:w="0" w:type="auto"/>
            <w:vAlign w:val="center"/>
            <w:hideMark/>
          </w:tcPr>
          <w:p w14:paraId="7369EFFB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2024年11月15日</w:t>
            </w:r>
          </w:p>
        </w:tc>
      </w:tr>
      <w:tr w:rsidR="00376298" w:rsidRPr="00376298" w14:paraId="113C9A8F" w14:textId="77777777" w:rsidTr="00376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33BA6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开发</w:t>
            </w:r>
          </w:p>
        </w:tc>
        <w:tc>
          <w:tcPr>
            <w:tcW w:w="0" w:type="auto"/>
            <w:vAlign w:val="center"/>
            <w:hideMark/>
          </w:tcPr>
          <w:p w14:paraId="10E40EFF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代码编写，功能模块开发</w:t>
            </w:r>
          </w:p>
        </w:tc>
        <w:tc>
          <w:tcPr>
            <w:tcW w:w="0" w:type="auto"/>
            <w:vAlign w:val="center"/>
            <w:hideMark/>
          </w:tcPr>
          <w:p w14:paraId="18200F40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2024年11月16日</w:t>
            </w:r>
          </w:p>
        </w:tc>
        <w:tc>
          <w:tcPr>
            <w:tcW w:w="0" w:type="auto"/>
            <w:vAlign w:val="center"/>
            <w:hideMark/>
          </w:tcPr>
          <w:p w14:paraId="20F5D016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2025年2月10日</w:t>
            </w:r>
          </w:p>
        </w:tc>
      </w:tr>
      <w:tr w:rsidR="00376298" w:rsidRPr="00376298" w14:paraId="22779541" w14:textId="77777777" w:rsidTr="00376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22D20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14:paraId="378A01E9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单元测试、系统测试和用户接受测试</w:t>
            </w:r>
          </w:p>
        </w:tc>
        <w:tc>
          <w:tcPr>
            <w:tcW w:w="0" w:type="auto"/>
            <w:vAlign w:val="center"/>
            <w:hideMark/>
          </w:tcPr>
          <w:p w14:paraId="447826F4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2025年2月11日</w:t>
            </w:r>
          </w:p>
        </w:tc>
        <w:tc>
          <w:tcPr>
            <w:tcW w:w="0" w:type="auto"/>
            <w:vAlign w:val="center"/>
            <w:hideMark/>
          </w:tcPr>
          <w:p w14:paraId="507B3A47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2025年3月10日</w:t>
            </w:r>
          </w:p>
        </w:tc>
      </w:tr>
      <w:tr w:rsidR="00376298" w:rsidRPr="00376298" w14:paraId="0B987FF8" w14:textId="77777777" w:rsidTr="00376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5A1D3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发布</w:t>
            </w:r>
          </w:p>
        </w:tc>
        <w:tc>
          <w:tcPr>
            <w:tcW w:w="0" w:type="auto"/>
            <w:vAlign w:val="center"/>
            <w:hideMark/>
          </w:tcPr>
          <w:p w14:paraId="4D3DF2DE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完成版本发布及文档编写</w:t>
            </w:r>
          </w:p>
        </w:tc>
        <w:tc>
          <w:tcPr>
            <w:tcW w:w="0" w:type="auto"/>
            <w:vAlign w:val="center"/>
            <w:hideMark/>
          </w:tcPr>
          <w:p w14:paraId="5C9B18F8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2025年3月11日</w:t>
            </w:r>
          </w:p>
        </w:tc>
        <w:tc>
          <w:tcPr>
            <w:tcW w:w="0" w:type="auto"/>
            <w:vAlign w:val="center"/>
            <w:hideMark/>
          </w:tcPr>
          <w:p w14:paraId="4519D8A1" w14:textId="02CAB2AB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2025年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日</w:t>
            </w:r>
          </w:p>
        </w:tc>
      </w:tr>
    </w:tbl>
    <w:p w14:paraId="53A99CED" w14:textId="281EE650" w:rsidR="00376298" w:rsidRPr="00376298" w:rsidRDefault="00376298" w:rsidP="003938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8. 潜在风险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702"/>
        <w:gridCol w:w="502"/>
        <w:gridCol w:w="4350"/>
      </w:tblGrid>
      <w:tr w:rsidR="00376298" w:rsidRPr="00376298" w14:paraId="5A82219D" w14:textId="77777777" w:rsidTr="00376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61C38" w14:textId="77777777" w:rsidR="00376298" w:rsidRPr="00376298" w:rsidRDefault="00376298" w:rsidP="003762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风险</w:t>
            </w:r>
          </w:p>
        </w:tc>
        <w:tc>
          <w:tcPr>
            <w:tcW w:w="0" w:type="auto"/>
            <w:vAlign w:val="center"/>
            <w:hideMark/>
          </w:tcPr>
          <w:p w14:paraId="78A56E4D" w14:textId="77777777" w:rsidR="00376298" w:rsidRPr="00376298" w:rsidRDefault="00376298" w:rsidP="003762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可能性</w:t>
            </w:r>
          </w:p>
        </w:tc>
        <w:tc>
          <w:tcPr>
            <w:tcW w:w="0" w:type="auto"/>
            <w:vAlign w:val="center"/>
            <w:hideMark/>
          </w:tcPr>
          <w:p w14:paraId="7D8577A1" w14:textId="77777777" w:rsidR="00376298" w:rsidRPr="00376298" w:rsidRDefault="00376298" w:rsidP="003762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影响</w:t>
            </w:r>
          </w:p>
        </w:tc>
        <w:tc>
          <w:tcPr>
            <w:tcW w:w="0" w:type="auto"/>
            <w:vAlign w:val="center"/>
            <w:hideMark/>
          </w:tcPr>
          <w:p w14:paraId="044B5ED7" w14:textId="77777777" w:rsidR="00376298" w:rsidRPr="00376298" w:rsidRDefault="00376298" w:rsidP="003762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应对策略</w:t>
            </w:r>
          </w:p>
        </w:tc>
      </w:tr>
      <w:tr w:rsidR="00376298" w:rsidRPr="00376298" w14:paraId="7A7195FF" w14:textId="77777777" w:rsidTr="00376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07720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技术挑战（如性能优化问题）</w:t>
            </w:r>
          </w:p>
        </w:tc>
        <w:tc>
          <w:tcPr>
            <w:tcW w:w="0" w:type="auto"/>
            <w:vAlign w:val="center"/>
            <w:hideMark/>
          </w:tcPr>
          <w:p w14:paraId="22F6E077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740E06E6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592BA54E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提前进行技术验证和原型开发，减少不确定性。</w:t>
            </w:r>
          </w:p>
        </w:tc>
      </w:tr>
      <w:tr w:rsidR="00376298" w:rsidRPr="00376298" w14:paraId="61BE040F" w14:textId="77777777" w:rsidTr="00376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50B8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预算超支</w:t>
            </w:r>
          </w:p>
        </w:tc>
        <w:tc>
          <w:tcPr>
            <w:tcW w:w="0" w:type="auto"/>
            <w:vAlign w:val="center"/>
            <w:hideMark/>
          </w:tcPr>
          <w:p w14:paraId="3EE99110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216EF426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38990768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预留10%的应急预算，确保预算严格控制。</w:t>
            </w:r>
          </w:p>
        </w:tc>
      </w:tr>
      <w:tr w:rsidR="00376298" w:rsidRPr="00376298" w14:paraId="37B0AC6B" w14:textId="77777777" w:rsidTr="00376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EA723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开发团队人员流失</w:t>
            </w:r>
          </w:p>
        </w:tc>
        <w:tc>
          <w:tcPr>
            <w:tcW w:w="0" w:type="auto"/>
            <w:vAlign w:val="center"/>
            <w:hideMark/>
          </w:tcPr>
          <w:p w14:paraId="344ED4F0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4F4BD241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2ACDE400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提前做好团队替补计划，加强团队沟通与合作。</w:t>
            </w:r>
          </w:p>
        </w:tc>
      </w:tr>
      <w:tr w:rsidR="00376298" w:rsidRPr="00376298" w14:paraId="0B21D1D4" w14:textId="77777777" w:rsidTr="00376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3453D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市场需求变化</w:t>
            </w:r>
          </w:p>
        </w:tc>
        <w:tc>
          <w:tcPr>
            <w:tcW w:w="0" w:type="auto"/>
            <w:vAlign w:val="center"/>
            <w:hideMark/>
          </w:tcPr>
          <w:p w14:paraId="3713E9C3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11FBA4F3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7DF3C036" w14:textId="77777777" w:rsidR="00376298" w:rsidRPr="00376298" w:rsidRDefault="00376298" w:rsidP="003762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298">
              <w:rPr>
                <w:rFonts w:ascii="宋体" w:eastAsia="宋体" w:hAnsi="宋体" w:cs="宋体"/>
                <w:kern w:val="0"/>
                <w:sz w:val="24"/>
                <w:szCs w:val="24"/>
              </w:rPr>
              <w:t>进行市场调研，确保产品需求符合趋势。</w:t>
            </w:r>
          </w:p>
        </w:tc>
      </w:tr>
    </w:tbl>
    <w:p w14:paraId="2B7B6F62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9. 财务分析</w:t>
      </w:r>
    </w:p>
    <w:p w14:paraId="1EF5DC60" w14:textId="344A34A0" w:rsidR="00376298" w:rsidRPr="00376298" w:rsidRDefault="00393877" w:rsidP="003762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包括成本预估和NPV、ROI分析展示，详见图表。</w:t>
      </w:r>
      <w:r w:rsidR="00376298" w:rsidRPr="00376298">
        <w:rPr>
          <w:rFonts w:ascii="宋体" w:eastAsia="宋体" w:hAnsi="宋体" w:cs="宋体"/>
          <w:kern w:val="0"/>
          <w:sz w:val="24"/>
          <w:szCs w:val="24"/>
        </w:rPr>
        <w:pict w14:anchorId="5EA1640A">
          <v:rect id="_x0000_i1027" style="width:0;height:1.5pt" o:hralign="center" o:hrstd="t" o:hr="t" fillcolor="#a0a0a0" stroked="f"/>
        </w:pict>
      </w:r>
    </w:p>
    <w:p w14:paraId="591401D3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76298">
        <w:rPr>
          <w:rFonts w:ascii="宋体" w:eastAsia="宋体" w:hAnsi="宋体" w:cs="宋体"/>
          <w:b/>
          <w:bCs/>
          <w:kern w:val="0"/>
          <w:sz w:val="27"/>
          <w:szCs w:val="27"/>
        </w:rPr>
        <w:t>10. 结论</w:t>
      </w:r>
    </w:p>
    <w:p w14:paraId="6F96E945" w14:textId="77777777" w:rsidR="00376298" w:rsidRPr="00376298" w:rsidRDefault="00376298" w:rsidP="003762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t>综合以上各方面的分析，本项目具有较高的市场潜力和收益回报。建议按照计划启动开发，并严格执行进度管理和成本控制，以确保项目的成功实施。</w:t>
      </w:r>
    </w:p>
    <w:p w14:paraId="3C6BE8C8" w14:textId="2682927D" w:rsidR="00CD07BE" w:rsidRPr="00EE502A" w:rsidRDefault="00376298" w:rsidP="00EE50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6298">
        <w:rPr>
          <w:rFonts w:ascii="宋体" w:eastAsia="宋体" w:hAnsi="宋体" w:cs="宋体"/>
          <w:kern w:val="0"/>
          <w:sz w:val="24"/>
          <w:szCs w:val="24"/>
        </w:rPr>
        <w:pict w14:anchorId="7087BF74">
          <v:rect id="_x0000_i1028" style="width:0;height:1.5pt" o:hralign="center" o:hrstd="t" o:hr="t" fillcolor="#a0a0a0" stroked="f"/>
        </w:pict>
      </w:r>
    </w:p>
    <w:sectPr w:rsidR="00CD07BE" w:rsidRPr="00EE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BAF"/>
    <w:multiLevelType w:val="multilevel"/>
    <w:tmpl w:val="674E9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55819"/>
    <w:multiLevelType w:val="multilevel"/>
    <w:tmpl w:val="1BDA0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C7175"/>
    <w:multiLevelType w:val="multilevel"/>
    <w:tmpl w:val="ACA8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422A7"/>
    <w:multiLevelType w:val="multilevel"/>
    <w:tmpl w:val="44C49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A0606"/>
    <w:multiLevelType w:val="multilevel"/>
    <w:tmpl w:val="9C225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549CC"/>
    <w:multiLevelType w:val="multilevel"/>
    <w:tmpl w:val="BAA6E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BE"/>
    <w:rsid w:val="00376298"/>
    <w:rsid w:val="00393877"/>
    <w:rsid w:val="00CD07BE"/>
    <w:rsid w:val="00E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8F8D"/>
  <w15:chartTrackingRefBased/>
  <w15:docId w15:val="{21583BF5-6339-45C4-9361-851879D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62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7629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2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762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jonny</dc:creator>
  <cp:keywords/>
  <dc:description/>
  <cp:lastModifiedBy>l jonny</cp:lastModifiedBy>
  <cp:revision>4</cp:revision>
  <dcterms:created xsi:type="dcterms:W3CDTF">2024-10-14T14:08:00Z</dcterms:created>
  <dcterms:modified xsi:type="dcterms:W3CDTF">2024-10-14T14:12:00Z</dcterms:modified>
</cp:coreProperties>
</file>