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="Arial"/>
          <w:color w:val="000000" w:themeColor="text1"/>
          <w:kern w:val="2"/>
          <w:sz w:val="24"/>
          <w:szCs w:val="24"/>
          <w:lang w:val="zh-CN"/>
        </w:rPr>
        <w:id w:val="78400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6CF59" w14:textId="68797A80" w:rsidR="008963F8" w:rsidRPr="001553EB" w:rsidRDefault="008963F8">
          <w:pPr>
            <w:pStyle w:val="TOC"/>
            <w:rPr>
              <w:rFonts w:ascii="宋体" w:eastAsia="宋体" w:hAnsi="宋体"/>
              <w:color w:val="000000" w:themeColor="text1"/>
            </w:rPr>
          </w:pPr>
          <w:r w:rsidRPr="001553EB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14:paraId="0C99A775" w14:textId="06CBB396" w:rsidR="001553EB" w:rsidRPr="001553EB" w:rsidRDefault="008963F8">
          <w:pPr>
            <w:pStyle w:val="TOC2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r w:rsidRPr="001553EB">
            <w:rPr>
              <w:rFonts w:ascii="宋体" w:hAnsi="宋体"/>
              <w:color w:val="000000" w:themeColor="text1"/>
            </w:rPr>
            <w:fldChar w:fldCharType="begin"/>
          </w:r>
          <w:r w:rsidRPr="001553EB">
            <w:rPr>
              <w:rFonts w:ascii="宋体" w:hAnsi="宋体"/>
              <w:color w:val="000000" w:themeColor="text1"/>
            </w:rPr>
            <w:instrText xml:space="preserve"> TOC \o "1-3" \h \z \u </w:instrText>
          </w:r>
          <w:r w:rsidRPr="001553EB">
            <w:rPr>
              <w:rFonts w:ascii="宋体" w:hAnsi="宋体"/>
              <w:color w:val="000000" w:themeColor="text1"/>
            </w:rPr>
            <w:fldChar w:fldCharType="separate"/>
          </w:r>
          <w:hyperlink w:anchor="_Toc183125848" w:history="1">
            <w:r w:rsidR="001553EB"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项目绩效报告</w:t>
            </w:r>
            <w:r w:rsidR="001553EB" w:rsidRPr="001553EB">
              <w:rPr>
                <w:noProof/>
                <w:webHidden/>
                <w:color w:val="000000" w:themeColor="text1"/>
              </w:rPr>
              <w:tab/>
            </w:r>
            <w:r w:rsidR="001553EB"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="001553EB" w:rsidRPr="001553EB">
              <w:rPr>
                <w:noProof/>
                <w:webHidden/>
                <w:color w:val="000000" w:themeColor="text1"/>
              </w:rPr>
              <w:instrText xml:space="preserve"> PAGEREF _Toc183125848 \h </w:instrText>
            </w:r>
            <w:r w:rsidR="001553EB" w:rsidRPr="001553EB">
              <w:rPr>
                <w:noProof/>
                <w:webHidden/>
                <w:color w:val="000000" w:themeColor="text1"/>
              </w:rPr>
            </w:r>
            <w:r w:rsidR="001553EB"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="001553EB" w:rsidRPr="001553EB">
              <w:rPr>
                <w:noProof/>
                <w:webHidden/>
                <w:color w:val="000000" w:themeColor="text1"/>
              </w:rPr>
              <w:t>2</w:t>
            </w:r>
            <w:r w:rsidR="001553EB"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B9D9B7" w14:textId="11D5546E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49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项目概述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_Toc183125849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2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E2421F" w14:textId="70715BC9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0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当前进展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_Toc183125850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0F8B88" w14:textId="67EDCFCD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1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关键里程碑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_Toc183125851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68CC4E" w14:textId="4A7313E1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2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绩效分析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_Toc183125852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4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729564" w14:textId="223AA1D4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3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风险评估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_Toc183125853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5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D9FAFE" w14:textId="6D8DEA72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4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下一步计划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_Toc183125854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5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7E97B2" w14:textId="168BDAA2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5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备注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_Toc183125855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5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8E7510" w14:textId="65C5812E" w:rsidR="001553EB" w:rsidRPr="001553EB" w:rsidRDefault="001553EB">
          <w:pPr>
            <w:pStyle w:val="TOC2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6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高级网页3D编辑器-项目采购管理计划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_Toc183125856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5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2DA1C9" w14:textId="4FC362DA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7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采购管理目标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_Toc183125857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5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A44D9F" w14:textId="61DB8E11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8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采购范围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_Toc183125858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5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42B00A" w14:textId="5AD08B09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59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采购流程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_Toc183125859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6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686352" w14:textId="441772B2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0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采购管理职责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_Toc183125860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6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B72C02" w14:textId="2E454DDC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1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采购预算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_Toc183125861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6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204627" w14:textId="624A9DAA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2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采购风险管理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_Toc183125862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8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3048EA" w14:textId="7547E109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3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采购绩效评估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_Toc183125863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8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6A37DC" w14:textId="4B94A631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4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采购记录与文档管理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_Toc183125864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8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DE09E" w14:textId="2C6F67A8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5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总结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_Toc183125865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8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CEE43D" w14:textId="6D8BED51" w:rsidR="001553EB" w:rsidRPr="001553EB" w:rsidRDefault="001553EB">
          <w:pPr>
            <w:pStyle w:val="TOC2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6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风险管理计划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_Toc183125866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8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16E601" w14:textId="70C41EFC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7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  <w:spacing w:val="8"/>
                <w:shd w:val="clear" w:color="auto" w:fill="FFFFFF"/>
              </w:rPr>
              <w:t>方法论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_Toc183125867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8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829925" w14:textId="5B0ABDEF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8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  <w:spacing w:val="8"/>
                <w:shd w:val="clear" w:color="auto" w:fill="FFFFFF"/>
              </w:rPr>
              <w:t>角色与职责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_Toc183125868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9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39DFAE" w14:textId="6F91DE56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69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  <w:spacing w:val="8"/>
                <w:shd w:val="clear" w:color="auto" w:fill="FFFFFF"/>
              </w:rPr>
              <w:t>预算和时间表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_Toc183125869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9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46FBBC" w14:textId="7126026E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0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  <w:spacing w:val="8"/>
                <w:shd w:val="clear" w:color="auto" w:fill="FFFFFF"/>
              </w:rPr>
              <w:t>风险类别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_Toc183125870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9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346038" w14:textId="4982474A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1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  <w:spacing w:val="8"/>
                <w:shd w:val="clear" w:color="auto" w:fill="FFFFFF"/>
              </w:rPr>
              <w:t>风险概率和影响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_Toc183125871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10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5C272D" w14:textId="368A1BBB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2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  <w:spacing w:val="8"/>
                <w:shd w:val="clear" w:color="auto" w:fill="FFFFFF"/>
              </w:rPr>
              <w:t>风险文档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_Toc183125872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10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7B34E" w14:textId="40C22772" w:rsidR="001553EB" w:rsidRPr="001553EB" w:rsidRDefault="001553EB">
          <w:pPr>
            <w:pStyle w:val="TOC2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3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高级3D JS网页编辑器-项目经验总结报告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_Toc183125873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10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867586" w14:textId="38641E7E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4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项目概述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_Toc183125874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10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578CBE" w14:textId="4D5FFE0A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5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成功经验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_Toc183125875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10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BF209F" w14:textId="4480EA64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6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面临的挑战与应对策略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_Toc183125876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11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537E87" w14:textId="27ECCCC8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7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教训总结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_Toc183125877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12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29EA2A" w14:textId="3BC7B2B5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8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后续建议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_Toc183125878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12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094764" w14:textId="11CE5606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79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结论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_Toc183125879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12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04A403" w14:textId="308EB32D" w:rsidR="001553EB" w:rsidRPr="001553EB" w:rsidRDefault="001553EB">
          <w:pPr>
            <w:pStyle w:val="TOC2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0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沟通管理计划（更新版）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_Toc183125880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14FB60" w14:textId="6CCE5FBF" w:rsidR="001553EB" w:rsidRPr="001553EB" w:rsidRDefault="001553EB">
          <w:pPr>
            <w:pStyle w:val="TOC2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1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需求建议书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_Toc183125881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FC8E7B" w14:textId="2279C4A7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2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项目名称：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_Toc183125882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F2E139" w14:textId="5E34A2E1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3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RFP名称：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_Toc183125883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B707B3" w14:textId="6A71AF83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4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请求建议书目的：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_Toc183125884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AF1626" w14:textId="146103BF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5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背景信息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_Toc183125885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F18B85" w14:textId="2574FA25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6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基本要求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_Toc183125886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13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822D62" w14:textId="1FFA6C02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7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RFP流程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_Toc183125887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14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13C7B1" w14:textId="420D7A59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8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工作说明和时间表信息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_Toc183125888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14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E0A8E5" w14:textId="764ACF77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89" w:history="1">
            <w:r w:rsidRPr="001553EB">
              <w:rPr>
                <w:rStyle w:val="a4"/>
                <w:rFonts w:ascii="宋体" w:hAnsi="宋体"/>
                <w:noProof/>
                <w:color w:val="000000" w:themeColor="text1"/>
              </w:rPr>
              <w:t>附录: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_Toc183125889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14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BC30A2" w14:textId="332CFFD8" w:rsidR="001553EB" w:rsidRPr="001553EB" w:rsidRDefault="001553EB">
          <w:pPr>
            <w:pStyle w:val="TOC2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90" w:history="1">
            <w:r w:rsidRPr="001553EB">
              <w:rPr>
                <w:rStyle w:val="a4"/>
                <w:noProof/>
                <w:color w:val="000000" w:themeColor="text1"/>
              </w:rPr>
              <w:t>最终项目报告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_Toc183125890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15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A28FB7" w14:textId="70074417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91" w:history="1">
            <w:r w:rsidRPr="001553EB">
              <w:rPr>
                <w:rStyle w:val="a4"/>
                <w:noProof/>
                <w:color w:val="000000" w:themeColor="text1"/>
              </w:rPr>
              <w:t>项目目标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_Toc183125891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15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7049A7" w14:textId="2E429204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92" w:history="1">
            <w:r w:rsidRPr="001553EB">
              <w:rPr>
                <w:rStyle w:val="a4"/>
                <w:noProof/>
                <w:color w:val="000000" w:themeColor="text1"/>
              </w:rPr>
              <w:t>项目成果总结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_Toc183125892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16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C67458" w14:textId="509C11B8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93" w:history="1">
            <w:r w:rsidRPr="001553EB">
              <w:rPr>
                <w:rStyle w:val="a4"/>
                <w:noProof/>
                <w:color w:val="000000" w:themeColor="text1"/>
              </w:rPr>
              <w:t>原定与实际进度对比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_Toc183125893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16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6A244A" w14:textId="488DB2AC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94" w:history="1">
            <w:r w:rsidRPr="001553EB">
              <w:rPr>
                <w:rStyle w:val="a4"/>
                <w:noProof/>
                <w:color w:val="000000" w:themeColor="text1"/>
              </w:rPr>
              <w:t>原定与实际预算对比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_Toc183125894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16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FF204D" w14:textId="4B2FF8E8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95" w:history="1">
            <w:r w:rsidRPr="001553EB">
              <w:rPr>
                <w:rStyle w:val="a4"/>
                <w:noProof/>
                <w:color w:val="000000" w:themeColor="text1"/>
              </w:rPr>
              <w:t>项目评估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_Toc183125895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16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86CF4A" w14:textId="64A4B811" w:rsidR="001553EB" w:rsidRPr="001553EB" w:rsidRDefault="001553EB">
          <w:pPr>
            <w:pStyle w:val="TOC3"/>
            <w:tabs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color w:val="000000" w:themeColor="text1"/>
              <w:sz w:val="21"/>
              <w:szCs w:val="22"/>
            </w:rPr>
          </w:pPr>
          <w:hyperlink w:anchor="_Toc183125896" w:history="1">
            <w:r w:rsidRPr="001553EB">
              <w:rPr>
                <w:rStyle w:val="a4"/>
                <w:noProof/>
                <w:color w:val="000000" w:themeColor="text1"/>
              </w:rPr>
              <w:t>过渡计划</w:t>
            </w:r>
            <w:r w:rsidRPr="001553EB">
              <w:rPr>
                <w:noProof/>
                <w:webHidden/>
                <w:color w:val="000000" w:themeColor="text1"/>
              </w:rPr>
              <w:tab/>
            </w:r>
            <w:r w:rsidRPr="001553EB">
              <w:rPr>
                <w:noProof/>
                <w:webHidden/>
                <w:color w:val="000000" w:themeColor="text1"/>
              </w:rPr>
              <w:fldChar w:fldCharType="begin"/>
            </w:r>
            <w:r w:rsidRPr="001553EB">
              <w:rPr>
                <w:noProof/>
                <w:webHidden/>
                <w:color w:val="000000" w:themeColor="text1"/>
              </w:rPr>
              <w:instrText xml:space="preserve"> PAGEREF _Toc183125896 \h </w:instrText>
            </w:r>
            <w:r w:rsidRPr="001553EB">
              <w:rPr>
                <w:noProof/>
                <w:webHidden/>
                <w:color w:val="000000" w:themeColor="text1"/>
              </w:rPr>
            </w:r>
            <w:r w:rsidRPr="001553EB">
              <w:rPr>
                <w:noProof/>
                <w:webHidden/>
                <w:color w:val="000000" w:themeColor="text1"/>
              </w:rPr>
              <w:fldChar w:fldCharType="separate"/>
            </w:r>
            <w:r w:rsidRPr="001553EB">
              <w:rPr>
                <w:noProof/>
                <w:webHidden/>
                <w:color w:val="000000" w:themeColor="text1"/>
              </w:rPr>
              <w:t>16</w:t>
            </w:r>
            <w:r w:rsidRPr="001553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2D84D0" w14:textId="42CB0EE4" w:rsidR="008963F8" w:rsidRPr="001553EB" w:rsidRDefault="008963F8">
          <w:pPr>
            <w:rPr>
              <w:rFonts w:ascii="宋体" w:hAnsi="宋体"/>
              <w:color w:val="000000" w:themeColor="text1"/>
            </w:rPr>
          </w:pPr>
          <w:r w:rsidRPr="001553EB">
            <w:rPr>
              <w:rFonts w:ascii="宋体" w:hAnsi="宋体"/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58D8D2A8" w14:textId="77777777" w:rsidR="008963F8" w:rsidRPr="001553EB" w:rsidRDefault="008963F8" w:rsidP="008963F8">
      <w:pPr>
        <w:rPr>
          <w:rFonts w:ascii="宋体" w:hAnsi="宋体"/>
          <w:color w:val="000000" w:themeColor="text1"/>
        </w:rPr>
      </w:pPr>
    </w:p>
    <w:p w14:paraId="774BDCFE" w14:textId="11C1F4CB" w:rsidR="00940F35" w:rsidRPr="001553EB" w:rsidRDefault="00663421">
      <w:pPr>
        <w:pStyle w:val="2"/>
        <w:rPr>
          <w:rFonts w:ascii="宋体" w:hAnsi="宋体"/>
          <w:color w:val="000000" w:themeColor="text1"/>
        </w:rPr>
      </w:pPr>
      <w:bookmarkStart w:id="0" w:name="_Toc183125848"/>
      <w:r w:rsidRPr="001553EB">
        <w:rPr>
          <w:rFonts w:ascii="宋体" w:hAnsi="宋体"/>
          <w:color w:val="000000" w:themeColor="text1"/>
        </w:rPr>
        <w:t>项目绩效报告</w:t>
      </w:r>
      <w:bookmarkEnd w:id="0"/>
    </w:p>
    <w:p w14:paraId="3469FF06" w14:textId="77777777" w:rsidR="00940F35" w:rsidRPr="001553EB" w:rsidRDefault="00663421">
      <w:pPr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项目名称：</w:t>
      </w:r>
      <w:r w:rsidRPr="001553EB">
        <w:rPr>
          <w:rFonts w:ascii="宋体" w:hAnsi="宋体"/>
          <w:color w:val="000000" w:themeColor="text1"/>
        </w:rPr>
        <w:t xml:space="preserve"> 高级3D JS网页编辑器开发项目</w:t>
      </w:r>
    </w:p>
    <w:p w14:paraId="616961AB" w14:textId="77777777" w:rsidR="00940F35" w:rsidRPr="001553EB" w:rsidRDefault="00663421">
      <w:pPr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报告日期：</w:t>
      </w:r>
      <w:r w:rsidRPr="001553EB">
        <w:rPr>
          <w:rFonts w:ascii="宋体" w:hAnsi="宋体"/>
          <w:color w:val="000000" w:themeColor="text1"/>
        </w:rPr>
        <w:t xml:space="preserve"> 2025年09月28日</w:t>
      </w:r>
    </w:p>
    <w:p w14:paraId="22D4CAD1" w14:textId="77777777" w:rsidR="00940F35" w:rsidRPr="001553EB" w:rsidRDefault="00663421">
      <w:pPr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项目经理：</w:t>
      </w:r>
      <w:r w:rsidRPr="001553EB">
        <w:rPr>
          <w:rFonts w:ascii="宋体" w:hAnsi="宋体"/>
          <w:color w:val="000000" w:themeColor="text1"/>
        </w:rPr>
        <w:t xml:space="preserve"> 石夏源</w:t>
      </w:r>
    </w:p>
    <w:p w14:paraId="58758AC4" w14:textId="77777777" w:rsidR="00940F35" w:rsidRPr="001553EB" w:rsidRDefault="00663421">
      <w:pPr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项目阶段：</w:t>
      </w:r>
      <w:r w:rsidRPr="001553EB">
        <w:rPr>
          <w:rFonts w:ascii="宋体" w:hAnsi="宋体"/>
          <w:color w:val="000000" w:themeColor="text1"/>
        </w:rPr>
        <w:t xml:space="preserve"> 发布准备阶段</w:t>
      </w:r>
    </w:p>
    <w:p w14:paraId="30596F0D" w14:textId="7185FA47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" w:name="_Toc183125849"/>
      <w:r w:rsidRPr="001553EB">
        <w:rPr>
          <w:rFonts w:ascii="宋体" w:hAnsi="宋体"/>
          <w:color w:val="000000" w:themeColor="text1"/>
        </w:rPr>
        <w:t>项目概述</w:t>
      </w:r>
      <w:bookmarkEnd w:id="1"/>
    </w:p>
    <w:p w14:paraId="72060423" w14:textId="77777777" w:rsidR="00940F35" w:rsidRPr="001553EB" w:rsidRDefault="00663421">
      <w:pPr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该项目旨在开发一个高级3D JS网页编辑器，预计于2025年10月02日正式发布。</w:t>
      </w:r>
    </w:p>
    <w:p w14:paraId="6BD99851" w14:textId="68C04263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2" w:name="_Toc183125850"/>
      <w:r w:rsidRPr="001553EB">
        <w:rPr>
          <w:rFonts w:ascii="宋体" w:hAnsi="宋体"/>
          <w:color w:val="000000" w:themeColor="text1"/>
        </w:rPr>
        <w:lastRenderedPageBreak/>
        <w:t>当前进展</w:t>
      </w:r>
      <w:bookmarkEnd w:id="2"/>
    </w:p>
    <w:p w14:paraId="15B540F5" w14:textId="77777777" w:rsidR="00940F35" w:rsidRPr="001553EB" w:rsidRDefault="00663421">
      <w:pPr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截至报告日期，项目已完成以下关键任务：</w:t>
      </w:r>
    </w:p>
    <w:p w14:paraId="6589AF46" w14:textId="77777777" w:rsidR="00940F35" w:rsidRPr="001553EB" w:rsidRDefault="00663421" w:rsidP="00663421">
      <w:pPr>
        <w:pStyle w:val="ab"/>
        <w:numPr>
          <w:ilvl w:val="0"/>
          <w:numId w:val="29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需求分析和设计已完成。</w:t>
      </w:r>
    </w:p>
    <w:p w14:paraId="6E15FA13" w14:textId="77777777" w:rsidR="00940F35" w:rsidRPr="001553EB" w:rsidRDefault="00663421" w:rsidP="00663421">
      <w:pPr>
        <w:pStyle w:val="ab"/>
        <w:numPr>
          <w:ilvl w:val="0"/>
          <w:numId w:val="29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开发实现阶段已完成，所有核心功能已实现。</w:t>
      </w:r>
    </w:p>
    <w:p w14:paraId="5C27AF73" w14:textId="77777777" w:rsidR="00940F35" w:rsidRPr="001553EB" w:rsidRDefault="00663421" w:rsidP="00663421">
      <w:pPr>
        <w:pStyle w:val="ab"/>
        <w:numPr>
          <w:ilvl w:val="0"/>
          <w:numId w:val="29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测试与部署阶段正在进行中，功能性测试和性能测试已经开始。</w:t>
      </w:r>
    </w:p>
    <w:p w14:paraId="7982B50D" w14:textId="32BFC3BB" w:rsidR="00940F35" w:rsidRPr="001553EB" w:rsidRDefault="00663421" w:rsidP="00055ACA">
      <w:pPr>
        <w:pStyle w:val="3"/>
        <w:ind w:leftChars="53" w:left="127"/>
        <w:rPr>
          <w:rFonts w:ascii="宋体" w:hAnsi="宋体"/>
          <w:color w:val="000000" w:themeColor="text1"/>
        </w:rPr>
      </w:pPr>
      <w:bookmarkStart w:id="3" w:name="_Toc183125851"/>
      <w:r w:rsidRPr="001553EB">
        <w:rPr>
          <w:rFonts w:ascii="宋体" w:hAnsi="宋体"/>
          <w:color w:val="000000" w:themeColor="text1"/>
        </w:rPr>
        <w:t>关键里程碑</w:t>
      </w:r>
      <w:bookmarkEnd w:id="3"/>
    </w:p>
    <w:p w14:paraId="197240C8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 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95"/>
        <w:gridCol w:w="1365"/>
        <w:gridCol w:w="1365"/>
        <w:gridCol w:w="1365"/>
        <w:gridCol w:w="1365"/>
        <w:gridCol w:w="1365"/>
      </w:tblGrid>
      <w:tr w:rsidR="001553EB" w:rsidRPr="001553EB" w14:paraId="291F7AC9" w14:textId="77777777">
        <w:tc>
          <w:tcPr>
            <w:tcW w:w="139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2BF858" w14:textId="77777777" w:rsidR="00940F35" w:rsidRPr="001553EB" w:rsidRDefault="00663421">
            <w:pPr>
              <w:spacing w:before="0" w:after="0"/>
              <w:jc w:val="center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b/>
                <w:color w:val="000000" w:themeColor="text1"/>
              </w:rPr>
              <w:t>项目里程碑</w:t>
            </w:r>
          </w:p>
        </w:tc>
        <w:tc>
          <w:tcPr>
            <w:tcW w:w="1365" w:type="dxa"/>
            <w:tcBorders>
              <w:top w:val="single" w:sz="11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E330F1" w14:textId="77777777" w:rsidR="00940F35" w:rsidRPr="001553EB" w:rsidRDefault="00663421">
            <w:pPr>
              <w:spacing w:before="0" w:after="0"/>
              <w:jc w:val="center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b/>
                <w:color w:val="000000" w:themeColor="text1"/>
              </w:rPr>
              <w:t>预计完成日期</w:t>
            </w:r>
          </w:p>
        </w:tc>
        <w:tc>
          <w:tcPr>
            <w:tcW w:w="1365" w:type="dxa"/>
            <w:tcBorders>
              <w:top w:val="single" w:sz="11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D979BE" w14:textId="77777777" w:rsidR="00940F35" w:rsidRPr="001553EB" w:rsidRDefault="00663421">
            <w:pPr>
              <w:spacing w:before="0" w:after="0"/>
              <w:jc w:val="center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b/>
                <w:color w:val="000000" w:themeColor="text1"/>
              </w:rPr>
              <w:t>描述</w:t>
            </w:r>
          </w:p>
        </w:tc>
        <w:tc>
          <w:tcPr>
            <w:tcW w:w="1365" w:type="dxa"/>
            <w:tcBorders>
              <w:top w:val="single" w:sz="11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207952" w14:textId="77777777" w:rsidR="00940F35" w:rsidRPr="001553EB" w:rsidRDefault="00663421">
            <w:pPr>
              <w:spacing w:before="0" w:after="0"/>
              <w:jc w:val="center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b/>
                <w:color w:val="000000" w:themeColor="text1"/>
              </w:rPr>
              <w:t>责任人</w:t>
            </w:r>
          </w:p>
        </w:tc>
        <w:tc>
          <w:tcPr>
            <w:tcW w:w="1365" w:type="dxa"/>
            <w:tcBorders>
              <w:top w:val="single" w:sz="11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DAE5AD" w14:textId="77777777" w:rsidR="00940F35" w:rsidRPr="001553EB" w:rsidRDefault="00663421">
            <w:pPr>
              <w:spacing w:before="0" w:after="0"/>
              <w:jc w:val="center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b/>
                <w:color w:val="000000" w:themeColor="text1"/>
              </w:rPr>
              <w:t>依赖任务</w:t>
            </w:r>
          </w:p>
        </w:tc>
        <w:tc>
          <w:tcPr>
            <w:tcW w:w="1365" w:type="dxa"/>
            <w:tcBorders>
              <w:top w:val="single" w:sz="11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AA021B" w14:textId="77777777" w:rsidR="00940F35" w:rsidRPr="001553EB" w:rsidRDefault="00663421">
            <w:pPr>
              <w:spacing w:before="0" w:after="0"/>
              <w:jc w:val="center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b/>
                <w:color w:val="000000" w:themeColor="text1"/>
              </w:rPr>
              <w:t>状态</w:t>
            </w:r>
          </w:p>
        </w:tc>
      </w:tr>
      <w:tr w:rsidR="001553EB" w:rsidRPr="001553EB" w14:paraId="22AC29DC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B6349B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  <w:sz w:val="21"/>
              </w:rPr>
              <w:t>详细的需求调研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0CF20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2024/10/24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ACE614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  <w:sz w:val="21"/>
              </w:rPr>
              <w:t>完成本项目的需求收集并生成需求文档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0385AE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  <w:sz w:val="21"/>
              </w:rPr>
              <w:t>产品经理/项目经理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2C13B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  <w:sz w:val="21"/>
              </w:rPr>
              <w:t>无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FD337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  <w:sz w:val="21"/>
              </w:rPr>
              <w:t>已完成</w:t>
            </w:r>
          </w:p>
        </w:tc>
      </w:tr>
      <w:tr w:rsidR="001553EB" w:rsidRPr="001553EB" w14:paraId="76C7F049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CE974B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技术评估和选型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8EDED4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2024/11/05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0748E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对本项目使用的技术进行评估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84903E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技术总监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9EA1EC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B696E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已完成</w:t>
            </w:r>
          </w:p>
        </w:tc>
      </w:tr>
      <w:tr w:rsidR="001553EB" w:rsidRPr="001553EB" w14:paraId="2B094F6A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5A0E9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系统设计和架构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EE8A4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2024/11/06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3A9989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确定系统的设计方案与系统架构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20DFFA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系统架构师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3D776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需求分析与技术评估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1A6E6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已完成</w:t>
            </w:r>
          </w:p>
        </w:tc>
      </w:tr>
      <w:tr w:rsidR="001553EB" w:rsidRPr="001553EB" w14:paraId="2F4B84F8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38569F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前端开发和界面设计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5FE5AE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2024/12/17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FB2ED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完成项目的初步界面与功能设计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408D6D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前端工程师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7E6597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需求分析与技术评估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0C274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进行中</w:t>
            </w:r>
          </w:p>
        </w:tc>
      </w:tr>
      <w:tr w:rsidR="001553EB" w:rsidRPr="001553EB" w14:paraId="4CAD3089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38DE14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后端开发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ACAA1D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2025/07/05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06F652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完成后端功能的开发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24952F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后端工程师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7C0D6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需求分析与技术评估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1B26D3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进行中</w:t>
            </w:r>
          </w:p>
        </w:tc>
      </w:tr>
      <w:tr w:rsidR="001553EB" w:rsidRPr="001553EB" w14:paraId="7D83C10D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2BE757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平面底图到三维模型的构建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56B9D7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2025/03/07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2440A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细化产品功能并实现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D10E73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前/后端开发工程师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242C3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需求分析，技术评估与架构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C11D0A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进行中</w:t>
            </w:r>
          </w:p>
        </w:tc>
      </w:tr>
      <w:tr w:rsidR="001553EB" w:rsidRPr="001553EB" w14:paraId="376E80A6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92074F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顶点编辑功能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2F37A4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2025/01/06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767587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细化产品功能并实现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87AC11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前/后端开发工程师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E0AA7E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需求分析，技术评估与架构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F984F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进行中</w:t>
            </w:r>
          </w:p>
        </w:tc>
      </w:tr>
      <w:tr w:rsidR="001553EB" w:rsidRPr="001553EB" w14:paraId="1991E76F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4A2B63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lastRenderedPageBreak/>
              <w:t>面操作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6F289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2025/03/07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750877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细化产品功能并实现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D28E61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前/后端开发工程师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ACEE37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需求分析，技术评估与架构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3B78B1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进行中</w:t>
            </w:r>
          </w:p>
        </w:tc>
      </w:tr>
      <w:tr w:rsidR="001553EB" w:rsidRPr="001553EB" w14:paraId="752152C8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684B9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边操作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28B785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2025/01/26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15571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细化产品功能并实现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BAC4E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前/后端开发工程师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1FB61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需求分析，技术评估与架构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988B3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进行中</w:t>
            </w:r>
          </w:p>
        </w:tc>
      </w:tr>
      <w:tr w:rsidR="001553EB" w:rsidRPr="001553EB" w14:paraId="336F8A45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71BD64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数据管理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7B6D3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2025/03/07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188555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完成前后端数据交互传输及绑定，提供友好的可视化数据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BFDEE1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前/后端开发工程师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D61EC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需求分析/技术评估与架构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67853F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进行中</w:t>
            </w:r>
          </w:p>
        </w:tc>
      </w:tr>
      <w:tr w:rsidR="001553EB" w:rsidRPr="001553EB" w14:paraId="58E1F694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183E6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测试与部署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1DC364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2025/08/02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DD96FE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完成前后端的测试与部署工作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F64293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测试工程师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64D30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完成前后端所有开发工作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FF796B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未开始</w:t>
            </w:r>
          </w:p>
        </w:tc>
      </w:tr>
      <w:tr w:rsidR="001553EB" w:rsidRPr="001553EB" w14:paraId="2C98C48C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BD7D94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技术开发文档编制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87939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2025/08/02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361FBD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完成与项目相关的技术开发文档编制与注释添加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6C5042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前后端开发人员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4FA91A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完成前后端所有开发工作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171BF7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未开始</w:t>
            </w:r>
          </w:p>
        </w:tc>
      </w:tr>
      <w:tr w:rsidR="001553EB" w:rsidRPr="001553EB" w14:paraId="24F06225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B90553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用户操作手册编写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0E328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2025/08/24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B4EB6A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完成用户操作手册编写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B805D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前后端开发人员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C4FC2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产品调整完毕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090421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未开始</w:t>
            </w:r>
          </w:p>
        </w:tc>
      </w:tr>
      <w:tr w:rsidR="001553EB" w:rsidRPr="001553EB" w14:paraId="2877F4BC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F1FE88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培训材料和视频准备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BE801F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2025/09/14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460180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收集需求后完成培训材料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B455FB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培训团队与开发团队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5346CA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产品调整完毕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CF8D9A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未开始</w:t>
            </w:r>
          </w:p>
        </w:tc>
      </w:tr>
      <w:tr w:rsidR="001553EB" w:rsidRPr="001553EB" w14:paraId="785C2A42" w14:textId="77777777">
        <w:tc>
          <w:tcPr>
            <w:tcW w:w="1395" w:type="dxa"/>
            <w:tcBorders>
              <w:top w:val="singl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F49515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项目正式发布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0816BA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2025/10/02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5CBE14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正式发布项目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F4DD4E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团队全体成员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DAE396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完成需求分析与架构选型</w:t>
            </w:r>
          </w:p>
        </w:tc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59BAB2" w14:textId="77777777" w:rsidR="00940F35" w:rsidRPr="001553EB" w:rsidRDefault="00663421">
            <w:pPr>
              <w:spacing w:before="0" w:after="0"/>
              <w:rPr>
                <w:rFonts w:ascii="宋体" w:hAnsi="宋体"/>
                <w:color w:val="000000" w:themeColor="text1"/>
              </w:rPr>
            </w:pPr>
            <w:r w:rsidRPr="001553EB">
              <w:rPr>
                <w:rFonts w:ascii="宋体" w:hAnsi="宋体"/>
                <w:color w:val="000000" w:themeColor="text1"/>
              </w:rPr>
              <w:t>未开始</w:t>
            </w:r>
          </w:p>
        </w:tc>
      </w:tr>
    </w:tbl>
    <w:p w14:paraId="02CE1FE4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 </w:t>
      </w:r>
    </w:p>
    <w:p w14:paraId="38AA0F52" w14:textId="77777777" w:rsidR="00940F35" w:rsidRPr="001553EB" w:rsidRDefault="00940F35">
      <w:pPr>
        <w:spacing w:before="0" w:after="0"/>
        <w:ind w:left="360"/>
        <w:jc w:val="left"/>
        <w:rPr>
          <w:rFonts w:ascii="宋体" w:hAnsi="宋体"/>
          <w:color w:val="000000" w:themeColor="text1"/>
        </w:rPr>
      </w:pPr>
    </w:p>
    <w:p w14:paraId="6F1A9E0C" w14:textId="72AB131D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4" w:name="_Toc183125852"/>
      <w:r w:rsidRPr="001553EB">
        <w:rPr>
          <w:rFonts w:ascii="宋体" w:hAnsi="宋体"/>
          <w:color w:val="000000" w:themeColor="text1"/>
        </w:rPr>
        <w:t>绩效分析</w:t>
      </w:r>
      <w:bookmarkEnd w:id="4"/>
    </w:p>
    <w:p w14:paraId="6B2E1A5C" w14:textId="604BEF66" w:rsidR="00940F35" w:rsidRPr="001553EB" w:rsidRDefault="00663421" w:rsidP="00663421">
      <w:pPr>
        <w:numPr>
          <w:ilvl w:val="0"/>
          <w:numId w:val="14"/>
        </w:numPr>
        <w:tabs>
          <w:tab w:val="left" w:pos="720"/>
        </w:tabs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预算使用情况</w:t>
      </w:r>
      <w:r w:rsidR="00032C9A" w:rsidRPr="001553EB">
        <w:rPr>
          <w:rFonts w:ascii="宋体" w:hAnsi="宋体" w:hint="eastAsia"/>
          <w:b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前预算使用情况正常，所有费用控制在可控预算范围内。</w:t>
      </w:r>
    </w:p>
    <w:p w14:paraId="62B619C1" w14:textId="1EE3D416" w:rsidR="00940F35" w:rsidRPr="001553EB" w:rsidRDefault="00663421" w:rsidP="00663421">
      <w:pPr>
        <w:numPr>
          <w:ilvl w:val="0"/>
          <w:numId w:val="14"/>
        </w:numPr>
        <w:tabs>
          <w:tab w:val="left" w:pos="720"/>
        </w:tabs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lastRenderedPageBreak/>
        <w:t>时间进度</w:t>
      </w:r>
      <w:r w:rsidR="00032C9A" w:rsidRPr="001553EB">
        <w:rPr>
          <w:rFonts w:ascii="宋体" w:hAnsi="宋体" w:hint="eastAsia"/>
          <w:b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部分关键任务按计划完成，功能性测试和性能测试正在进行，预计不会影响最终发布。</w:t>
      </w:r>
    </w:p>
    <w:p w14:paraId="7F06F553" w14:textId="1927848B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5" w:name="_Toc183125853"/>
      <w:r w:rsidRPr="001553EB">
        <w:rPr>
          <w:rFonts w:ascii="宋体" w:hAnsi="宋体"/>
          <w:color w:val="000000" w:themeColor="text1"/>
        </w:rPr>
        <w:t>风险评估</w:t>
      </w:r>
      <w:bookmarkEnd w:id="5"/>
    </w:p>
    <w:p w14:paraId="48FE66CA" w14:textId="77777777" w:rsidR="00940F35" w:rsidRPr="001553EB" w:rsidRDefault="00663421" w:rsidP="00663421">
      <w:pPr>
        <w:numPr>
          <w:ilvl w:val="0"/>
          <w:numId w:val="18"/>
        </w:numPr>
        <w:tabs>
          <w:tab w:val="left" w:pos="1440"/>
        </w:tabs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测试阶段可能会发现未预见的技术问题。</w:t>
      </w:r>
    </w:p>
    <w:p w14:paraId="62BA341D" w14:textId="77777777" w:rsidR="00940F35" w:rsidRPr="001553EB" w:rsidRDefault="00663421" w:rsidP="00663421">
      <w:pPr>
        <w:numPr>
          <w:ilvl w:val="0"/>
          <w:numId w:val="18"/>
        </w:numPr>
        <w:tabs>
          <w:tab w:val="left" w:pos="1440"/>
        </w:tabs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用户初次体验反馈可能会导致最终调整延迟。</w:t>
      </w:r>
    </w:p>
    <w:p w14:paraId="1C6E297C" w14:textId="06F9C720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6" w:name="_Toc183125854"/>
      <w:r w:rsidRPr="001553EB">
        <w:rPr>
          <w:rFonts w:ascii="宋体" w:hAnsi="宋体"/>
          <w:color w:val="000000" w:themeColor="text1"/>
        </w:rPr>
        <w:t>下一步计划</w:t>
      </w:r>
      <w:bookmarkEnd w:id="6"/>
    </w:p>
    <w:p w14:paraId="493A3192" w14:textId="77777777" w:rsidR="00940F35" w:rsidRPr="001553EB" w:rsidRDefault="00663421" w:rsidP="00663421">
      <w:pPr>
        <w:numPr>
          <w:ilvl w:val="0"/>
          <w:numId w:val="12"/>
        </w:numPr>
        <w:tabs>
          <w:tab w:val="left" w:pos="720"/>
        </w:tabs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继续进行功能性测试和性能测试。</w:t>
      </w:r>
    </w:p>
    <w:p w14:paraId="588C785E" w14:textId="77777777" w:rsidR="00940F35" w:rsidRPr="001553EB" w:rsidRDefault="00663421" w:rsidP="00663421">
      <w:pPr>
        <w:numPr>
          <w:ilvl w:val="0"/>
          <w:numId w:val="12"/>
        </w:numPr>
        <w:tabs>
          <w:tab w:val="left" w:pos="720"/>
        </w:tabs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完成技术开发文档编制，确保所有文档在发布前准备齐全。</w:t>
      </w:r>
    </w:p>
    <w:p w14:paraId="1FF28F2F" w14:textId="77777777" w:rsidR="00940F35" w:rsidRPr="001553EB" w:rsidRDefault="00663421" w:rsidP="00663421">
      <w:pPr>
        <w:numPr>
          <w:ilvl w:val="0"/>
          <w:numId w:val="12"/>
        </w:numPr>
        <w:tabs>
          <w:tab w:val="left" w:pos="720"/>
        </w:tabs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确保培训材料和用户手册准备完毕，以支持用户培训。</w:t>
      </w:r>
    </w:p>
    <w:p w14:paraId="376BBA2B" w14:textId="3CACFA84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7" w:name="_Toc183125855"/>
      <w:r w:rsidRPr="001553EB">
        <w:rPr>
          <w:rFonts w:ascii="宋体" w:hAnsi="宋体"/>
          <w:color w:val="000000" w:themeColor="text1"/>
        </w:rPr>
        <w:t>备注</w:t>
      </w:r>
      <w:bookmarkEnd w:id="7"/>
    </w:p>
    <w:p w14:paraId="3AD1D106" w14:textId="77777777" w:rsidR="00940F35" w:rsidRPr="001553EB" w:rsidRDefault="00663421">
      <w:pPr>
        <w:spacing w:before="0" w:after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请各团队成员注意时间节点，确保各项任务按计划完成，以顺利实现项目的最终发布。</w:t>
      </w:r>
    </w:p>
    <w:p w14:paraId="1E4C9F02" w14:textId="77777777" w:rsidR="00940F35" w:rsidRPr="001553EB" w:rsidRDefault="00940F35">
      <w:pPr>
        <w:spacing w:before="0" w:after="0"/>
        <w:jc w:val="left"/>
        <w:rPr>
          <w:rFonts w:ascii="宋体" w:hAnsi="宋体"/>
          <w:color w:val="000000" w:themeColor="text1"/>
        </w:rPr>
      </w:pPr>
    </w:p>
    <w:p w14:paraId="7C7CE2AB" w14:textId="77777777" w:rsidR="00940F35" w:rsidRPr="001553EB" w:rsidRDefault="00663421">
      <w:pPr>
        <w:pStyle w:val="2"/>
        <w:jc w:val="center"/>
        <w:rPr>
          <w:rFonts w:ascii="宋体" w:hAnsi="宋体"/>
          <w:color w:val="000000" w:themeColor="text1"/>
        </w:rPr>
      </w:pPr>
      <w:bookmarkStart w:id="8" w:name="_Toc183125856"/>
      <w:r w:rsidRPr="001553EB">
        <w:rPr>
          <w:rFonts w:ascii="宋体" w:hAnsi="宋体"/>
          <w:color w:val="000000" w:themeColor="text1"/>
        </w:rPr>
        <w:t>高级网页3D编辑器-项目采购管理计划</w:t>
      </w:r>
      <w:bookmarkEnd w:id="8"/>
    </w:p>
    <w:p w14:paraId="5E10BD3E" w14:textId="58B13376" w:rsidR="00940F35" w:rsidRPr="001553EB" w:rsidRDefault="00663421" w:rsidP="003B74B8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项目名称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高级3D JS网页编辑器开发项目</w:t>
      </w:r>
    </w:p>
    <w:p w14:paraId="4338EEEE" w14:textId="02062F9C" w:rsidR="00940F35" w:rsidRPr="001553EB" w:rsidRDefault="00663421" w:rsidP="003B74B8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编制人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黄超平</w:t>
      </w:r>
    </w:p>
    <w:p w14:paraId="7A330084" w14:textId="08F062C9" w:rsidR="00940F35" w:rsidRPr="001553EB" w:rsidRDefault="00663421" w:rsidP="003B74B8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日期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2024年11月2日</w:t>
      </w:r>
    </w:p>
    <w:p w14:paraId="11A7C2EA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6BED4154" w14:textId="73FA3AAA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9" w:name="_Toc183125857"/>
      <w:r w:rsidRPr="001553EB">
        <w:rPr>
          <w:rFonts w:ascii="宋体" w:hAnsi="宋体"/>
          <w:color w:val="000000" w:themeColor="text1"/>
        </w:rPr>
        <w:t>采购管理目标</w:t>
      </w:r>
      <w:bookmarkEnd w:id="9"/>
    </w:p>
    <w:p w14:paraId="07F027CF" w14:textId="77777777" w:rsidR="00940F35" w:rsidRPr="001553EB" w:rsidRDefault="00663421" w:rsidP="00663421">
      <w:pPr>
        <w:pStyle w:val="ab"/>
        <w:numPr>
          <w:ilvl w:val="0"/>
          <w:numId w:val="26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确保所有采购活动有效支持项目进度和质量要求。</w:t>
      </w:r>
    </w:p>
    <w:p w14:paraId="2333E015" w14:textId="77777777" w:rsidR="00940F35" w:rsidRPr="001553EB" w:rsidRDefault="00663421" w:rsidP="00663421">
      <w:pPr>
        <w:pStyle w:val="ab"/>
        <w:numPr>
          <w:ilvl w:val="0"/>
          <w:numId w:val="26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选择合适的供应商和产品，以最优的价格和条件获取所需资源。</w:t>
      </w:r>
    </w:p>
    <w:p w14:paraId="18283BBB" w14:textId="77777777" w:rsidR="00940F35" w:rsidRPr="001553EB" w:rsidRDefault="00663421" w:rsidP="00663421">
      <w:pPr>
        <w:pStyle w:val="ab"/>
        <w:numPr>
          <w:ilvl w:val="0"/>
          <w:numId w:val="26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管理供应商关系，确保供应商能按时交付高质量的产品和服务。</w:t>
      </w:r>
    </w:p>
    <w:p w14:paraId="5A882DF4" w14:textId="254ACB9B" w:rsidR="00940F35" w:rsidRPr="001553EB" w:rsidRDefault="00940F35" w:rsidP="003B74B8">
      <w:pPr>
        <w:ind w:firstLine="70"/>
        <w:rPr>
          <w:color w:val="000000" w:themeColor="text1"/>
        </w:rPr>
      </w:pPr>
    </w:p>
    <w:p w14:paraId="3557CC3F" w14:textId="3E1D8892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0" w:name="_Toc183125858"/>
      <w:r w:rsidRPr="001553EB">
        <w:rPr>
          <w:rFonts w:ascii="宋体" w:hAnsi="宋体"/>
          <w:color w:val="000000" w:themeColor="text1"/>
        </w:rPr>
        <w:t>采购范围</w:t>
      </w:r>
      <w:bookmarkEnd w:id="10"/>
    </w:p>
    <w:p w14:paraId="0443683A" w14:textId="77777777" w:rsidR="00940F35" w:rsidRPr="001553EB" w:rsidRDefault="00663421" w:rsidP="00663421">
      <w:pPr>
        <w:pStyle w:val="ab"/>
        <w:numPr>
          <w:ilvl w:val="0"/>
          <w:numId w:val="27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采购内容包括但不限于：</w:t>
      </w:r>
    </w:p>
    <w:p w14:paraId="29023CA8" w14:textId="77777777" w:rsidR="00940F35" w:rsidRPr="001553EB" w:rsidRDefault="00663421" w:rsidP="00663421">
      <w:pPr>
        <w:pStyle w:val="ab"/>
        <w:numPr>
          <w:ilvl w:val="0"/>
          <w:numId w:val="27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软件许可证（如</w:t>
      </w:r>
      <w:r w:rsidRPr="001553EB">
        <w:rPr>
          <w:color w:val="000000" w:themeColor="text1"/>
        </w:rPr>
        <w:t>3D</w:t>
      </w:r>
      <w:r w:rsidRPr="001553EB">
        <w:rPr>
          <w:color w:val="000000" w:themeColor="text1"/>
        </w:rPr>
        <w:t>建模和渲染库的授权）</w:t>
      </w:r>
    </w:p>
    <w:p w14:paraId="55DDCCBA" w14:textId="77777777" w:rsidR="00940F35" w:rsidRPr="001553EB" w:rsidRDefault="00663421" w:rsidP="00663421">
      <w:pPr>
        <w:pStyle w:val="ab"/>
        <w:numPr>
          <w:ilvl w:val="0"/>
          <w:numId w:val="27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开发和测试工具（如</w:t>
      </w:r>
      <w:r w:rsidRPr="001553EB">
        <w:rPr>
          <w:color w:val="000000" w:themeColor="text1"/>
        </w:rPr>
        <w:t>IDE</w:t>
      </w:r>
      <w:r w:rsidRPr="001553EB">
        <w:rPr>
          <w:color w:val="000000" w:themeColor="text1"/>
        </w:rPr>
        <w:t>、调试工具、测试框架）</w:t>
      </w:r>
    </w:p>
    <w:p w14:paraId="3903D14A" w14:textId="77777777" w:rsidR="00940F35" w:rsidRPr="001553EB" w:rsidRDefault="00663421" w:rsidP="00663421">
      <w:pPr>
        <w:pStyle w:val="ab"/>
        <w:numPr>
          <w:ilvl w:val="0"/>
          <w:numId w:val="27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服务器和云服务（如托管和存储解决方案）</w:t>
      </w:r>
    </w:p>
    <w:p w14:paraId="6280D5ED" w14:textId="77777777" w:rsidR="00940F35" w:rsidRPr="001553EB" w:rsidRDefault="00663421" w:rsidP="00663421">
      <w:pPr>
        <w:pStyle w:val="ab"/>
        <w:numPr>
          <w:ilvl w:val="0"/>
          <w:numId w:val="27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外包服务（如设计、测试或特定功能开发）</w:t>
      </w:r>
    </w:p>
    <w:p w14:paraId="039BE155" w14:textId="77777777" w:rsidR="00940F35" w:rsidRPr="001553EB" w:rsidRDefault="00663421" w:rsidP="00663421">
      <w:pPr>
        <w:pStyle w:val="ab"/>
        <w:numPr>
          <w:ilvl w:val="0"/>
          <w:numId w:val="27"/>
        </w:numPr>
        <w:ind w:firstLineChars="0"/>
        <w:rPr>
          <w:color w:val="000000" w:themeColor="text1"/>
        </w:rPr>
      </w:pPr>
      <w:r w:rsidRPr="001553EB">
        <w:rPr>
          <w:color w:val="000000" w:themeColor="text1"/>
        </w:rPr>
        <w:t>培训和支持服务（如用户培训和技术支持）</w:t>
      </w:r>
    </w:p>
    <w:p w14:paraId="0E203381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04648321" w14:textId="0872D625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1" w:name="_Toc183125859"/>
      <w:r w:rsidRPr="001553EB">
        <w:rPr>
          <w:rFonts w:ascii="宋体" w:hAnsi="宋体"/>
          <w:color w:val="000000" w:themeColor="text1"/>
        </w:rPr>
        <w:lastRenderedPageBreak/>
        <w:t>采购流程</w:t>
      </w:r>
      <w:bookmarkEnd w:id="11"/>
    </w:p>
    <w:p w14:paraId="1F07435C" w14:textId="6F9B6259" w:rsidR="00940F35" w:rsidRPr="001553EB" w:rsidRDefault="00663421" w:rsidP="00663421">
      <w:pPr>
        <w:pStyle w:val="ab"/>
        <w:numPr>
          <w:ilvl w:val="0"/>
          <w:numId w:val="16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需求识别</w:t>
      </w:r>
    </w:p>
    <w:p w14:paraId="74AFE700" w14:textId="77777777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与项目团队讨论，明确所有项目阶段所需的资源，制定详细的采购清单。</w:t>
      </w:r>
    </w:p>
    <w:p w14:paraId="1B3DEF40" w14:textId="77777777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确定各项资源的优先级，确保关键资源的及时获取，尤其是影响项目进度的核心工具和服务。</w:t>
      </w:r>
    </w:p>
    <w:p w14:paraId="321034A8" w14:textId="1C964666" w:rsidR="00940F35" w:rsidRPr="001553EB" w:rsidRDefault="00940F35" w:rsidP="00055ACA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32C0D2AB" w14:textId="4083C27B" w:rsidR="00940F35" w:rsidRPr="001553EB" w:rsidRDefault="00663421" w:rsidP="00663421">
      <w:pPr>
        <w:pStyle w:val="ab"/>
        <w:numPr>
          <w:ilvl w:val="0"/>
          <w:numId w:val="16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供应商选择</w:t>
      </w:r>
    </w:p>
    <w:p w14:paraId="2A5EC875" w14:textId="728BF7CD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市场调研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调查潜在供应商，收集报价和服务条款。</w:t>
      </w:r>
    </w:p>
    <w:p w14:paraId="113CFE48" w14:textId="05FA4134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评估标准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确定评估标准（价格、质量、交付时间、售后服务等），为选择供应商提供依据。</w:t>
      </w:r>
    </w:p>
    <w:p w14:paraId="6BF3D876" w14:textId="6BF796A2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请求报价 (RFQ)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向选定的供应商发送请求报价，收集详细的报价信息。</w:t>
      </w:r>
    </w:p>
    <w:p w14:paraId="04C40B93" w14:textId="6BE0E20E" w:rsidR="00940F35" w:rsidRPr="001553EB" w:rsidRDefault="00940F35" w:rsidP="00055ACA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6FFCBEAC" w14:textId="1191BD0D" w:rsidR="00940F35" w:rsidRPr="001553EB" w:rsidRDefault="00663421" w:rsidP="00663421">
      <w:pPr>
        <w:pStyle w:val="ab"/>
        <w:numPr>
          <w:ilvl w:val="0"/>
          <w:numId w:val="16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招标与谈判</w:t>
      </w:r>
    </w:p>
    <w:p w14:paraId="4E2BB622" w14:textId="75E822A1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招标流程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针对重要采购项目进行公开招标，确保市场竞争性。</w:t>
      </w:r>
    </w:p>
    <w:p w14:paraId="7DF714AF" w14:textId="49487215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谈判技巧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使用有效的谈判策略，力求在价格、交货时间和服务条款上获取最佳条件。</w:t>
      </w:r>
    </w:p>
    <w:p w14:paraId="0AE171B7" w14:textId="66F5EE2E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合同审查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确保法律和合</w:t>
      </w:r>
      <w:proofErr w:type="gramStart"/>
      <w:r w:rsidRPr="001553EB">
        <w:rPr>
          <w:rFonts w:ascii="宋体" w:hAnsi="宋体"/>
          <w:color w:val="000000" w:themeColor="text1"/>
        </w:rPr>
        <w:t>规</w:t>
      </w:r>
      <w:proofErr w:type="gramEnd"/>
      <w:r w:rsidRPr="001553EB">
        <w:rPr>
          <w:rFonts w:ascii="宋体" w:hAnsi="宋体"/>
          <w:color w:val="000000" w:themeColor="text1"/>
        </w:rPr>
        <w:t>问题得到解决，所有合同条款明确无误。</w:t>
      </w:r>
    </w:p>
    <w:p w14:paraId="05D441F1" w14:textId="3784C052" w:rsidR="00940F35" w:rsidRPr="001553EB" w:rsidRDefault="00940F35" w:rsidP="00055ACA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3AF26077" w14:textId="5A3AF8B4" w:rsidR="00940F35" w:rsidRPr="001553EB" w:rsidRDefault="00663421" w:rsidP="00663421">
      <w:pPr>
        <w:pStyle w:val="ab"/>
        <w:numPr>
          <w:ilvl w:val="0"/>
          <w:numId w:val="16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合同签署</w:t>
      </w:r>
    </w:p>
    <w:p w14:paraId="7F6B8B9F" w14:textId="77777777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在达成一致后，与选定供应商签署正式合同，确保所有条款得到双方确认。</w:t>
      </w:r>
    </w:p>
    <w:p w14:paraId="5BD83D29" w14:textId="77777777" w:rsidR="00940F35" w:rsidRPr="001553EB" w:rsidRDefault="00663421" w:rsidP="00663421">
      <w:pPr>
        <w:numPr>
          <w:ilvl w:val="1"/>
          <w:numId w:val="16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包含交付时间、付款条件、质量标准和违约责任等关键条款。</w:t>
      </w:r>
    </w:p>
    <w:p w14:paraId="11AF250A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072CADA1" w14:textId="75245CA7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2" w:name="_Toc183125860"/>
      <w:r w:rsidRPr="001553EB">
        <w:rPr>
          <w:rFonts w:ascii="宋体" w:hAnsi="宋体"/>
          <w:color w:val="000000" w:themeColor="text1"/>
        </w:rPr>
        <w:t>采购管理职责</w:t>
      </w:r>
      <w:bookmarkEnd w:id="12"/>
    </w:p>
    <w:p w14:paraId="580DA76B" w14:textId="5F2C5363" w:rsidR="00940F35" w:rsidRPr="001553EB" w:rsidRDefault="00663421" w:rsidP="00663421">
      <w:pPr>
        <w:numPr>
          <w:ilvl w:val="0"/>
          <w:numId w:val="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项目经理</w:t>
      </w:r>
      <w:r w:rsidR="00032C9A" w:rsidRPr="001553EB">
        <w:rPr>
          <w:rFonts w:ascii="宋体" w:hAnsi="宋体"/>
          <w:color w:val="000000" w:themeColor="text1"/>
        </w:rPr>
        <w:t>:</w:t>
      </w:r>
    </w:p>
    <w:p w14:paraId="1EDC9AFA" w14:textId="77777777" w:rsidR="00940F35" w:rsidRPr="001553EB" w:rsidRDefault="00663421" w:rsidP="00663421">
      <w:pPr>
        <w:numPr>
          <w:ilvl w:val="1"/>
          <w:numId w:val="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负责整体采购管理，确保采购活动与项目目标一致。</w:t>
      </w:r>
    </w:p>
    <w:p w14:paraId="103219E7" w14:textId="77777777" w:rsidR="00940F35" w:rsidRPr="001553EB" w:rsidRDefault="00663421" w:rsidP="00663421">
      <w:pPr>
        <w:numPr>
          <w:ilvl w:val="1"/>
          <w:numId w:val="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监督供应商选择和合同谈判过程，确保符合预算和时间要求。</w:t>
      </w:r>
    </w:p>
    <w:p w14:paraId="6D18656B" w14:textId="6FC9F432" w:rsidR="00940F35" w:rsidRPr="001553EB" w:rsidRDefault="00663421" w:rsidP="00663421">
      <w:pPr>
        <w:numPr>
          <w:ilvl w:val="0"/>
          <w:numId w:val="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采购专员</w:t>
      </w:r>
      <w:r w:rsidR="00032C9A" w:rsidRPr="001553EB">
        <w:rPr>
          <w:rFonts w:ascii="宋体" w:hAnsi="宋体"/>
          <w:color w:val="000000" w:themeColor="text1"/>
        </w:rPr>
        <w:t>:</w:t>
      </w:r>
    </w:p>
    <w:p w14:paraId="5BF7A40B" w14:textId="77777777" w:rsidR="00940F35" w:rsidRPr="001553EB" w:rsidRDefault="00663421" w:rsidP="00663421">
      <w:pPr>
        <w:numPr>
          <w:ilvl w:val="1"/>
          <w:numId w:val="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负责日常采购活动的执行，包括市场调研、供应商评估和合同管理。</w:t>
      </w:r>
    </w:p>
    <w:p w14:paraId="465D22AC" w14:textId="77777777" w:rsidR="00940F35" w:rsidRPr="001553EB" w:rsidRDefault="00663421" w:rsidP="00663421">
      <w:pPr>
        <w:numPr>
          <w:ilvl w:val="1"/>
          <w:numId w:val="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确保采购记录的准确性和及时更新，跟踪采购进度和供应商交付情况。</w:t>
      </w:r>
    </w:p>
    <w:p w14:paraId="7E07F0CE" w14:textId="655194C6" w:rsidR="00940F35" w:rsidRPr="001553EB" w:rsidRDefault="00663421" w:rsidP="00663421">
      <w:pPr>
        <w:numPr>
          <w:ilvl w:val="0"/>
          <w:numId w:val="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技术团队</w:t>
      </w:r>
      <w:r w:rsidR="00032C9A" w:rsidRPr="001553EB">
        <w:rPr>
          <w:rFonts w:ascii="宋体" w:hAnsi="宋体"/>
          <w:color w:val="000000" w:themeColor="text1"/>
        </w:rPr>
        <w:t>:</w:t>
      </w:r>
    </w:p>
    <w:p w14:paraId="11AE0440" w14:textId="77777777" w:rsidR="00940F35" w:rsidRPr="001553EB" w:rsidRDefault="00663421" w:rsidP="00663421">
      <w:pPr>
        <w:numPr>
          <w:ilvl w:val="1"/>
          <w:numId w:val="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提供采购需求的技术支持，参与供应商评估，确保采购产品和服务符合技术标准。</w:t>
      </w:r>
    </w:p>
    <w:p w14:paraId="5BE5D700" w14:textId="4D4C50B2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3" w:name="_Toc183125861"/>
      <w:r w:rsidRPr="001553EB">
        <w:rPr>
          <w:rFonts w:ascii="宋体" w:hAnsi="宋体"/>
          <w:color w:val="000000" w:themeColor="text1"/>
        </w:rPr>
        <w:t>采购预算</w:t>
      </w:r>
      <w:bookmarkEnd w:id="13"/>
    </w:p>
    <w:p w14:paraId="1AEAA37E" w14:textId="019403BA" w:rsidR="00940F35" w:rsidRPr="001553EB" w:rsidRDefault="00663421" w:rsidP="00663421">
      <w:pPr>
        <w:pStyle w:val="ab"/>
        <w:numPr>
          <w:ilvl w:val="0"/>
          <w:numId w:val="17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预算概述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制定详细的采购预算，涵盖所有预期的采购支出，确保资金的合理</w:t>
      </w:r>
      <w:r w:rsidRPr="001553EB">
        <w:rPr>
          <w:rFonts w:ascii="宋体" w:hAnsi="宋体"/>
          <w:color w:val="000000" w:themeColor="text1"/>
        </w:rPr>
        <w:lastRenderedPageBreak/>
        <w:t>分配和有效使用。预算将根据项目的具体需求进行动态调整，并定期监控采购支出，确保在预算范围内进行采购。</w:t>
      </w:r>
    </w:p>
    <w:p w14:paraId="368EC6EE" w14:textId="05B9F93E" w:rsidR="00940F35" w:rsidRPr="001553EB" w:rsidRDefault="00663421" w:rsidP="00663421">
      <w:pPr>
        <w:pStyle w:val="ab"/>
        <w:numPr>
          <w:ilvl w:val="0"/>
          <w:numId w:val="17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预算明细</w:t>
      </w:r>
    </w:p>
    <w:p w14:paraId="1E726E1B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软件许可证费用</w:t>
      </w:r>
    </w:p>
    <w:p w14:paraId="26F6CCE3" w14:textId="3F4D7D0F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3D建模和渲染库的许可证（如Three.js、Babylon.js等）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200元</w:t>
      </w:r>
    </w:p>
    <w:p w14:paraId="651EFA74" w14:textId="585D5E9C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开发工具和IDE（如JetBrains、Visual Studio等）的许可证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300元</w:t>
      </w:r>
    </w:p>
    <w:p w14:paraId="707B13BF" w14:textId="49441724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测试工具和框架（如Selenium、JUnit等）的许可证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500元</w:t>
      </w:r>
    </w:p>
    <w:p w14:paraId="3CB17DE6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硬件和基础设施</w:t>
      </w:r>
    </w:p>
    <w:p w14:paraId="0037AF9C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服务器费用（</w:t>
      </w:r>
      <w:proofErr w:type="gramStart"/>
      <w:r w:rsidRPr="001553EB">
        <w:rPr>
          <w:rFonts w:ascii="宋体" w:hAnsi="宋体"/>
          <w:color w:val="000000" w:themeColor="text1"/>
        </w:rPr>
        <w:t>云服务</w:t>
      </w:r>
      <w:proofErr w:type="gramEnd"/>
      <w:r w:rsidRPr="001553EB">
        <w:rPr>
          <w:rFonts w:ascii="宋体" w:hAnsi="宋体"/>
          <w:color w:val="000000" w:themeColor="text1"/>
        </w:rPr>
        <w:t>或本地服务器）500元</w:t>
      </w:r>
    </w:p>
    <w:p w14:paraId="735898FC" w14:textId="1BAC1014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存储解决方案（如云存储、数据库服务）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500元</w:t>
      </w:r>
    </w:p>
    <w:p w14:paraId="28F1E6EC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培训和支持服务</w:t>
      </w:r>
    </w:p>
    <w:p w14:paraId="6334B8D5" w14:textId="786AAB16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用户培训材料开发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500元</w:t>
      </w:r>
    </w:p>
    <w:p w14:paraId="78A3C00E" w14:textId="3AA94189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技术支持服务（如合同支持）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500元</w:t>
      </w:r>
    </w:p>
    <w:p w14:paraId="3D0BE2E1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日常运营成本</w:t>
      </w:r>
    </w:p>
    <w:p w14:paraId="0C0BAD14" w14:textId="6B77B044" w:rsidR="00940F35" w:rsidRPr="001553EB" w:rsidRDefault="00663421" w:rsidP="00663421">
      <w:pPr>
        <w:numPr>
          <w:ilvl w:val="2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项目管理和协作工具（如Jira、Trello等）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500元</w:t>
      </w:r>
    </w:p>
    <w:p w14:paraId="36FB9BDA" w14:textId="70D91F22" w:rsidR="00940F35" w:rsidRPr="001553EB" w:rsidRDefault="00663421" w:rsidP="00663421">
      <w:pPr>
        <w:numPr>
          <w:ilvl w:val="2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办公软件订阅费用（如Office 365等）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500元</w:t>
      </w:r>
    </w:p>
    <w:p w14:paraId="6D96CDE3" w14:textId="77777777" w:rsidR="00940F35" w:rsidRPr="001553EB" w:rsidRDefault="00663421" w:rsidP="00663421">
      <w:pPr>
        <w:numPr>
          <w:ilvl w:val="2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预留应急资金：预留总预算的一部分作为应急资金，以应对突发采购需求或价格波动。</w:t>
      </w:r>
    </w:p>
    <w:p w14:paraId="4D65798C" w14:textId="11A88103" w:rsidR="00940F35" w:rsidRPr="001553EB" w:rsidRDefault="00940F35" w:rsidP="00055ACA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48F4C1E8" w14:textId="56C02993" w:rsidR="00940F35" w:rsidRPr="001553EB" w:rsidRDefault="00663421" w:rsidP="00663421">
      <w:pPr>
        <w:pStyle w:val="ab"/>
        <w:numPr>
          <w:ilvl w:val="0"/>
          <w:numId w:val="17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预算总</w:t>
      </w:r>
      <w:proofErr w:type="gramStart"/>
      <w:r w:rsidRPr="001553EB">
        <w:rPr>
          <w:rFonts w:ascii="宋体" w:hAnsi="宋体"/>
          <w:color w:val="000000" w:themeColor="text1"/>
        </w:rPr>
        <w:t>览</w:t>
      </w:r>
      <w:proofErr w:type="gramEnd"/>
    </w:p>
    <w:p w14:paraId="70BFB725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预计总采购成本：4000元（具体金额</w:t>
      </w:r>
      <w:proofErr w:type="gramStart"/>
      <w:r w:rsidRPr="001553EB">
        <w:rPr>
          <w:rFonts w:ascii="宋体" w:hAnsi="宋体"/>
          <w:color w:val="000000" w:themeColor="text1"/>
        </w:rPr>
        <w:t>依实际</w:t>
      </w:r>
      <w:proofErr w:type="gramEnd"/>
      <w:r w:rsidRPr="001553EB">
        <w:rPr>
          <w:rFonts w:ascii="宋体" w:hAnsi="宋体"/>
          <w:color w:val="000000" w:themeColor="text1"/>
        </w:rPr>
        <w:t>采购情况可能会有所浮动）</w:t>
      </w:r>
    </w:p>
    <w:p w14:paraId="05E20CCB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预留应急资金：2000元</w:t>
      </w:r>
    </w:p>
    <w:p w14:paraId="4C116F15" w14:textId="77777777" w:rsidR="00940F35" w:rsidRPr="001553EB" w:rsidRDefault="00940F35">
      <w:pPr>
        <w:spacing w:before="0" w:after="0"/>
        <w:ind w:left="336"/>
        <w:rPr>
          <w:rFonts w:ascii="宋体" w:hAnsi="宋体"/>
          <w:color w:val="000000" w:themeColor="text1"/>
        </w:rPr>
      </w:pPr>
    </w:p>
    <w:p w14:paraId="53DF6054" w14:textId="2507D873" w:rsidR="00940F35" w:rsidRPr="001553EB" w:rsidRDefault="00663421" w:rsidP="00663421">
      <w:pPr>
        <w:pStyle w:val="ab"/>
        <w:numPr>
          <w:ilvl w:val="0"/>
          <w:numId w:val="17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预算监控与调整</w:t>
      </w:r>
    </w:p>
    <w:p w14:paraId="3B7F5F57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定期对采购支出进行审核和对比，确保实际支出与预算的一致性。</w:t>
      </w:r>
    </w:p>
    <w:p w14:paraId="20796ADE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如发现任何超出预算的情况，及时评估原因并进行调整，确保项目预算不被突破。</w:t>
      </w:r>
    </w:p>
    <w:p w14:paraId="6D058D74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在项目各个阶段结束时进行预算回顾，必要时调整未来阶段的采购预算，以适应项目的变化。</w:t>
      </w:r>
    </w:p>
    <w:p w14:paraId="09108DEF" w14:textId="6C56F7CD" w:rsidR="00940F35" w:rsidRPr="001553EB" w:rsidRDefault="00940F35" w:rsidP="00055ACA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5B21C7CA" w14:textId="381C8D71" w:rsidR="00940F35" w:rsidRPr="001553EB" w:rsidRDefault="00663421" w:rsidP="00663421">
      <w:pPr>
        <w:pStyle w:val="ab"/>
        <w:numPr>
          <w:ilvl w:val="0"/>
          <w:numId w:val="17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记录与报告</w:t>
      </w:r>
    </w:p>
    <w:p w14:paraId="39FA728A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所有采购活动及其成本应记录在采购管理系统中，形成完整的采购记录。</w:t>
      </w:r>
    </w:p>
    <w:p w14:paraId="5808F006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定期向项目管理</w:t>
      </w:r>
      <w:proofErr w:type="gramStart"/>
      <w:r w:rsidRPr="001553EB">
        <w:rPr>
          <w:rFonts w:ascii="宋体" w:hAnsi="宋体"/>
          <w:color w:val="000000" w:themeColor="text1"/>
        </w:rPr>
        <w:t>层报告</w:t>
      </w:r>
      <w:proofErr w:type="gramEnd"/>
      <w:r w:rsidRPr="001553EB">
        <w:rPr>
          <w:rFonts w:ascii="宋体" w:hAnsi="宋体"/>
          <w:color w:val="000000" w:themeColor="text1"/>
        </w:rPr>
        <w:t>采购预算的使用情况和剩余资金，以便进行财务管理和决策。</w:t>
      </w:r>
    </w:p>
    <w:p w14:paraId="69ECF27D" w14:textId="77777777" w:rsidR="00940F35" w:rsidRPr="001553EB" w:rsidRDefault="00663421" w:rsidP="00663421">
      <w:pPr>
        <w:numPr>
          <w:ilvl w:val="1"/>
          <w:numId w:val="17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通过对采购预算的详尽规划和监控，确保项目在资源采购方面的高效和经济，为项目的成功实施提供强有力的支持。</w:t>
      </w:r>
    </w:p>
    <w:p w14:paraId="421F9D38" w14:textId="77777777" w:rsidR="00940F35" w:rsidRPr="001553EB" w:rsidRDefault="00940F35">
      <w:pPr>
        <w:spacing w:before="0" w:after="0"/>
        <w:rPr>
          <w:rFonts w:ascii="宋体" w:hAnsi="宋体"/>
          <w:color w:val="000000" w:themeColor="text1"/>
        </w:rPr>
      </w:pPr>
    </w:p>
    <w:p w14:paraId="51DF5831" w14:textId="259DF1A6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4" w:name="_Toc183125862"/>
      <w:r w:rsidRPr="001553EB">
        <w:rPr>
          <w:rFonts w:ascii="宋体" w:hAnsi="宋体"/>
          <w:color w:val="000000" w:themeColor="text1"/>
        </w:rPr>
        <w:t>采购风险管理</w:t>
      </w:r>
      <w:bookmarkEnd w:id="14"/>
    </w:p>
    <w:p w14:paraId="00472A65" w14:textId="256AE1E3" w:rsidR="00940F35" w:rsidRPr="001553EB" w:rsidRDefault="00663421" w:rsidP="00663421">
      <w:pPr>
        <w:numPr>
          <w:ilvl w:val="0"/>
          <w:numId w:val="8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识别风险</w:t>
      </w:r>
      <w:r w:rsidR="00032C9A" w:rsidRPr="001553EB">
        <w:rPr>
          <w:rFonts w:ascii="宋体" w:hAnsi="宋体"/>
          <w:color w:val="000000" w:themeColor="text1"/>
        </w:rPr>
        <w:t>:</w:t>
      </w:r>
    </w:p>
    <w:p w14:paraId="453208F5" w14:textId="77777777" w:rsidR="00940F35" w:rsidRPr="001553EB" w:rsidRDefault="00663421">
      <w:pPr>
        <w:spacing w:before="0" w:after="0"/>
        <w:ind w:firstLineChars="200" w:firstLine="48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识别可能影响采购活动的风险，如供应商交付延迟、价格上涨、质量不达标等。</w:t>
      </w:r>
    </w:p>
    <w:p w14:paraId="2B8E758D" w14:textId="154F1136" w:rsidR="00940F35" w:rsidRPr="001553EB" w:rsidRDefault="00663421" w:rsidP="00663421">
      <w:pPr>
        <w:numPr>
          <w:ilvl w:val="0"/>
          <w:numId w:val="8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评估与应对</w:t>
      </w:r>
      <w:r w:rsidR="00032C9A" w:rsidRPr="001553EB">
        <w:rPr>
          <w:rFonts w:ascii="宋体" w:hAnsi="宋体"/>
          <w:color w:val="000000" w:themeColor="text1"/>
        </w:rPr>
        <w:t>:</w:t>
      </w:r>
    </w:p>
    <w:p w14:paraId="13405C38" w14:textId="77777777" w:rsidR="00940F35" w:rsidRPr="001553EB" w:rsidRDefault="00663421">
      <w:pPr>
        <w:spacing w:before="0" w:after="0"/>
        <w:ind w:firstLineChars="200" w:firstLine="48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对每个识别的风险进行评估，制定应对策略，如多元化供应商选择、签署服务水平协议（SLA）等。</w:t>
      </w:r>
    </w:p>
    <w:p w14:paraId="271E9A73" w14:textId="559D31A2" w:rsidR="00940F35" w:rsidRPr="001553EB" w:rsidRDefault="00663421" w:rsidP="00663421">
      <w:pPr>
        <w:numPr>
          <w:ilvl w:val="0"/>
          <w:numId w:val="8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监控与调整</w:t>
      </w:r>
      <w:r w:rsidR="00032C9A" w:rsidRPr="001553EB">
        <w:rPr>
          <w:rFonts w:ascii="宋体" w:hAnsi="宋体"/>
          <w:color w:val="000000" w:themeColor="text1"/>
        </w:rPr>
        <w:t>:</w:t>
      </w:r>
    </w:p>
    <w:p w14:paraId="5C17F9E7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 xml:space="preserve">   持续监控采购过程中的风险，及时调整采购策略和计划，</w:t>
      </w:r>
      <w:r w:rsidRPr="001553EB">
        <w:rPr>
          <w:rFonts w:ascii="宋体" w:hAnsi="宋体"/>
          <w:color w:val="000000" w:themeColor="text1"/>
          <w:sz w:val="21"/>
        </w:rPr>
        <w:t>确保项目目标不受影响。</w:t>
      </w:r>
    </w:p>
    <w:p w14:paraId="1EDB01BD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52DE7BF0" w14:textId="476D7F1D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5" w:name="_Toc183125863"/>
      <w:r w:rsidRPr="001553EB">
        <w:rPr>
          <w:rFonts w:ascii="宋体" w:hAnsi="宋体"/>
          <w:color w:val="000000" w:themeColor="text1"/>
        </w:rPr>
        <w:t>采购绩效评估</w:t>
      </w:r>
      <w:bookmarkEnd w:id="15"/>
    </w:p>
    <w:p w14:paraId="3C457C95" w14:textId="77777777" w:rsidR="00940F35" w:rsidRPr="001553EB" w:rsidRDefault="00663421" w:rsidP="00663421">
      <w:pPr>
        <w:numPr>
          <w:ilvl w:val="0"/>
          <w:numId w:val="1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定期评估供应商绩效，包括交付准时性、产品质量、售后服务等。</w:t>
      </w:r>
    </w:p>
    <w:p w14:paraId="50C9242A" w14:textId="77777777" w:rsidR="00940F35" w:rsidRPr="001553EB" w:rsidRDefault="00663421" w:rsidP="00663421">
      <w:pPr>
        <w:numPr>
          <w:ilvl w:val="0"/>
          <w:numId w:val="1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收集团队对供应</w:t>
      </w:r>
      <w:proofErr w:type="gramStart"/>
      <w:r w:rsidRPr="001553EB">
        <w:rPr>
          <w:rFonts w:ascii="宋体" w:hAnsi="宋体"/>
          <w:color w:val="000000" w:themeColor="text1"/>
        </w:rPr>
        <w:t>商表现</w:t>
      </w:r>
      <w:proofErr w:type="gramEnd"/>
      <w:r w:rsidRPr="001553EB">
        <w:rPr>
          <w:rFonts w:ascii="宋体" w:hAnsi="宋体"/>
          <w:color w:val="000000" w:themeColor="text1"/>
        </w:rPr>
        <w:t>的反馈，形成供应商评估报告，以指导未来的采购决策。</w:t>
      </w:r>
    </w:p>
    <w:p w14:paraId="4F7D3666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 </w:t>
      </w:r>
    </w:p>
    <w:p w14:paraId="119CCA6A" w14:textId="03036CB4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6" w:name="_Toc183125864"/>
      <w:r w:rsidRPr="001553EB">
        <w:rPr>
          <w:rFonts w:ascii="宋体" w:hAnsi="宋体"/>
          <w:color w:val="000000" w:themeColor="text1"/>
        </w:rPr>
        <w:t>采购记录与文档管理</w:t>
      </w:r>
      <w:bookmarkEnd w:id="16"/>
    </w:p>
    <w:p w14:paraId="470DF270" w14:textId="77777777" w:rsidR="00940F35" w:rsidRPr="001553EB" w:rsidRDefault="00663421" w:rsidP="00663421">
      <w:pPr>
        <w:numPr>
          <w:ilvl w:val="0"/>
          <w:numId w:val="4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所有采购活动的记录应妥善保存，包括需求文档、报价、合同、发票等。</w:t>
      </w:r>
    </w:p>
    <w:p w14:paraId="7D1A99C9" w14:textId="77777777" w:rsidR="00940F35" w:rsidRPr="001553EB" w:rsidRDefault="00663421" w:rsidP="00663421">
      <w:pPr>
        <w:numPr>
          <w:ilvl w:val="0"/>
          <w:numId w:val="4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确保所有文档符合审计要求，方便后续的审查和查询。</w:t>
      </w:r>
    </w:p>
    <w:p w14:paraId="008AB1D4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 </w:t>
      </w:r>
    </w:p>
    <w:p w14:paraId="63D4C497" w14:textId="77777777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17" w:name="_Toc183125865"/>
      <w:r w:rsidRPr="001553EB">
        <w:rPr>
          <w:rFonts w:ascii="宋体" w:hAnsi="宋体"/>
          <w:color w:val="000000" w:themeColor="text1"/>
        </w:rPr>
        <w:t>总结</w:t>
      </w:r>
      <w:bookmarkEnd w:id="17"/>
    </w:p>
    <w:p w14:paraId="7486C5FF" w14:textId="77777777" w:rsidR="00940F35" w:rsidRPr="001553EB" w:rsidRDefault="00663421">
      <w:pPr>
        <w:spacing w:before="0" w:after="0"/>
        <w:ind w:firstLineChars="200" w:firstLine="42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本采购管理计划旨在通过系统化的采购流程和有效的供应商管理，确保高级3D JS网页编辑器开发项目所需资源的及时获取和高质量交付，从而支持项目的成功实施与交付。通过持续的风险管理和绩效评估，确保采购活动符合项目目标和预算要求。</w:t>
      </w:r>
    </w:p>
    <w:p w14:paraId="7166B794" w14:textId="77777777" w:rsidR="00940F35" w:rsidRPr="001553EB" w:rsidRDefault="00940F35">
      <w:pPr>
        <w:jc w:val="left"/>
        <w:rPr>
          <w:rFonts w:ascii="宋体" w:hAnsi="宋体"/>
          <w:color w:val="000000" w:themeColor="text1"/>
        </w:rPr>
      </w:pPr>
    </w:p>
    <w:p w14:paraId="0C9D90FF" w14:textId="77777777" w:rsidR="00940F35" w:rsidRPr="001553EB" w:rsidRDefault="00663421" w:rsidP="003110B5">
      <w:pPr>
        <w:pStyle w:val="2"/>
        <w:rPr>
          <w:rFonts w:ascii="宋体" w:hAnsi="宋体"/>
          <w:color w:val="000000" w:themeColor="text1"/>
        </w:rPr>
      </w:pPr>
      <w:bookmarkStart w:id="18" w:name="_Toc183125866"/>
      <w:r w:rsidRPr="001553EB">
        <w:rPr>
          <w:rFonts w:ascii="宋体" w:hAnsi="宋体"/>
          <w:color w:val="000000" w:themeColor="text1"/>
        </w:rPr>
        <w:t>风险管理计划</w:t>
      </w:r>
      <w:bookmarkEnd w:id="18"/>
    </w:p>
    <w:p w14:paraId="13D02D3A" w14:textId="77777777" w:rsidR="00940F35" w:rsidRPr="001553EB" w:rsidRDefault="00663421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项目名称：高级3D JS网页编辑器</w:t>
      </w:r>
    </w:p>
    <w:p w14:paraId="3463D274" w14:textId="77777777" w:rsidR="00940F35" w:rsidRPr="001553EB" w:rsidRDefault="00663421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编制人：陈金辉</w:t>
      </w:r>
    </w:p>
    <w:p w14:paraId="748D7172" w14:textId="77777777" w:rsidR="00940F35" w:rsidRPr="001553EB" w:rsidRDefault="00663421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日期：2024年11月10日</w:t>
      </w:r>
    </w:p>
    <w:p w14:paraId="7146234A" w14:textId="56DE638D" w:rsidR="00940F35" w:rsidRPr="001553EB" w:rsidRDefault="00663421">
      <w:pPr>
        <w:pStyle w:val="3"/>
        <w:spacing w:before="0" w:after="0"/>
        <w:jc w:val="left"/>
        <w:rPr>
          <w:rFonts w:ascii="宋体" w:hAnsi="宋体"/>
          <w:color w:val="000000" w:themeColor="text1"/>
        </w:rPr>
      </w:pPr>
      <w:bookmarkStart w:id="19" w:name="_Toc183125867"/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方法论</w:t>
      </w:r>
      <w:bookmarkEnd w:id="19"/>
    </w:p>
    <w:p w14:paraId="2AC4B7E8" w14:textId="77777777" w:rsidR="00940F35" w:rsidRPr="001553EB" w:rsidRDefault="00663421" w:rsidP="00663421">
      <w:pPr>
        <w:numPr>
          <w:ilvl w:val="0"/>
          <w:numId w:val="5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风险识别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：通过团队会议、历史项目分析、专家咨询等方式收集可能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lastRenderedPageBreak/>
        <w:t>影响项目的风险因素。</w:t>
      </w:r>
    </w:p>
    <w:p w14:paraId="57D01A05" w14:textId="77777777" w:rsidR="00940F35" w:rsidRPr="001553EB" w:rsidRDefault="00663421" w:rsidP="00663421">
      <w:pPr>
        <w:numPr>
          <w:ilvl w:val="0"/>
          <w:numId w:val="5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风险评估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：对每个识别出的风险进行概率和影响的量化评估，使用风险矩阵来确定其优先级。</w:t>
      </w:r>
    </w:p>
    <w:p w14:paraId="65830A61" w14:textId="77777777" w:rsidR="00940F35" w:rsidRPr="001553EB" w:rsidRDefault="00663421" w:rsidP="00663421">
      <w:pPr>
        <w:numPr>
          <w:ilvl w:val="0"/>
          <w:numId w:val="5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风险应对策略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：为高风险制定详细的应对措施，包括避免、减轻、转移或接受风险的策略。</w:t>
      </w:r>
    </w:p>
    <w:p w14:paraId="6F321FE6" w14:textId="77777777" w:rsidR="00940F35" w:rsidRPr="001553EB" w:rsidRDefault="00663421" w:rsidP="00663421">
      <w:pPr>
        <w:numPr>
          <w:ilvl w:val="0"/>
          <w:numId w:val="5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监控与报告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：定期审查风险管理计划的有效性，更新风险评估，并向项目干系人报告风险状态。</w:t>
      </w:r>
    </w:p>
    <w:p w14:paraId="70FEB3A3" w14:textId="44618A35" w:rsidR="00940F35" w:rsidRPr="001553EB" w:rsidRDefault="00663421">
      <w:pPr>
        <w:pStyle w:val="3"/>
        <w:spacing w:before="0" w:after="0"/>
        <w:jc w:val="left"/>
        <w:rPr>
          <w:rFonts w:ascii="宋体" w:hAnsi="宋体"/>
          <w:color w:val="000000" w:themeColor="text1"/>
        </w:rPr>
      </w:pPr>
      <w:bookmarkStart w:id="20" w:name="_Toc183125868"/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角色与职责</w:t>
      </w:r>
      <w:bookmarkEnd w:id="20"/>
    </w:p>
    <w:p w14:paraId="763E626E" w14:textId="77777777" w:rsidR="00940F35" w:rsidRPr="001553EB" w:rsidRDefault="00663421" w:rsidP="00663421">
      <w:pPr>
        <w:numPr>
          <w:ilvl w:val="0"/>
          <w:numId w:val="7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项目经理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：负责整体风险管理计划的制定和执行监督，确保风险管理活动与项目目标一致。</w:t>
      </w:r>
    </w:p>
    <w:p w14:paraId="52531DA8" w14:textId="77777777" w:rsidR="00940F35" w:rsidRPr="001553EB" w:rsidRDefault="00663421" w:rsidP="00663421">
      <w:pPr>
        <w:numPr>
          <w:ilvl w:val="0"/>
          <w:numId w:val="7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技术负责人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：识别技术相关风险，提供专业意见，参与风险应对策略的制定。</w:t>
      </w:r>
    </w:p>
    <w:p w14:paraId="59A58E12" w14:textId="77777777" w:rsidR="00940F35" w:rsidRPr="001553EB" w:rsidRDefault="00663421" w:rsidP="00663421">
      <w:pPr>
        <w:numPr>
          <w:ilvl w:val="0"/>
          <w:numId w:val="7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团队成员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：参与风险识别会议，提供各自领域的风险信息，协助实施风险应对措施。</w:t>
      </w:r>
    </w:p>
    <w:p w14:paraId="3F4832CA" w14:textId="77777777" w:rsidR="00940F35" w:rsidRPr="001553EB" w:rsidRDefault="00663421" w:rsidP="00663421">
      <w:pPr>
        <w:numPr>
          <w:ilvl w:val="0"/>
          <w:numId w:val="7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质量保证经理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：监控风险管理过程的质量，确保遵循既定流程和标准。</w:t>
      </w:r>
    </w:p>
    <w:p w14:paraId="4FD13896" w14:textId="77777777" w:rsidR="00940F35" w:rsidRPr="001553EB" w:rsidRDefault="00663421" w:rsidP="00663421">
      <w:pPr>
        <w:numPr>
          <w:ilvl w:val="0"/>
          <w:numId w:val="7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客户代表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：作为沟通桥梁，反馈客户需求变化可能导致的新风险。</w:t>
      </w:r>
    </w:p>
    <w:p w14:paraId="2874BE17" w14:textId="2F37DA69" w:rsidR="00940F35" w:rsidRPr="001553EB" w:rsidRDefault="00663421">
      <w:pPr>
        <w:pStyle w:val="3"/>
        <w:spacing w:before="0" w:after="0"/>
        <w:jc w:val="left"/>
        <w:rPr>
          <w:rFonts w:ascii="宋体" w:hAnsi="宋体"/>
          <w:color w:val="000000" w:themeColor="text1"/>
        </w:rPr>
      </w:pPr>
      <w:bookmarkStart w:id="21" w:name="_Toc183125869"/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预算和时间表</w:t>
      </w:r>
      <w:bookmarkEnd w:id="21"/>
    </w:p>
    <w:p w14:paraId="21AD4BE7" w14:textId="77777777" w:rsidR="00940F35" w:rsidRPr="001553EB" w:rsidRDefault="00663421" w:rsidP="00663421">
      <w:pPr>
        <w:numPr>
          <w:ilvl w:val="0"/>
          <w:numId w:val="6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预算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：预留项目总成本的5%-10%作为风险管理基金，用于应对未预见的风险事件。</w:t>
      </w:r>
    </w:p>
    <w:p w14:paraId="1045A4B4" w14:textId="77777777" w:rsidR="00940F35" w:rsidRPr="001553EB" w:rsidRDefault="00663421" w:rsidP="00663421">
      <w:pPr>
        <w:numPr>
          <w:ilvl w:val="0"/>
          <w:numId w:val="6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时间表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：在项目规划阶段加入风险管理活动的时间安排，如每月一次的风险审查会议，以及根据需要召开的特别会议。</w:t>
      </w:r>
    </w:p>
    <w:p w14:paraId="5ACC4151" w14:textId="281FD8FA" w:rsidR="00940F35" w:rsidRPr="001553EB" w:rsidRDefault="00663421">
      <w:pPr>
        <w:pStyle w:val="3"/>
        <w:spacing w:before="0" w:after="0"/>
        <w:jc w:val="left"/>
        <w:rPr>
          <w:rFonts w:ascii="宋体" w:hAnsi="宋体"/>
          <w:color w:val="000000" w:themeColor="text1"/>
        </w:rPr>
      </w:pPr>
      <w:bookmarkStart w:id="22" w:name="_Toc183125870"/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风险类别</w:t>
      </w:r>
      <w:bookmarkEnd w:id="22"/>
    </w:p>
    <w:p w14:paraId="68F2958B" w14:textId="77777777" w:rsidR="00940F35" w:rsidRPr="001553EB" w:rsidRDefault="00663421" w:rsidP="00663421">
      <w:pPr>
        <w:numPr>
          <w:ilvl w:val="0"/>
          <w:numId w:val="3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技术风险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：新技术集成失败、性能不达标等。</w:t>
      </w:r>
    </w:p>
    <w:p w14:paraId="3D5FDC86" w14:textId="77777777" w:rsidR="00940F35" w:rsidRPr="001553EB" w:rsidRDefault="00663421" w:rsidP="00663421">
      <w:pPr>
        <w:numPr>
          <w:ilvl w:val="0"/>
          <w:numId w:val="3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人力资源风险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：关键人员流失、团队技能不足等。</w:t>
      </w:r>
    </w:p>
    <w:p w14:paraId="219BD128" w14:textId="77777777" w:rsidR="00940F35" w:rsidRPr="001553EB" w:rsidRDefault="00663421" w:rsidP="00663421">
      <w:pPr>
        <w:numPr>
          <w:ilvl w:val="0"/>
          <w:numId w:val="3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时间管理风险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：进度延误、里程碑未按时完成等。</w:t>
      </w:r>
    </w:p>
    <w:p w14:paraId="71B3A227" w14:textId="77777777" w:rsidR="00940F35" w:rsidRPr="001553EB" w:rsidRDefault="00663421" w:rsidP="00663421">
      <w:pPr>
        <w:numPr>
          <w:ilvl w:val="0"/>
          <w:numId w:val="3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成本控制风险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：预算超支、资源浪费等。</w:t>
      </w:r>
    </w:p>
    <w:p w14:paraId="13609BF8" w14:textId="77777777" w:rsidR="00940F35" w:rsidRPr="001553EB" w:rsidRDefault="00663421" w:rsidP="00663421">
      <w:pPr>
        <w:numPr>
          <w:ilvl w:val="0"/>
          <w:numId w:val="3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市场与需求风险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：用户需求变更、市场竞争加剧等。</w:t>
      </w:r>
    </w:p>
    <w:p w14:paraId="7C4C3ED9" w14:textId="77777777" w:rsidR="00940F35" w:rsidRPr="001553EB" w:rsidRDefault="00663421" w:rsidP="00663421">
      <w:pPr>
        <w:numPr>
          <w:ilvl w:val="0"/>
          <w:numId w:val="3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lastRenderedPageBreak/>
        <w:t>法律与合</w:t>
      </w:r>
      <w:proofErr w:type="gramStart"/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规</w:t>
      </w:r>
      <w:proofErr w:type="gramEnd"/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风险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：知识产权侵权、数据安全法规遵守问题等。</w:t>
      </w:r>
    </w:p>
    <w:p w14:paraId="14140F29" w14:textId="1F9D8EE1" w:rsidR="00940F35" w:rsidRPr="001553EB" w:rsidRDefault="00663421">
      <w:pPr>
        <w:pStyle w:val="3"/>
        <w:spacing w:before="0" w:after="0"/>
        <w:jc w:val="left"/>
        <w:rPr>
          <w:rFonts w:ascii="宋体" w:hAnsi="宋体"/>
          <w:color w:val="000000" w:themeColor="text1"/>
        </w:rPr>
      </w:pPr>
      <w:bookmarkStart w:id="23" w:name="_Toc183125871"/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风险概率和影响</w:t>
      </w:r>
      <w:bookmarkEnd w:id="23"/>
    </w:p>
    <w:p w14:paraId="609642FA" w14:textId="77777777" w:rsidR="00940F35" w:rsidRPr="001553EB" w:rsidRDefault="00663421" w:rsidP="00663421">
      <w:pPr>
        <w:numPr>
          <w:ilvl w:val="0"/>
          <w:numId w:val="15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使用风险矩阵（例如：低/中/高）来评估每个风险的概率和潜在影响，确定哪些是需要立即关注的高风险区域。</w:t>
      </w:r>
    </w:p>
    <w:p w14:paraId="7F945BAA" w14:textId="77777777" w:rsidR="00940F35" w:rsidRPr="001553EB" w:rsidRDefault="00663421" w:rsidP="00663421">
      <w:pPr>
        <w:numPr>
          <w:ilvl w:val="0"/>
          <w:numId w:val="15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例如，技术风险中的“新技术集成失败”可能被评为中等概率但高影响，因其直接关系到产品功能实现。</w:t>
      </w:r>
    </w:p>
    <w:p w14:paraId="798D89B5" w14:textId="7832CC0F" w:rsidR="00940F35" w:rsidRPr="001553EB" w:rsidRDefault="00663421">
      <w:pPr>
        <w:pStyle w:val="3"/>
        <w:spacing w:before="0" w:after="0"/>
        <w:jc w:val="left"/>
        <w:rPr>
          <w:rFonts w:ascii="宋体" w:hAnsi="宋体"/>
          <w:color w:val="000000" w:themeColor="text1"/>
        </w:rPr>
      </w:pPr>
      <w:bookmarkStart w:id="24" w:name="_Toc183125872"/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风险文档</w:t>
      </w:r>
      <w:bookmarkEnd w:id="24"/>
    </w:p>
    <w:p w14:paraId="45E8D5D2" w14:textId="77777777" w:rsidR="00940F35" w:rsidRPr="001553EB" w:rsidRDefault="00663421" w:rsidP="00663421">
      <w:pPr>
        <w:numPr>
          <w:ilvl w:val="0"/>
          <w:numId w:val="10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风险登记册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：详细记录所有已识别的风险，包括风险描述、来源、当前状态、概率、影响评估、负责人及应对措施。</w:t>
      </w:r>
    </w:p>
    <w:p w14:paraId="105FB6E1" w14:textId="77777777" w:rsidR="00940F35" w:rsidRPr="001553EB" w:rsidRDefault="00663421" w:rsidP="00663421">
      <w:pPr>
        <w:numPr>
          <w:ilvl w:val="0"/>
          <w:numId w:val="10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风险管理报告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：定期（如每月）编制，总结风险管理活动的进展、新识别的风险、已解决的风险及未来计划。</w:t>
      </w:r>
    </w:p>
    <w:p w14:paraId="42F78432" w14:textId="77777777" w:rsidR="00940F35" w:rsidRPr="001553EB" w:rsidRDefault="00663421" w:rsidP="00663421">
      <w:pPr>
        <w:numPr>
          <w:ilvl w:val="0"/>
          <w:numId w:val="10"/>
        </w:numPr>
        <w:spacing w:before="160" w:after="16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pacing w:val="8"/>
          <w:shd w:val="clear" w:color="auto" w:fill="FFFFFF"/>
        </w:rPr>
        <w:t>风险应对计划</w:t>
      </w:r>
      <w:r w:rsidRPr="001553EB">
        <w:rPr>
          <w:rFonts w:ascii="宋体" w:hAnsi="宋体"/>
          <w:color w:val="000000" w:themeColor="text1"/>
          <w:spacing w:val="8"/>
          <w:shd w:val="clear" w:color="auto" w:fill="FFFFFF"/>
        </w:rPr>
        <w:t>：针对每个重要风险制定的详细应对策略文档，包括预防措施、应急计划和责任分配。</w:t>
      </w:r>
    </w:p>
    <w:p w14:paraId="2C973D52" w14:textId="77777777" w:rsidR="00940F35" w:rsidRPr="001553EB" w:rsidRDefault="00940F35">
      <w:pPr>
        <w:spacing w:before="0" w:after="0" w:line="360" w:lineRule="auto"/>
        <w:ind w:firstLineChars="100" w:firstLine="240"/>
        <w:rPr>
          <w:rFonts w:ascii="宋体" w:hAnsi="宋体"/>
          <w:color w:val="000000" w:themeColor="text1"/>
        </w:rPr>
      </w:pPr>
    </w:p>
    <w:p w14:paraId="41182D62" w14:textId="77777777" w:rsidR="00940F35" w:rsidRPr="001553EB" w:rsidRDefault="00663421">
      <w:pPr>
        <w:pStyle w:val="2"/>
        <w:jc w:val="center"/>
        <w:rPr>
          <w:rFonts w:ascii="宋体" w:hAnsi="宋体"/>
          <w:color w:val="000000" w:themeColor="text1"/>
        </w:rPr>
      </w:pPr>
      <w:bookmarkStart w:id="25" w:name="_Toc183125873"/>
      <w:r w:rsidRPr="001553EB">
        <w:rPr>
          <w:rFonts w:ascii="宋体" w:hAnsi="宋体"/>
          <w:color w:val="000000" w:themeColor="text1"/>
        </w:rPr>
        <w:t>高级3D JS网页编辑器-项目经验总结报告</w:t>
      </w:r>
      <w:bookmarkEnd w:id="25"/>
    </w:p>
    <w:p w14:paraId="5791E417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12E817E1" w14:textId="51CDF083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项目名称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高级3D JS网页编辑器开发项目  </w:t>
      </w:r>
    </w:p>
    <w:p w14:paraId="6CE8DE30" w14:textId="1D32CAF4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日期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 xml:space="preserve"> 2025年10月2日  </w:t>
      </w:r>
    </w:p>
    <w:p w14:paraId="3CA0D445" w14:textId="71789762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编制人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黄超平</w:t>
      </w:r>
    </w:p>
    <w:p w14:paraId="00FC2639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6453134D" w14:textId="344EABC6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26" w:name="_Toc183125874"/>
      <w:r w:rsidRPr="001553EB">
        <w:rPr>
          <w:rFonts w:ascii="宋体" w:hAnsi="宋体"/>
          <w:color w:val="000000" w:themeColor="text1"/>
        </w:rPr>
        <w:t>项目概述</w:t>
      </w:r>
      <w:bookmarkEnd w:id="26"/>
    </w:p>
    <w:p w14:paraId="62184C76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593A27DA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本项目旨在开发一个基于前后端分离架构的3D模型编辑器，提供设计师、开发者和艺术家一个高效、易用的工具进行实时3D模型的创建、修改、渲染和保存。该工具将支持多种模型格式的导入和导出，并结合实际建筑数据，提供AI自动问答功能，以增强用户体验。</w:t>
      </w:r>
    </w:p>
    <w:p w14:paraId="2717BFFF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 </w:t>
      </w:r>
    </w:p>
    <w:p w14:paraId="552D5F65" w14:textId="0DBF5FA5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27" w:name="_Toc183125875"/>
      <w:r w:rsidRPr="001553EB">
        <w:rPr>
          <w:rFonts w:ascii="宋体" w:hAnsi="宋体"/>
          <w:color w:val="000000" w:themeColor="text1"/>
        </w:rPr>
        <w:t>成功经验</w:t>
      </w:r>
      <w:bookmarkEnd w:id="27"/>
    </w:p>
    <w:p w14:paraId="48B183A7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73F1D6A4" w14:textId="5524D7A0" w:rsidR="00940F35" w:rsidRPr="001553EB" w:rsidRDefault="00663421" w:rsidP="00663421">
      <w:pPr>
        <w:pStyle w:val="ab"/>
        <w:numPr>
          <w:ilvl w:val="3"/>
          <w:numId w:val="28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明确的项目目标与范围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项目启动阶段，团队通过多次会议与干</w:t>
      </w:r>
      <w:r w:rsidRPr="001553EB">
        <w:rPr>
          <w:rFonts w:ascii="宋体" w:hAnsi="宋体"/>
          <w:color w:val="000000" w:themeColor="text1"/>
        </w:rPr>
        <w:lastRenderedPageBreak/>
        <w:t>系人沟通，明确了项目的目标与范围，确保每位团队成员对最终产品的功能和目标有一致的理解。这一过程帮助团队避免了后期的范围蔓延和需求变更，有效提升了项目效率。</w:t>
      </w:r>
    </w:p>
    <w:p w14:paraId="1FC43469" w14:textId="6F742831" w:rsidR="00940F35" w:rsidRPr="001553EB" w:rsidRDefault="00940F35" w:rsidP="00BB4B56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47C225A3" w14:textId="6380F76E" w:rsidR="00940F35" w:rsidRPr="001553EB" w:rsidRDefault="00663421" w:rsidP="00663421">
      <w:pPr>
        <w:pStyle w:val="ab"/>
        <w:numPr>
          <w:ilvl w:val="0"/>
          <w:numId w:val="28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合理的项目组织结构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目团队由项目经理、前端开发人员、后端开发人员、测试人员、AI算法工程师、数据管理工程师及系统</w:t>
      </w:r>
      <w:proofErr w:type="gramStart"/>
      <w:r w:rsidRPr="001553EB">
        <w:rPr>
          <w:rFonts w:ascii="宋体" w:hAnsi="宋体"/>
          <w:color w:val="000000" w:themeColor="text1"/>
        </w:rPr>
        <w:t>架构师</w:t>
      </w:r>
      <w:proofErr w:type="gramEnd"/>
      <w:r w:rsidRPr="001553EB">
        <w:rPr>
          <w:rFonts w:ascii="宋体" w:hAnsi="宋体"/>
          <w:color w:val="000000" w:themeColor="text1"/>
        </w:rPr>
        <w:t>组成，确保各个环节都有专人负责。通过明确的分工与协调，提升了团队的协作效率和项目的执行力。</w:t>
      </w:r>
    </w:p>
    <w:p w14:paraId="7E2AAEE9" w14:textId="7372A9F2" w:rsidR="00940F35" w:rsidRPr="001553EB" w:rsidRDefault="00940F35" w:rsidP="00BB4B56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7A24EF34" w14:textId="6EEEC707" w:rsidR="00940F35" w:rsidRPr="001553EB" w:rsidRDefault="00663421" w:rsidP="00663421">
      <w:pPr>
        <w:pStyle w:val="ab"/>
        <w:numPr>
          <w:ilvl w:val="0"/>
          <w:numId w:val="28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有效的需求分析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需求分析阶段，团队利用用户访谈和问卷调查等方式，收集了来自设计师和开发者的反馈，确保需求的全面性与准确性。这一过程的成功使得后续设计与开发环节更加顺利，减少了因需求不明确导致的返工。</w:t>
      </w:r>
    </w:p>
    <w:p w14:paraId="75F98B22" w14:textId="61470BE9" w:rsidR="00940F35" w:rsidRPr="001553EB" w:rsidRDefault="00940F35" w:rsidP="00BB4B56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30E07F33" w14:textId="60378EB8" w:rsidR="00940F35" w:rsidRPr="001553EB" w:rsidRDefault="00663421" w:rsidP="00663421">
      <w:pPr>
        <w:pStyle w:val="ab"/>
        <w:numPr>
          <w:ilvl w:val="0"/>
          <w:numId w:val="28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模块化开发策略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端和后端采用模块化开发，使得每个功能模块相对独立，降低了相互依赖的复杂性。通过使用组件化的设计思想，团队能在不同模块之间灵活进行功能迭代与调试，这也为后续的代码维护奠定了基础。</w:t>
      </w:r>
    </w:p>
    <w:p w14:paraId="2F7C826C" w14:textId="5CAD01CA" w:rsidR="00940F35" w:rsidRPr="001553EB" w:rsidRDefault="00940F35" w:rsidP="00BB4B56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77140CFB" w14:textId="7C27502A" w:rsidR="00940F35" w:rsidRPr="001553EB" w:rsidRDefault="00663421" w:rsidP="00663421">
      <w:pPr>
        <w:pStyle w:val="ab"/>
        <w:numPr>
          <w:ilvl w:val="0"/>
          <w:numId w:val="28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全面的测试计划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定了详细的测试计划，包含单元测试、集成测试、功能测试和用户验收测试。在开发过程中，每个模块上线前都经过严格的测试，确保所有核心功能的稳定性和性能，最终提升了产品的整体质量。</w:t>
      </w:r>
    </w:p>
    <w:p w14:paraId="5742ECDF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5B765EDD" w14:textId="14CECD22" w:rsidR="00940F35" w:rsidRPr="001553EB" w:rsidRDefault="00663421" w:rsidP="00BB4B56">
      <w:pPr>
        <w:pStyle w:val="3"/>
        <w:rPr>
          <w:rFonts w:ascii="宋体" w:hAnsi="宋体"/>
          <w:color w:val="000000" w:themeColor="text1"/>
        </w:rPr>
      </w:pPr>
      <w:bookmarkStart w:id="28" w:name="_Toc183125876"/>
      <w:r w:rsidRPr="001553EB">
        <w:rPr>
          <w:rFonts w:ascii="宋体" w:hAnsi="宋体"/>
          <w:color w:val="000000" w:themeColor="text1"/>
        </w:rPr>
        <w:t>面临的挑战与应对策略</w:t>
      </w:r>
      <w:bookmarkEnd w:id="28"/>
    </w:p>
    <w:p w14:paraId="234C3EE7" w14:textId="7C311211" w:rsidR="00940F35" w:rsidRPr="001553EB" w:rsidRDefault="00663421" w:rsidP="00663421">
      <w:pPr>
        <w:pStyle w:val="ab"/>
        <w:numPr>
          <w:ilvl w:val="0"/>
          <w:numId w:val="21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前端开发复杂度高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目中3D编辑器的复杂</w:t>
      </w:r>
      <w:proofErr w:type="gramStart"/>
      <w:r w:rsidRPr="001553EB">
        <w:rPr>
          <w:rFonts w:ascii="宋体" w:hAnsi="宋体"/>
          <w:color w:val="000000" w:themeColor="text1"/>
        </w:rPr>
        <w:t>交互和</w:t>
      </w:r>
      <w:proofErr w:type="gramEnd"/>
      <w:r w:rsidRPr="001553EB">
        <w:rPr>
          <w:rFonts w:ascii="宋体" w:hAnsi="宋体"/>
          <w:color w:val="000000" w:themeColor="text1"/>
        </w:rPr>
        <w:t>实时渲染需求给前端开发带来了巨大的挑战。团队通过引入先进的3D图形库（如Three.js）和优化渲染流程，大幅度提高了开发效率，并在开发过程中进行了多次代码审查，以确保代码质量。</w:t>
      </w:r>
    </w:p>
    <w:p w14:paraId="3F15E448" w14:textId="2525A111" w:rsidR="00940F35" w:rsidRPr="001553EB" w:rsidRDefault="00940F35" w:rsidP="00BB4B56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42AA615E" w14:textId="67748EEA" w:rsidR="00940F35" w:rsidRPr="001553EB" w:rsidRDefault="00663421" w:rsidP="00663421">
      <w:pPr>
        <w:numPr>
          <w:ilvl w:val="0"/>
          <w:numId w:val="21"/>
        </w:num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项目延期问题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目进行过程中出现严重的项目延期问题，通过重新评估项目时间、范围和资源重新指定了项目的任务的优先级，通过并行开发的方式确保项目能够继续前进，必要时可以增加人力。</w:t>
      </w:r>
    </w:p>
    <w:p w14:paraId="1D663B73" w14:textId="77777777" w:rsidR="00940F35" w:rsidRPr="001553EB" w:rsidRDefault="00940F35">
      <w:pPr>
        <w:spacing w:before="0" w:after="0"/>
        <w:rPr>
          <w:rFonts w:ascii="宋体" w:hAnsi="宋体"/>
          <w:color w:val="000000" w:themeColor="text1"/>
        </w:rPr>
      </w:pPr>
    </w:p>
    <w:p w14:paraId="7F1D7D6A" w14:textId="54936079" w:rsidR="00940F35" w:rsidRPr="001553EB" w:rsidRDefault="00663421" w:rsidP="00663421">
      <w:pPr>
        <w:pStyle w:val="ab"/>
        <w:numPr>
          <w:ilvl w:val="0"/>
          <w:numId w:val="21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安全性问题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后端数据存储和前后端交互中，数据安全是一个重要</w:t>
      </w:r>
      <w:proofErr w:type="gramStart"/>
      <w:r w:rsidRPr="001553EB">
        <w:rPr>
          <w:rFonts w:ascii="宋体" w:hAnsi="宋体"/>
          <w:color w:val="000000" w:themeColor="text1"/>
        </w:rPr>
        <w:t>考量</w:t>
      </w:r>
      <w:proofErr w:type="gramEnd"/>
      <w:r w:rsidRPr="001553EB">
        <w:rPr>
          <w:rFonts w:ascii="宋体" w:hAnsi="宋体"/>
          <w:color w:val="000000" w:themeColor="text1"/>
        </w:rPr>
        <w:t>。团队实现了对敏感数据的加密存储，并在数据传输过程中使用SSL/TLS加密，定期进行安全审计和漏洞扫描，增强了系统的安全性。</w:t>
      </w:r>
    </w:p>
    <w:p w14:paraId="29613BD4" w14:textId="06D5A6B2" w:rsidR="00940F35" w:rsidRPr="001553EB" w:rsidRDefault="00940F35" w:rsidP="00BB4B56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609B8BD2" w14:textId="640B755E" w:rsidR="00940F35" w:rsidRPr="001553EB" w:rsidRDefault="00663421" w:rsidP="00663421">
      <w:pPr>
        <w:pStyle w:val="ab"/>
        <w:numPr>
          <w:ilvl w:val="0"/>
          <w:numId w:val="21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lastRenderedPageBreak/>
        <w:t>浏览器兼容性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目初期发现不同浏览器间的渲染效果差异，导致部分功能无法正常运行。团队在开发阶段就进行了跨浏览器测试，选用</w:t>
      </w:r>
      <w:proofErr w:type="spellStart"/>
      <w:r w:rsidRPr="001553EB">
        <w:rPr>
          <w:rFonts w:ascii="宋体" w:hAnsi="宋体"/>
          <w:color w:val="000000" w:themeColor="text1"/>
        </w:rPr>
        <w:t>Polyfill</w:t>
      </w:r>
      <w:proofErr w:type="spellEnd"/>
      <w:r w:rsidRPr="001553EB">
        <w:rPr>
          <w:rFonts w:ascii="宋体" w:hAnsi="宋体"/>
          <w:color w:val="000000" w:themeColor="text1"/>
        </w:rPr>
        <w:t>等工具，确保产品在主流浏览器中均能良好运行，最终实现了高度的兼容性。</w:t>
      </w:r>
    </w:p>
    <w:p w14:paraId="4A4FE50F" w14:textId="37870022" w:rsidR="00940F35" w:rsidRPr="001553EB" w:rsidRDefault="00940F35" w:rsidP="00BB4B56">
      <w:pPr>
        <w:spacing w:before="0" w:after="0"/>
        <w:ind w:firstLine="210"/>
        <w:rPr>
          <w:rFonts w:ascii="宋体" w:hAnsi="宋体"/>
          <w:color w:val="000000" w:themeColor="text1"/>
        </w:rPr>
      </w:pPr>
    </w:p>
    <w:p w14:paraId="5DAE23B3" w14:textId="419EA288" w:rsidR="00940F35" w:rsidRPr="001553EB" w:rsidRDefault="00663421" w:rsidP="00663421">
      <w:pPr>
        <w:pStyle w:val="ab"/>
        <w:numPr>
          <w:ilvl w:val="0"/>
          <w:numId w:val="21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AI问答功能的准确性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发过程中，AI问答功能的模型训练效果不尽如人意，影响了用户体验。为此，团队引入了更多真实用户的问答数据，进行了多轮的模型优化与测试，最终显著提高了准确性和响应速度。</w:t>
      </w:r>
    </w:p>
    <w:p w14:paraId="7C9C6F41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  <w:sz w:val="21"/>
        </w:rPr>
        <w:t> </w:t>
      </w:r>
    </w:p>
    <w:p w14:paraId="74CABBB5" w14:textId="6A017645" w:rsidR="00940F35" w:rsidRPr="001553EB" w:rsidRDefault="00663421" w:rsidP="003110B5">
      <w:pPr>
        <w:pStyle w:val="3"/>
        <w:rPr>
          <w:rFonts w:ascii="宋体" w:hAnsi="宋体"/>
          <w:color w:val="000000" w:themeColor="text1"/>
        </w:rPr>
      </w:pPr>
      <w:bookmarkStart w:id="29" w:name="_Toc183125877"/>
      <w:r w:rsidRPr="001553EB">
        <w:rPr>
          <w:rFonts w:ascii="宋体" w:hAnsi="宋体"/>
          <w:color w:val="000000" w:themeColor="text1"/>
        </w:rPr>
        <w:t>教训总结</w:t>
      </w:r>
      <w:bookmarkEnd w:id="29"/>
    </w:p>
    <w:p w14:paraId="55B58B74" w14:textId="630406BC" w:rsidR="00940F35" w:rsidRPr="001553EB" w:rsidRDefault="00663421" w:rsidP="00663421">
      <w:pPr>
        <w:pStyle w:val="ab"/>
        <w:numPr>
          <w:ilvl w:val="0"/>
          <w:numId w:val="20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项目时间管理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尽管项目总体进度符合预期，但由于某些模块需求的反复变更，导致部分开发阶段的时间安排出现紧张。未来建议在项目初期设置合理的缓冲期，以应对突发的需求变化，并在每个迭代周期结束时重新评估进度。</w:t>
      </w:r>
    </w:p>
    <w:p w14:paraId="556A835B" w14:textId="41AA666B" w:rsidR="00940F35" w:rsidRPr="001553EB" w:rsidRDefault="00663421" w:rsidP="00663421">
      <w:pPr>
        <w:pStyle w:val="ab"/>
        <w:numPr>
          <w:ilvl w:val="0"/>
          <w:numId w:val="20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文档管理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项目文档在初期撰写不够详细，导致后期新成员的培训和知识传承困难。建议未来项目应加强文档的及时更新和管理，确保所有重要信息的透明与可追溯性，以减少团队成员间的知识差距。</w:t>
      </w:r>
    </w:p>
    <w:p w14:paraId="56C6FF99" w14:textId="36836E2F" w:rsidR="00940F35" w:rsidRPr="001553EB" w:rsidRDefault="00663421" w:rsidP="00663421">
      <w:pPr>
        <w:pStyle w:val="ab"/>
        <w:numPr>
          <w:ilvl w:val="0"/>
          <w:numId w:val="20"/>
        </w:numPr>
        <w:spacing w:before="0" w:after="0"/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沟通效率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与部分干系人沟通时，发现其反馈不够及时，导致决策延误。未来应优化沟通机制，设立定期的沟通时间表，并使用更高效的工具（如项目管理软件）来记录和跟踪沟通事项。</w:t>
      </w:r>
    </w:p>
    <w:p w14:paraId="2B488180" w14:textId="3D09BDAC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  <w:sz w:val="21"/>
        </w:rPr>
        <w:t> </w:t>
      </w:r>
    </w:p>
    <w:p w14:paraId="778D3DFE" w14:textId="2C5A9128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30" w:name="_Toc183125878"/>
      <w:r w:rsidRPr="001553EB">
        <w:rPr>
          <w:rFonts w:ascii="宋体" w:hAnsi="宋体"/>
          <w:color w:val="000000" w:themeColor="text1"/>
        </w:rPr>
        <w:t>后续建议</w:t>
      </w:r>
      <w:bookmarkEnd w:id="30"/>
    </w:p>
    <w:p w14:paraId="79FE4A2C" w14:textId="4B0B274D" w:rsidR="00940F35" w:rsidRPr="001553EB" w:rsidRDefault="00663421" w:rsidP="00663421">
      <w:pPr>
        <w:pStyle w:val="ab"/>
        <w:numPr>
          <w:ilvl w:val="0"/>
          <w:numId w:val="19"/>
        </w:numPr>
        <w:spacing w:before="0" w:after="0"/>
        <w:ind w:firstLineChars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 xml:space="preserve">持续用户反馈收集 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建议在项目正式发布后继续与用户保持密切联系，通过用户反馈、调研和使用数据分析，持续改进产品，快速响应市场需求的变化。</w:t>
      </w:r>
    </w:p>
    <w:p w14:paraId="0BCC5518" w14:textId="54ECF4B6" w:rsidR="00940F35" w:rsidRPr="001553EB" w:rsidRDefault="00663421" w:rsidP="00663421">
      <w:pPr>
        <w:pStyle w:val="ab"/>
        <w:numPr>
          <w:ilvl w:val="0"/>
          <w:numId w:val="19"/>
        </w:numPr>
        <w:spacing w:before="0" w:after="0"/>
        <w:ind w:firstLineChars="0"/>
        <w:jc w:val="left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技术积累与分享</w:t>
      </w:r>
      <w:r w:rsidR="00032C9A" w:rsidRPr="001553EB">
        <w:rPr>
          <w:rFonts w:ascii="宋体" w:hAnsi="宋体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项目完成后，建议定期举办技术分享会，总结和分享项目中的经验教训，以促进团队的知识积累与提升，提升团队的整体技术能力。</w:t>
      </w:r>
    </w:p>
    <w:p w14:paraId="64FBE2E3" w14:textId="1B377585" w:rsidR="00940F35" w:rsidRPr="001553EB" w:rsidRDefault="00663421" w:rsidP="00663421">
      <w:pPr>
        <w:pStyle w:val="ab"/>
        <w:numPr>
          <w:ilvl w:val="0"/>
          <w:numId w:val="19"/>
        </w:numPr>
        <w:spacing w:before="0" w:after="0"/>
        <w:ind w:firstLineChars="0"/>
        <w:jc w:val="left"/>
        <w:rPr>
          <w:rFonts w:ascii="宋体" w:hAnsi="宋体"/>
          <w:color w:val="000000" w:themeColor="text1"/>
        </w:rPr>
      </w:pPr>
      <w:proofErr w:type="gramStart"/>
      <w:r w:rsidRPr="001553EB">
        <w:rPr>
          <w:rFonts w:ascii="宋体" w:hAnsi="宋体"/>
          <w:color w:val="000000" w:themeColor="text1"/>
        </w:rPr>
        <w:t>定期项目</w:t>
      </w:r>
      <w:proofErr w:type="gramEnd"/>
      <w:r w:rsidRPr="001553EB">
        <w:rPr>
          <w:rFonts w:ascii="宋体" w:hAnsi="宋体"/>
          <w:color w:val="000000" w:themeColor="text1"/>
        </w:rPr>
        <w:t>评审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定期组织项目评审会议，总结项目过程中的成功经验与不足之处，为未来的项目提供参考，促进持续改进。</w:t>
      </w:r>
    </w:p>
    <w:p w14:paraId="2E3BFA1B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 </w:t>
      </w:r>
    </w:p>
    <w:p w14:paraId="4DF696E7" w14:textId="18B70705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31" w:name="_Toc183125879"/>
      <w:r w:rsidRPr="001553EB">
        <w:rPr>
          <w:rFonts w:ascii="宋体" w:hAnsi="宋体"/>
          <w:color w:val="000000" w:themeColor="text1"/>
        </w:rPr>
        <w:t>结论</w:t>
      </w:r>
      <w:bookmarkEnd w:id="31"/>
    </w:p>
    <w:p w14:paraId="0808057F" w14:textId="77777777" w:rsidR="00940F35" w:rsidRPr="001553EB" w:rsidRDefault="00663421">
      <w:pPr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本项目成功实现了预期目标，交付了一款功能强大的3D模型编辑器，得到了用户的积极反馈和市场的认可。通过本次项目的实践，团队积累了丰富的项目管理经验，对未来的项目开展具有重要的指导意义。希望未来的项目能在现有基础上不断创新，持续为用户创造价值。</w:t>
      </w:r>
    </w:p>
    <w:p w14:paraId="36C789FE" w14:textId="77777777" w:rsidR="00940F35" w:rsidRPr="001553EB" w:rsidRDefault="00940F35">
      <w:pPr>
        <w:jc w:val="left"/>
        <w:rPr>
          <w:rFonts w:ascii="宋体" w:hAnsi="宋体"/>
          <w:color w:val="000000" w:themeColor="text1"/>
        </w:rPr>
      </w:pPr>
    </w:p>
    <w:p w14:paraId="2005993C" w14:textId="77777777" w:rsidR="00940F35" w:rsidRPr="001553EB" w:rsidRDefault="00940F35">
      <w:pPr>
        <w:jc w:val="left"/>
        <w:rPr>
          <w:rFonts w:ascii="宋体" w:hAnsi="宋体"/>
          <w:color w:val="000000" w:themeColor="text1"/>
        </w:rPr>
      </w:pPr>
    </w:p>
    <w:p w14:paraId="11D462F9" w14:textId="77777777" w:rsidR="00940F35" w:rsidRPr="001553EB" w:rsidRDefault="00663421">
      <w:pPr>
        <w:pStyle w:val="2"/>
        <w:rPr>
          <w:rFonts w:ascii="宋体" w:hAnsi="宋体"/>
          <w:color w:val="000000" w:themeColor="text1"/>
        </w:rPr>
      </w:pPr>
      <w:bookmarkStart w:id="32" w:name="_Toc183125880"/>
      <w:r w:rsidRPr="001553EB">
        <w:rPr>
          <w:rFonts w:ascii="宋体" w:hAnsi="宋体"/>
          <w:color w:val="000000" w:themeColor="text1"/>
        </w:rPr>
        <w:t>沟通管理计划（更新版）</w:t>
      </w:r>
      <w:bookmarkEnd w:id="32"/>
    </w:p>
    <w:p w14:paraId="1BE5AB92" w14:textId="77777777" w:rsidR="00940F35" w:rsidRPr="001553EB" w:rsidRDefault="00663421" w:rsidP="00663421">
      <w:pPr>
        <w:numPr>
          <w:ilvl w:val="0"/>
          <w:numId w:val="2"/>
        </w:num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沟通渠道</w:t>
      </w:r>
      <w:r w:rsidRPr="001553EB">
        <w:rPr>
          <w:rFonts w:ascii="宋体" w:hAnsi="宋体"/>
          <w:color w:val="000000" w:themeColor="text1"/>
        </w:rPr>
        <w:t>：内部团队将通过电话、微信、邮箱和飞书进行实时沟通，确保信息传递的及时性和准确性。</w:t>
      </w:r>
    </w:p>
    <w:p w14:paraId="54F3D3F5" w14:textId="77777777" w:rsidR="00940F35" w:rsidRPr="001553EB" w:rsidRDefault="00663421" w:rsidP="00663421">
      <w:pPr>
        <w:numPr>
          <w:ilvl w:val="0"/>
          <w:numId w:val="2"/>
        </w:num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沟通计划</w:t>
      </w:r>
      <w:r w:rsidRPr="001553EB">
        <w:rPr>
          <w:rFonts w:ascii="宋体" w:hAnsi="宋体"/>
          <w:color w:val="000000" w:themeColor="text1"/>
        </w:rPr>
        <w:t>：每</w:t>
      </w:r>
      <w:proofErr w:type="gramStart"/>
      <w:r w:rsidRPr="001553EB">
        <w:rPr>
          <w:rFonts w:ascii="宋体" w:hAnsi="宋体"/>
          <w:color w:val="000000" w:themeColor="text1"/>
        </w:rPr>
        <w:t>周项目</w:t>
      </w:r>
      <w:proofErr w:type="gramEnd"/>
      <w:r w:rsidRPr="001553EB">
        <w:rPr>
          <w:rFonts w:ascii="宋体" w:hAnsi="宋体"/>
          <w:color w:val="000000" w:themeColor="text1"/>
        </w:rPr>
        <w:t>进度汇报，内容包括当前进展、遇到的问题和解决方案，确保所有团队成员都了解项目动态。</w:t>
      </w:r>
    </w:p>
    <w:p w14:paraId="291748A1" w14:textId="77777777" w:rsidR="00940F35" w:rsidRPr="001553EB" w:rsidRDefault="00663421" w:rsidP="00663421">
      <w:pPr>
        <w:numPr>
          <w:ilvl w:val="1"/>
          <w:numId w:val="2"/>
        </w:num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每两周与赞助商的项目评审会议，评估项目状态和下一步计划，确保及时的支持和反馈。</w:t>
      </w:r>
    </w:p>
    <w:p w14:paraId="7D4A0E2B" w14:textId="77777777" w:rsidR="00940F35" w:rsidRPr="001553EB" w:rsidRDefault="00663421" w:rsidP="00663421">
      <w:pPr>
        <w:numPr>
          <w:ilvl w:val="1"/>
          <w:numId w:val="2"/>
        </w:num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每月与上级领导的项目审查会议，讨论项目整体进展、预算和时间表。</w:t>
      </w:r>
    </w:p>
    <w:p w14:paraId="1D0E84FB" w14:textId="77777777" w:rsidR="00940F35" w:rsidRPr="001553EB" w:rsidRDefault="00663421" w:rsidP="00663421">
      <w:pPr>
        <w:numPr>
          <w:ilvl w:val="1"/>
          <w:numId w:val="2"/>
        </w:num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每月专项会议，针对AI工程师和数据管理工程师的新功能开发进展进行讨论，解决相关技术问题。</w:t>
      </w:r>
    </w:p>
    <w:p w14:paraId="51104050" w14:textId="77777777" w:rsidR="00940F35" w:rsidRPr="001553EB" w:rsidRDefault="00663421">
      <w:pPr>
        <w:pStyle w:val="2"/>
        <w:rPr>
          <w:rFonts w:ascii="宋体" w:hAnsi="宋体"/>
          <w:color w:val="000000" w:themeColor="text1"/>
        </w:rPr>
      </w:pPr>
      <w:bookmarkStart w:id="33" w:name="_Toc183125881"/>
      <w:r w:rsidRPr="001553EB">
        <w:rPr>
          <w:rFonts w:ascii="宋体" w:hAnsi="宋体"/>
          <w:color w:val="000000" w:themeColor="text1"/>
        </w:rPr>
        <w:t>需求建议书</w:t>
      </w:r>
      <w:bookmarkEnd w:id="33"/>
    </w:p>
    <w:p w14:paraId="77802090" w14:textId="77777777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34" w:name="_Toc183125882"/>
      <w:r w:rsidRPr="001553EB">
        <w:rPr>
          <w:rFonts w:ascii="宋体" w:hAnsi="宋体"/>
          <w:color w:val="000000" w:themeColor="text1"/>
        </w:rPr>
        <w:t>项目名称：</w:t>
      </w:r>
      <w:bookmarkEnd w:id="34"/>
    </w:p>
    <w:p w14:paraId="096E3CE9" w14:textId="77777777" w:rsidR="00940F35" w:rsidRPr="001553EB" w:rsidRDefault="00663421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Web基础3D模型编辑器开发项目</w:t>
      </w:r>
    </w:p>
    <w:p w14:paraId="65236F37" w14:textId="77777777" w:rsidR="00940F35" w:rsidRPr="001553EB" w:rsidRDefault="00663421">
      <w:p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 </w:t>
      </w:r>
    </w:p>
    <w:p w14:paraId="1B6E7024" w14:textId="77777777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35" w:name="_Toc183125883"/>
      <w:r w:rsidRPr="001553EB">
        <w:rPr>
          <w:rFonts w:ascii="宋体" w:hAnsi="宋体"/>
          <w:color w:val="000000" w:themeColor="text1"/>
        </w:rPr>
        <w:t>RFP名称：</w:t>
      </w:r>
      <w:bookmarkEnd w:id="35"/>
    </w:p>
    <w:p w14:paraId="76D0E2C7" w14:textId="77777777" w:rsidR="00940F35" w:rsidRPr="001553EB" w:rsidRDefault="00663421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3D模型编辑器开发需求建议书</w:t>
      </w:r>
    </w:p>
    <w:p w14:paraId="4698D3FE" w14:textId="77777777" w:rsidR="00940F35" w:rsidRPr="001553EB" w:rsidRDefault="00663421">
      <w:p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 </w:t>
      </w:r>
    </w:p>
    <w:p w14:paraId="7009A018" w14:textId="77777777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36" w:name="_Toc183125884"/>
      <w:r w:rsidRPr="001553EB">
        <w:rPr>
          <w:rFonts w:ascii="宋体" w:hAnsi="宋体"/>
          <w:color w:val="000000" w:themeColor="text1"/>
        </w:rPr>
        <w:t>请求建议书目的：</w:t>
      </w:r>
      <w:bookmarkEnd w:id="36"/>
      <w:r w:rsidRPr="001553EB">
        <w:rPr>
          <w:rFonts w:ascii="宋体" w:hAnsi="宋体"/>
          <w:color w:val="000000" w:themeColor="text1"/>
        </w:rPr>
        <w:t xml:space="preserve"> </w:t>
      </w:r>
    </w:p>
    <w:p w14:paraId="3C4FBD58" w14:textId="77777777" w:rsidR="00940F35" w:rsidRPr="001553EB" w:rsidRDefault="00663421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本请求建议书旨在寻找合适的供应商，以外包方式完成一个基于Web的3D模型编辑器的开发、测试、部署和维护。该编辑器需支持多种3D模型格式，并提供高级的编辑和渲染功能。</w:t>
      </w:r>
    </w:p>
    <w:p w14:paraId="5A1F9FED" w14:textId="77777777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37" w:name="_Toc183125885"/>
      <w:r w:rsidRPr="001553EB">
        <w:rPr>
          <w:rFonts w:ascii="宋体" w:hAnsi="宋体"/>
          <w:color w:val="000000" w:themeColor="text1"/>
        </w:rPr>
        <w:t>背景信息</w:t>
      </w:r>
      <w:bookmarkEnd w:id="37"/>
    </w:p>
    <w:p w14:paraId="0A472177" w14:textId="77777777" w:rsidR="00940F35" w:rsidRPr="001553EB" w:rsidRDefault="00663421">
      <w:pPr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随着3D打印技术和虚拟现实应用的普及，市场对于能够在Web环境下进行高效3D模型编辑和渲染的工具需求日益增长。我们的目标是开发一个易于使用、功能全面且响应迅速的Web-based 3D模型编辑器，该编辑器不仅要满足专业设计师的需求，也要适应教育和娱乐领域的使用。</w:t>
      </w:r>
    </w:p>
    <w:p w14:paraId="65DB87F4" w14:textId="77777777" w:rsidR="00940F35" w:rsidRPr="001553EB" w:rsidRDefault="00663421">
      <w:p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 </w:t>
      </w:r>
    </w:p>
    <w:p w14:paraId="31FB7E8C" w14:textId="77777777" w:rsidR="00940F35" w:rsidRPr="001553EB" w:rsidRDefault="00663421">
      <w:pPr>
        <w:pStyle w:val="3"/>
        <w:spacing w:before="0" w:after="0"/>
        <w:rPr>
          <w:rFonts w:ascii="宋体" w:hAnsi="宋体"/>
          <w:color w:val="000000" w:themeColor="text1"/>
        </w:rPr>
      </w:pPr>
      <w:bookmarkStart w:id="38" w:name="_Toc183125886"/>
      <w:r w:rsidRPr="001553EB">
        <w:rPr>
          <w:rFonts w:ascii="宋体" w:hAnsi="宋体"/>
          <w:color w:val="000000" w:themeColor="text1"/>
          <w:sz w:val="27"/>
        </w:rPr>
        <w:t>基本要求</w:t>
      </w:r>
      <w:bookmarkEnd w:id="38"/>
    </w:p>
    <w:p w14:paraId="183291B6" w14:textId="77777777" w:rsidR="00940F35" w:rsidRPr="001553EB" w:rsidRDefault="00663421" w:rsidP="00663421">
      <w:pPr>
        <w:numPr>
          <w:ilvl w:val="0"/>
          <w:numId w:val="9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技术要求</w:t>
      </w:r>
      <w:r w:rsidRPr="001553EB">
        <w:rPr>
          <w:rFonts w:ascii="宋体" w:hAnsi="宋体"/>
          <w:color w:val="000000" w:themeColor="text1"/>
        </w:rPr>
        <w:t>：前端使用HTML5, CSS3, JavaScript 和 WebGL；后端采用Node.js 或 Python；数据库可以是MongoDB 或 PostgreSQL。</w:t>
      </w:r>
    </w:p>
    <w:p w14:paraId="670CA637" w14:textId="77777777" w:rsidR="00940F35" w:rsidRPr="001553EB" w:rsidRDefault="00663421" w:rsidP="00663421">
      <w:pPr>
        <w:numPr>
          <w:ilvl w:val="0"/>
          <w:numId w:val="9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lastRenderedPageBreak/>
        <w:t>功能要求</w:t>
      </w:r>
      <w:r w:rsidRPr="001553EB">
        <w:rPr>
          <w:rFonts w:ascii="宋体" w:hAnsi="宋体"/>
          <w:color w:val="000000" w:themeColor="text1"/>
        </w:rPr>
        <w:t>：模型的导入与导出、模型编辑工具、实时渲染技术支持、用户账户管理和云存储功能。</w:t>
      </w:r>
    </w:p>
    <w:p w14:paraId="6B518789" w14:textId="77777777" w:rsidR="00940F35" w:rsidRPr="001553EB" w:rsidRDefault="00663421" w:rsidP="00663421">
      <w:pPr>
        <w:numPr>
          <w:ilvl w:val="0"/>
          <w:numId w:val="9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性能要求</w:t>
      </w:r>
      <w:r w:rsidRPr="001553EB">
        <w:rPr>
          <w:rFonts w:ascii="宋体" w:hAnsi="宋体"/>
          <w:color w:val="000000" w:themeColor="text1"/>
        </w:rPr>
        <w:t>：编辑器应保证高性能，能够在多种设备上平稳运行，包括对触控设备的支持。</w:t>
      </w:r>
    </w:p>
    <w:p w14:paraId="31C980C4" w14:textId="77777777" w:rsidR="00940F35" w:rsidRPr="001553EB" w:rsidRDefault="00663421" w:rsidP="00663421">
      <w:pPr>
        <w:numPr>
          <w:ilvl w:val="0"/>
          <w:numId w:val="9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安全要求</w:t>
      </w:r>
      <w:r w:rsidRPr="001553EB">
        <w:rPr>
          <w:rFonts w:ascii="宋体" w:hAnsi="宋体"/>
          <w:color w:val="000000" w:themeColor="text1"/>
        </w:rPr>
        <w:t>：必须实现数据的加密传输和安全存储，保护用户数据不被未授权访问。</w:t>
      </w:r>
    </w:p>
    <w:p w14:paraId="1A5DAB8F" w14:textId="77777777" w:rsidR="00940F35" w:rsidRPr="001553EB" w:rsidRDefault="00663421">
      <w:p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 </w:t>
      </w:r>
    </w:p>
    <w:p w14:paraId="168B43F3" w14:textId="77777777" w:rsidR="00940F35" w:rsidRPr="001553EB" w:rsidRDefault="00663421">
      <w:pPr>
        <w:pStyle w:val="3"/>
        <w:spacing w:before="0" w:after="0"/>
        <w:rPr>
          <w:rFonts w:ascii="宋体" w:hAnsi="宋体"/>
          <w:color w:val="000000" w:themeColor="text1"/>
        </w:rPr>
      </w:pPr>
      <w:bookmarkStart w:id="39" w:name="_Toc183125887"/>
      <w:r w:rsidRPr="001553EB">
        <w:rPr>
          <w:rFonts w:ascii="宋体" w:hAnsi="宋体"/>
          <w:color w:val="000000" w:themeColor="text1"/>
          <w:sz w:val="27"/>
        </w:rPr>
        <w:t>RFP流程</w:t>
      </w:r>
      <w:bookmarkEnd w:id="39"/>
    </w:p>
    <w:p w14:paraId="77BA8130" w14:textId="77777777" w:rsidR="00940F35" w:rsidRPr="001553EB" w:rsidRDefault="00663421" w:rsidP="00663421">
      <w:pPr>
        <w:pStyle w:val="ab"/>
        <w:numPr>
          <w:ilvl w:val="0"/>
          <w:numId w:val="25"/>
        </w:numPr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bCs/>
          <w:color w:val="000000" w:themeColor="text1"/>
        </w:rPr>
        <w:t>提交提案截止日期</w:t>
      </w:r>
      <w:r w:rsidRPr="001553EB">
        <w:rPr>
          <w:rFonts w:ascii="宋体" w:hAnsi="宋体"/>
          <w:color w:val="000000" w:themeColor="text1"/>
        </w:rPr>
        <w:t>：2024年10月31日</w:t>
      </w:r>
    </w:p>
    <w:p w14:paraId="48FB0C51" w14:textId="77777777" w:rsidR="00940F35" w:rsidRPr="001553EB" w:rsidRDefault="00663421" w:rsidP="00663421">
      <w:pPr>
        <w:pStyle w:val="ab"/>
        <w:numPr>
          <w:ilvl w:val="0"/>
          <w:numId w:val="25"/>
        </w:numPr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bCs/>
          <w:color w:val="000000" w:themeColor="text1"/>
        </w:rPr>
        <w:t>评审提案时间</w:t>
      </w:r>
      <w:r w:rsidRPr="001553EB">
        <w:rPr>
          <w:rFonts w:ascii="宋体" w:hAnsi="宋体"/>
          <w:color w:val="000000" w:themeColor="text1"/>
        </w:rPr>
        <w:t>：2024年11月1日至2024年11月15日</w:t>
      </w:r>
    </w:p>
    <w:p w14:paraId="62145F42" w14:textId="77777777" w:rsidR="00940F35" w:rsidRPr="001553EB" w:rsidRDefault="00663421" w:rsidP="00663421">
      <w:pPr>
        <w:pStyle w:val="ab"/>
        <w:numPr>
          <w:ilvl w:val="0"/>
          <w:numId w:val="25"/>
        </w:numPr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bCs/>
          <w:color w:val="000000" w:themeColor="text1"/>
        </w:rPr>
        <w:t>选定供应</w:t>
      </w:r>
      <w:proofErr w:type="gramStart"/>
      <w:r w:rsidRPr="001553EB">
        <w:rPr>
          <w:rFonts w:ascii="宋体" w:hAnsi="宋体"/>
          <w:b/>
          <w:bCs/>
          <w:color w:val="000000" w:themeColor="text1"/>
        </w:rPr>
        <w:t>商通知</w:t>
      </w:r>
      <w:proofErr w:type="gramEnd"/>
      <w:r w:rsidRPr="001553EB">
        <w:rPr>
          <w:rFonts w:ascii="宋体" w:hAnsi="宋体"/>
          <w:b/>
          <w:bCs/>
          <w:color w:val="000000" w:themeColor="text1"/>
        </w:rPr>
        <w:t>日期</w:t>
      </w:r>
      <w:r w:rsidRPr="001553EB">
        <w:rPr>
          <w:rFonts w:ascii="宋体" w:hAnsi="宋体"/>
          <w:color w:val="000000" w:themeColor="text1"/>
        </w:rPr>
        <w:t>：2024年11月20日</w:t>
      </w:r>
    </w:p>
    <w:p w14:paraId="42974D07" w14:textId="77777777" w:rsidR="00940F35" w:rsidRPr="001553EB" w:rsidRDefault="00663421" w:rsidP="00663421">
      <w:pPr>
        <w:pStyle w:val="ab"/>
        <w:numPr>
          <w:ilvl w:val="0"/>
          <w:numId w:val="25"/>
        </w:numPr>
        <w:ind w:firstLineChars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bCs/>
          <w:color w:val="000000" w:themeColor="text1"/>
        </w:rPr>
        <w:t>合同签署日期</w:t>
      </w:r>
      <w:r w:rsidRPr="001553EB">
        <w:rPr>
          <w:rFonts w:ascii="宋体" w:hAnsi="宋体"/>
          <w:color w:val="000000" w:themeColor="text1"/>
        </w:rPr>
        <w:t>：2024年11月30日</w:t>
      </w:r>
    </w:p>
    <w:p w14:paraId="4172EE85" w14:textId="0B8C2B2E" w:rsidR="00940F35" w:rsidRPr="001553EB" w:rsidRDefault="00940F35" w:rsidP="00307BA6">
      <w:pPr>
        <w:tabs>
          <w:tab w:val="left" w:pos="720"/>
        </w:tabs>
        <w:spacing w:before="0" w:after="0"/>
        <w:ind w:firstLine="240"/>
        <w:rPr>
          <w:rFonts w:ascii="宋体" w:hAnsi="宋体"/>
          <w:color w:val="000000" w:themeColor="text1"/>
        </w:rPr>
      </w:pPr>
    </w:p>
    <w:p w14:paraId="71352A26" w14:textId="77777777" w:rsidR="00940F35" w:rsidRPr="001553EB" w:rsidRDefault="00663421">
      <w:p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 </w:t>
      </w:r>
    </w:p>
    <w:p w14:paraId="1F9ED8BC" w14:textId="77777777" w:rsidR="00940F35" w:rsidRPr="001553EB" w:rsidRDefault="00663421">
      <w:pPr>
        <w:pStyle w:val="3"/>
        <w:spacing w:before="0" w:after="0"/>
        <w:rPr>
          <w:rFonts w:ascii="宋体" w:hAnsi="宋体"/>
          <w:color w:val="000000" w:themeColor="text1"/>
        </w:rPr>
      </w:pPr>
      <w:bookmarkStart w:id="40" w:name="_Toc183125888"/>
      <w:r w:rsidRPr="001553EB">
        <w:rPr>
          <w:rFonts w:ascii="宋体" w:hAnsi="宋体"/>
          <w:color w:val="000000" w:themeColor="text1"/>
          <w:sz w:val="27"/>
        </w:rPr>
        <w:t>工作说明和时间表信息</w:t>
      </w:r>
      <w:bookmarkEnd w:id="40"/>
    </w:p>
    <w:p w14:paraId="2BED718D" w14:textId="77777777" w:rsidR="00940F35" w:rsidRPr="001553EB" w:rsidRDefault="00663421" w:rsidP="00663421">
      <w:pPr>
        <w:numPr>
          <w:ilvl w:val="0"/>
          <w:numId w:val="1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项目启动会议</w:t>
      </w:r>
      <w:r w:rsidRPr="001553EB">
        <w:rPr>
          <w:rFonts w:ascii="宋体" w:hAnsi="宋体"/>
          <w:color w:val="000000" w:themeColor="text1"/>
        </w:rPr>
        <w:t>：2024年12月1日</w:t>
      </w:r>
    </w:p>
    <w:p w14:paraId="4F29EC1D" w14:textId="77777777" w:rsidR="00940F35" w:rsidRPr="001553EB" w:rsidRDefault="00663421" w:rsidP="00663421">
      <w:pPr>
        <w:numPr>
          <w:ilvl w:val="0"/>
          <w:numId w:val="1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需求分析和系统设计</w:t>
      </w:r>
      <w:r w:rsidRPr="001553EB">
        <w:rPr>
          <w:rFonts w:ascii="宋体" w:hAnsi="宋体"/>
          <w:color w:val="000000" w:themeColor="text1"/>
        </w:rPr>
        <w:t>：2024年12月1日至2024年12月15日</w:t>
      </w:r>
    </w:p>
    <w:p w14:paraId="1653EFBA" w14:textId="77777777" w:rsidR="00940F35" w:rsidRPr="001553EB" w:rsidRDefault="00663421" w:rsidP="00663421">
      <w:pPr>
        <w:numPr>
          <w:ilvl w:val="0"/>
          <w:numId w:val="1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开发和实施阶段</w:t>
      </w:r>
      <w:r w:rsidRPr="001553EB">
        <w:rPr>
          <w:rFonts w:ascii="宋体" w:hAnsi="宋体"/>
          <w:color w:val="000000" w:themeColor="text1"/>
        </w:rPr>
        <w:t>：2025年1月1日至2025年4月30日</w:t>
      </w:r>
    </w:p>
    <w:p w14:paraId="2D206838" w14:textId="77777777" w:rsidR="00940F35" w:rsidRPr="001553EB" w:rsidRDefault="00663421" w:rsidP="00663421">
      <w:pPr>
        <w:numPr>
          <w:ilvl w:val="0"/>
          <w:numId w:val="1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测试与部署</w:t>
      </w:r>
      <w:r w:rsidRPr="001553EB">
        <w:rPr>
          <w:rFonts w:ascii="宋体" w:hAnsi="宋体"/>
          <w:color w:val="000000" w:themeColor="text1"/>
        </w:rPr>
        <w:t>：2025年5月1日至2025年5月31日</w:t>
      </w:r>
    </w:p>
    <w:p w14:paraId="4F4B0848" w14:textId="77777777" w:rsidR="00940F35" w:rsidRPr="001553EB" w:rsidRDefault="00663421" w:rsidP="00663421">
      <w:pPr>
        <w:numPr>
          <w:ilvl w:val="0"/>
          <w:numId w:val="1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项目交付与评估</w:t>
      </w:r>
      <w:r w:rsidRPr="001553EB">
        <w:rPr>
          <w:rFonts w:ascii="宋体" w:hAnsi="宋体"/>
          <w:color w:val="000000" w:themeColor="text1"/>
        </w:rPr>
        <w:t>：2025年6月1日</w:t>
      </w:r>
    </w:p>
    <w:p w14:paraId="0C898721" w14:textId="77777777" w:rsidR="00940F35" w:rsidRPr="001553EB" w:rsidRDefault="00940F35">
      <w:p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</w:p>
    <w:p w14:paraId="1311AFB8" w14:textId="68A9997C" w:rsidR="00940F35" w:rsidRPr="001553EB" w:rsidRDefault="00663421">
      <w:pPr>
        <w:pStyle w:val="3"/>
        <w:rPr>
          <w:rFonts w:ascii="宋体" w:hAnsi="宋体"/>
          <w:color w:val="000000" w:themeColor="text1"/>
        </w:rPr>
      </w:pPr>
      <w:bookmarkStart w:id="41" w:name="_Toc183125889"/>
      <w:r w:rsidRPr="001553EB">
        <w:rPr>
          <w:rFonts w:ascii="宋体" w:hAnsi="宋体"/>
          <w:color w:val="000000" w:themeColor="text1"/>
        </w:rPr>
        <w:t>附录</w:t>
      </w:r>
      <w:r w:rsidR="00032C9A" w:rsidRPr="001553EB">
        <w:rPr>
          <w:rFonts w:ascii="宋体" w:hAnsi="宋体" w:hint="eastAsia"/>
          <w:color w:val="000000" w:themeColor="text1"/>
        </w:rPr>
        <w:t>:</w:t>
      </w:r>
      <w:bookmarkEnd w:id="41"/>
    </w:p>
    <w:p w14:paraId="288ED833" w14:textId="77777777" w:rsidR="00940F35" w:rsidRPr="001553EB" w:rsidRDefault="00663421">
      <w:pPr>
        <w:pStyle w:val="4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附录A：公司介绍模板</w:t>
      </w:r>
    </w:p>
    <w:p w14:paraId="6C7C83E5" w14:textId="77777777" w:rsidR="00940F35" w:rsidRPr="001553EB" w:rsidRDefault="00663421" w:rsidP="00663421">
      <w:pPr>
        <w:numPr>
          <w:ilvl w:val="0"/>
          <w:numId w:val="22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公司概况</w:t>
      </w:r>
      <w:r w:rsidRPr="001553EB">
        <w:rPr>
          <w:rFonts w:ascii="宋体" w:hAnsi="宋体"/>
          <w:color w:val="000000" w:themeColor="text1"/>
        </w:rPr>
        <w:t>：</w:t>
      </w:r>
    </w:p>
    <w:p w14:paraId="7FDCD728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成立年份和地点</w:t>
      </w:r>
    </w:p>
    <w:p w14:paraId="56371A2F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主要业务领域</w:t>
      </w:r>
    </w:p>
    <w:p w14:paraId="1AF45245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公司规模（员工数、部门结构）</w:t>
      </w:r>
    </w:p>
    <w:p w14:paraId="2A04E8B3" w14:textId="77777777" w:rsidR="00940F35" w:rsidRPr="001553EB" w:rsidRDefault="00663421" w:rsidP="00663421">
      <w:pPr>
        <w:numPr>
          <w:ilvl w:val="0"/>
          <w:numId w:val="22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核心技术和专长</w:t>
      </w:r>
      <w:r w:rsidRPr="001553EB">
        <w:rPr>
          <w:rFonts w:ascii="宋体" w:hAnsi="宋体"/>
          <w:color w:val="000000" w:themeColor="text1"/>
        </w:rPr>
        <w:t>：</w:t>
      </w:r>
    </w:p>
    <w:p w14:paraId="195FE762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具体说明公司在3D图形处理、Web开发和数据库管理等相关技术的专长和应用实例</w:t>
      </w:r>
    </w:p>
    <w:p w14:paraId="0F3C519A" w14:textId="77777777" w:rsidR="00940F35" w:rsidRPr="001553EB" w:rsidRDefault="00663421" w:rsidP="00663421">
      <w:pPr>
        <w:numPr>
          <w:ilvl w:val="0"/>
          <w:numId w:val="22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主要成就</w:t>
      </w:r>
      <w:r w:rsidRPr="001553EB">
        <w:rPr>
          <w:rFonts w:ascii="宋体" w:hAnsi="宋体"/>
          <w:color w:val="000000" w:themeColor="text1"/>
        </w:rPr>
        <w:t>：</w:t>
      </w:r>
    </w:p>
    <w:p w14:paraId="181340DD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近年来的主要项目和客户案例</w:t>
      </w:r>
    </w:p>
    <w:p w14:paraId="35AC0F70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所获奖项或认证</w:t>
      </w:r>
    </w:p>
    <w:p w14:paraId="24D91B86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特别的技术创新或行业贡献</w:t>
      </w:r>
    </w:p>
    <w:p w14:paraId="3801A35F" w14:textId="77777777" w:rsidR="00940F35" w:rsidRPr="001553EB" w:rsidRDefault="00663421" w:rsidP="00663421">
      <w:pPr>
        <w:numPr>
          <w:ilvl w:val="0"/>
          <w:numId w:val="22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lastRenderedPageBreak/>
        <w:t>公司文化和价值观</w:t>
      </w:r>
      <w:r w:rsidRPr="001553EB">
        <w:rPr>
          <w:rFonts w:ascii="宋体" w:hAnsi="宋体"/>
          <w:color w:val="000000" w:themeColor="text1"/>
        </w:rPr>
        <w:t>：</w:t>
      </w:r>
    </w:p>
    <w:p w14:paraId="31E53620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描述公司的文化特点和核心价值观，如何影响公司的业务和客户服务</w:t>
      </w:r>
    </w:p>
    <w:p w14:paraId="415A2F75" w14:textId="77777777" w:rsidR="00940F35" w:rsidRPr="001553EB" w:rsidRDefault="00663421" w:rsidP="00663421">
      <w:pPr>
        <w:numPr>
          <w:ilvl w:val="0"/>
          <w:numId w:val="22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联系信息</w:t>
      </w:r>
      <w:r w:rsidRPr="001553EB">
        <w:rPr>
          <w:rFonts w:ascii="宋体" w:hAnsi="宋体"/>
          <w:color w:val="000000" w:themeColor="text1"/>
        </w:rPr>
        <w:t>：</w:t>
      </w:r>
    </w:p>
    <w:p w14:paraId="3BDB806F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公司地址</w:t>
      </w:r>
    </w:p>
    <w:p w14:paraId="6EDAEF7F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电话和电子邮箱</w:t>
      </w:r>
    </w:p>
    <w:p w14:paraId="6022DEC9" w14:textId="77777777" w:rsidR="00940F35" w:rsidRPr="001553EB" w:rsidRDefault="00663421" w:rsidP="00663421">
      <w:pPr>
        <w:numPr>
          <w:ilvl w:val="1"/>
          <w:numId w:val="22"/>
        </w:numPr>
        <w:tabs>
          <w:tab w:val="left" w:pos="144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联系人信息（项目联系人及其联系方式）</w:t>
      </w:r>
    </w:p>
    <w:p w14:paraId="36B4E606" w14:textId="77777777" w:rsidR="00940F35" w:rsidRPr="001553EB" w:rsidRDefault="00663421">
      <w:pPr>
        <w:pStyle w:val="4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附录B：预算和成本估算格式</w:t>
      </w:r>
    </w:p>
    <w:p w14:paraId="2BD7C59D" w14:textId="2E1C7E52" w:rsidR="00940F35" w:rsidRPr="001553EB" w:rsidRDefault="00663421" w:rsidP="00663421">
      <w:pPr>
        <w:numPr>
          <w:ilvl w:val="0"/>
          <w:numId w:val="2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人力资源成本</w:t>
      </w:r>
      <w:r w:rsidR="00032C9A" w:rsidRPr="001553EB">
        <w:rPr>
          <w:rFonts w:ascii="宋体" w:hAnsi="宋体" w:hint="eastAsia"/>
          <w:b/>
          <w:bCs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求分析、设计、开发、测试、部署及维护阶段的人员配置和人天成本</w:t>
      </w:r>
    </w:p>
    <w:p w14:paraId="10E1D72A" w14:textId="6E73106F" w:rsidR="00940F35" w:rsidRPr="001553EB" w:rsidRDefault="00663421" w:rsidP="00663421">
      <w:pPr>
        <w:numPr>
          <w:ilvl w:val="0"/>
          <w:numId w:val="2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软件和硬件成本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要购买或租赁的软件许可和硬件设备清单及成本</w:t>
      </w:r>
    </w:p>
    <w:p w14:paraId="2837B9D3" w14:textId="72A8DE5C" w:rsidR="00940F35" w:rsidRPr="001553EB" w:rsidRDefault="00663421" w:rsidP="00663421">
      <w:pPr>
        <w:numPr>
          <w:ilvl w:val="0"/>
          <w:numId w:val="2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第三</w:t>
      </w:r>
      <w:proofErr w:type="gramStart"/>
      <w:r w:rsidRPr="001553EB">
        <w:rPr>
          <w:rFonts w:ascii="宋体" w:hAnsi="宋体"/>
          <w:b/>
          <w:color w:val="000000" w:themeColor="text1"/>
        </w:rPr>
        <w:t>方服务</w:t>
      </w:r>
      <w:proofErr w:type="gramEnd"/>
      <w:r w:rsidRPr="001553EB">
        <w:rPr>
          <w:rFonts w:ascii="宋体" w:hAnsi="宋体"/>
          <w:b/>
          <w:color w:val="000000" w:themeColor="text1"/>
        </w:rPr>
        <w:t>成本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使用任何第三</w:t>
      </w:r>
      <w:proofErr w:type="gramStart"/>
      <w:r w:rsidRPr="001553EB">
        <w:rPr>
          <w:rFonts w:ascii="宋体" w:hAnsi="宋体"/>
          <w:color w:val="000000" w:themeColor="text1"/>
        </w:rPr>
        <w:t>方服务</w:t>
      </w:r>
      <w:proofErr w:type="gramEnd"/>
      <w:r w:rsidRPr="001553EB">
        <w:rPr>
          <w:rFonts w:ascii="宋体" w:hAnsi="宋体"/>
          <w:color w:val="000000" w:themeColor="text1"/>
        </w:rPr>
        <w:t>或技术支持（如云服务、API等），需列出服务提供商及费用</w:t>
      </w:r>
    </w:p>
    <w:p w14:paraId="50980186" w14:textId="426E7C15" w:rsidR="00940F35" w:rsidRPr="001553EB" w:rsidRDefault="00663421" w:rsidP="00663421">
      <w:pPr>
        <w:numPr>
          <w:ilvl w:val="0"/>
          <w:numId w:val="2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其他直接成本</w:t>
      </w:r>
      <w:r w:rsidR="00032C9A" w:rsidRPr="001553EB">
        <w:rPr>
          <w:rFonts w:ascii="宋体" w:hAnsi="宋体" w:hint="eastAsia"/>
          <w:color w:val="000000" w:themeColor="text1"/>
        </w:rPr>
        <w:t>:</w:t>
      </w:r>
      <w:proofErr w:type="gramStart"/>
      <w:r w:rsidRPr="001553EB">
        <w:rPr>
          <w:rFonts w:ascii="宋体" w:hAnsi="宋体"/>
          <w:color w:val="000000" w:themeColor="text1"/>
        </w:rPr>
        <w:t>括</w:t>
      </w:r>
      <w:proofErr w:type="gramEnd"/>
      <w:r w:rsidRPr="001553EB">
        <w:rPr>
          <w:rFonts w:ascii="宋体" w:hAnsi="宋体"/>
          <w:color w:val="000000" w:themeColor="text1"/>
        </w:rPr>
        <w:t>但不限于旅行、培训、市场推广等</w:t>
      </w:r>
    </w:p>
    <w:p w14:paraId="1B60DDE2" w14:textId="0C89FDFD" w:rsidR="00940F35" w:rsidRPr="001553EB" w:rsidRDefault="00663421" w:rsidP="00663421">
      <w:pPr>
        <w:numPr>
          <w:ilvl w:val="0"/>
          <w:numId w:val="2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总预算概览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有成本的汇总，包括预见的风险成本和不可预见费用的预留</w:t>
      </w:r>
    </w:p>
    <w:p w14:paraId="4C9E90D9" w14:textId="793B4929" w:rsidR="00940F35" w:rsidRPr="001553EB" w:rsidRDefault="00663421" w:rsidP="00663421">
      <w:pPr>
        <w:numPr>
          <w:ilvl w:val="0"/>
          <w:numId w:val="23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成本控制措施</w:t>
      </w:r>
      <w:r w:rsidR="00032C9A" w:rsidRPr="001553EB">
        <w:rPr>
          <w:rFonts w:ascii="宋体" w:hAnsi="宋体" w:hint="eastAsia"/>
          <w:color w:val="000000" w:themeColor="text1"/>
        </w:rPr>
        <w:t>:</w:t>
      </w:r>
      <w:proofErr w:type="gramStart"/>
      <w:r w:rsidRPr="001553EB">
        <w:rPr>
          <w:rFonts w:ascii="宋体" w:hAnsi="宋体"/>
          <w:color w:val="000000" w:themeColor="text1"/>
        </w:rPr>
        <w:t>述如何</w:t>
      </w:r>
      <w:proofErr w:type="gramEnd"/>
      <w:r w:rsidRPr="001553EB">
        <w:rPr>
          <w:rFonts w:ascii="宋体" w:hAnsi="宋体"/>
          <w:color w:val="000000" w:themeColor="text1"/>
        </w:rPr>
        <w:t>确保项目按预算执行，包括成本监控和调整策略</w:t>
      </w:r>
    </w:p>
    <w:p w14:paraId="5EF1D354" w14:textId="77777777" w:rsidR="00940F35" w:rsidRPr="001553EB" w:rsidRDefault="00663421">
      <w:pPr>
        <w:pStyle w:val="4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color w:val="000000" w:themeColor="text1"/>
        </w:rPr>
        <w:t>附录C：项目管理流程说明</w:t>
      </w:r>
    </w:p>
    <w:p w14:paraId="70EC4A4A" w14:textId="3527E511" w:rsidR="00940F35" w:rsidRPr="001553EB" w:rsidRDefault="00663421" w:rsidP="00663421">
      <w:pPr>
        <w:numPr>
          <w:ilvl w:val="0"/>
          <w:numId w:val="24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项目监控和控制机制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目进度跟踪、成本控制和质量保证的方法和工具</w:t>
      </w:r>
    </w:p>
    <w:p w14:paraId="558B5388" w14:textId="435E4F70" w:rsidR="00940F35" w:rsidRPr="001553EB" w:rsidRDefault="00663421" w:rsidP="00663421">
      <w:pPr>
        <w:numPr>
          <w:ilvl w:val="0"/>
          <w:numId w:val="24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沟通计划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目团队内部及与客户之间的沟通频率、方式、工具和责任人</w:t>
      </w:r>
    </w:p>
    <w:p w14:paraId="5BA0D983" w14:textId="4FB7C014" w:rsidR="00940F35" w:rsidRPr="001553EB" w:rsidRDefault="00663421" w:rsidP="00663421">
      <w:pPr>
        <w:numPr>
          <w:ilvl w:val="0"/>
          <w:numId w:val="24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风险管理策略</w:t>
      </w:r>
      <w:r w:rsidR="00032C9A" w:rsidRPr="001553EB">
        <w:rPr>
          <w:rFonts w:ascii="宋体" w:hAnsi="宋体" w:hint="eastAsia"/>
          <w:color w:val="000000" w:themeColor="text1"/>
        </w:rPr>
        <w:t>:</w:t>
      </w:r>
      <w:proofErr w:type="gramStart"/>
      <w:r w:rsidRPr="001553EB">
        <w:rPr>
          <w:rFonts w:ascii="宋体" w:hAnsi="宋体"/>
          <w:color w:val="000000" w:themeColor="text1"/>
        </w:rPr>
        <w:t>别项目</w:t>
      </w:r>
      <w:proofErr w:type="gramEnd"/>
      <w:r w:rsidRPr="001553EB">
        <w:rPr>
          <w:rFonts w:ascii="宋体" w:hAnsi="宋体"/>
          <w:color w:val="000000" w:themeColor="text1"/>
        </w:rPr>
        <w:t>潜在风险，包括技术风险、市场风险、人力资源风险等，以及对应的缓解措施</w:t>
      </w:r>
    </w:p>
    <w:p w14:paraId="5FF645C7" w14:textId="4B72E272" w:rsidR="00940F35" w:rsidRPr="001553EB" w:rsidRDefault="00663421" w:rsidP="00663421">
      <w:pPr>
        <w:numPr>
          <w:ilvl w:val="0"/>
          <w:numId w:val="24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变更管理流程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更请求的处理流程，包括变更的评估、批准和实施过程</w:t>
      </w:r>
    </w:p>
    <w:p w14:paraId="77C000F9" w14:textId="10952A46" w:rsidR="00940F35" w:rsidRPr="001553EB" w:rsidRDefault="00663421" w:rsidP="00663421">
      <w:pPr>
        <w:numPr>
          <w:ilvl w:val="0"/>
          <w:numId w:val="24"/>
        </w:numPr>
        <w:tabs>
          <w:tab w:val="left" w:pos="720"/>
        </w:tabs>
        <w:spacing w:before="0" w:after="0"/>
        <w:rPr>
          <w:rFonts w:ascii="宋体" w:hAnsi="宋体"/>
          <w:color w:val="000000" w:themeColor="text1"/>
        </w:rPr>
      </w:pPr>
      <w:r w:rsidRPr="001553EB">
        <w:rPr>
          <w:rFonts w:ascii="宋体" w:hAnsi="宋体"/>
          <w:b/>
          <w:color w:val="000000" w:themeColor="text1"/>
        </w:rPr>
        <w:t>项目交付和验收流程</w:t>
      </w:r>
      <w:r w:rsidR="00032C9A" w:rsidRPr="001553EB">
        <w:rPr>
          <w:rFonts w:ascii="宋体" w:hAnsi="宋体" w:hint="eastAsia"/>
          <w:color w:val="000000" w:themeColor="text1"/>
        </w:rPr>
        <w:t>:</w:t>
      </w:r>
      <w:r w:rsidRPr="001553EB">
        <w:rPr>
          <w:rFonts w:ascii="宋体" w:hAnsi="宋体"/>
          <w:color w:val="000000" w:themeColor="text1"/>
        </w:rPr>
        <w:t>细描述项目交付标准，验收测试程序以及客户交付验收的详细步骤</w:t>
      </w:r>
    </w:p>
    <w:p w14:paraId="1BF23A42" w14:textId="7BFA55FA" w:rsidR="00940F35" w:rsidRPr="001553EB" w:rsidRDefault="00940F35" w:rsidP="00D252C2">
      <w:pPr>
        <w:tabs>
          <w:tab w:val="left" w:pos="720"/>
        </w:tabs>
        <w:spacing w:before="0" w:after="0"/>
        <w:ind w:firstLine="240"/>
        <w:rPr>
          <w:rFonts w:ascii="宋体" w:hAnsi="宋体"/>
          <w:color w:val="000000" w:themeColor="text1"/>
        </w:rPr>
      </w:pPr>
    </w:p>
    <w:p w14:paraId="60E8DE52" w14:textId="207BE030" w:rsidR="00E6146D" w:rsidRPr="001553EB" w:rsidRDefault="00E6146D" w:rsidP="00E6146D">
      <w:pPr>
        <w:pStyle w:val="2"/>
        <w:rPr>
          <w:rFonts w:hint="eastAsia"/>
          <w:color w:val="000000" w:themeColor="text1"/>
        </w:rPr>
      </w:pPr>
      <w:bookmarkStart w:id="42" w:name="_Toc183125890"/>
      <w:proofErr w:type="gramStart"/>
      <w:r w:rsidRPr="001553EB">
        <w:rPr>
          <w:color w:val="000000" w:themeColor="text1"/>
        </w:rPr>
        <w:t>最终项目</w:t>
      </w:r>
      <w:proofErr w:type="gramEnd"/>
      <w:r w:rsidRPr="001553EB">
        <w:rPr>
          <w:color w:val="000000" w:themeColor="text1"/>
        </w:rPr>
        <w:t>报告</w:t>
      </w:r>
      <w:bookmarkEnd w:id="42"/>
    </w:p>
    <w:p w14:paraId="60A5C8A7" w14:textId="77777777" w:rsidR="00E6146D" w:rsidRPr="00401A0E" w:rsidRDefault="00E6146D" w:rsidP="00E6146D">
      <w:pPr>
        <w:spacing w:before="100" w:beforeAutospacing="1" w:after="100" w:afterAutospacing="1"/>
        <w:rPr>
          <w:rFonts w:ascii="宋体" w:hAnsi="宋体" w:cs="宋体"/>
          <w:color w:val="000000" w:themeColor="text1"/>
        </w:rPr>
      </w:pPr>
      <w:r w:rsidRPr="00401A0E">
        <w:rPr>
          <w:rFonts w:ascii="宋体" w:hAnsi="宋体" w:cs="宋体"/>
          <w:b/>
          <w:bCs/>
          <w:color w:val="000000" w:themeColor="text1"/>
        </w:rPr>
        <w:t>项目名称:</w:t>
      </w:r>
      <w:r w:rsidRPr="00401A0E">
        <w:rPr>
          <w:rFonts w:ascii="宋体" w:hAnsi="宋体" w:cs="宋体"/>
          <w:color w:val="000000" w:themeColor="text1"/>
        </w:rPr>
        <w:t xml:space="preserve"> 高级3D JS网页编辑器开发项目</w:t>
      </w:r>
    </w:p>
    <w:p w14:paraId="530F98D7" w14:textId="77777777" w:rsidR="00E6146D" w:rsidRPr="001553EB" w:rsidRDefault="00E6146D" w:rsidP="00E6146D">
      <w:pPr>
        <w:pStyle w:val="3"/>
        <w:rPr>
          <w:color w:val="000000" w:themeColor="text1"/>
        </w:rPr>
      </w:pPr>
      <w:bookmarkStart w:id="43" w:name="_Toc183125891"/>
      <w:r w:rsidRPr="001553EB">
        <w:rPr>
          <w:color w:val="000000" w:themeColor="text1"/>
        </w:rPr>
        <w:t>项目目标</w:t>
      </w:r>
      <w:bookmarkEnd w:id="43"/>
    </w:p>
    <w:p w14:paraId="186758B5" w14:textId="77777777" w:rsidR="00E6146D" w:rsidRPr="001553EB" w:rsidRDefault="00E6146D" w:rsidP="00E6146D">
      <w:pPr>
        <w:pStyle w:val="ab"/>
        <w:widowControl/>
        <w:numPr>
          <w:ilvl w:val="0"/>
          <w:numId w:val="36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 w:themeColor="text1"/>
        </w:rPr>
      </w:pPr>
      <w:r w:rsidRPr="001553EB">
        <w:rPr>
          <w:rFonts w:ascii="宋体" w:hAnsi="宋体" w:cs="宋体"/>
          <w:color w:val="000000" w:themeColor="text1"/>
        </w:rPr>
        <w:t>开发一个易于使用的3D网页编辑器，允许用户在网页浏览器中轻松创建和编辑3D模型。</w:t>
      </w:r>
    </w:p>
    <w:p w14:paraId="4FC2E11C" w14:textId="77777777" w:rsidR="00E6146D" w:rsidRPr="001553EB" w:rsidRDefault="00E6146D" w:rsidP="00E6146D">
      <w:pPr>
        <w:pStyle w:val="ab"/>
        <w:widowControl/>
        <w:numPr>
          <w:ilvl w:val="0"/>
          <w:numId w:val="36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 w:themeColor="text1"/>
        </w:rPr>
      </w:pPr>
      <w:r w:rsidRPr="001553EB">
        <w:rPr>
          <w:rFonts w:ascii="宋体" w:hAnsi="宋体" w:cs="宋体"/>
          <w:color w:val="000000" w:themeColor="text1"/>
        </w:rPr>
        <w:t>为非专业用户提供一个交互友好、功能</w:t>
      </w:r>
      <w:r w:rsidRPr="001553EB">
        <w:rPr>
          <w:rFonts w:ascii="宋体" w:hAnsi="宋体" w:cs="宋体" w:hint="eastAsia"/>
          <w:color w:val="000000" w:themeColor="text1"/>
        </w:rPr>
        <w:t>较丰富</w:t>
      </w:r>
      <w:r w:rsidRPr="001553EB">
        <w:rPr>
          <w:rFonts w:ascii="宋体" w:hAnsi="宋体" w:cs="宋体"/>
          <w:color w:val="000000" w:themeColor="text1"/>
        </w:rPr>
        <w:t>的</w:t>
      </w:r>
      <w:r w:rsidRPr="001553EB">
        <w:rPr>
          <w:rFonts w:ascii="宋体" w:hAnsi="宋体" w:cs="宋体" w:hint="eastAsia"/>
          <w:color w:val="000000" w:themeColor="text1"/>
        </w:rPr>
        <w:t>工具平台</w:t>
      </w:r>
      <w:r w:rsidRPr="001553EB">
        <w:rPr>
          <w:rFonts w:ascii="宋体" w:hAnsi="宋体" w:cs="宋体"/>
          <w:color w:val="000000" w:themeColor="text1"/>
        </w:rPr>
        <w:t>。</w:t>
      </w:r>
    </w:p>
    <w:p w14:paraId="0242C259" w14:textId="77777777" w:rsidR="00E6146D" w:rsidRPr="001553EB" w:rsidRDefault="00E6146D" w:rsidP="00E6146D">
      <w:pPr>
        <w:pStyle w:val="ab"/>
        <w:widowControl/>
        <w:numPr>
          <w:ilvl w:val="0"/>
          <w:numId w:val="36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 w:themeColor="text1"/>
        </w:rPr>
      </w:pPr>
      <w:r w:rsidRPr="001553EB">
        <w:rPr>
          <w:rFonts w:ascii="宋体" w:hAnsi="宋体" w:cs="宋体"/>
          <w:color w:val="000000" w:themeColor="text1"/>
        </w:rPr>
        <w:t>应用领域包括城市规划、教育和城市记忆。</w:t>
      </w:r>
    </w:p>
    <w:p w14:paraId="56267545" w14:textId="77777777" w:rsidR="00E6146D" w:rsidRPr="001553EB" w:rsidRDefault="00E6146D" w:rsidP="00E6146D">
      <w:pPr>
        <w:pStyle w:val="3"/>
        <w:rPr>
          <w:color w:val="000000" w:themeColor="text1"/>
        </w:rPr>
      </w:pPr>
      <w:bookmarkStart w:id="44" w:name="_Toc183125892"/>
      <w:r w:rsidRPr="001553EB">
        <w:rPr>
          <w:color w:val="000000" w:themeColor="text1"/>
        </w:rPr>
        <w:lastRenderedPageBreak/>
        <w:t>项目成果总结</w:t>
      </w:r>
      <w:bookmarkEnd w:id="44"/>
    </w:p>
    <w:p w14:paraId="1C6DC6F7" w14:textId="77777777" w:rsidR="00E6146D" w:rsidRPr="001553EB" w:rsidRDefault="00E6146D" w:rsidP="00E6146D">
      <w:pPr>
        <w:pStyle w:val="ab"/>
        <w:widowControl/>
        <w:numPr>
          <w:ilvl w:val="0"/>
          <w:numId w:val="38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 w:themeColor="text1"/>
        </w:rPr>
      </w:pPr>
      <w:r w:rsidRPr="001553EB">
        <w:rPr>
          <w:rFonts w:ascii="宋体" w:hAnsi="宋体" w:cs="宋体"/>
          <w:color w:val="000000" w:themeColor="text1"/>
        </w:rPr>
        <w:t>完成了一个具备模型导入导出、顶点编辑、面和</w:t>
      </w:r>
      <w:proofErr w:type="gramStart"/>
      <w:r w:rsidRPr="001553EB">
        <w:rPr>
          <w:rFonts w:ascii="宋体" w:hAnsi="宋体" w:cs="宋体"/>
          <w:color w:val="000000" w:themeColor="text1"/>
        </w:rPr>
        <w:t>边</w:t>
      </w:r>
      <w:proofErr w:type="gramEnd"/>
      <w:r w:rsidRPr="001553EB">
        <w:rPr>
          <w:rFonts w:ascii="宋体" w:hAnsi="宋体" w:cs="宋体"/>
          <w:color w:val="000000" w:themeColor="text1"/>
        </w:rPr>
        <w:t>操作、实时渲染等高级模型编辑工具的3D编辑器开发。</w:t>
      </w:r>
    </w:p>
    <w:p w14:paraId="3A76B59E" w14:textId="77777777" w:rsidR="00E6146D" w:rsidRPr="001553EB" w:rsidRDefault="00E6146D" w:rsidP="00E6146D">
      <w:pPr>
        <w:pStyle w:val="ab"/>
        <w:widowControl/>
        <w:numPr>
          <w:ilvl w:val="0"/>
          <w:numId w:val="38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 w:themeColor="text1"/>
        </w:rPr>
      </w:pPr>
      <w:r w:rsidRPr="001553EB">
        <w:rPr>
          <w:rFonts w:ascii="宋体" w:hAnsi="宋体" w:cs="宋体"/>
          <w:color w:val="000000" w:themeColor="text1"/>
        </w:rPr>
        <w:t>实现了对多种3D模型格式的支持，如OBJ, FBX, GLTF。</w:t>
      </w:r>
    </w:p>
    <w:p w14:paraId="2B01E130" w14:textId="77777777" w:rsidR="00E6146D" w:rsidRPr="001553EB" w:rsidRDefault="00E6146D" w:rsidP="00E6146D">
      <w:pPr>
        <w:pStyle w:val="ab"/>
        <w:widowControl/>
        <w:numPr>
          <w:ilvl w:val="0"/>
          <w:numId w:val="38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 w:themeColor="text1"/>
        </w:rPr>
      </w:pPr>
      <w:r w:rsidRPr="001553EB">
        <w:rPr>
          <w:rFonts w:ascii="宋体" w:hAnsi="宋体" w:cs="宋体"/>
          <w:color w:val="000000" w:themeColor="text1"/>
        </w:rPr>
        <w:t>通过WebGL技术提供了先进的渲染效果。</w:t>
      </w:r>
    </w:p>
    <w:p w14:paraId="76BBFA8A" w14:textId="52DAB295" w:rsidR="00E6146D" w:rsidRPr="001553EB" w:rsidRDefault="00E6146D" w:rsidP="00E6146D">
      <w:pPr>
        <w:pStyle w:val="ab"/>
        <w:widowControl/>
        <w:numPr>
          <w:ilvl w:val="0"/>
          <w:numId w:val="38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 w:themeColor="text1"/>
        </w:rPr>
      </w:pPr>
      <w:r w:rsidRPr="001553EB">
        <w:rPr>
          <w:rFonts w:ascii="宋体" w:hAnsi="宋体" w:cs="宋体" w:hint="eastAsia"/>
          <w:color w:val="000000" w:themeColor="text1"/>
        </w:rPr>
        <w:t>实现高效的数据管理和创意应用，包括但不限于信息和模型的绑定、搜索。</w:t>
      </w:r>
    </w:p>
    <w:p w14:paraId="24877A0B" w14:textId="77777777" w:rsidR="00E6146D" w:rsidRPr="001553EB" w:rsidRDefault="00E6146D" w:rsidP="00E6146D">
      <w:pPr>
        <w:pStyle w:val="3"/>
        <w:rPr>
          <w:color w:val="000000" w:themeColor="text1"/>
        </w:rPr>
      </w:pPr>
      <w:bookmarkStart w:id="45" w:name="_Toc183125893"/>
      <w:r w:rsidRPr="001553EB">
        <w:rPr>
          <w:color w:val="000000" w:themeColor="text1"/>
        </w:rPr>
        <w:t>原定与实际进度对比</w:t>
      </w:r>
      <w:bookmarkEnd w:id="45"/>
    </w:p>
    <w:p w14:paraId="7C61BFD9" w14:textId="77777777" w:rsidR="00E6146D" w:rsidRPr="00155A3A" w:rsidRDefault="00E6146D" w:rsidP="00E6146D">
      <w:pPr>
        <w:spacing w:before="100" w:beforeAutospacing="1" w:after="100" w:afterAutospacing="1"/>
        <w:rPr>
          <w:rFonts w:ascii="宋体" w:hAnsi="宋体" w:cs="宋体"/>
          <w:color w:val="000000" w:themeColor="text1"/>
        </w:rPr>
      </w:pPr>
      <w:r w:rsidRPr="00155A3A">
        <w:rPr>
          <w:rFonts w:ascii="宋体" w:hAnsi="宋体" w:cs="宋体"/>
          <w:b/>
          <w:bCs/>
          <w:color w:val="000000" w:themeColor="text1"/>
        </w:rPr>
        <w:t>实际进度</w:t>
      </w:r>
      <w:r w:rsidRPr="001553EB">
        <w:rPr>
          <w:rFonts w:ascii="宋体" w:hAnsi="宋体" w:cs="宋体" w:hint="eastAsia"/>
          <w:b/>
          <w:bCs/>
          <w:color w:val="000000" w:themeColor="text1"/>
        </w:rPr>
        <w:t>较原定进度</w:t>
      </w:r>
      <w:r w:rsidRPr="00155A3A">
        <w:rPr>
          <w:rFonts w:ascii="宋体" w:hAnsi="宋体" w:cs="宋体"/>
          <w:b/>
          <w:bCs/>
          <w:color w:val="000000" w:themeColor="text1"/>
        </w:rPr>
        <w:t>:</w:t>
      </w:r>
      <w:r w:rsidRPr="00155A3A">
        <w:rPr>
          <w:rFonts w:ascii="宋体" w:hAnsi="宋体" w:cs="宋体"/>
          <w:color w:val="000000" w:themeColor="text1"/>
        </w:rPr>
        <w:t xml:space="preserve"> 项目在最初的五个月遇到了拖延，主要是由于资源分配不当和技术选型延误。经过重新评估和调整进度后，项目组加大了开发力度，</w:t>
      </w:r>
      <w:r w:rsidRPr="001553EB">
        <w:rPr>
          <w:rFonts w:ascii="宋体" w:hAnsi="宋体" w:cs="宋体" w:hint="eastAsia"/>
          <w:color w:val="000000" w:themeColor="text1"/>
        </w:rPr>
        <w:t>增加测试和开发增的同步程度</w:t>
      </w:r>
      <w:r w:rsidRPr="00155A3A">
        <w:rPr>
          <w:rFonts w:ascii="宋体" w:hAnsi="宋体" w:cs="宋体"/>
          <w:color w:val="000000" w:themeColor="text1"/>
        </w:rPr>
        <w:t>，最终在2025年3月7日前完成了所有核心功能的开发。</w:t>
      </w:r>
    </w:p>
    <w:p w14:paraId="4D09EF74" w14:textId="37ADA715" w:rsidR="00E6146D" w:rsidRPr="001553EB" w:rsidRDefault="00E6146D" w:rsidP="00E6146D">
      <w:pPr>
        <w:pStyle w:val="3"/>
        <w:rPr>
          <w:color w:val="000000" w:themeColor="text1"/>
        </w:rPr>
      </w:pPr>
      <w:bookmarkStart w:id="46" w:name="_Toc183125894"/>
      <w:r w:rsidRPr="001553EB">
        <w:rPr>
          <w:color w:val="000000" w:themeColor="text1"/>
        </w:rPr>
        <w:t>原定与实际预算对比</w:t>
      </w:r>
      <w:bookmarkEnd w:id="46"/>
    </w:p>
    <w:p w14:paraId="1134064B" w14:textId="77777777" w:rsidR="00E6146D" w:rsidRPr="00155A3A" w:rsidRDefault="00E6146D" w:rsidP="00E6146D">
      <w:pPr>
        <w:spacing w:before="100" w:beforeAutospacing="1" w:after="100" w:afterAutospacing="1"/>
        <w:rPr>
          <w:rFonts w:ascii="宋体" w:hAnsi="宋体" w:cs="宋体"/>
          <w:color w:val="000000" w:themeColor="text1"/>
        </w:rPr>
      </w:pPr>
      <w:r w:rsidRPr="00155A3A">
        <w:rPr>
          <w:rFonts w:ascii="宋体" w:hAnsi="宋体" w:cs="宋体"/>
          <w:color w:val="000000" w:themeColor="text1"/>
        </w:rPr>
        <w:t>由于初期的拖延导致额外的人力成本，实际</w:t>
      </w:r>
      <w:r w:rsidRPr="001553EB">
        <w:rPr>
          <w:rFonts w:ascii="宋体" w:hAnsi="宋体" w:cs="宋体" w:hint="eastAsia"/>
          <w:color w:val="000000" w:themeColor="text1"/>
        </w:rPr>
        <w:t>花费略高于预期，</w:t>
      </w:r>
      <w:r w:rsidRPr="00155A3A">
        <w:rPr>
          <w:rFonts w:ascii="宋体" w:hAnsi="宋体" w:cs="宋体"/>
          <w:color w:val="000000" w:themeColor="text1"/>
        </w:rPr>
        <w:t>但通过与客户协商增加预算，确保项目的顺利</w:t>
      </w:r>
      <w:r w:rsidRPr="001553EB">
        <w:rPr>
          <w:rFonts w:ascii="宋体" w:hAnsi="宋体" w:cs="宋体" w:hint="eastAsia"/>
          <w:color w:val="000000" w:themeColor="text1"/>
        </w:rPr>
        <w:t>推进</w:t>
      </w:r>
      <w:r w:rsidRPr="00155A3A">
        <w:rPr>
          <w:rFonts w:ascii="宋体" w:hAnsi="宋体" w:cs="宋体"/>
          <w:color w:val="000000" w:themeColor="text1"/>
        </w:rPr>
        <w:t>并</w:t>
      </w:r>
      <w:r w:rsidRPr="001553EB">
        <w:rPr>
          <w:rFonts w:ascii="宋体" w:hAnsi="宋体" w:cs="宋体" w:hint="eastAsia"/>
          <w:color w:val="000000" w:themeColor="text1"/>
        </w:rPr>
        <w:t>完成</w:t>
      </w:r>
      <w:r w:rsidRPr="00155A3A">
        <w:rPr>
          <w:rFonts w:ascii="宋体" w:hAnsi="宋体" w:cs="宋体"/>
          <w:color w:val="000000" w:themeColor="text1"/>
        </w:rPr>
        <w:t>了所有功能。</w:t>
      </w:r>
    </w:p>
    <w:p w14:paraId="13E213DC" w14:textId="5ED12824" w:rsidR="00E6146D" w:rsidRPr="001553EB" w:rsidRDefault="00E6146D" w:rsidP="00E6146D">
      <w:pPr>
        <w:pStyle w:val="3"/>
        <w:rPr>
          <w:color w:val="000000" w:themeColor="text1"/>
        </w:rPr>
      </w:pPr>
      <w:bookmarkStart w:id="47" w:name="_Toc183125895"/>
      <w:r w:rsidRPr="001553EB">
        <w:rPr>
          <w:color w:val="000000" w:themeColor="text1"/>
        </w:rPr>
        <w:t>项目评估</w:t>
      </w:r>
      <w:bookmarkEnd w:id="47"/>
    </w:p>
    <w:p w14:paraId="6320A3A1" w14:textId="77777777" w:rsidR="00E6146D" w:rsidRPr="00155A3A" w:rsidRDefault="00E6146D" w:rsidP="00E6146D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hAnsi="宋体" w:cs="宋体"/>
          <w:color w:val="000000" w:themeColor="text1"/>
        </w:rPr>
      </w:pPr>
      <w:r w:rsidRPr="00155A3A">
        <w:rPr>
          <w:rFonts w:ascii="宋体" w:hAnsi="宋体" w:cs="宋体"/>
          <w:b/>
          <w:bCs/>
          <w:color w:val="000000" w:themeColor="text1"/>
        </w:rPr>
        <w:t>执行过程:</w:t>
      </w:r>
      <w:r w:rsidRPr="00155A3A">
        <w:rPr>
          <w:rFonts w:ascii="宋体" w:hAnsi="宋体" w:cs="宋体"/>
          <w:color w:val="000000" w:themeColor="text1"/>
        </w:rPr>
        <w:t xml:space="preserve"> 项目在执行过程中遇到了一些技术和管理挑战，包括</w:t>
      </w:r>
      <w:r w:rsidRPr="001553EB">
        <w:rPr>
          <w:rFonts w:ascii="宋体" w:hAnsi="宋体" w:cs="宋体" w:hint="eastAsia"/>
          <w:color w:val="000000" w:themeColor="text1"/>
        </w:rPr>
        <w:t>需求变更</w:t>
      </w:r>
      <w:r w:rsidRPr="00155A3A">
        <w:rPr>
          <w:rFonts w:ascii="宋体" w:hAnsi="宋体" w:cs="宋体"/>
          <w:color w:val="000000" w:themeColor="text1"/>
        </w:rPr>
        <w:t>、</w:t>
      </w:r>
      <w:r w:rsidRPr="001553EB">
        <w:rPr>
          <w:rFonts w:ascii="宋体" w:hAnsi="宋体" w:cs="宋体" w:hint="eastAsia"/>
          <w:color w:val="000000" w:themeColor="text1"/>
        </w:rPr>
        <w:t>项目拖延</w:t>
      </w:r>
      <w:r w:rsidRPr="00155A3A">
        <w:rPr>
          <w:rFonts w:ascii="宋体" w:hAnsi="宋体" w:cs="宋体"/>
          <w:color w:val="000000" w:themeColor="text1"/>
        </w:rPr>
        <w:t>以及与客户沟通不畅的问题。</w:t>
      </w:r>
    </w:p>
    <w:p w14:paraId="763246FB" w14:textId="77777777" w:rsidR="00E6146D" w:rsidRPr="00155A3A" w:rsidRDefault="00E6146D" w:rsidP="00E6146D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hAnsi="宋体" w:cs="宋体"/>
          <w:color w:val="000000" w:themeColor="text1"/>
        </w:rPr>
      </w:pPr>
      <w:r w:rsidRPr="00155A3A">
        <w:rPr>
          <w:rFonts w:ascii="宋体" w:hAnsi="宋体" w:cs="宋体"/>
          <w:b/>
          <w:bCs/>
          <w:color w:val="000000" w:themeColor="text1"/>
        </w:rPr>
        <w:t>遇到的挑战:</w:t>
      </w:r>
      <w:r w:rsidRPr="00155A3A">
        <w:rPr>
          <w:rFonts w:ascii="宋体" w:hAnsi="宋体" w:cs="宋体"/>
          <w:color w:val="000000" w:themeColor="text1"/>
        </w:rPr>
        <w:t xml:space="preserve"> 技术挑战包括3D渲染性能优化、多格式模型兼容问题；管理挑战则是如何在有限的时间和预算内调整资源，</w:t>
      </w:r>
      <w:r w:rsidRPr="001553EB">
        <w:rPr>
          <w:rFonts w:ascii="宋体" w:hAnsi="宋体" w:cs="宋体" w:hint="eastAsia"/>
          <w:color w:val="000000" w:themeColor="text1"/>
        </w:rPr>
        <w:t>应对</w:t>
      </w:r>
      <w:r w:rsidRPr="00155A3A">
        <w:rPr>
          <w:rFonts w:ascii="宋体" w:hAnsi="宋体" w:cs="宋体"/>
          <w:color w:val="000000" w:themeColor="text1"/>
        </w:rPr>
        <w:t>突发情况。</w:t>
      </w:r>
    </w:p>
    <w:p w14:paraId="01D9EFD1" w14:textId="77777777" w:rsidR="00E6146D" w:rsidRPr="00155A3A" w:rsidRDefault="00E6146D" w:rsidP="00E6146D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hAnsi="宋体" w:cs="宋体"/>
          <w:color w:val="000000" w:themeColor="text1"/>
        </w:rPr>
      </w:pPr>
      <w:r w:rsidRPr="00155A3A">
        <w:rPr>
          <w:rFonts w:ascii="宋体" w:hAnsi="宋体" w:cs="宋体"/>
          <w:b/>
          <w:bCs/>
          <w:color w:val="000000" w:themeColor="text1"/>
        </w:rPr>
        <w:t>解决方案:</w:t>
      </w:r>
      <w:r w:rsidRPr="00155A3A">
        <w:rPr>
          <w:rFonts w:ascii="宋体" w:hAnsi="宋体" w:cs="宋体"/>
          <w:color w:val="000000" w:themeColor="text1"/>
        </w:rPr>
        <w:t xml:space="preserve"> </w:t>
      </w:r>
      <w:r w:rsidRPr="001553EB">
        <w:rPr>
          <w:rFonts w:ascii="宋体" w:hAnsi="宋体" w:cs="宋体" w:hint="eastAsia"/>
          <w:color w:val="000000" w:themeColor="text1"/>
        </w:rPr>
        <w:t>咨询、寻求新的</w:t>
      </w:r>
      <w:r w:rsidRPr="00155A3A">
        <w:rPr>
          <w:rFonts w:ascii="宋体" w:hAnsi="宋体" w:cs="宋体"/>
          <w:color w:val="000000" w:themeColor="text1"/>
        </w:rPr>
        <w:t>技术顾问，对关键技术问题进行攻关；项目管理上，增加了定期的进度复审会议，改进了资源调配和进度控制策略。</w:t>
      </w:r>
    </w:p>
    <w:p w14:paraId="20D1D64E" w14:textId="77777777" w:rsidR="00E6146D" w:rsidRPr="00155A3A" w:rsidRDefault="00E6146D" w:rsidP="00E6146D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hAnsi="宋体" w:cs="宋体"/>
          <w:color w:val="000000" w:themeColor="text1"/>
        </w:rPr>
      </w:pPr>
      <w:r w:rsidRPr="00155A3A">
        <w:rPr>
          <w:rFonts w:ascii="宋体" w:hAnsi="宋体" w:cs="宋体"/>
          <w:b/>
          <w:bCs/>
          <w:color w:val="000000" w:themeColor="text1"/>
        </w:rPr>
        <w:t>项目的成功与不足:</w:t>
      </w:r>
      <w:r w:rsidRPr="00155A3A">
        <w:rPr>
          <w:rFonts w:ascii="宋体" w:hAnsi="宋体" w:cs="宋体"/>
          <w:color w:val="000000" w:themeColor="text1"/>
        </w:rPr>
        <w:t xml:space="preserve"> 项目成功开发了功能全面的3D编辑器，受到用户的好评，特别是其用户界面友好和高效的实时渲染能力。然而，项目的预算管理和初期的资源配置显示出改进的空间。</w:t>
      </w:r>
    </w:p>
    <w:p w14:paraId="7422247D" w14:textId="77777777" w:rsidR="001A2330" w:rsidRPr="001553EB" w:rsidRDefault="00E6146D" w:rsidP="001A2330">
      <w:pPr>
        <w:pStyle w:val="3"/>
        <w:rPr>
          <w:color w:val="000000" w:themeColor="text1"/>
        </w:rPr>
      </w:pPr>
      <w:bookmarkStart w:id="48" w:name="_Toc183125896"/>
      <w:r w:rsidRPr="001553EB">
        <w:rPr>
          <w:color w:val="000000" w:themeColor="text1"/>
        </w:rPr>
        <w:t>过渡计划</w:t>
      </w:r>
      <w:bookmarkEnd w:id="48"/>
    </w:p>
    <w:p w14:paraId="6F8102CF" w14:textId="4E5D80C7" w:rsidR="00E6146D" w:rsidRPr="001553EB" w:rsidRDefault="00E6146D" w:rsidP="001A2330">
      <w:pPr>
        <w:rPr>
          <w:color w:val="000000" w:themeColor="text1"/>
        </w:rPr>
      </w:pPr>
      <w:r w:rsidRPr="001553EB">
        <w:rPr>
          <w:color w:val="000000" w:themeColor="text1"/>
        </w:rPr>
        <w:t>随着项目开发的完成，将开始</w:t>
      </w:r>
      <w:r w:rsidRPr="001553EB">
        <w:rPr>
          <w:rFonts w:hint="eastAsia"/>
          <w:color w:val="000000" w:themeColor="text1"/>
        </w:rPr>
        <w:t>项目</w:t>
      </w:r>
      <w:r w:rsidRPr="001553EB">
        <w:rPr>
          <w:color w:val="000000" w:themeColor="text1"/>
        </w:rPr>
        <w:t>过渡，其中包括将系统从开发团队</w:t>
      </w:r>
      <w:r w:rsidRPr="001553EB">
        <w:rPr>
          <w:rFonts w:hint="eastAsia"/>
          <w:color w:val="000000" w:themeColor="text1"/>
        </w:rPr>
        <w:t>交接</w:t>
      </w:r>
      <w:r w:rsidRPr="001553EB">
        <w:rPr>
          <w:color w:val="000000" w:themeColor="text1"/>
        </w:rPr>
        <w:t>到客户和维护团队。</w:t>
      </w:r>
    </w:p>
    <w:p w14:paraId="7A5AA53A" w14:textId="77777777" w:rsidR="00F04693" w:rsidRPr="001553EB" w:rsidRDefault="00E6146D" w:rsidP="00E61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hAnsi="宋体" w:cs="宋体"/>
          <w:color w:val="000000" w:themeColor="text1"/>
        </w:rPr>
      </w:pPr>
      <w:r w:rsidRPr="00155A3A">
        <w:rPr>
          <w:rFonts w:ascii="宋体" w:hAnsi="宋体" w:cs="宋体"/>
          <w:b/>
          <w:bCs/>
          <w:color w:val="000000" w:themeColor="text1"/>
        </w:rPr>
        <w:lastRenderedPageBreak/>
        <w:t>培训与支持:</w:t>
      </w:r>
      <w:r w:rsidRPr="00155A3A">
        <w:rPr>
          <w:rFonts w:ascii="宋体" w:hAnsi="宋体" w:cs="宋体"/>
          <w:color w:val="000000" w:themeColor="text1"/>
        </w:rPr>
        <w:t xml:space="preserve"> 安排为期两周的用户培训，使客户团队</w:t>
      </w:r>
      <w:r w:rsidRPr="001553EB">
        <w:rPr>
          <w:rFonts w:ascii="宋体" w:hAnsi="宋体" w:cs="宋体" w:hint="eastAsia"/>
          <w:color w:val="000000" w:themeColor="text1"/>
        </w:rPr>
        <w:t>能</w:t>
      </w:r>
      <w:r w:rsidRPr="00155A3A">
        <w:rPr>
          <w:rFonts w:ascii="宋体" w:hAnsi="宋体" w:cs="宋体"/>
          <w:color w:val="000000" w:themeColor="text1"/>
        </w:rPr>
        <w:t>完全理解系统的操作</w:t>
      </w:r>
      <w:r w:rsidRPr="001553EB">
        <w:rPr>
          <w:rFonts w:ascii="宋体" w:hAnsi="宋体" w:cs="宋体" w:hint="eastAsia"/>
          <w:color w:val="000000" w:themeColor="text1"/>
        </w:rPr>
        <w:t>；</w:t>
      </w:r>
      <w:r w:rsidRPr="00155A3A">
        <w:rPr>
          <w:rFonts w:ascii="宋体" w:hAnsi="宋体" w:cs="宋体"/>
          <w:color w:val="000000" w:themeColor="text1"/>
        </w:rPr>
        <w:t>此外，将提供六个月的技术支持，以帮助客户处理起始阶段可能遇到的技术问题。</w:t>
      </w:r>
    </w:p>
    <w:p w14:paraId="36B1BBBC" w14:textId="1C99E93B" w:rsidR="00940F35" w:rsidRPr="001553EB" w:rsidRDefault="00E6146D" w:rsidP="00E61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hAnsi="宋体" w:cs="宋体"/>
          <w:color w:val="000000" w:themeColor="text1"/>
        </w:rPr>
      </w:pPr>
      <w:r w:rsidRPr="00155A3A">
        <w:rPr>
          <w:rFonts w:ascii="宋体" w:hAnsi="宋体" w:cs="宋体"/>
          <w:b/>
          <w:bCs/>
          <w:color w:val="000000" w:themeColor="text1"/>
        </w:rPr>
        <w:t>文档</w:t>
      </w:r>
      <w:r w:rsidR="00E52FAC" w:rsidRPr="001553EB">
        <w:rPr>
          <w:rFonts w:ascii="宋体" w:hAnsi="宋体" w:cs="宋体" w:hint="eastAsia"/>
          <w:b/>
          <w:bCs/>
          <w:color w:val="000000" w:themeColor="text1"/>
        </w:rPr>
        <w:t>交付</w:t>
      </w:r>
      <w:r w:rsidRPr="00155A3A">
        <w:rPr>
          <w:rFonts w:ascii="宋体" w:hAnsi="宋体" w:cs="宋体"/>
          <w:b/>
          <w:bCs/>
          <w:color w:val="000000" w:themeColor="text1"/>
        </w:rPr>
        <w:t>:</w:t>
      </w:r>
      <w:r w:rsidRPr="00155A3A">
        <w:rPr>
          <w:rFonts w:ascii="宋体" w:hAnsi="宋体" w:cs="宋体"/>
          <w:color w:val="000000" w:themeColor="text1"/>
        </w:rPr>
        <w:t xml:space="preserve"> 提供完整的操作指南和维护手册，确保客户能够独立管理和维护系统。</w:t>
      </w:r>
    </w:p>
    <w:sectPr w:rsidR="00940F35" w:rsidRPr="001553EB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6CCD" w14:textId="77777777" w:rsidR="000C5BA3" w:rsidRDefault="000C5BA3" w:rsidP="00E6146D">
      <w:pPr>
        <w:spacing w:before="0" w:after="0"/>
      </w:pPr>
      <w:r>
        <w:separator/>
      </w:r>
    </w:p>
  </w:endnote>
  <w:endnote w:type="continuationSeparator" w:id="0">
    <w:p w14:paraId="7E02B432" w14:textId="77777777" w:rsidR="000C5BA3" w:rsidRDefault="000C5BA3" w:rsidP="00E614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CF1D" w14:textId="77777777" w:rsidR="000C5BA3" w:rsidRDefault="000C5BA3" w:rsidP="00E6146D">
      <w:pPr>
        <w:spacing w:before="0" w:after="0"/>
      </w:pPr>
      <w:r>
        <w:separator/>
      </w:r>
    </w:p>
  </w:footnote>
  <w:footnote w:type="continuationSeparator" w:id="0">
    <w:p w14:paraId="22C42D1B" w14:textId="77777777" w:rsidR="000C5BA3" w:rsidRDefault="000C5BA3" w:rsidP="00E6146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9D0"/>
    <w:multiLevelType w:val="multilevel"/>
    <w:tmpl w:val="91B695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1" w15:restartNumberingAfterBreak="0">
    <w:nsid w:val="02286C95"/>
    <w:multiLevelType w:val="multilevel"/>
    <w:tmpl w:val="B4383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F905A1"/>
    <w:multiLevelType w:val="multilevel"/>
    <w:tmpl w:val="B4383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DA2D3C"/>
    <w:multiLevelType w:val="multilevel"/>
    <w:tmpl w:val="3CF04DE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064A6E32"/>
    <w:multiLevelType w:val="hybridMultilevel"/>
    <w:tmpl w:val="A89E3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D719A8"/>
    <w:multiLevelType w:val="multilevel"/>
    <w:tmpl w:val="0AC452B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6" w15:restartNumberingAfterBreak="0">
    <w:nsid w:val="172C2C53"/>
    <w:multiLevelType w:val="hybridMultilevel"/>
    <w:tmpl w:val="2F5C3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397210"/>
    <w:multiLevelType w:val="multilevel"/>
    <w:tmpl w:val="B4383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8F119F7"/>
    <w:multiLevelType w:val="hybridMultilevel"/>
    <w:tmpl w:val="B8A2C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737D8A"/>
    <w:multiLevelType w:val="multilevel"/>
    <w:tmpl w:val="EBE688A2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0" w15:restartNumberingAfterBreak="0">
    <w:nsid w:val="1B8E4CD5"/>
    <w:multiLevelType w:val="multilevel"/>
    <w:tmpl w:val="B4383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11" w15:restartNumberingAfterBreak="0">
    <w:nsid w:val="2B5C2F21"/>
    <w:multiLevelType w:val="hybridMultilevel"/>
    <w:tmpl w:val="8716C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CC6D22"/>
    <w:multiLevelType w:val="multilevel"/>
    <w:tmpl w:val="1FF0B1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13" w15:restartNumberingAfterBreak="0">
    <w:nsid w:val="396521FB"/>
    <w:multiLevelType w:val="multilevel"/>
    <w:tmpl w:val="9CA4EA7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4" w15:restartNumberingAfterBreak="0">
    <w:nsid w:val="3DDE2567"/>
    <w:multiLevelType w:val="multilevel"/>
    <w:tmpl w:val="2F82FC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15" w15:restartNumberingAfterBreak="0">
    <w:nsid w:val="450A5EEB"/>
    <w:multiLevelType w:val="multilevel"/>
    <w:tmpl w:val="5BE616C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6" w15:restartNumberingAfterBreak="0">
    <w:nsid w:val="451F0982"/>
    <w:multiLevelType w:val="multilevel"/>
    <w:tmpl w:val="C7D60A2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7" w15:restartNumberingAfterBreak="0">
    <w:nsid w:val="468932B6"/>
    <w:multiLevelType w:val="hybridMultilevel"/>
    <w:tmpl w:val="37D68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C12713"/>
    <w:multiLevelType w:val="hybridMultilevel"/>
    <w:tmpl w:val="8006F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3B00E1"/>
    <w:multiLevelType w:val="hybridMultilevel"/>
    <w:tmpl w:val="B2C26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883726"/>
    <w:multiLevelType w:val="multilevel"/>
    <w:tmpl w:val="DB0E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761DC"/>
    <w:multiLevelType w:val="hybridMultilevel"/>
    <w:tmpl w:val="044AF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C40EFB"/>
    <w:multiLevelType w:val="hybridMultilevel"/>
    <w:tmpl w:val="C7C8D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B62E08"/>
    <w:multiLevelType w:val="multilevel"/>
    <w:tmpl w:val="6332E29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4" w15:restartNumberingAfterBreak="0">
    <w:nsid w:val="5D390B1D"/>
    <w:multiLevelType w:val="multilevel"/>
    <w:tmpl w:val="0ACCAE9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5" w15:restartNumberingAfterBreak="0">
    <w:nsid w:val="660C288F"/>
    <w:multiLevelType w:val="hybridMultilevel"/>
    <w:tmpl w:val="62CCA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2E0C24"/>
    <w:multiLevelType w:val="hybridMultilevel"/>
    <w:tmpl w:val="D2C8F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A20E90"/>
    <w:multiLevelType w:val="multilevel"/>
    <w:tmpl w:val="B1C0C6A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28" w15:restartNumberingAfterBreak="0">
    <w:nsid w:val="6E062CBF"/>
    <w:multiLevelType w:val="multilevel"/>
    <w:tmpl w:val="B4383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29" w15:restartNumberingAfterBreak="0">
    <w:nsid w:val="7361269D"/>
    <w:multiLevelType w:val="hybridMultilevel"/>
    <w:tmpl w:val="0A1AC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175AFA"/>
    <w:multiLevelType w:val="hybridMultilevel"/>
    <w:tmpl w:val="0470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A92685"/>
    <w:multiLevelType w:val="multilevel"/>
    <w:tmpl w:val="09600592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2" w15:restartNumberingAfterBreak="0">
    <w:nsid w:val="77193D93"/>
    <w:multiLevelType w:val="multilevel"/>
    <w:tmpl w:val="EF120A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33" w15:restartNumberingAfterBreak="0">
    <w:nsid w:val="7999348D"/>
    <w:multiLevelType w:val="hybridMultilevel"/>
    <w:tmpl w:val="87C2B03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7B2C2775"/>
    <w:multiLevelType w:val="multilevel"/>
    <w:tmpl w:val="BF8E464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5" w15:restartNumberingAfterBreak="0">
    <w:nsid w:val="7BD746AF"/>
    <w:multiLevelType w:val="multilevel"/>
    <w:tmpl w:val="B4383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7C0405B9"/>
    <w:multiLevelType w:val="hybridMultilevel"/>
    <w:tmpl w:val="8334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6601CA"/>
    <w:multiLevelType w:val="multilevel"/>
    <w:tmpl w:val="8AB0FBD2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37"/>
  </w:num>
  <w:num w:numId="2">
    <w:abstractNumId w:val="24"/>
  </w:num>
  <w:num w:numId="3">
    <w:abstractNumId w:val="14"/>
  </w:num>
  <w:num w:numId="4">
    <w:abstractNumId w:val="23"/>
  </w:num>
  <w:num w:numId="5">
    <w:abstractNumId w:val="32"/>
  </w:num>
  <w:num w:numId="6">
    <w:abstractNumId w:val="0"/>
  </w:num>
  <w:num w:numId="7">
    <w:abstractNumId w:val="27"/>
  </w:num>
  <w:num w:numId="8">
    <w:abstractNumId w:val="34"/>
  </w:num>
  <w:num w:numId="9">
    <w:abstractNumId w:val="16"/>
  </w:num>
  <w:num w:numId="10">
    <w:abstractNumId w:val="5"/>
  </w:num>
  <w:num w:numId="11">
    <w:abstractNumId w:val="31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26"/>
  </w:num>
  <w:num w:numId="17">
    <w:abstractNumId w:val="8"/>
  </w:num>
  <w:num w:numId="18">
    <w:abstractNumId w:val="3"/>
  </w:num>
  <w:num w:numId="19">
    <w:abstractNumId w:val="18"/>
  </w:num>
  <w:num w:numId="20">
    <w:abstractNumId w:val="17"/>
  </w:num>
  <w:num w:numId="21">
    <w:abstractNumId w:val="29"/>
  </w:num>
  <w:num w:numId="22">
    <w:abstractNumId w:val="25"/>
  </w:num>
  <w:num w:numId="23">
    <w:abstractNumId w:val="36"/>
  </w:num>
  <w:num w:numId="24">
    <w:abstractNumId w:val="30"/>
  </w:num>
  <w:num w:numId="25">
    <w:abstractNumId w:val="11"/>
  </w:num>
  <w:num w:numId="26">
    <w:abstractNumId w:val="4"/>
  </w:num>
  <w:num w:numId="27">
    <w:abstractNumId w:val="21"/>
  </w:num>
  <w:num w:numId="28">
    <w:abstractNumId w:val="19"/>
  </w:num>
  <w:num w:numId="29">
    <w:abstractNumId w:val="6"/>
  </w:num>
  <w:num w:numId="30">
    <w:abstractNumId w:val="20"/>
  </w:num>
  <w:num w:numId="31">
    <w:abstractNumId w:val="35"/>
  </w:num>
  <w:num w:numId="32">
    <w:abstractNumId w:val="7"/>
  </w:num>
  <w:num w:numId="33">
    <w:abstractNumId w:val="10"/>
  </w:num>
  <w:num w:numId="34">
    <w:abstractNumId w:val="28"/>
  </w:num>
  <w:num w:numId="35">
    <w:abstractNumId w:val="33"/>
  </w:num>
  <w:num w:numId="36">
    <w:abstractNumId w:val="22"/>
  </w:num>
  <w:num w:numId="37">
    <w:abstractNumId w:val="2"/>
  </w:num>
  <w:num w:numId="38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32C9A"/>
    <w:rsid w:val="00055ACA"/>
    <w:rsid w:val="000B62CA"/>
    <w:rsid w:val="000C5BA3"/>
    <w:rsid w:val="001553EB"/>
    <w:rsid w:val="001A2330"/>
    <w:rsid w:val="002A53AA"/>
    <w:rsid w:val="00307BA6"/>
    <w:rsid w:val="003110B5"/>
    <w:rsid w:val="003B74B8"/>
    <w:rsid w:val="005369FE"/>
    <w:rsid w:val="005C35DE"/>
    <w:rsid w:val="00626AA2"/>
    <w:rsid w:val="00663421"/>
    <w:rsid w:val="0068574D"/>
    <w:rsid w:val="006E696F"/>
    <w:rsid w:val="0071681D"/>
    <w:rsid w:val="007344CA"/>
    <w:rsid w:val="007C7A70"/>
    <w:rsid w:val="00890FE1"/>
    <w:rsid w:val="008963F8"/>
    <w:rsid w:val="0090731C"/>
    <w:rsid w:val="00940F35"/>
    <w:rsid w:val="009E7FC9"/>
    <w:rsid w:val="00A85D95"/>
    <w:rsid w:val="00AB1D25"/>
    <w:rsid w:val="00AD3D80"/>
    <w:rsid w:val="00B727BA"/>
    <w:rsid w:val="00BB4B56"/>
    <w:rsid w:val="00BE0D57"/>
    <w:rsid w:val="00D252C2"/>
    <w:rsid w:val="00E52FAC"/>
    <w:rsid w:val="00E6146D"/>
    <w:rsid w:val="00EC5532"/>
    <w:rsid w:val="00F04693"/>
    <w:rsid w:val="00F50C8B"/>
    <w:rsid w:val="00FF5503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162A46"/>
  <w15:docId w15:val="{8266EF03-0378-4E22-8D27-1EB2312F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74B8"/>
    <w:pPr>
      <w:widowControl w:val="0"/>
      <w:spacing w:before="60" w:after="60"/>
      <w:jc w:val="both"/>
    </w:pPr>
    <w:rPr>
      <w:rFonts w:eastAsia="宋体"/>
      <w:color w:val="333333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character" w:styleId="a4">
    <w:name w:val="Hyperlink"/>
    <w:basedOn w:val="a0"/>
    <w:uiPriority w:val="99"/>
    <w:rPr>
      <w:color w:val="1E6FFF"/>
      <w:u w:val="single"/>
    </w:rPr>
  </w:style>
  <w:style w:type="table" w:styleId="a5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9">
    <w:name w:val="副标题 字符"/>
    <w:basedOn w:val="a0"/>
    <w:link w:val="aa"/>
    <w:rPr>
      <w:rFonts w:ascii="Arial" w:eastAsia="微软雅黑" w:hAnsi="Arial" w:cstheme="minorBidi"/>
      <w:b/>
      <w:bCs/>
      <w:kern w:val="28"/>
      <w:sz w:val="44"/>
      <w:szCs w:val="32"/>
    </w:rPr>
  </w:style>
  <w:style w:type="paragraph" w:styleId="aa">
    <w:name w:val="Subtitle"/>
    <w:basedOn w:val="a"/>
    <w:next w:val="a"/>
    <w:link w:val="a9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character" w:customStyle="1" w:styleId="a8">
    <w:name w:val="标题 字符"/>
    <w:basedOn w:val="a0"/>
    <w:link w:val="a7"/>
    <w:rPr>
      <w:rFonts w:ascii="Arial" w:eastAsia="微软雅黑" w:hAnsi="Arial" w:cstheme="majorBidi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963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8963F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8963F8"/>
    <w:pPr>
      <w:ind w:leftChars="400" w:left="840"/>
    </w:pPr>
  </w:style>
  <w:style w:type="paragraph" w:styleId="ab">
    <w:name w:val="List Paragraph"/>
    <w:basedOn w:val="a"/>
    <w:uiPriority w:val="99"/>
    <w:rsid w:val="00055ACA"/>
    <w:pPr>
      <w:ind w:firstLineChars="200" w:firstLine="420"/>
    </w:pPr>
  </w:style>
  <w:style w:type="character" w:styleId="ac">
    <w:name w:val="annotation reference"/>
    <w:basedOn w:val="a0"/>
    <w:rsid w:val="001A2330"/>
    <w:rPr>
      <w:sz w:val="21"/>
      <w:szCs w:val="21"/>
    </w:rPr>
  </w:style>
  <w:style w:type="paragraph" w:styleId="ad">
    <w:name w:val="annotation text"/>
    <w:basedOn w:val="a"/>
    <w:link w:val="ae"/>
    <w:rsid w:val="001A2330"/>
    <w:pPr>
      <w:jc w:val="left"/>
    </w:pPr>
  </w:style>
  <w:style w:type="character" w:customStyle="1" w:styleId="ae">
    <w:name w:val="批注文字 字符"/>
    <w:basedOn w:val="a0"/>
    <w:link w:val="ad"/>
    <w:rsid w:val="001A2330"/>
    <w:rPr>
      <w:rFonts w:eastAsia="宋体"/>
      <w:color w:val="333333"/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1A2330"/>
    <w:rPr>
      <w:b/>
      <w:bCs/>
    </w:rPr>
  </w:style>
  <w:style w:type="character" w:customStyle="1" w:styleId="af0">
    <w:name w:val="批注主题 字符"/>
    <w:basedOn w:val="ae"/>
    <w:link w:val="af"/>
    <w:rsid w:val="001A2330"/>
    <w:rPr>
      <w:rFonts w:eastAsia="宋体"/>
      <w:b/>
      <w:bCs/>
      <w:color w:val="333333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F12D-6D5F-4454-A58E-2941BCED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夏源</cp:lastModifiedBy>
  <cp:revision>19</cp:revision>
  <dcterms:created xsi:type="dcterms:W3CDTF">2024-11-10T23:40:00Z</dcterms:created>
  <dcterms:modified xsi:type="dcterms:W3CDTF">2024-11-21T15:57:00Z</dcterms:modified>
</cp:coreProperties>
</file>