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6CB4" w14:textId="77777777" w:rsidR="00D3485A" w:rsidRDefault="00D3485A">
      <w:pPr>
        <w:spacing w:line="360" w:lineRule="auto"/>
        <w:rPr>
          <w:rFonts w:ascii="华文彩云" w:eastAsia="华文彩云" w:hint="eastAsia"/>
          <w:b/>
          <w:sz w:val="52"/>
          <w:szCs w:val="52"/>
        </w:rPr>
      </w:pPr>
      <w:r>
        <w:rPr>
          <w:rFonts w:ascii="华文彩云" w:eastAsia="华文彩云" w:hint="eastAsia"/>
          <w:b/>
          <w:sz w:val="52"/>
          <w:szCs w:val="52"/>
        </w:rPr>
        <w:t>第6部分</w:t>
      </w:r>
    </w:p>
    <w:p w14:paraId="46EEF142" w14:textId="77777777" w:rsidR="00D3485A" w:rsidRDefault="00D3485A">
      <w:pPr>
        <w:spacing w:line="360" w:lineRule="auto"/>
        <w:jc w:val="center"/>
        <w:rPr>
          <w:rFonts w:ascii="华文中宋" w:eastAsia="华文中宋" w:hAnsi="华文中宋" w:hint="eastAsia"/>
          <w:sz w:val="52"/>
          <w:szCs w:val="52"/>
        </w:rPr>
      </w:pPr>
      <w:r>
        <w:rPr>
          <w:rFonts w:ascii="华文中宋" w:eastAsia="华文中宋" w:hAnsi="华文中宋" w:hint="eastAsia"/>
          <w:sz w:val="52"/>
          <w:szCs w:val="52"/>
        </w:rPr>
        <w:t>操作技能考核模拟试卷</w:t>
      </w:r>
    </w:p>
    <w:p w14:paraId="57AA4FD6" w14:textId="77777777" w:rsidR="00D3485A" w:rsidRDefault="00D3485A">
      <w:pPr>
        <w:spacing w:line="360" w:lineRule="auto"/>
        <w:jc w:val="center"/>
        <w:rPr>
          <w:rFonts w:ascii="黑体" w:eastAsia="黑体" w:hint="eastAsia"/>
          <w:bCs/>
          <w:spacing w:val="30"/>
          <w:sz w:val="28"/>
          <w:szCs w:val="28"/>
        </w:rPr>
      </w:pPr>
    </w:p>
    <w:p w14:paraId="3BC59CEF" w14:textId="77777777" w:rsidR="00D3485A" w:rsidRDefault="00D3485A">
      <w:pPr>
        <w:spacing w:line="360" w:lineRule="auto"/>
        <w:jc w:val="center"/>
        <w:rPr>
          <w:rFonts w:ascii="黑体" w:eastAsia="黑体" w:hint="eastAsia"/>
          <w:bCs/>
          <w:spacing w:val="30"/>
          <w:sz w:val="28"/>
          <w:szCs w:val="28"/>
        </w:rPr>
      </w:pPr>
    </w:p>
    <w:p w14:paraId="27224EA6" w14:textId="77777777" w:rsidR="00D3485A" w:rsidRDefault="00D3485A">
      <w:pPr>
        <w:spacing w:line="360" w:lineRule="auto"/>
        <w:jc w:val="center"/>
        <w:rPr>
          <w:rFonts w:ascii="黑体" w:eastAsia="黑体" w:hAnsi="宋体" w:hint="eastAsia"/>
          <w:bCs/>
          <w:sz w:val="28"/>
          <w:szCs w:val="28"/>
        </w:rPr>
      </w:pPr>
      <w:r>
        <w:rPr>
          <w:rFonts w:ascii="黑体" w:eastAsia="黑体" w:hAnsi="宋体" w:hint="eastAsia"/>
          <w:bCs/>
          <w:sz w:val="28"/>
          <w:szCs w:val="28"/>
        </w:rPr>
        <w:t>注  意  事  项</w:t>
      </w:r>
    </w:p>
    <w:p w14:paraId="6A2FF744" w14:textId="77777777" w:rsidR="00D3485A" w:rsidRDefault="00D3485A">
      <w:pPr>
        <w:spacing w:line="360" w:lineRule="auto"/>
        <w:ind w:firstLineChars="200" w:firstLine="420"/>
        <w:jc w:val="left"/>
        <w:rPr>
          <w:rFonts w:ascii="宋体" w:hAnsi="宋体" w:hint="eastAsia"/>
          <w:bCs/>
          <w:szCs w:val="21"/>
        </w:rPr>
      </w:pPr>
      <w:r>
        <w:rPr>
          <w:rFonts w:ascii="宋体" w:hAnsi="宋体" w:hint="eastAsia"/>
          <w:bCs/>
          <w:szCs w:val="21"/>
        </w:rPr>
        <w:t>1．考生根据操作技能考核通知单中所列的试题做好考核准备。</w:t>
      </w:r>
    </w:p>
    <w:p w14:paraId="4D2DD80D" w14:textId="77777777" w:rsidR="00D3485A" w:rsidRDefault="00D3485A">
      <w:pPr>
        <w:spacing w:line="360" w:lineRule="auto"/>
        <w:ind w:firstLineChars="200" w:firstLine="420"/>
        <w:jc w:val="left"/>
        <w:rPr>
          <w:rFonts w:ascii="宋体" w:hAnsi="宋体" w:hint="eastAsia"/>
          <w:bCs/>
          <w:szCs w:val="21"/>
        </w:rPr>
      </w:pPr>
      <w:r>
        <w:rPr>
          <w:rFonts w:ascii="宋体" w:hAnsi="宋体" w:hint="eastAsia"/>
          <w:bCs/>
          <w:szCs w:val="21"/>
        </w:rPr>
        <w:t>2．请考生仔细阅读试题单中具体考核内容和要求，并按要求完成操作或进行笔答或口答，若有笔答请考生在答题卷上完成。</w:t>
      </w:r>
    </w:p>
    <w:p w14:paraId="72C63739" w14:textId="77777777" w:rsidR="00D3485A" w:rsidRDefault="00D3485A">
      <w:pPr>
        <w:spacing w:line="360" w:lineRule="auto"/>
        <w:ind w:firstLineChars="200" w:firstLine="420"/>
        <w:jc w:val="left"/>
        <w:rPr>
          <w:rFonts w:ascii="宋体" w:hAnsi="宋体" w:hint="eastAsia"/>
          <w:bCs/>
          <w:szCs w:val="21"/>
        </w:rPr>
      </w:pPr>
      <w:r>
        <w:rPr>
          <w:rFonts w:ascii="宋体" w:hAnsi="宋体" w:hint="eastAsia"/>
          <w:bCs/>
          <w:szCs w:val="21"/>
        </w:rPr>
        <w:t>3．操作技能考核时要遵守考场纪律，服从考场管理人员指挥，以保证考核安全顺利进行。</w:t>
      </w:r>
    </w:p>
    <w:p w14:paraId="39417101" w14:textId="77777777" w:rsidR="00D3485A" w:rsidRDefault="00D3485A">
      <w:pPr>
        <w:spacing w:line="360" w:lineRule="auto"/>
        <w:ind w:firstLineChars="200" w:firstLine="420"/>
        <w:jc w:val="left"/>
        <w:rPr>
          <w:rFonts w:ascii="宋体" w:hAnsi="宋体" w:hint="eastAsia"/>
          <w:bCs/>
          <w:szCs w:val="21"/>
        </w:rPr>
      </w:pPr>
      <w:r>
        <w:rPr>
          <w:rFonts w:ascii="宋体" w:hAnsi="宋体" w:hint="eastAsia"/>
          <w:bCs/>
          <w:szCs w:val="21"/>
        </w:rPr>
        <w:t>注：操持技能鉴定试题评分表及答案是考评员对考生考核过程及考核结果的评分记录表，也是评分依据。</w:t>
      </w:r>
    </w:p>
    <w:p w14:paraId="1E991167" w14:textId="77777777" w:rsidR="00D3485A" w:rsidRDefault="00D3485A">
      <w:pPr>
        <w:spacing w:line="360" w:lineRule="auto"/>
        <w:jc w:val="center"/>
        <w:rPr>
          <w:rFonts w:ascii="宋体" w:hAnsi="宋体" w:hint="eastAsia"/>
          <w:bCs/>
          <w:szCs w:val="21"/>
        </w:rPr>
      </w:pPr>
    </w:p>
    <w:p w14:paraId="713D4E51" w14:textId="77777777" w:rsidR="00D3485A" w:rsidRDefault="00D3485A">
      <w:pPr>
        <w:spacing w:line="360" w:lineRule="auto"/>
        <w:jc w:val="center"/>
        <w:rPr>
          <w:rFonts w:ascii="宋体" w:hAnsi="宋体" w:hint="eastAsia"/>
          <w:bCs/>
          <w:szCs w:val="21"/>
        </w:rPr>
      </w:pPr>
    </w:p>
    <w:p w14:paraId="57F27894" w14:textId="77777777" w:rsidR="00D3485A" w:rsidRDefault="00D3485A">
      <w:pPr>
        <w:spacing w:line="360" w:lineRule="auto"/>
        <w:jc w:val="center"/>
        <w:rPr>
          <w:rFonts w:ascii="宋体" w:hAnsi="宋体" w:hint="eastAsia"/>
          <w:bCs/>
          <w:szCs w:val="21"/>
        </w:rPr>
      </w:pPr>
    </w:p>
    <w:p w14:paraId="0C08A90D"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t>网络与信息安全管理员（信息安全管理员）（三级）操作技能考核试题单</w:t>
      </w:r>
    </w:p>
    <w:p w14:paraId="4349FEAF" w14:textId="77777777" w:rsidR="00D3485A" w:rsidRDefault="00D3485A">
      <w:pPr>
        <w:spacing w:line="360" w:lineRule="auto"/>
        <w:rPr>
          <w:rFonts w:ascii="黑体" w:eastAsia="黑体" w:hAnsi="宋体" w:hint="eastAsia"/>
        </w:rPr>
      </w:pPr>
    </w:p>
    <w:p w14:paraId="08BC6ACD" w14:textId="77777777" w:rsidR="001B332F" w:rsidRPr="00171EB0" w:rsidRDefault="001B332F" w:rsidP="001B332F">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3F59EB2D" w14:textId="77777777" w:rsidR="001B332F" w:rsidRPr="00B93610" w:rsidRDefault="001B332F" w:rsidP="001B332F">
      <w:pPr>
        <w:spacing w:line="360" w:lineRule="auto"/>
        <w:rPr>
          <w:rFonts w:ascii="宋体" w:hAnsi="宋体" w:hint="eastAsia"/>
          <w:b/>
        </w:rPr>
      </w:pPr>
      <w:r>
        <w:rPr>
          <w:rFonts w:eastAsia="黑体" w:hint="eastAsia"/>
        </w:rPr>
        <w:t>试题代码：</w:t>
      </w:r>
      <w:r>
        <w:rPr>
          <w:rFonts w:eastAsia="黑体" w:hint="eastAsia"/>
        </w:rPr>
        <w:t>1.1.4</w:t>
      </w:r>
    </w:p>
    <w:p w14:paraId="779FF9BB" w14:textId="77777777" w:rsidR="001B332F" w:rsidRDefault="001B332F" w:rsidP="001B332F">
      <w:pPr>
        <w:spacing w:line="360" w:lineRule="auto"/>
        <w:rPr>
          <w:rFonts w:eastAsia="黑体"/>
        </w:rPr>
      </w:pPr>
      <w:r>
        <w:rPr>
          <w:rFonts w:eastAsia="黑体" w:hint="eastAsia"/>
        </w:rPr>
        <w:t>试题名称：</w:t>
      </w:r>
      <w:r w:rsidRPr="00C6286B">
        <w:rPr>
          <w:rFonts w:eastAsia="黑体"/>
        </w:rPr>
        <w:t>运用防火墙实现入侵防御</w:t>
      </w:r>
    </w:p>
    <w:p w14:paraId="4F3C79B6" w14:textId="77777777" w:rsidR="001B332F" w:rsidRDefault="001B332F" w:rsidP="001B332F">
      <w:pPr>
        <w:spacing w:line="360" w:lineRule="auto"/>
        <w:rPr>
          <w:rFonts w:ascii="宋体" w:hAnsi="宋体" w:hint="eastAsia"/>
        </w:rPr>
      </w:pPr>
      <w:r>
        <w:rPr>
          <w:rFonts w:ascii="黑体" w:eastAsia="黑体" w:hAnsi="宋体" w:hint="eastAsia"/>
        </w:rPr>
        <w:t>考核时间：</w:t>
      </w:r>
      <w:r w:rsidRPr="00C6286B">
        <w:rPr>
          <w:rFonts w:eastAsia="黑体"/>
        </w:rPr>
        <w:t>20min</w:t>
      </w:r>
    </w:p>
    <w:p w14:paraId="5E1621D8" w14:textId="77777777" w:rsidR="001B332F" w:rsidRDefault="001B332F" w:rsidP="001B332F">
      <w:pPr>
        <w:spacing w:line="360" w:lineRule="auto"/>
        <w:rPr>
          <w:rFonts w:ascii="黑体" w:eastAsia="黑体" w:hAnsi="宋体" w:hint="eastAsia"/>
          <w:b/>
        </w:rPr>
      </w:pPr>
    </w:p>
    <w:p w14:paraId="121D366F" w14:textId="77777777" w:rsidR="001B332F" w:rsidRDefault="001B332F" w:rsidP="001B332F">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5BE076F" w14:textId="77777777" w:rsidR="001B332F" w:rsidRDefault="001B332F" w:rsidP="001B332F">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lastRenderedPageBreak/>
        <w:t>（</w:t>
      </w:r>
      <w:r w:rsidRPr="00C6286B">
        <w:rPr>
          <w:rFonts w:eastAsia="黑体"/>
        </w:rPr>
        <w:t>3</w:t>
      </w:r>
      <w:r w:rsidRPr="00C6286B">
        <w:rPr>
          <w:rFonts w:eastAsia="黑体"/>
        </w:rPr>
        <w:t>）</w:t>
      </w:r>
      <w:r w:rsidRPr="00C6286B">
        <w:rPr>
          <w:rFonts w:eastAsia="黑体"/>
        </w:rPr>
        <w:t>eNSP</w:t>
      </w:r>
      <w:r w:rsidRPr="00C6286B">
        <w:rPr>
          <w:rFonts w:eastAsia="黑体"/>
        </w:rPr>
        <w:t>仿真软件。</w:t>
      </w:r>
    </w:p>
    <w:p w14:paraId="662FEF42" w14:textId="77777777" w:rsidR="001B332F" w:rsidRDefault="001B332F" w:rsidP="001B332F">
      <w:pPr>
        <w:spacing w:line="360" w:lineRule="auto"/>
        <w:rPr>
          <w:rFonts w:ascii="黑体" w:eastAsia="黑体" w:hAnsi="宋体" w:hint="eastAsia"/>
        </w:rPr>
      </w:pPr>
    </w:p>
    <w:p w14:paraId="57FAB12F" w14:textId="77777777" w:rsidR="001B332F" w:rsidRDefault="001B332F" w:rsidP="001B332F">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76C3BBB" w14:textId="77777777" w:rsidR="001B332F" w:rsidRPr="00AD7A51" w:rsidRDefault="001B332F" w:rsidP="001B332F">
      <w:pPr>
        <w:spacing w:line="360" w:lineRule="auto"/>
        <w:rPr>
          <w:rFonts w:ascii="宋体" w:hAnsi="宋体" w:hint="eastAsia"/>
        </w:rPr>
      </w:pPr>
      <w:r w:rsidRPr="00C6286B">
        <w:rPr>
          <w:rFonts w:ascii="宋体" w:hAnsi="宋体"/>
        </w:rPr>
        <w:t>某公司的网络拓扑规划如图1所示，AR1路由器作为接入Internet的网关，内网服务器Server1对公网和私网用户均提供WWW服务，公司为Server1申请了公网地址202.96.121.200。现在需要在防火墙FW1进行入侵防御配置，打开三级-1.1.4.paper，完成以下任务：</w:t>
      </w:r>
      <w:r w:rsidRPr="00C6286B">
        <w:rPr>
          <w:rFonts w:ascii="宋体" w:hAnsi="宋体"/>
        </w:rPr>
        <w:br/>
        <w:t>（1）启动所有设备，登录防火墙FW1的web界面（登录用户admin，密码Admin@1234,请勿修改密码）,完成防火墙接口G1/0/1、G1/0/2、G1/0/3的IP配置，具体信息如图1所示；</w:t>
      </w:r>
      <w:r w:rsidRPr="00C6286B">
        <w:rPr>
          <w:rFonts w:ascii="宋体" w:hAnsi="宋体"/>
        </w:rPr>
        <w:br/>
        <w:t>（2）配置防火墙接口G1/0/1、G1/0/2、G1/0/3所属安全区域，具体信息如图1所示；</w:t>
      </w:r>
      <w:r w:rsidRPr="00C6286B">
        <w:rPr>
          <w:rFonts w:ascii="宋体" w:hAnsi="宋体"/>
        </w:rPr>
        <w:br/>
        <w:t>（3）在防火墙上新建入侵防御配置文件，文件名称为anti_untrust，签名过滤器名为filter_www，过滤器的对象、严重性、操作系统、应用程序、协议、威胁类别默认全部选中，动作设置为:采用签名的缺省动作；</w:t>
      </w:r>
      <w:r w:rsidRPr="00C6286B">
        <w:rPr>
          <w:rFonts w:ascii="宋体" w:hAnsi="宋体"/>
        </w:rPr>
        <w:br/>
        <w:t>（4）在防火墙上新建入侵防御配置文件，文件名称为anti_trust，签名过滤器名为filter_www，过滤器的对象、严重性、操作系统、应用程序、协议、威胁类别默认全部选中，动作设置为:采用签名的缺省动作；</w:t>
      </w:r>
      <w:r w:rsidRPr="00C6286B">
        <w:rPr>
          <w:rFonts w:ascii="宋体" w:hAnsi="宋体"/>
        </w:rPr>
        <w:br/>
        <w:t>（5）配置防火墙安全策略，策略名称为untrust2dmz，使得公网主机可以访问内网WWW服务器Server1；该安全策略调用配置文件anti_untrust；</w:t>
      </w:r>
      <w:r w:rsidRPr="00C6286B">
        <w:rPr>
          <w:rFonts w:ascii="宋体" w:hAnsi="宋体"/>
        </w:rPr>
        <w:br/>
        <w:t>（6）配置防火墙安全策略，策略名称为trust2dmz，使得内网主机可以访问内网WWW服务器Server1；该安全策略调用配置文件anti_trust；</w:t>
      </w:r>
      <w:r w:rsidRPr="00C6286B">
        <w:rPr>
          <w:rFonts w:ascii="宋体" w:hAnsi="宋体"/>
        </w:rPr>
        <w:br/>
        <w:t>（7）保存所有设备的配置，点击paper里的“交卷”，输入考生ID为“准考证号”，保存路径为“D:\kaoshi_3”，并生成答案文件。</w:t>
      </w:r>
      <w:r w:rsidRPr="00C6286B">
        <w:rPr>
          <w:rFonts w:ascii="宋体" w:hAnsi="宋体"/>
        </w:rPr>
        <w:br/>
      </w:r>
      <w:r>
        <w:rPr>
          <w:rFonts w:ascii="宋体" w:hAnsi="宋体"/>
        </w:rPr>
        <w:pict w14:anchorId="4762F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42.5pt">
            <v:imagedata r:id="rId7" o:title=""/>
          </v:shape>
        </w:pict>
      </w:r>
      <w:r w:rsidRPr="00C6286B">
        <w:rPr>
          <w:rFonts w:ascii="宋体" w:hAnsi="宋体"/>
        </w:rPr>
        <w:br/>
        <w:t>图1</w:t>
      </w:r>
    </w:p>
    <w:p w14:paraId="1E3C3EBE" w14:textId="77777777" w:rsidR="001B332F" w:rsidRDefault="001B332F" w:rsidP="001B332F">
      <w:pPr>
        <w:jc w:val="center"/>
        <w:rPr>
          <w:rFonts w:eastAsia="黑体"/>
          <w:spacing w:val="60"/>
        </w:rPr>
      </w:pPr>
    </w:p>
    <w:p w14:paraId="083FAF48" w14:textId="77777777" w:rsidR="001B332F" w:rsidRDefault="001B332F" w:rsidP="001B332F">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0E340FBC" w14:textId="77777777" w:rsidR="001B332F" w:rsidRDefault="001B332F" w:rsidP="001B332F">
      <w:pPr>
        <w:spacing w:line="360" w:lineRule="auto"/>
        <w:rPr>
          <w:rFonts w:ascii="宋体" w:hAnsi="宋体" w:hint="eastAsia"/>
        </w:rPr>
      </w:pPr>
      <w:r w:rsidRPr="00C6286B">
        <w:rPr>
          <w:rFonts w:ascii="宋体" w:hAnsi="宋体"/>
        </w:rPr>
        <w:t xml:space="preserve">（1）能配置防火墙接口IP； </w:t>
      </w:r>
      <w:r w:rsidRPr="00C6286B">
        <w:rPr>
          <w:rFonts w:ascii="宋体" w:hAnsi="宋体"/>
        </w:rPr>
        <w:br/>
        <w:t xml:space="preserve">（2）能配置防火墙接口安全区域； </w:t>
      </w:r>
      <w:r w:rsidRPr="00C6286B">
        <w:rPr>
          <w:rFonts w:ascii="宋体" w:hAnsi="宋体"/>
        </w:rPr>
        <w:br/>
        <w:t xml:space="preserve">（3）能配置防火墙安全策略； </w:t>
      </w:r>
      <w:r w:rsidRPr="00C6286B">
        <w:rPr>
          <w:rFonts w:ascii="宋体" w:hAnsi="宋体"/>
        </w:rPr>
        <w:br/>
        <w:t>（4）能配置防火墙入侵防御策略。</w:t>
      </w:r>
    </w:p>
    <w:p w14:paraId="7E4C6A12" w14:textId="77777777" w:rsidR="001B332F" w:rsidRDefault="001B332F" w:rsidP="001B332F">
      <w:pPr>
        <w:rPr>
          <w:rFonts w:ascii="宋体" w:hAnsi="宋体" w:hint="eastAsia"/>
        </w:rPr>
      </w:pPr>
    </w:p>
    <w:p w14:paraId="548E3F61" w14:textId="77777777" w:rsidR="001B332F" w:rsidRDefault="001B332F" w:rsidP="001B332F">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0225C67" w14:textId="77777777" w:rsidR="00D3485A" w:rsidRPr="001B332F" w:rsidRDefault="001B332F">
      <w:pPr>
        <w:spacing w:line="360" w:lineRule="auto"/>
        <w:rPr>
          <w:rFonts w:ascii="宋体" w:hAnsi="宋体" w:hint="eastAsia"/>
        </w:rPr>
      </w:pPr>
      <w:r w:rsidRPr="00C6286B">
        <w:rPr>
          <w:rFonts w:ascii="宋体" w:hAnsi="宋体"/>
        </w:rPr>
        <w:t xml:space="preserve">（1）防火墙接口IP配置正确； </w:t>
      </w:r>
      <w:r w:rsidRPr="00C6286B">
        <w:rPr>
          <w:rFonts w:ascii="宋体" w:hAnsi="宋体"/>
        </w:rPr>
        <w:br/>
        <w:t xml:space="preserve">（2）防火墙接口安全区域配置正确； </w:t>
      </w:r>
      <w:r w:rsidRPr="00C6286B">
        <w:rPr>
          <w:rFonts w:ascii="宋体" w:hAnsi="宋体"/>
        </w:rPr>
        <w:br/>
        <w:t xml:space="preserve">（3）防火墙安全策略配置正确； </w:t>
      </w:r>
      <w:r w:rsidRPr="00C6286B">
        <w:rPr>
          <w:rFonts w:ascii="宋体" w:hAnsi="宋体"/>
        </w:rPr>
        <w:br/>
        <w:t xml:space="preserve">（4）防火墙入侵防御策略配置正确； </w:t>
      </w:r>
      <w:r w:rsidRPr="00C6286B">
        <w:rPr>
          <w:rFonts w:ascii="宋体" w:hAnsi="宋体"/>
        </w:rPr>
        <w:br/>
        <w:t>（5）配置文件保存正确</w:t>
      </w:r>
    </w:p>
    <w:p w14:paraId="713FD865" w14:textId="77777777" w:rsidR="00D3485A" w:rsidRDefault="00D3485A">
      <w:pPr>
        <w:spacing w:line="360" w:lineRule="auto"/>
        <w:jc w:val="center"/>
        <w:rPr>
          <w:rFonts w:ascii="宋体" w:hAnsi="宋体" w:cs="宋体" w:hint="eastAsia"/>
          <w:b/>
          <w:snapToGrid w:val="0"/>
          <w:color w:val="000000"/>
          <w:kern w:val="44"/>
          <w:sz w:val="36"/>
          <w:szCs w:val="36"/>
        </w:rPr>
      </w:pPr>
    </w:p>
    <w:p w14:paraId="395D99FF"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56E9967D" w14:textId="77777777" w:rsidR="00D3485A" w:rsidRDefault="00D3485A">
      <w:pPr>
        <w:snapToGrid w:val="0"/>
        <w:spacing w:line="360" w:lineRule="auto"/>
        <w:jc w:val="center"/>
        <w:rPr>
          <w:rFonts w:ascii="宋体" w:hAnsi="宋体" w:hint="eastAsia"/>
          <w:b/>
          <w:spacing w:val="40"/>
          <w:sz w:val="32"/>
          <w:szCs w:val="32"/>
        </w:rPr>
      </w:pPr>
    </w:p>
    <w:p w14:paraId="5A3F24DB" w14:textId="77777777" w:rsidR="001B332F" w:rsidRDefault="001B332F" w:rsidP="001B332F">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375D188" w14:textId="77777777" w:rsidR="001B332F" w:rsidRDefault="001B332F" w:rsidP="001B332F">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1.1.4</w:t>
      </w:r>
    </w:p>
    <w:p w14:paraId="19F41E6F" w14:textId="77777777" w:rsidR="001B332F" w:rsidRDefault="001B332F" w:rsidP="001B332F">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运用防火墙实现入侵防御</w:t>
      </w:r>
    </w:p>
    <w:p w14:paraId="45403B80" w14:textId="77777777" w:rsidR="001B332F" w:rsidRDefault="001B332F" w:rsidP="001B332F">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4C3779A9" w14:textId="77777777" w:rsidR="001B332F" w:rsidRDefault="001B332F" w:rsidP="001B332F">
      <w:pPr>
        <w:adjustRightInd w:val="0"/>
        <w:snapToGrid w:val="0"/>
        <w:spacing w:line="360" w:lineRule="auto"/>
        <w:ind w:firstLine="480"/>
        <w:jc w:val="left"/>
        <w:rPr>
          <w:rFonts w:ascii="宋体" w:hAnsi="宋体" w:hint="eastAsia"/>
          <w:color w:val="000000"/>
          <w:szCs w:val="21"/>
        </w:rPr>
      </w:pPr>
    </w:p>
    <w:p w14:paraId="07433246" w14:textId="77777777" w:rsidR="001B332F" w:rsidRDefault="001B332F" w:rsidP="001B332F">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B332F" w14:paraId="22571F87" w14:textId="77777777">
        <w:trPr>
          <w:trHeight w:val="584"/>
          <w:tblHeader/>
          <w:jc w:val="center"/>
        </w:trPr>
        <w:tc>
          <w:tcPr>
            <w:tcW w:w="605" w:type="pct"/>
            <w:tcBorders>
              <w:tl2br w:val="nil"/>
              <w:tr2bl w:val="nil"/>
            </w:tcBorders>
            <w:shd w:val="clear" w:color="auto" w:fill="BFBFBF"/>
            <w:vAlign w:val="center"/>
          </w:tcPr>
          <w:p w14:paraId="37EC4DCB" w14:textId="77777777" w:rsidR="001B332F" w:rsidRDefault="001B332F">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7F713E95" w14:textId="77777777" w:rsidR="001B332F" w:rsidRDefault="001B332F">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367AD22A" w14:textId="77777777" w:rsidR="001B332F" w:rsidRDefault="001B332F">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20DD6ECD" w14:textId="77777777" w:rsidR="001B332F" w:rsidRDefault="001B332F">
            <w:pPr>
              <w:adjustRightInd w:val="0"/>
              <w:snapToGrid w:val="0"/>
              <w:jc w:val="center"/>
              <w:rPr>
                <w:rFonts w:ascii="宋体" w:hAnsi="宋体" w:hint="eastAsia"/>
                <w:szCs w:val="21"/>
              </w:rPr>
            </w:pPr>
            <w:r>
              <w:rPr>
                <w:rFonts w:ascii="宋体" w:hAnsi="宋体" w:hint="eastAsia"/>
                <w:szCs w:val="21"/>
              </w:rPr>
              <w:t>规定或</w:t>
            </w:r>
          </w:p>
          <w:p w14:paraId="69F06445" w14:textId="77777777" w:rsidR="001B332F" w:rsidRDefault="001B332F">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464394F1" w14:textId="77777777" w:rsidR="001B332F" w:rsidRDefault="001B332F">
            <w:pPr>
              <w:adjustRightInd w:val="0"/>
              <w:snapToGrid w:val="0"/>
              <w:jc w:val="center"/>
              <w:rPr>
                <w:rFonts w:ascii="宋体" w:hAnsi="宋体" w:hint="eastAsia"/>
                <w:szCs w:val="21"/>
              </w:rPr>
            </w:pPr>
            <w:r>
              <w:rPr>
                <w:rFonts w:ascii="宋体" w:hAnsi="宋体" w:hint="eastAsia"/>
                <w:szCs w:val="21"/>
              </w:rPr>
              <w:t>结果或</w:t>
            </w:r>
          </w:p>
          <w:p w14:paraId="29B5AE47" w14:textId="77777777" w:rsidR="001B332F" w:rsidRDefault="001B332F">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39EBB3A2" w14:textId="77777777" w:rsidR="001B332F" w:rsidRDefault="001B332F">
            <w:pPr>
              <w:adjustRightInd w:val="0"/>
              <w:snapToGrid w:val="0"/>
              <w:jc w:val="center"/>
              <w:rPr>
                <w:rFonts w:ascii="宋体" w:hAnsi="宋体" w:hint="eastAsia"/>
                <w:szCs w:val="21"/>
              </w:rPr>
            </w:pPr>
            <w:r>
              <w:rPr>
                <w:rFonts w:ascii="宋体" w:hAnsi="宋体" w:hint="eastAsia"/>
                <w:szCs w:val="21"/>
              </w:rPr>
              <w:t>得分</w:t>
            </w:r>
          </w:p>
        </w:tc>
      </w:tr>
      <w:tr w:rsidR="001B332F" w14:paraId="4C296D4F" w14:textId="77777777">
        <w:trPr>
          <w:trHeight w:val="454"/>
          <w:jc w:val="center"/>
        </w:trPr>
        <w:tc>
          <w:tcPr>
            <w:tcW w:w="605" w:type="pct"/>
            <w:tcBorders>
              <w:tl2br w:val="nil"/>
              <w:tr2bl w:val="nil"/>
            </w:tcBorders>
            <w:shd w:val="clear" w:color="auto" w:fill="FFFFFF"/>
            <w:vAlign w:val="center"/>
          </w:tcPr>
          <w:p w14:paraId="03613113"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42A44DC4"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344823F5"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FW1防火墙接口G1/0/1、G1/0/2、G1/0/3的IP配置正确;</w:t>
            </w:r>
          </w:p>
        </w:tc>
        <w:tc>
          <w:tcPr>
            <w:tcW w:w="602" w:type="pct"/>
            <w:tcBorders>
              <w:tl2br w:val="nil"/>
              <w:tr2bl w:val="nil"/>
            </w:tcBorders>
            <w:shd w:val="clear" w:color="auto" w:fill="FFFFFF"/>
            <w:vAlign w:val="center"/>
          </w:tcPr>
          <w:p w14:paraId="4E9839FB"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0F53311"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9B4E7B3"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68104FA9" w14:textId="77777777">
        <w:trPr>
          <w:trHeight w:val="454"/>
          <w:jc w:val="center"/>
        </w:trPr>
        <w:tc>
          <w:tcPr>
            <w:tcW w:w="605" w:type="pct"/>
            <w:tcBorders>
              <w:tl2br w:val="nil"/>
              <w:tr2bl w:val="nil"/>
            </w:tcBorders>
            <w:shd w:val="clear" w:color="auto" w:fill="FFFFFF"/>
            <w:vAlign w:val="center"/>
          </w:tcPr>
          <w:p w14:paraId="6C533AC6"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5002BE48"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144AAFD8"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FW1防火墙接口G1/0/2所属安全区域配置正确;</w:t>
            </w:r>
          </w:p>
        </w:tc>
        <w:tc>
          <w:tcPr>
            <w:tcW w:w="602" w:type="pct"/>
            <w:tcBorders>
              <w:tl2br w:val="nil"/>
              <w:tr2bl w:val="nil"/>
            </w:tcBorders>
            <w:shd w:val="clear" w:color="auto" w:fill="FFFFFF"/>
            <w:vAlign w:val="center"/>
          </w:tcPr>
          <w:p w14:paraId="1048A339"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DAA8C8F"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2DF3566"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6713A907" w14:textId="77777777">
        <w:trPr>
          <w:trHeight w:val="454"/>
          <w:jc w:val="center"/>
        </w:trPr>
        <w:tc>
          <w:tcPr>
            <w:tcW w:w="605" w:type="pct"/>
            <w:tcBorders>
              <w:tl2br w:val="nil"/>
              <w:tr2bl w:val="nil"/>
            </w:tcBorders>
            <w:shd w:val="clear" w:color="auto" w:fill="FFFFFF"/>
            <w:vAlign w:val="center"/>
          </w:tcPr>
          <w:p w14:paraId="54CCFCC8"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570A5E32"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3CC8053"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入侵防御文件anti_untrust添加成功；其中签名过滤器filter_www添加成功；</w:t>
            </w:r>
          </w:p>
        </w:tc>
        <w:tc>
          <w:tcPr>
            <w:tcW w:w="602" w:type="pct"/>
            <w:tcBorders>
              <w:tl2br w:val="nil"/>
              <w:tr2bl w:val="nil"/>
            </w:tcBorders>
            <w:shd w:val="clear" w:color="auto" w:fill="FFFFFF"/>
            <w:vAlign w:val="center"/>
          </w:tcPr>
          <w:p w14:paraId="1763DA07"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CB00B44"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8AD2FE8"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44BA40A0" w14:textId="77777777">
        <w:trPr>
          <w:trHeight w:val="454"/>
          <w:jc w:val="center"/>
        </w:trPr>
        <w:tc>
          <w:tcPr>
            <w:tcW w:w="605" w:type="pct"/>
            <w:tcBorders>
              <w:tl2br w:val="nil"/>
              <w:tr2bl w:val="nil"/>
            </w:tcBorders>
            <w:shd w:val="clear" w:color="auto" w:fill="FFFFFF"/>
            <w:vAlign w:val="center"/>
          </w:tcPr>
          <w:p w14:paraId="784851E6"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097AD507"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84B1362"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入侵防御文件anti_trust添加成功；其中签名过滤器filter_www添加成功；</w:t>
            </w:r>
          </w:p>
        </w:tc>
        <w:tc>
          <w:tcPr>
            <w:tcW w:w="602" w:type="pct"/>
            <w:tcBorders>
              <w:tl2br w:val="nil"/>
              <w:tr2bl w:val="nil"/>
            </w:tcBorders>
            <w:shd w:val="clear" w:color="auto" w:fill="FFFFFF"/>
            <w:vAlign w:val="center"/>
          </w:tcPr>
          <w:p w14:paraId="03336608"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5DDE2B2"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C4EC3CD"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457D9798" w14:textId="77777777">
        <w:trPr>
          <w:trHeight w:val="454"/>
          <w:jc w:val="center"/>
        </w:trPr>
        <w:tc>
          <w:tcPr>
            <w:tcW w:w="605" w:type="pct"/>
            <w:tcBorders>
              <w:tl2br w:val="nil"/>
              <w:tr2bl w:val="nil"/>
            </w:tcBorders>
            <w:shd w:val="clear" w:color="auto" w:fill="FFFFFF"/>
            <w:vAlign w:val="center"/>
          </w:tcPr>
          <w:p w14:paraId="384E19F6"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2746B20F"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5E29AC0F"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配置FW1防火墙安全策略（从untrust到dmz）untrust2dmz，源区域、目的区域、目的地址配置正确；</w:t>
            </w:r>
          </w:p>
        </w:tc>
        <w:tc>
          <w:tcPr>
            <w:tcW w:w="602" w:type="pct"/>
            <w:tcBorders>
              <w:tl2br w:val="nil"/>
              <w:tr2bl w:val="nil"/>
            </w:tcBorders>
            <w:shd w:val="clear" w:color="auto" w:fill="FFFFFF"/>
            <w:vAlign w:val="center"/>
          </w:tcPr>
          <w:p w14:paraId="7FBAA7A4"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6BE49DF"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D24BD43"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0250D87F" w14:textId="77777777">
        <w:trPr>
          <w:trHeight w:val="454"/>
          <w:jc w:val="center"/>
        </w:trPr>
        <w:tc>
          <w:tcPr>
            <w:tcW w:w="605" w:type="pct"/>
            <w:tcBorders>
              <w:tl2br w:val="nil"/>
              <w:tr2bl w:val="nil"/>
            </w:tcBorders>
            <w:shd w:val="clear" w:color="auto" w:fill="FFFFFF"/>
            <w:vAlign w:val="center"/>
          </w:tcPr>
          <w:p w14:paraId="7E2D7D67"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3230DACB"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174679B0"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配置FW1防火墙安全策略（从untrust到dmz）untrust2dmz，允许的服务类型，调用的入侵防御配置文件名，动作类型配置正确；</w:t>
            </w:r>
          </w:p>
        </w:tc>
        <w:tc>
          <w:tcPr>
            <w:tcW w:w="602" w:type="pct"/>
            <w:tcBorders>
              <w:tl2br w:val="nil"/>
              <w:tr2bl w:val="nil"/>
            </w:tcBorders>
            <w:shd w:val="clear" w:color="auto" w:fill="FFFFFF"/>
            <w:vAlign w:val="center"/>
          </w:tcPr>
          <w:p w14:paraId="05B7038C"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90FC496"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CF58735"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357DE911" w14:textId="77777777">
        <w:trPr>
          <w:trHeight w:val="454"/>
          <w:jc w:val="center"/>
        </w:trPr>
        <w:tc>
          <w:tcPr>
            <w:tcW w:w="605" w:type="pct"/>
            <w:tcBorders>
              <w:tl2br w:val="nil"/>
              <w:tr2bl w:val="nil"/>
            </w:tcBorders>
            <w:shd w:val="clear" w:color="auto" w:fill="FFFFFF"/>
            <w:vAlign w:val="center"/>
          </w:tcPr>
          <w:p w14:paraId="728E2440"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52119A38"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08564790"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配置FW1防火墙安全策略（从trust到dmz）trust2dmz，源区域、目的区域、目的地址配置正确；</w:t>
            </w:r>
          </w:p>
        </w:tc>
        <w:tc>
          <w:tcPr>
            <w:tcW w:w="602" w:type="pct"/>
            <w:tcBorders>
              <w:tl2br w:val="nil"/>
              <w:tr2bl w:val="nil"/>
            </w:tcBorders>
            <w:shd w:val="clear" w:color="auto" w:fill="FFFFFF"/>
            <w:vAlign w:val="center"/>
          </w:tcPr>
          <w:p w14:paraId="71042465"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6F522AA"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53FA3DB"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379457EE" w14:textId="77777777">
        <w:trPr>
          <w:trHeight w:val="454"/>
          <w:jc w:val="center"/>
        </w:trPr>
        <w:tc>
          <w:tcPr>
            <w:tcW w:w="605" w:type="pct"/>
            <w:tcBorders>
              <w:tl2br w:val="nil"/>
              <w:tr2bl w:val="nil"/>
            </w:tcBorders>
            <w:shd w:val="clear" w:color="auto" w:fill="FFFFFF"/>
            <w:vAlign w:val="center"/>
          </w:tcPr>
          <w:p w14:paraId="3A630938"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04656D3C" w14:textId="77777777" w:rsidR="001B332F" w:rsidRPr="00AA5B18"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421C39A4" w14:textId="77777777" w:rsidR="001B332F" w:rsidRPr="00AA5B18" w:rsidRDefault="001B332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配置FW1防火墙安全策略（从trust到dmz）trust2dmz，允许的服务类型，调用的入侵防御配置文件名，动作类型配置正确。</w:t>
            </w:r>
          </w:p>
        </w:tc>
        <w:tc>
          <w:tcPr>
            <w:tcW w:w="602" w:type="pct"/>
            <w:tcBorders>
              <w:tl2br w:val="nil"/>
              <w:tr2bl w:val="nil"/>
            </w:tcBorders>
            <w:shd w:val="clear" w:color="auto" w:fill="FFFFFF"/>
            <w:vAlign w:val="center"/>
          </w:tcPr>
          <w:p w14:paraId="4FDC0DD0" w14:textId="77777777" w:rsidR="001B332F" w:rsidRPr="00AA5B18" w:rsidRDefault="001B332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80AB81B"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E45D1F4" w14:textId="77777777" w:rsidR="001B332F" w:rsidRPr="00AA5B18" w:rsidRDefault="001B332F">
            <w:pPr>
              <w:shd w:val="clear" w:color="auto" w:fill="FFFFFF"/>
              <w:adjustRightInd w:val="0"/>
              <w:snapToGrid w:val="0"/>
              <w:jc w:val="center"/>
              <w:rPr>
                <w:rFonts w:ascii="宋体" w:hAnsi="宋体" w:cs="宋体" w:hint="eastAsia"/>
                <w:color w:val="000000"/>
                <w:szCs w:val="21"/>
              </w:rPr>
            </w:pPr>
          </w:p>
        </w:tc>
      </w:tr>
      <w:tr w:rsidR="001B332F" w14:paraId="79C7042E" w14:textId="77777777">
        <w:trPr>
          <w:trHeight w:val="454"/>
          <w:jc w:val="center"/>
        </w:trPr>
        <w:tc>
          <w:tcPr>
            <w:tcW w:w="605" w:type="pct"/>
            <w:tcBorders>
              <w:tl2br w:val="nil"/>
              <w:tr2bl w:val="nil"/>
            </w:tcBorders>
            <w:shd w:val="clear" w:color="auto" w:fill="FFFFFF"/>
            <w:vAlign w:val="center"/>
          </w:tcPr>
          <w:p w14:paraId="50FE1A94"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3F4E86CB"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tcBorders>
              <w:tl2br w:val="nil"/>
              <w:tr2bl w:val="nil"/>
            </w:tcBorders>
            <w:shd w:val="clear" w:color="auto" w:fill="FFFFFF"/>
            <w:vAlign w:val="center"/>
          </w:tcPr>
          <w:p w14:paraId="4295EA38" w14:textId="77777777" w:rsidR="001B332F" w:rsidRDefault="001B332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0C474355" w14:textId="77777777" w:rsidR="001B332F" w:rsidRDefault="001B332F">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24EED751" w14:textId="77777777" w:rsidR="001B332F" w:rsidRDefault="001B332F">
            <w:pPr>
              <w:shd w:val="clear" w:color="auto" w:fill="FFFFFF"/>
              <w:adjustRightInd w:val="0"/>
              <w:snapToGrid w:val="0"/>
              <w:jc w:val="center"/>
              <w:rPr>
                <w:rFonts w:ascii="宋体" w:hAnsi="宋体" w:hint="eastAsia"/>
                <w:color w:val="000000"/>
                <w:szCs w:val="21"/>
              </w:rPr>
            </w:pPr>
          </w:p>
        </w:tc>
      </w:tr>
    </w:tbl>
    <w:p w14:paraId="62F85D08" w14:textId="77777777" w:rsidR="00D3485A" w:rsidRDefault="00D3485A">
      <w:pPr>
        <w:adjustRightInd w:val="0"/>
        <w:snapToGrid w:val="0"/>
        <w:spacing w:line="360" w:lineRule="auto"/>
        <w:ind w:firstLine="480"/>
        <w:jc w:val="center"/>
        <w:rPr>
          <w:rFonts w:ascii="宋体" w:hAnsi="宋体" w:hint="eastAsia"/>
          <w:color w:val="000000"/>
          <w:szCs w:val="21"/>
        </w:rPr>
      </w:pPr>
    </w:p>
    <w:p w14:paraId="6D15F3B7" w14:textId="77777777" w:rsidR="00D3485A" w:rsidRDefault="00D3485A">
      <w:pPr>
        <w:adjustRightInd w:val="0"/>
        <w:snapToGrid w:val="0"/>
        <w:spacing w:line="360" w:lineRule="auto"/>
        <w:ind w:firstLine="480"/>
        <w:jc w:val="center"/>
        <w:rPr>
          <w:rFonts w:ascii="宋体" w:hAnsi="宋体" w:hint="eastAsia"/>
          <w:color w:val="000000"/>
          <w:szCs w:val="21"/>
        </w:rPr>
      </w:pPr>
    </w:p>
    <w:p w14:paraId="7E339E53" w14:textId="77777777" w:rsidR="00D3485A" w:rsidRDefault="00D3485A">
      <w:pPr>
        <w:adjustRightInd w:val="0"/>
        <w:snapToGrid w:val="0"/>
        <w:spacing w:line="360" w:lineRule="auto"/>
        <w:ind w:firstLine="480"/>
        <w:jc w:val="center"/>
        <w:rPr>
          <w:rFonts w:ascii="宋体" w:hAnsi="宋体" w:hint="eastAsia"/>
          <w:color w:val="000000"/>
          <w:szCs w:val="21"/>
        </w:rPr>
      </w:pPr>
    </w:p>
    <w:p w14:paraId="1D4DD742" w14:textId="77777777" w:rsidR="000A77C5" w:rsidRDefault="000A77C5" w:rsidP="000A77C5">
      <w:pPr>
        <w:adjustRightInd w:val="0"/>
        <w:snapToGrid w:val="0"/>
        <w:spacing w:line="360" w:lineRule="auto"/>
        <w:rPr>
          <w:rFonts w:ascii="宋体" w:hAnsi="宋体" w:hint="eastAsia"/>
          <w:b/>
          <w:color w:val="000000"/>
          <w:szCs w:val="21"/>
        </w:rPr>
      </w:pPr>
      <w:r>
        <w:rPr>
          <w:rFonts w:ascii="宋体" w:hAnsi="宋体" w:hint="eastAsia"/>
          <w:b/>
          <w:color w:val="000000"/>
          <w:szCs w:val="21"/>
        </w:rPr>
        <w:lastRenderedPageBreak/>
        <w:t>参考答案</w:t>
      </w:r>
      <w:r>
        <w:rPr>
          <w:rFonts w:ascii="宋体" w:hAnsi="宋体" w:hint="eastAsia"/>
          <w:color w:val="000000"/>
          <w:szCs w:val="21"/>
        </w:rPr>
        <w:t>（尽量将细则内容写在上面的表格内，写不下可另写，但要具体可评判）</w:t>
      </w:r>
    </w:p>
    <w:p w14:paraId="4E47B141" w14:textId="77777777" w:rsidR="000A77C5" w:rsidRDefault="000A77C5" w:rsidP="000A77C5">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启动所有设备，登录防火墙FW1的web界面。</w:t>
      </w:r>
      <w:r w:rsidRPr="00EC13F1">
        <w:rPr>
          <w:rFonts w:ascii="宋体" w:hAnsi="宋体"/>
          <w:color w:val="000000"/>
          <w:szCs w:val="21"/>
        </w:rPr>
        <w:br/>
        <w:t>1、在防火墙FW1的图形界面，配置G1/0/1、G1/0/2、G1/0/3的IP分别为</w:t>
      </w:r>
      <w:r w:rsidRPr="00EC13F1">
        <w:rPr>
          <w:rFonts w:ascii="宋体" w:hAnsi="宋体"/>
          <w:color w:val="000000"/>
          <w:szCs w:val="21"/>
        </w:rPr>
        <w:br/>
        <w:t>192.168.40.254/24、192.168.50.254/24、10.1.1.254/24。</w:t>
      </w:r>
      <w:r w:rsidRPr="00EC13F1">
        <w:rPr>
          <w:rFonts w:ascii="宋体" w:hAnsi="宋体"/>
          <w:color w:val="000000"/>
          <w:szCs w:val="21"/>
        </w:rPr>
        <w:br/>
        <w:t>2、在防火墙FW1的图形界面，配置G1/0/2所属安全区域是dmz。</w:t>
      </w:r>
      <w:r w:rsidRPr="00EC13F1">
        <w:rPr>
          <w:rFonts w:ascii="宋体" w:hAnsi="宋体"/>
          <w:color w:val="000000"/>
          <w:szCs w:val="21"/>
        </w:rPr>
        <w:br/>
        <w:t>3、在防火墙FW1的图形界面，新建入侵防御配置文件，文件名称为anti_untrust，签名过滤器名为filter_www，过滤器的对象、严重性、操作系统、应用程序、协议、威胁类别默认全部选中，动作设置为:采用签名的缺省动作。</w:t>
      </w:r>
      <w:r w:rsidRPr="00EC13F1">
        <w:rPr>
          <w:rFonts w:ascii="宋体" w:hAnsi="宋体"/>
          <w:color w:val="000000"/>
          <w:szCs w:val="21"/>
        </w:rPr>
        <w:br/>
        <w:t>4、在防火墙FW1的图形界面，新建入侵防御配置文件，文件名称为anti_trust，签名过滤器名为filter_www，过滤器的对象、严重性、操作系统、应用程序、协议、威胁类别默认全部选中，动作设置为:采用签名的缺省动作。</w:t>
      </w:r>
      <w:r w:rsidRPr="00EC13F1">
        <w:rPr>
          <w:rFonts w:ascii="宋体" w:hAnsi="宋体"/>
          <w:color w:val="000000"/>
          <w:szCs w:val="21"/>
        </w:rPr>
        <w:br/>
        <w:t>5、在防火墙FW1的图形界面，新建防火墙安全策略，策略名称为untrust2dmz，配置源区域为untrust，目的区域为dmz，目的地址为192.168.50.200/32。</w:t>
      </w:r>
      <w:r w:rsidRPr="00EC13F1">
        <w:rPr>
          <w:rFonts w:ascii="宋体" w:hAnsi="宋体"/>
          <w:color w:val="000000"/>
          <w:szCs w:val="21"/>
        </w:rPr>
        <w:br/>
        <w:t>6、在防火墙FW1的安全策略untrust2dmz配置界面，允许服务http和https，调用入侵防御配置文件anti_untrust，动作为permit。</w:t>
      </w:r>
      <w:r w:rsidRPr="00EC13F1">
        <w:rPr>
          <w:rFonts w:ascii="宋体" w:hAnsi="宋体"/>
          <w:color w:val="000000"/>
          <w:szCs w:val="21"/>
        </w:rPr>
        <w:br/>
        <w:t>7、在防火墙FW1的图形界面，新建防火墙安全策略，策略名称为trust2dmz，配置源区域为trust，目的区域为dmz，目的地址为192.168.50.200/32。</w:t>
      </w:r>
      <w:r w:rsidRPr="00EC13F1">
        <w:rPr>
          <w:rFonts w:ascii="宋体" w:hAnsi="宋体"/>
          <w:color w:val="000000"/>
          <w:szCs w:val="21"/>
        </w:rPr>
        <w:br/>
        <w:t>8、在防火墙FW1的安全策略trust2dmz配置界面，允许服务http和https，调用入侵防御配置文件anti_trust，动作为permit。</w:t>
      </w:r>
      <w:r w:rsidRPr="00EC13F1">
        <w:rPr>
          <w:rFonts w:ascii="宋体" w:hAnsi="宋体"/>
          <w:color w:val="000000"/>
          <w:szCs w:val="21"/>
        </w:rPr>
        <w:br/>
        <w:t>9、保存配置：</w:t>
      </w:r>
      <w:r w:rsidRPr="00EC13F1">
        <w:rPr>
          <w:rFonts w:ascii="宋体" w:hAnsi="宋体"/>
          <w:color w:val="000000"/>
          <w:szCs w:val="21"/>
        </w:rPr>
        <w:br/>
        <w:t>保存所有设备的配置，点击paper里的“交卷”，输入考生ID为“准考证号”，保存路径为“D:\kaoshi_3”，并生成答案文件。</w:t>
      </w:r>
    </w:p>
    <w:p w14:paraId="2F67DFE2"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Pr>
          <w:rFonts w:ascii="宋体" w:hAnsi="宋体" w:cs="宋体" w:hint="eastAsia"/>
          <w:b/>
          <w:snapToGrid w:val="0"/>
          <w:color w:val="000000"/>
          <w:kern w:val="44"/>
          <w:sz w:val="36"/>
          <w:szCs w:val="36"/>
        </w:rPr>
        <w:lastRenderedPageBreak/>
        <w:t>网络与信息安全管理员（信息安全管理员）（三级）操作技能考核试题单</w:t>
      </w:r>
    </w:p>
    <w:p w14:paraId="3F04AFB4" w14:textId="77777777" w:rsidR="00C64DCE" w:rsidRPr="00171EB0" w:rsidRDefault="00C64DCE" w:rsidP="00C64DCE">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31D5549F" w14:textId="77777777" w:rsidR="00C64DCE" w:rsidRPr="00B93610" w:rsidRDefault="00C64DCE" w:rsidP="00C64DCE">
      <w:pPr>
        <w:spacing w:line="360" w:lineRule="auto"/>
        <w:rPr>
          <w:rFonts w:ascii="宋体" w:hAnsi="宋体" w:hint="eastAsia"/>
          <w:b/>
        </w:rPr>
      </w:pPr>
      <w:r>
        <w:rPr>
          <w:rFonts w:eastAsia="黑体" w:hint="eastAsia"/>
        </w:rPr>
        <w:t>试题代码：</w:t>
      </w:r>
      <w:r>
        <w:rPr>
          <w:rFonts w:eastAsia="黑体" w:hint="eastAsia"/>
        </w:rPr>
        <w:t>1.3.2</w:t>
      </w:r>
    </w:p>
    <w:p w14:paraId="601C357F" w14:textId="77777777" w:rsidR="00C64DCE" w:rsidRDefault="00C64DCE" w:rsidP="00C64DCE">
      <w:pPr>
        <w:spacing w:line="360" w:lineRule="auto"/>
        <w:rPr>
          <w:rFonts w:eastAsia="黑体"/>
        </w:rPr>
      </w:pPr>
      <w:r>
        <w:rPr>
          <w:rFonts w:eastAsia="黑体" w:hint="eastAsia"/>
        </w:rPr>
        <w:t>试题名称：</w:t>
      </w:r>
      <w:r w:rsidRPr="00C6286B">
        <w:rPr>
          <w:rFonts w:eastAsia="黑体"/>
        </w:rPr>
        <w:t>SSH</w:t>
      </w:r>
      <w:r w:rsidRPr="00C6286B">
        <w:rPr>
          <w:rFonts w:eastAsia="黑体"/>
        </w:rPr>
        <w:t>基于密钥的登录</w:t>
      </w:r>
    </w:p>
    <w:p w14:paraId="353D2BE5" w14:textId="77777777" w:rsidR="00C64DCE" w:rsidRDefault="00C64DCE" w:rsidP="00C64DCE">
      <w:pPr>
        <w:spacing w:line="360" w:lineRule="auto"/>
        <w:rPr>
          <w:rFonts w:ascii="宋体" w:hAnsi="宋体" w:hint="eastAsia"/>
        </w:rPr>
      </w:pPr>
      <w:r>
        <w:rPr>
          <w:rFonts w:ascii="黑体" w:eastAsia="黑体" w:hAnsi="宋体" w:hint="eastAsia"/>
        </w:rPr>
        <w:t>考核时间：</w:t>
      </w:r>
      <w:r w:rsidRPr="00C6286B">
        <w:rPr>
          <w:rFonts w:eastAsia="黑体"/>
        </w:rPr>
        <w:t>20min</w:t>
      </w:r>
    </w:p>
    <w:p w14:paraId="06C9B31B" w14:textId="77777777" w:rsidR="00C64DCE" w:rsidRDefault="00C64DCE" w:rsidP="00C64DCE">
      <w:pPr>
        <w:spacing w:line="360" w:lineRule="auto"/>
        <w:rPr>
          <w:rFonts w:ascii="黑体" w:eastAsia="黑体" w:hAnsi="宋体" w:hint="eastAsia"/>
          <w:b/>
        </w:rPr>
      </w:pPr>
    </w:p>
    <w:p w14:paraId="02E8CE28" w14:textId="77777777" w:rsidR="00C64DCE" w:rsidRDefault="00C64DCE" w:rsidP="00C64DCE">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3839829D" w14:textId="77777777" w:rsidR="00C64DCE" w:rsidRDefault="00C64DCE" w:rsidP="00C64DCE">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11548FB7" w14:textId="77777777" w:rsidR="00C64DCE" w:rsidRDefault="00C64DCE" w:rsidP="00C64DCE">
      <w:pPr>
        <w:spacing w:line="360" w:lineRule="auto"/>
        <w:rPr>
          <w:rFonts w:ascii="黑体" w:eastAsia="黑体" w:hAnsi="宋体" w:hint="eastAsia"/>
        </w:rPr>
      </w:pPr>
    </w:p>
    <w:p w14:paraId="741A1F51" w14:textId="77777777" w:rsidR="00C64DCE" w:rsidRDefault="00C64DCE" w:rsidP="00C64DCE">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29305D57" w14:textId="77777777" w:rsidR="00C64DCE" w:rsidRPr="00AD7A51" w:rsidRDefault="00C64DCE" w:rsidP="00C64DCE">
      <w:pPr>
        <w:spacing w:line="360" w:lineRule="auto"/>
        <w:rPr>
          <w:rFonts w:ascii="宋体" w:hAnsi="宋体" w:hint="eastAsia"/>
        </w:rPr>
      </w:pPr>
      <w:r w:rsidRPr="00C6286B">
        <w:rPr>
          <w:rFonts w:ascii="宋体" w:hAnsi="宋体"/>
        </w:rPr>
        <w:t>利用Windows Server系统中的PuTTY产生密钥，并将公钥分发至Centos系统，实现root用户从Windows Server系统到Centos系统的基于密钥的登录。请将主要操作流程截图保存至Windows Server系统的D:\kaoshi_3\。（主要操作流程至少包括密钥生成，公钥分发、公钥权限修改，私钥保存以及基于密钥登录）。</w:t>
      </w:r>
    </w:p>
    <w:p w14:paraId="3F799046" w14:textId="77777777" w:rsidR="00C64DCE" w:rsidRDefault="00C64DCE" w:rsidP="00C64DCE">
      <w:pPr>
        <w:jc w:val="center"/>
        <w:rPr>
          <w:rFonts w:eastAsia="黑体"/>
          <w:spacing w:val="60"/>
        </w:rPr>
      </w:pPr>
    </w:p>
    <w:p w14:paraId="35A093B7" w14:textId="77777777" w:rsidR="00C64DCE" w:rsidRDefault="00C64DCE" w:rsidP="00C64DCE">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6C4F957D" w14:textId="77777777" w:rsidR="00C64DCE" w:rsidRDefault="00C64DCE" w:rsidP="00C64DCE">
      <w:pPr>
        <w:spacing w:line="360" w:lineRule="auto"/>
        <w:rPr>
          <w:rFonts w:ascii="宋体" w:hAnsi="宋体" w:hint="eastAsia"/>
        </w:rPr>
      </w:pPr>
      <w:r w:rsidRPr="00C6286B">
        <w:rPr>
          <w:rFonts w:ascii="宋体" w:hAnsi="宋体"/>
        </w:rPr>
        <w:t xml:space="preserve">（1）能生成密钥对； </w:t>
      </w:r>
      <w:r w:rsidRPr="00C6286B">
        <w:rPr>
          <w:rFonts w:ascii="宋体" w:hAnsi="宋体"/>
        </w:rPr>
        <w:br/>
        <w:t xml:space="preserve">（2）能进行公钥分发和私钥保存； </w:t>
      </w:r>
      <w:r w:rsidRPr="00C6286B">
        <w:rPr>
          <w:rFonts w:ascii="宋体" w:hAnsi="宋体"/>
        </w:rPr>
        <w:br/>
        <w:t>（3）能实现密钥身份验证登录。</w:t>
      </w:r>
    </w:p>
    <w:p w14:paraId="4426DD96" w14:textId="77777777" w:rsidR="00C64DCE" w:rsidRDefault="00C64DCE" w:rsidP="00C64DCE">
      <w:pPr>
        <w:rPr>
          <w:rFonts w:ascii="宋体" w:hAnsi="宋体" w:hint="eastAsia"/>
        </w:rPr>
      </w:pPr>
    </w:p>
    <w:p w14:paraId="220FA307" w14:textId="77777777" w:rsidR="00C64DCE" w:rsidRDefault="00C64DCE" w:rsidP="00C64DCE">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CEE0DB9" w14:textId="77777777" w:rsidR="00C64DCE" w:rsidRDefault="00C64DCE" w:rsidP="00C64DCE">
      <w:pPr>
        <w:spacing w:line="360" w:lineRule="auto"/>
        <w:rPr>
          <w:rFonts w:ascii="宋体" w:hAnsi="宋体" w:hint="eastAsia"/>
        </w:rPr>
      </w:pPr>
      <w:r w:rsidRPr="00C6286B">
        <w:rPr>
          <w:rFonts w:ascii="宋体" w:hAnsi="宋体"/>
        </w:rPr>
        <w:t xml:space="preserve">（1）正确生成密钥对； </w:t>
      </w:r>
      <w:r w:rsidRPr="00C6286B">
        <w:rPr>
          <w:rFonts w:ascii="宋体" w:hAnsi="宋体"/>
        </w:rPr>
        <w:br/>
        <w:t xml:space="preserve">（2）正确进行公钥分发和私钥保存； </w:t>
      </w:r>
      <w:r w:rsidRPr="00C6286B">
        <w:rPr>
          <w:rFonts w:ascii="宋体" w:hAnsi="宋体"/>
        </w:rPr>
        <w:br/>
        <w:t>（3）成功实现基于密钥的身份验证登录。</w:t>
      </w:r>
    </w:p>
    <w:p w14:paraId="6391454D" w14:textId="77777777" w:rsidR="00D3485A" w:rsidRPr="00C64DCE" w:rsidRDefault="00D3485A">
      <w:pPr>
        <w:pStyle w:val="ab"/>
        <w:spacing w:before="0" w:beforeAutospacing="0" w:after="0" w:afterAutospacing="0" w:line="360" w:lineRule="auto"/>
        <w:ind w:firstLine="540"/>
        <w:rPr>
          <w:color w:val="181E33"/>
        </w:rPr>
      </w:pPr>
    </w:p>
    <w:p w14:paraId="571C85AB" w14:textId="77777777" w:rsidR="00D3485A" w:rsidRDefault="00D3485A">
      <w:pPr>
        <w:ind w:firstLine="480"/>
      </w:pPr>
    </w:p>
    <w:p w14:paraId="7C40E422"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607CE595" w14:textId="77777777" w:rsidR="00D57268" w:rsidRDefault="00D57268" w:rsidP="00D57268">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2808170" w14:textId="77777777" w:rsidR="00D57268" w:rsidRDefault="00D57268" w:rsidP="00D57268">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1.3.2</w:t>
      </w:r>
    </w:p>
    <w:p w14:paraId="06F26648" w14:textId="77777777" w:rsidR="00D57268" w:rsidRDefault="00D57268" w:rsidP="00D57268">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SSH基于密钥的登录</w:t>
      </w:r>
    </w:p>
    <w:p w14:paraId="1C4A7B4D" w14:textId="77777777" w:rsidR="00D57268" w:rsidRDefault="00D57268" w:rsidP="00D57268">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7068F3B7" w14:textId="77777777" w:rsidR="00D57268" w:rsidRDefault="00D57268" w:rsidP="00D57268">
      <w:pPr>
        <w:adjustRightInd w:val="0"/>
        <w:snapToGrid w:val="0"/>
        <w:spacing w:line="360" w:lineRule="auto"/>
        <w:ind w:firstLine="480"/>
        <w:jc w:val="left"/>
        <w:rPr>
          <w:rFonts w:ascii="宋体" w:hAnsi="宋体" w:hint="eastAsia"/>
          <w:color w:val="000000"/>
          <w:szCs w:val="21"/>
        </w:rPr>
      </w:pPr>
    </w:p>
    <w:p w14:paraId="055A9CE9" w14:textId="77777777" w:rsidR="00D57268" w:rsidRDefault="00D57268" w:rsidP="00D57268">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D57268" w14:paraId="5F0D46C3" w14:textId="77777777">
        <w:trPr>
          <w:trHeight w:val="584"/>
          <w:tblHeader/>
          <w:jc w:val="center"/>
        </w:trPr>
        <w:tc>
          <w:tcPr>
            <w:tcW w:w="605" w:type="pct"/>
            <w:tcBorders>
              <w:tl2br w:val="nil"/>
              <w:tr2bl w:val="nil"/>
            </w:tcBorders>
            <w:shd w:val="clear" w:color="auto" w:fill="BFBFBF"/>
            <w:vAlign w:val="center"/>
          </w:tcPr>
          <w:p w14:paraId="004239A4" w14:textId="77777777" w:rsidR="00D57268" w:rsidRDefault="00D57268">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07A9F564" w14:textId="77777777" w:rsidR="00D57268" w:rsidRDefault="00D57268">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1E37A246" w14:textId="77777777" w:rsidR="00D57268" w:rsidRDefault="00D57268">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575907F9" w14:textId="77777777" w:rsidR="00D57268" w:rsidRDefault="00D57268">
            <w:pPr>
              <w:adjustRightInd w:val="0"/>
              <w:snapToGrid w:val="0"/>
              <w:jc w:val="center"/>
              <w:rPr>
                <w:rFonts w:ascii="宋体" w:hAnsi="宋体" w:hint="eastAsia"/>
                <w:szCs w:val="21"/>
              </w:rPr>
            </w:pPr>
            <w:r>
              <w:rPr>
                <w:rFonts w:ascii="宋体" w:hAnsi="宋体" w:hint="eastAsia"/>
                <w:szCs w:val="21"/>
              </w:rPr>
              <w:t>规定或</w:t>
            </w:r>
          </w:p>
          <w:p w14:paraId="0D93C107" w14:textId="77777777" w:rsidR="00D57268" w:rsidRDefault="00D57268">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7860D200" w14:textId="77777777" w:rsidR="00D57268" w:rsidRDefault="00D57268">
            <w:pPr>
              <w:adjustRightInd w:val="0"/>
              <w:snapToGrid w:val="0"/>
              <w:jc w:val="center"/>
              <w:rPr>
                <w:rFonts w:ascii="宋体" w:hAnsi="宋体" w:hint="eastAsia"/>
                <w:szCs w:val="21"/>
              </w:rPr>
            </w:pPr>
            <w:r>
              <w:rPr>
                <w:rFonts w:ascii="宋体" w:hAnsi="宋体" w:hint="eastAsia"/>
                <w:szCs w:val="21"/>
              </w:rPr>
              <w:t>结果或</w:t>
            </w:r>
          </w:p>
          <w:p w14:paraId="35654D80" w14:textId="77777777" w:rsidR="00D57268" w:rsidRDefault="00D57268">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0A5AF8F3" w14:textId="77777777" w:rsidR="00D57268" w:rsidRDefault="00D57268">
            <w:pPr>
              <w:adjustRightInd w:val="0"/>
              <w:snapToGrid w:val="0"/>
              <w:jc w:val="center"/>
              <w:rPr>
                <w:rFonts w:ascii="宋体" w:hAnsi="宋体" w:hint="eastAsia"/>
                <w:szCs w:val="21"/>
              </w:rPr>
            </w:pPr>
            <w:r>
              <w:rPr>
                <w:rFonts w:ascii="宋体" w:hAnsi="宋体" w:hint="eastAsia"/>
                <w:szCs w:val="21"/>
              </w:rPr>
              <w:t>得分</w:t>
            </w:r>
          </w:p>
        </w:tc>
      </w:tr>
      <w:tr w:rsidR="00D57268" w14:paraId="12027AC9" w14:textId="77777777">
        <w:trPr>
          <w:trHeight w:val="454"/>
          <w:jc w:val="center"/>
        </w:trPr>
        <w:tc>
          <w:tcPr>
            <w:tcW w:w="605" w:type="pct"/>
            <w:tcBorders>
              <w:tl2br w:val="nil"/>
              <w:tr2bl w:val="nil"/>
            </w:tcBorders>
            <w:shd w:val="clear" w:color="auto" w:fill="FFFFFF"/>
            <w:vAlign w:val="center"/>
          </w:tcPr>
          <w:p w14:paraId="1B60816E"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60522396" w14:textId="77777777" w:rsidR="00D57268" w:rsidRPr="00AA5B1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14:paraId="4A2C2E66" w14:textId="77777777" w:rsidR="00D57268" w:rsidRPr="00AA5B18" w:rsidRDefault="00D57268">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正确生成密钥对</w:t>
            </w:r>
          </w:p>
        </w:tc>
        <w:tc>
          <w:tcPr>
            <w:tcW w:w="602" w:type="pct"/>
            <w:tcBorders>
              <w:tl2br w:val="nil"/>
              <w:tr2bl w:val="nil"/>
            </w:tcBorders>
            <w:shd w:val="clear" w:color="auto" w:fill="FFFFFF"/>
            <w:vAlign w:val="center"/>
          </w:tcPr>
          <w:p w14:paraId="1BFCD107" w14:textId="77777777" w:rsidR="00D57268" w:rsidRPr="00AA5B18" w:rsidRDefault="00D57268">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CEBC871"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C757B29"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r>
      <w:tr w:rsidR="00D57268" w14:paraId="4022351D" w14:textId="77777777">
        <w:trPr>
          <w:trHeight w:val="454"/>
          <w:jc w:val="center"/>
        </w:trPr>
        <w:tc>
          <w:tcPr>
            <w:tcW w:w="605" w:type="pct"/>
            <w:tcBorders>
              <w:tl2br w:val="nil"/>
              <w:tr2bl w:val="nil"/>
            </w:tcBorders>
            <w:shd w:val="clear" w:color="auto" w:fill="FFFFFF"/>
            <w:vAlign w:val="center"/>
          </w:tcPr>
          <w:p w14:paraId="042D2EEA"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546D7BD5" w14:textId="77777777" w:rsidR="00D57268" w:rsidRPr="00AA5B1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14:paraId="07347665" w14:textId="77777777" w:rsidR="00D57268" w:rsidRPr="00AA5B18" w:rsidRDefault="00D57268">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正确进行公钥分发，在Linux服务器的/root/.ssh下有 authorized_key文件</w:t>
            </w:r>
          </w:p>
        </w:tc>
        <w:tc>
          <w:tcPr>
            <w:tcW w:w="602" w:type="pct"/>
            <w:tcBorders>
              <w:tl2br w:val="nil"/>
              <w:tr2bl w:val="nil"/>
            </w:tcBorders>
            <w:shd w:val="clear" w:color="auto" w:fill="FFFFFF"/>
            <w:vAlign w:val="center"/>
          </w:tcPr>
          <w:p w14:paraId="02AEB645" w14:textId="77777777" w:rsidR="00D57268" w:rsidRPr="00AA5B18" w:rsidRDefault="00D57268">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39323AD"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ECC5694"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r>
      <w:tr w:rsidR="00D57268" w14:paraId="6E5936E2" w14:textId="77777777">
        <w:trPr>
          <w:trHeight w:val="454"/>
          <w:jc w:val="center"/>
        </w:trPr>
        <w:tc>
          <w:tcPr>
            <w:tcW w:w="605" w:type="pct"/>
            <w:tcBorders>
              <w:tl2br w:val="nil"/>
              <w:tr2bl w:val="nil"/>
            </w:tcBorders>
            <w:shd w:val="clear" w:color="auto" w:fill="FFFFFF"/>
            <w:vAlign w:val="center"/>
          </w:tcPr>
          <w:p w14:paraId="7B5C5D6B"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2178C171" w14:textId="77777777" w:rsidR="00D57268" w:rsidRPr="00AA5B1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14:paraId="30A1D15C" w14:textId="77777777" w:rsidR="00D57268" w:rsidRPr="00AA5B18" w:rsidRDefault="00D57268">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authorized_key文件文件的权限为644或600或640</w:t>
            </w:r>
          </w:p>
        </w:tc>
        <w:tc>
          <w:tcPr>
            <w:tcW w:w="602" w:type="pct"/>
            <w:tcBorders>
              <w:tl2br w:val="nil"/>
              <w:tr2bl w:val="nil"/>
            </w:tcBorders>
            <w:shd w:val="clear" w:color="auto" w:fill="FFFFFF"/>
            <w:vAlign w:val="center"/>
          </w:tcPr>
          <w:p w14:paraId="4AE990EF" w14:textId="77777777" w:rsidR="00D57268" w:rsidRPr="00AA5B18" w:rsidRDefault="00D57268">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D6A0AD8"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82F017E"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r>
      <w:tr w:rsidR="00D57268" w14:paraId="42119B0D" w14:textId="77777777">
        <w:trPr>
          <w:trHeight w:val="454"/>
          <w:jc w:val="center"/>
        </w:trPr>
        <w:tc>
          <w:tcPr>
            <w:tcW w:w="605" w:type="pct"/>
            <w:tcBorders>
              <w:tl2br w:val="nil"/>
              <w:tr2bl w:val="nil"/>
            </w:tcBorders>
            <w:shd w:val="clear" w:color="auto" w:fill="FFFFFF"/>
            <w:vAlign w:val="center"/>
          </w:tcPr>
          <w:p w14:paraId="6F9B5C75"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3636E51F" w14:textId="77777777" w:rsidR="00D57268" w:rsidRPr="00AA5B1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14:paraId="7300B066" w14:textId="77777777" w:rsidR="00D57268" w:rsidRPr="00AA5B18" w:rsidRDefault="00D57268">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私钥保存在本地</w:t>
            </w:r>
          </w:p>
        </w:tc>
        <w:tc>
          <w:tcPr>
            <w:tcW w:w="602" w:type="pct"/>
            <w:tcBorders>
              <w:tl2br w:val="nil"/>
              <w:tr2bl w:val="nil"/>
            </w:tcBorders>
            <w:shd w:val="clear" w:color="auto" w:fill="FFFFFF"/>
            <w:vAlign w:val="center"/>
          </w:tcPr>
          <w:p w14:paraId="7C7C2699" w14:textId="77777777" w:rsidR="00D57268" w:rsidRPr="00AA5B18" w:rsidRDefault="00D57268">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1E1AB00"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969FCBD"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r>
      <w:tr w:rsidR="00D57268" w14:paraId="1ED02CE9" w14:textId="77777777">
        <w:trPr>
          <w:trHeight w:val="454"/>
          <w:jc w:val="center"/>
        </w:trPr>
        <w:tc>
          <w:tcPr>
            <w:tcW w:w="605" w:type="pct"/>
            <w:tcBorders>
              <w:tl2br w:val="nil"/>
              <w:tr2bl w:val="nil"/>
            </w:tcBorders>
            <w:shd w:val="clear" w:color="auto" w:fill="FFFFFF"/>
            <w:vAlign w:val="center"/>
          </w:tcPr>
          <w:p w14:paraId="38762AFF"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285C5A58" w14:textId="77777777" w:rsidR="00D57268" w:rsidRPr="00AA5B1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14:paraId="7A02B669" w14:textId="77777777" w:rsidR="00D57268" w:rsidRPr="00AA5B18" w:rsidRDefault="00D57268">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成功实现root用户基于密钥的身份验证登录</w:t>
            </w:r>
          </w:p>
        </w:tc>
        <w:tc>
          <w:tcPr>
            <w:tcW w:w="602" w:type="pct"/>
            <w:tcBorders>
              <w:tl2br w:val="nil"/>
              <w:tr2bl w:val="nil"/>
            </w:tcBorders>
            <w:shd w:val="clear" w:color="auto" w:fill="FFFFFF"/>
            <w:vAlign w:val="center"/>
          </w:tcPr>
          <w:p w14:paraId="551CCF2E" w14:textId="77777777" w:rsidR="00D57268" w:rsidRPr="00AA5B18" w:rsidRDefault="00D57268">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D450D6C"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D20CFC8" w14:textId="77777777" w:rsidR="00D57268" w:rsidRPr="00AA5B18" w:rsidRDefault="00D57268">
            <w:pPr>
              <w:shd w:val="clear" w:color="auto" w:fill="FFFFFF"/>
              <w:adjustRightInd w:val="0"/>
              <w:snapToGrid w:val="0"/>
              <w:jc w:val="center"/>
              <w:rPr>
                <w:rFonts w:ascii="宋体" w:hAnsi="宋体" w:cs="宋体" w:hint="eastAsia"/>
                <w:color w:val="000000"/>
                <w:szCs w:val="21"/>
              </w:rPr>
            </w:pPr>
          </w:p>
        </w:tc>
      </w:tr>
      <w:tr w:rsidR="00D57268" w14:paraId="6E9ED5DF" w14:textId="77777777">
        <w:trPr>
          <w:trHeight w:val="454"/>
          <w:jc w:val="center"/>
        </w:trPr>
        <w:tc>
          <w:tcPr>
            <w:tcW w:w="605" w:type="pct"/>
            <w:tcBorders>
              <w:tl2br w:val="nil"/>
              <w:tr2bl w:val="nil"/>
            </w:tcBorders>
            <w:shd w:val="clear" w:color="auto" w:fill="FFFFFF"/>
            <w:vAlign w:val="center"/>
          </w:tcPr>
          <w:p w14:paraId="3357A6DC"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44A912F3"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tcBorders>
              <w:tl2br w:val="nil"/>
              <w:tr2bl w:val="nil"/>
            </w:tcBorders>
            <w:shd w:val="clear" w:color="auto" w:fill="FFFFFF"/>
            <w:vAlign w:val="center"/>
          </w:tcPr>
          <w:p w14:paraId="2548C3A1" w14:textId="77777777" w:rsidR="00D57268" w:rsidRDefault="00D57268">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7385B8AC" w14:textId="77777777" w:rsidR="00D57268" w:rsidRDefault="00D57268">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6C0A9FBC" w14:textId="77777777" w:rsidR="00D57268" w:rsidRDefault="00D57268">
            <w:pPr>
              <w:shd w:val="clear" w:color="auto" w:fill="FFFFFF"/>
              <w:adjustRightInd w:val="0"/>
              <w:snapToGrid w:val="0"/>
              <w:jc w:val="center"/>
              <w:rPr>
                <w:rFonts w:ascii="宋体" w:hAnsi="宋体" w:hint="eastAsia"/>
                <w:color w:val="000000"/>
                <w:szCs w:val="21"/>
              </w:rPr>
            </w:pPr>
          </w:p>
        </w:tc>
      </w:tr>
    </w:tbl>
    <w:p w14:paraId="5E7FBF7A" w14:textId="77777777" w:rsidR="00D57268" w:rsidRDefault="00D3485A" w:rsidP="00D57268">
      <w:pPr>
        <w:adjustRightInd w:val="0"/>
        <w:snapToGrid w:val="0"/>
        <w:spacing w:line="360" w:lineRule="auto"/>
        <w:rPr>
          <w:rFonts w:ascii="宋体" w:hAnsi="宋体" w:hint="eastAsia"/>
          <w:b/>
          <w:color w:val="000000"/>
          <w:szCs w:val="21"/>
        </w:rPr>
      </w:pPr>
      <w:r>
        <w:rPr>
          <w:rFonts w:ascii="宋体" w:hAnsi="宋体"/>
          <w:color w:val="000000"/>
          <w:szCs w:val="21"/>
        </w:rPr>
        <w:br w:type="page"/>
      </w:r>
      <w:r w:rsidR="00D57268">
        <w:rPr>
          <w:rFonts w:ascii="宋体" w:hAnsi="宋体" w:hint="eastAsia"/>
          <w:b/>
          <w:color w:val="000000"/>
          <w:szCs w:val="21"/>
        </w:rPr>
        <w:lastRenderedPageBreak/>
        <w:t>参考答案</w:t>
      </w:r>
      <w:r w:rsidR="00D57268">
        <w:rPr>
          <w:rFonts w:ascii="宋体" w:hAnsi="宋体" w:hint="eastAsia"/>
          <w:color w:val="000000"/>
          <w:szCs w:val="21"/>
        </w:rPr>
        <w:t>（尽量将细则内容写在上面的表格内，写不下可另写，但要具体可评判）</w:t>
      </w:r>
    </w:p>
    <w:p w14:paraId="65E181B6" w14:textId="77777777" w:rsidR="00D57268" w:rsidRDefault="00D57268" w:rsidP="00D57268">
      <w:pPr>
        <w:widowControl/>
        <w:jc w:val="left"/>
        <w:rPr>
          <w:rFonts w:ascii="宋体" w:hAnsi="宋体" w:cs="宋体"/>
          <w:b/>
          <w:snapToGrid w:val="0"/>
          <w:color w:val="000000"/>
          <w:kern w:val="44"/>
          <w:sz w:val="36"/>
          <w:szCs w:val="36"/>
        </w:rPr>
      </w:pPr>
      <w:r w:rsidRPr="00EC13F1">
        <w:rPr>
          <w:rFonts w:ascii="宋体" w:hAnsi="宋体"/>
          <w:color w:val="000000"/>
          <w:szCs w:val="21"/>
        </w:rPr>
        <w:t>1、正确生成密钥对</w:t>
      </w:r>
      <w:r w:rsidRPr="00EC13F1">
        <w:rPr>
          <w:rFonts w:ascii="宋体" w:hAnsi="宋体"/>
          <w:color w:val="000000"/>
          <w:szCs w:val="21"/>
        </w:rPr>
        <w:br/>
        <w:t>打开puttygen工具，准备生成公钥/私钥对，选择生成SSH2RSA的密钥类型。</w:t>
      </w:r>
      <w:r w:rsidRPr="00EC13F1">
        <w:rPr>
          <w:rFonts w:ascii="宋体" w:hAnsi="宋体"/>
          <w:color w:val="000000"/>
          <w:szCs w:val="21"/>
        </w:rPr>
        <w:br/>
        <w:t xml:space="preserve"> </w:t>
      </w:r>
      <w:r w:rsidRPr="00EC13F1">
        <w:rPr>
          <w:rFonts w:ascii="宋体" w:hAnsi="宋体"/>
          <w:color w:val="000000"/>
          <w:szCs w:val="21"/>
        </w:rPr>
        <w:br/>
        <w:t>2、 成功生成公钥/私钥后，选中公钥内容复制到剪贴板中，以及【Save private key】，保存私钥。</w:t>
      </w:r>
      <w:r w:rsidRPr="00EC13F1">
        <w:rPr>
          <w:rFonts w:ascii="宋体" w:hAnsi="宋体"/>
          <w:color w:val="000000"/>
          <w:szCs w:val="21"/>
        </w:rPr>
        <w:br/>
        <w:t>3、公钥分发到服务器上</w:t>
      </w:r>
      <w:r w:rsidRPr="00EC13F1">
        <w:rPr>
          <w:rFonts w:ascii="宋体" w:hAnsi="宋体"/>
          <w:color w:val="000000"/>
          <w:szCs w:val="21"/>
        </w:rPr>
        <w:br/>
        <w:t>使用putty连接上服务器后，将公钥文件的内容拷贝到服务器的/root下。</w:t>
      </w:r>
      <w:r w:rsidRPr="00EC13F1">
        <w:rPr>
          <w:rFonts w:ascii="宋体" w:hAnsi="宋体"/>
          <w:color w:val="000000"/>
          <w:szCs w:val="21"/>
        </w:rPr>
        <w:br/>
        <w:t>#mkdir .ssh</w:t>
      </w:r>
      <w:r w:rsidRPr="00EC13F1">
        <w:rPr>
          <w:rFonts w:ascii="宋体" w:hAnsi="宋体"/>
          <w:color w:val="000000"/>
          <w:szCs w:val="21"/>
        </w:rPr>
        <w:br/>
        <w:t>#cd .ssh</w:t>
      </w:r>
      <w:r w:rsidRPr="00EC13F1">
        <w:rPr>
          <w:rFonts w:ascii="宋体" w:hAnsi="宋体"/>
          <w:color w:val="000000"/>
          <w:szCs w:val="21"/>
        </w:rPr>
        <w:br/>
        <w:t>#cat &gt; authorized_keys</w:t>
      </w:r>
      <w:r w:rsidRPr="00EC13F1">
        <w:rPr>
          <w:rFonts w:ascii="宋体" w:hAnsi="宋体"/>
          <w:color w:val="000000"/>
          <w:szCs w:val="21"/>
        </w:rPr>
        <w:br/>
        <w:t>然后在putty窗口中粘贴刚才复制到剪贴板中的内容（单击右键）,再按Ctrl+D键，完成文件的创建。这是完成公钥分发的过程。</w:t>
      </w:r>
      <w:r w:rsidRPr="00EC13F1">
        <w:rPr>
          <w:rFonts w:ascii="宋体" w:hAnsi="宋体"/>
          <w:color w:val="000000"/>
          <w:szCs w:val="21"/>
        </w:rPr>
        <w:br/>
        <w:t>然后修改该密钥文件的权限为644或600：</w:t>
      </w:r>
      <w:r w:rsidRPr="00EC13F1">
        <w:rPr>
          <w:rFonts w:ascii="宋体" w:hAnsi="宋体"/>
          <w:color w:val="000000"/>
          <w:szCs w:val="21"/>
        </w:rPr>
        <w:br/>
        <w:t>#chmod 644 .ssh/authorized_keys</w:t>
      </w:r>
      <w:r w:rsidRPr="00EC13F1">
        <w:rPr>
          <w:rFonts w:ascii="宋体" w:hAnsi="宋体"/>
          <w:color w:val="000000"/>
          <w:szCs w:val="21"/>
        </w:rPr>
        <w:br/>
        <w:t xml:space="preserve">4、登录 </w:t>
      </w:r>
      <w:r w:rsidRPr="00EC13F1">
        <w:rPr>
          <w:rFonts w:ascii="宋体" w:hAnsi="宋体"/>
          <w:color w:val="000000"/>
          <w:szCs w:val="21"/>
        </w:rPr>
        <w:br/>
        <w:t>再次打开【Putty Configuration】,选择左栏中的【Connection】下的【SSH】下的【Auth】,在右栏点击【Browse…】，选择之前私钥的保存路径，root就可以自动登录服务器了，不需要输入密码。</w:t>
      </w:r>
      <w:r w:rsidRPr="00EC13F1">
        <w:rPr>
          <w:rFonts w:ascii="宋体" w:hAnsi="宋体"/>
          <w:color w:val="000000"/>
          <w:szCs w:val="21"/>
        </w:rPr>
        <w:br/>
      </w:r>
    </w:p>
    <w:p w14:paraId="173A0D85" w14:textId="77777777" w:rsidR="00D57268" w:rsidRDefault="00D57268" w:rsidP="00D57268">
      <w:pPr>
        <w:widowControl/>
        <w:jc w:val="left"/>
        <w:rPr>
          <w:rFonts w:ascii="宋体" w:hAnsi="宋体" w:cs="宋体"/>
          <w:b/>
          <w:snapToGrid w:val="0"/>
          <w:color w:val="000000"/>
          <w:kern w:val="44"/>
          <w:sz w:val="36"/>
          <w:szCs w:val="36"/>
        </w:rPr>
      </w:pPr>
    </w:p>
    <w:p w14:paraId="29255819" w14:textId="77777777" w:rsidR="00D57268" w:rsidRDefault="00D57268" w:rsidP="00D57268">
      <w:pPr>
        <w:widowControl/>
        <w:jc w:val="left"/>
        <w:rPr>
          <w:rFonts w:ascii="宋体" w:hAnsi="宋体" w:cs="宋体"/>
          <w:b/>
          <w:snapToGrid w:val="0"/>
          <w:color w:val="000000"/>
          <w:kern w:val="44"/>
          <w:sz w:val="36"/>
          <w:szCs w:val="36"/>
        </w:rPr>
      </w:pPr>
    </w:p>
    <w:p w14:paraId="18B17414" w14:textId="77777777" w:rsidR="00D57268" w:rsidRDefault="00D57268" w:rsidP="00D57268">
      <w:pPr>
        <w:widowControl/>
        <w:jc w:val="center"/>
        <w:rPr>
          <w:rFonts w:ascii="宋体" w:hAnsi="宋体" w:cs="宋体"/>
          <w:b/>
          <w:snapToGrid w:val="0"/>
          <w:color w:val="000000"/>
          <w:kern w:val="44"/>
          <w:sz w:val="36"/>
          <w:szCs w:val="36"/>
        </w:rPr>
      </w:pPr>
    </w:p>
    <w:p w14:paraId="6ABED132" w14:textId="77777777" w:rsidR="00D57268" w:rsidRDefault="00D57268" w:rsidP="00D57268">
      <w:pPr>
        <w:widowControl/>
        <w:jc w:val="center"/>
        <w:rPr>
          <w:rFonts w:ascii="宋体" w:hAnsi="宋体" w:cs="宋体"/>
          <w:b/>
          <w:snapToGrid w:val="0"/>
          <w:color w:val="000000"/>
          <w:kern w:val="44"/>
          <w:sz w:val="36"/>
          <w:szCs w:val="36"/>
        </w:rPr>
      </w:pPr>
    </w:p>
    <w:p w14:paraId="356C5244" w14:textId="77777777" w:rsidR="00D57268" w:rsidRDefault="00D57268" w:rsidP="00D57268">
      <w:pPr>
        <w:widowControl/>
        <w:jc w:val="center"/>
        <w:rPr>
          <w:rFonts w:ascii="宋体" w:hAnsi="宋体" w:cs="宋体"/>
          <w:b/>
          <w:snapToGrid w:val="0"/>
          <w:color w:val="000000"/>
          <w:kern w:val="44"/>
          <w:sz w:val="36"/>
          <w:szCs w:val="36"/>
        </w:rPr>
      </w:pPr>
    </w:p>
    <w:p w14:paraId="179CD226" w14:textId="77777777" w:rsidR="00D57268" w:rsidRDefault="00D57268" w:rsidP="00D57268">
      <w:pPr>
        <w:widowControl/>
        <w:jc w:val="center"/>
        <w:rPr>
          <w:rFonts w:ascii="宋体" w:hAnsi="宋体" w:cs="宋体"/>
          <w:b/>
          <w:snapToGrid w:val="0"/>
          <w:color w:val="000000"/>
          <w:kern w:val="44"/>
          <w:sz w:val="36"/>
          <w:szCs w:val="36"/>
        </w:rPr>
      </w:pPr>
    </w:p>
    <w:p w14:paraId="7636AE4E" w14:textId="77777777" w:rsidR="00D57268" w:rsidRDefault="00D57268" w:rsidP="00D57268">
      <w:pPr>
        <w:widowControl/>
        <w:jc w:val="center"/>
        <w:rPr>
          <w:rFonts w:ascii="宋体" w:hAnsi="宋体" w:cs="宋体"/>
          <w:b/>
          <w:snapToGrid w:val="0"/>
          <w:color w:val="000000"/>
          <w:kern w:val="44"/>
          <w:sz w:val="36"/>
          <w:szCs w:val="36"/>
        </w:rPr>
      </w:pPr>
    </w:p>
    <w:p w14:paraId="2AC9D083" w14:textId="77777777" w:rsidR="00D57268" w:rsidRDefault="00D57268" w:rsidP="00D57268">
      <w:pPr>
        <w:widowControl/>
        <w:jc w:val="center"/>
        <w:rPr>
          <w:rFonts w:ascii="宋体" w:hAnsi="宋体" w:cs="宋体"/>
          <w:b/>
          <w:snapToGrid w:val="0"/>
          <w:color w:val="000000"/>
          <w:kern w:val="44"/>
          <w:sz w:val="36"/>
          <w:szCs w:val="36"/>
        </w:rPr>
      </w:pPr>
    </w:p>
    <w:p w14:paraId="1B50F3E7" w14:textId="77777777" w:rsidR="00D57268" w:rsidRDefault="00D57268" w:rsidP="00D57268">
      <w:pPr>
        <w:widowControl/>
        <w:jc w:val="center"/>
        <w:rPr>
          <w:rFonts w:ascii="宋体" w:hAnsi="宋体" w:cs="宋体"/>
          <w:b/>
          <w:snapToGrid w:val="0"/>
          <w:color w:val="000000"/>
          <w:kern w:val="44"/>
          <w:sz w:val="36"/>
          <w:szCs w:val="36"/>
        </w:rPr>
      </w:pPr>
    </w:p>
    <w:p w14:paraId="0BA9B53F" w14:textId="77777777" w:rsidR="00D57268" w:rsidRDefault="00D57268" w:rsidP="00D57268">
      <w:pPr>
        <w:widowControl/>
        <w:jc w:val="center"/>
        <w:rPr>
          <w:rFonts w:ascii="宋体" w:hAnsi="宋体" w:cs="宋体"/>
          <w:b/>
          <w:snapToGrid w:val="0"/>
          <w:color w:val="000000"/>
          <w:kern w:val="44"/>
          <w:sz w:val="36"/>
          <w:szCs w:val="36"/>
        </w:rPr>
      </w:pPr>
    </w:p>
    <w:p w14:paraId="089ADA94" w14:textId="77777777" w:rsidR="00D57268" w:rsidRDefault="00D57268" w:rsidP="00D57268">
      <w:pPr>
        <w:widowControl/>
        <w:jc w:val="center"/>
        <w:rPr>
          <w:rFonts w:ascii="宋体" w:hAnsi="宋体" w:cs="宋体"/>
          <w:b/>
          <w:snapToGrid w:val="0"/>
          <w:color w:val="000000"/>
          <w:kern w:val="44"/>
          <w:sz w:val="36"/>
          <w:szCs w:val="36"/>
        </w:rPr>
      </w:pPr>
    </w:p>
    <w:p w14:paraId="37C00515" w14:textId="77777777" w:rsidR="00D3485A" w:rsidRDefault="00D3485A" w:rsidP="00D57268">
      <w:pPr>
        <w:widowControl/>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网络与信息安全管理员（信息安全管理员）（三级）操作技能考核试题单</w:t>
      </w:r>
    </w:p>
    <w:p w14:paraId="5C8FBBA3" w14:textId="77777777" w:rsidR="00F55646" w:rsidRPr="00171EB0" w:rsidRDefault="00F55646" w:rsidP="00F55646">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111E4139" w14:textId="77777777" w:rsidR="00F55646" w:rsidRPr="00B93610" w:rsidRDefault="00F55646" w:rsidP="00F55646">
      <w:pPr>
        <w:spacing w:line="360" w:lineRule="auto"/>
        <w:rPr>
          <w:rFonts w:ascii="宋体" w:hAnsi="宋体" w:hint="eastAsia"/>
          <w:b/>
        </w:rPr>
      </w:pPr>
      <w:r>
        <w:rPr>
          <w:rFonts w:eastAsia="黑体" w:hint="eastAsia"/>
        </w:rPr>
        <w:t>试题代码：</w:t>
      </w:r>
      <w:r>
        <w:rPr>
          <w:rFonts w:eastAsia="黑体" w:hint="eastAsia"/>
        </w:rPr>
        <w:t>2.1.1</w:t>
      </w:r>
    </w:p>
    <w:p w14:paraId="50B8D57D" w14:textId="77777777" w:rsidR="00F55646" w:rsidRDefault="00F55646" w:rsidP="00F55646">
      <w:pPr>
        <w:spacing w:line="360" w:lineRule="auto"/>
        <w:rPr>
          <w:rFonts w:eastAsia="黑体"/>
        </w:rPr>
      </w:pPr>
      <w:r>
        <w:rPr>
          <w:rFonts w:eastAsia="黑体" w:hint="eastAsia"/>
        </w:rPr>
        <w:t>试题名称：</w:t>
      </w:r>
      <w:r w:rsidRPr="00C6286B">
        <w:rPr>
          <w:rFonts w:eastAsia="黑体"/>
        </w:rPr>
        <w:t>配置堡垒机以控制</w:t>
      </w:r>
      <w:r w:rsidRPr="00C6286B">
        <w:rPr>
          <w:rFonts w:eastAsia="黑体"/>
        </w:rPr>
        <w:t>Linux</w:t>
      </w:r>
      <w:r w:rsidRPr="00C6286B">
        <w:rPr>
          <w:rFonts w:eastAsia="黑体"/>
        </w:rPr>
        <w:t>资产文件传输</w:t>
      </w:r>
    </w:p>
    <w:p w14:paraId="5DE2F593" w14:textId="77777777" w:rsidR="00F55646" w:rsidRDefault="00F55646" w:rsidP="00F55646">
      <w:pPr>
        <w:spacing w:line="360" w:lineRule="auto"/>
        <w:rPr>
          <w:rFonts w:ascii="宋体" w:hAnsi="宋体" w:hint="eastAsia"/>
        </w:rPr>
      </w:pPr>
      <w:r>
        <w:rPr>
          <w:rFonts w:ascii="黑体" w:eastAsia="黑体" w:hAnsi="宋体" w:hint="eastAsia"/>
        </w:rPr>
        <w:t>考核时间：</w:t>
      </w:r>
      <w:r w:rsidRPr="00C6286B">
        <w:rPr>
          <w:rFonts w:eastAsia="黑体"/>
        </w:rPr>
        <w:t>20min</w:t>
      </w:r>
    </w:p>
    <w:p w14:paraId="66F3E815" w14:textId="77777777" w:rsidR="00F55646" w:rsidRDefault="00F55646" w:rsidP="00F55646">
      <w:pPr>
        <w:spacing w:line="360" w:lineRule="auto"/>
        <w:rPr>
          <w:rFonts w:ascii="黑体" w:eastAsia="黑体" w:hAnsi="宋体" w:hint="eastAsia"/>
          <w:b/>
        </w:rPr>
      </w:pPr>
    </w:p>
    <w:p w14:paraId="361B6C1C" w14:textId="77777777" w:rsidR="00F55646" w:rsidRDefault="00F55646" w:rsidP="00F55646">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550F3906" w14:textId="77777777" w:rsidR="00F55646" w:rsidRDefault="00F55646" w:rsidP="00F55646">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JumpServer</w:t>
      </w:r>
      <w:r w:rsidRPr="00C6286B">
        <w:rPr>
          <w:rFonts w:eastAsia="黑体"/>
        </w:rPr>
        <w:t>系统。</w:t>
      </w:r>
    </w:p>
    <w:p w14:paraId="440B86A0" w14:textId="77777777" w:rsidR="00F55646" w:rsidRDefault="00F55646" w:rsidP="00F55646">
      <w:pPr>
        <w:spacing w:line="360" w:lineRule="auto"/>
        <w:rPr>
          <w:rFonts w:ascii="黑体" w:eastAsia="黑体" w:hAnsi="宋体" w:hint="eastAsia"/>
        </w:rPr>
      </w:pPr>
    </w:p>
    <w:p w14:paraId="0938941A" w14:textId="77777777" w:rsidR="00F55646" w:rsidRDefault="00F55646" w:rsidP="00F55646">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5A96531B" w14:textId="77777777" w:rsidR="00F55646" w:rsidRPr="00AD7A51" w:rsidRDefault="00F55646" w:rsidP="00F55646">
      <w:pPr>
        <w:spacing w:line="360" w:lineRule="auto"/>
        <w:rPr>
          <w:rFonts w:ascii="宋体" w:hAnsi="宋体" w:hint="eastAsia"/>
        </w:rPr>
      </w:pPr>
      <w:r w:rsidRPr="00C6286B">
        <w:rPr>
          <w:rFonts w:ascii="宋体" w:hAnsi="宋体"/>
        </w:rPr>
        <w:t>某公司希望通过堡垒机统一管理内网的服务器，实现运维操作和文件传输等管控，并对这些操作进行审计。JumpServer已经安装在CentOS虚拟机上，作为堡垒机服务器。具体操作要求如下：</w:t>
      </w:r>
      <w:r w:rsidRPr="00C6286B">
        <w:rPr>
          <w:rFonts w:ascii="宋体" w:hAnsi="宋体"/>
        </w:rPr>
        <w:br/>
        <w:t>（1）启动JumpServer服务，登陆JumpServer，用户名admin密码Sjtu@1896；</w:t>
      </w:r>
      <w:r w:rsidRPr="00C6286B">
        <w:rPr>
          <w:rFonts w:ascii="宋体" w:hAnsi="宋体"/>
        </w:rPr>
        <w:br/>
        <w:t>（2）创建堡垒机用户，用户名为“ops01”格式命名,邮箱以为“ops01@jumpserver.cn”,使用密码“admin@123”，角色为“用户”，其他保持默认；</w:t>
      </w:r>
      <w:r w:rsidRPr="00C6286B">
        <w:rPr>
          <w:rFonts w:ascii="宋体" w:hAnsi="宋体"/>
        </w:rPr>
        <w:br/>
        <w:t>（3）创建1个centos主机资产，ip同jumpserver服务器ip，名称centos1，资产账号jumper，密码jumper；</w:t>
      </w:r>
      <w:r w:rsidRPr="00C6286B">
        <w:rPr>
          <w:rFonts w:ascii="宋体" w:hAnsi="宋体"/>
        </w:rPr>
        <w:br/>
        <w:t>（4）将上述的资产授权给ops01用户，授权连接、文件上传权限，其他权限禁止；</w:t>
      </w:r>
      <w:r w:rsidRPr="00C6286B">
        <w:rPr>
          <w:rFonts w:ascii="宋体" w:hAnsi="宋体"/>
        </w:rPr>
        <w:br/>
        <w:t>（5）用ops01用户登陆堡垒机，并向资产传输一个文件；</w:t>
      </w:r>
      <w:r w:rsidRPr="00C6286B">
        <w:rPr>
          <w:rFonts w:ascii="宋体" w:hAnsi="宋体"/>
        </w:rPr>
        <w:br/>
        <w:t>（6）使用“admin”账户登录审计台，查看上述会话记录，并获取到“ops01”用户登录资产的时间点以及执行的所有操作。</w:t>
      </w:r>
    </w:p>
    <w:p w14:paraId="53FF0C59" w14:textId="77777777" w:rsidR="00F55646" w:rsidRDefault="00F55646" w:rsidP="00F55646">
      <w:pPr>
        <w:jc w:val="center"/>
        <w:rPr>
          <w:rFonts w:eastAsia="黑体"/>
          <w:spacing w:val="60"/>
        </w:rPr>
      </w:pPr>
    </w:p>
    <w:p w14:paraId="7A898E7E" w14:textId="77777777" w:rsidR="00F55646" w:rsidRDefault="00F55646" w:rsidP="00F55646">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0A2C61A7" w14:textId="77777777" w:rsidR="00F55646" w:rsidRDefault="00F55646" w:rsidP="00F55646">
      <w:pPr>
        <w:spacing w:line="360" w:lineRule="auto"/>
        <w:rPr>
          <w:rFonts w:ascii="宋体" w:hAnsi="宋体" w:hint="eastAsia"/>
        </w:rPr>
      </w:pPr>
      <w:r w:rsidRPr="00C6286B">
        <w:rPr>
          <w:rFonts w:ascii="宋体" w:hAnsi="宋体"/>
        </w:rPr>
        <w:t xml:space="preserve">（1）能通过堡垒机控制用户对资产的登陆和文件传输权限； </w:t>
      </w:r>
      <w:r w:rsidRPr="00C6286B">
        <w:rPr>
          <w:rFonts w:ascii="宋体" w:hAnsi="宋体"/>
        </w:rPr>
        <w:br/>
      </w:r>
      <w:r w:rsidRPr="00C6286B">
        <w:rPr>
          <w:rFonts w:ascii="宋体" w:hAnsi="宋体"/>
        </w:rPr>
        <w:lastRenderedPageBreak/>
        <w:t>（2）能通过堡垒机审计到用户对资产的历史操作；</w:t>
      </w:r>
    </w:p>
    <w:p w14:paraId="63AAEA1B" w14:textId="77777777" w:rsidR="00F55646" w:rsidRDefault="00F55646" w:rsidP="00F55646">
      <w:pPr>
        <w:rPr>
          <w:rFonts w:ascii="宋体" w:hAnsi="宋体" w:hint="eastAsia"/>
        </w:rPr>
      </w:pPr>
    </w:p>
    <w:p w14:paraId="2EE3EE9E" w14:textId="77777777" w:rsidR="00F55646" w:rsidRDefault="00F55646" w:rsidP="00F55646">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945F0F2" w14:textId="77777777" w:rsidR="00F55646" w:rsidRDefault="00F55646" w:rsidP="00F55646">
      <w:pPr>
        <w:spacing w:line="360" w:lineRule="auto"/>
        <w:rPr>
          <w:rFonts w:ascii="宋体" w:hAnsi="宋体" w:hint="eastAsia"/>
        </w:rPr>
      </w:pPr>
      <w:r w:rsidRPr="00C6286B">
        <w:rPr>
          <w:rFonts w:ascii="宋体" w:hAnsi="宋体"/>
        </w:rPr>
        <w:t xml:space="preserve">（1）堡垒机初始化启动正确；  </w:t>
      </w:r>
      <w:r w:rsidRPr="00C6286B">
        <w:rPr>
          <w:rFonts w:ascii="宋体" w:hAnsi="宋体"/>
        </w:rPr>
        <w:br/>
        <w:t xml:space="preserve">（2）堡垒机用户创建正确；  </w:t>
      </w:r>
      <w:r w:rsidRPr="00C6286B">
        <w:rPr>
          <w:rFonts w:ascii="宋体" w:hAnsi="宋体"/>
        </w:rPr>
        <w:br/>
        <w:t xml:space="preserve">（3）堡垒机资产添加正确；  </w:t>
      </w:r>
      <w:r w:rsidRPr="00C6286B">
        <w:rPr>
          <w:rFonts w:ascii="宋体" w:hAnsi="宋体"/>
        </w:rPr>
        <w:br/>
        <w:t xml:space="preserve">（4）堡垒机授权规则配置正确； </w:t>
      </w:r>
      <w:r w:rsidRPr="00C6286B">
        <w:rPr>
          <w:rFonts w:ascii="宋体" w:hAnsi="宋体"/>
        </w:rPr>
        <w:br/>
        <w:t xml:space="preserve">（5）堡垒机文件传输操作正确； </w:t>
      </w:r>
      <w:r w:rsidRPr="00C6286B">
        <w:rPr>
          <w:rFonts w:ascii="宋体" w:hAnsi="宋体"/>
        </w:rPr>
        <w:br/>
        <w:t>（6）堡垒机审计操作使用正确。</w:t>
      </w:r>
    </w:p>
    <w:p w14:paraId="0B39740C" w14:textId="77777777" w:rsidR="00D3485A" w:rsidRPr="00F55646" w:rsidRDefault="00D3485A">
      <w:pPr>
        <w:rPr>
          <w:rFonts w:hint="eastAsia"/>
        </w:rPr>
      </w:pPr>
    </w:p>
    <w:p w14:paraId="362594DA"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5ACC3447" w14:textId="77777777" w:rsidR="00F55646" w:rsidRDefault="00F55646" w:rsidP="00F55646">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6FE73C3" w14:textId="77777777" w:rsidR="00F55646" w:rsidRDefault="00F55646" w:rsidP="00F55646">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2.1.1</w:t>
      </w:r>
    </w:p>
    <w:p w14:paraId="4AABF63A" w14:textId="77777777" w:rsidR="00F55646" w:rsidRDefault="00F55646" w:rsidP="00F55646">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配置堡垒机以控制Linux资产文件传输</w:t>
      </w:r>
    </w:p>
    <w:p w14:paraId="4211E89C" w14:textId="77777777" w:rsidR="00F55646" w:rsidRDefault="00F55646" w:rsidP="00F55646">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441584D5" w14:textId="77777777" w:rsidR="00F55646" w:rsidRDefault="00F55646" w:rsidP="00F55646">
      <w:pPr>
        <w:adjustRightInd w:val="0"/>
        <w:snapToGrid w:val="0"/>
        <w:spacing w:line="360" w:lineRule="auto"/>
        <w:ind w:firstLine="480"/>
        <w:jc w:val="left"/>
        <w:rPr>
          <w:rFonts w:ascii="宋体" w:hAnsi="宋体" w:hint="eastAsia"/>
          <w:color w:val="000000"/>
          <w:szCs w:val="21"/>
        </w:rPr>
      </w:pPr>
    </w:p>
    <w:p w14:paraId="0895C942" w14:textId="77777777" w:rsidR="00F55646" w:rsidRDefault="00F55646" w:rsidP="00F55646">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F55646" w14:paraId="14B9031E" w14:textId="77777777">
        <w:trPr>
          <w:trHeight w:val="584"/>
          <w:tblHeader/>
          <w:jc w:val="center"/>
        </w:trPr>
        <w:tc>
          <w:tcPr>
            <w:tcW w:w="605" w:type="pct"/>
            <w:tcBorders>
              <w:tl2br w:val="nil"/>
              <w:tr2bl w:val="nil"/>
            </w:tcBorders>
            <w:shd w:val="clear" w:color="auto" w:fill="BFBFBF"/>
            <w:vAlign w:val="center"/>
          </w:tcPr>
          <w:p w14:paraId="75568F56" w14:textId="77777777" w:rsidR="00F55646" w:rsidRDefault="00F55646">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14C5D673" w14:textId="77777777" w:rsidR="00F55646" w:rsidRDefault="00F55646">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04C0A52A" w14:textId="77777777" w:rsidR="00F55646" w:rsidRDefault="00F55646">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6D8CF640" w14:textId="77777777" w:rsidR="00F55646" w:rsidRDefault="00F55646">
            <w:pPr>
              <w:adjustRightInd w:val="0"/>
              <w:snapToGrid w:val="0"/>
              <w:jc w:val="center"/>
              <w:rPr>
                <w:rFonts w:ascii="宋体" w:hAnsi="宋体" w:hint="eastAsia"/>
                <w:szCs w:val="21"/>
              </w:rPr>
            </w:pPr>
            <w:r>
              <w:rPr>
                <w:rFonts w:ascii="宋体" w:hAnsi="宋体" w:hint="eastAsia"/>
                <w:szCs w:val="21"/>
              </w:rPr>
              <w:t>规定或</w:t>
            </w:r>
          </w:p>
          <w:p w14:paraId="53CFE5B7" w14:textId="77777777" w:rsidR="00F55646" w:rsidRDefault="00F55646">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69AC900B" w14:textId="77777777" w:rsidR="00F55646" w:rsidRDefault="00F55646">
            <w:pPr>
              <w:adjustRightInd w:val="0"/>
              <w:snapToGrid w:val="0"/>
              <w:jc w:val="center"/>
              <w:rPr>
                <w:rFonts w:ascii="宋体" w:hAnsi="宋体" w:hint="eastAsia"/>
                <w:szCs w:val="21"/>
              </w:rPr>
            </w:pPr>
            <w:r>
              <w:rPr>
                <w:rFonts w:ascii="宋体" w:hAnsi="宋体" w:hint="eastAsia"/>
                <w:szCs w:val="21"/>
              </w:rPr>
              <w:t>结果或</w:t>
            </w:r>
          </w:p>
          <w:p w14:paraId="1C1EEBC9" w14:textId="77777777" w:rsidR="00F55646" w:rsidRDefault="00F55646">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6948462C" w14:textId="77777777" w:rsidR="00F55646" w:rsidRDefault="00F55646">
            <w:pPr>
              <w:adjustRightInd w:val="0"/>
              <w:snapToGrid w:val="0"/>
              <w:jc w:val="center"/>
              <w:rPr>
                <w:rFonts w:ascii="宋体" w:hAnsi="宋体" w:hint="eastAsia"/>
                <w:szCs w:val="21"/>
              </w:rPr>
            </w:pPr>
            <w:r>
              <w:rPr>
                <w:rFonts w:ascii="宋体" w:hAnsi="宋体" w:hint="eastAsia"/>
                <w:szCs w:val="21"/>
              </w:rPr>
              <w:t>得分</w:t>
            </w:r>
          </w:p>
        </w:tc>
      </w:tr>
      <w:tr w:rsidR="00F55646" w14:paraId="6883CD7E" w14:textId="77777777">
        <w:trPr>
          <w:trHeight w:val="454"/>
          <w:jc w:val="center"/>
        </w:trPr>
        <w:tc>
          <w:tcPr>
            <w:tcW w:w="605" w:type="pct"/>
            <w:tcBorders>
              <w:tl2br w:val="nil"/>
              <w:tr2bl w:val="nil"/>
            </w:tcBorders>
            <w:shd w:val="clear" w:color="auto" w:fill="FFFFFF"/>
            <w:vAlign w:val="center"/>
          </w:tcPr>
          <w:p w14:paraId="18B9566A"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1934E30C"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1CF7023A"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正确启动堡垒机；</w:t>
            </w:r>
          </w:p>
        </w:tc>
        <w:tc>
          <w:tcPr>
            <w:tcW w:w="602" w:type="pct"/>
            <w:tcBorders>
              <w:tl2br w:val="nil"/>
              <w:tr2bl w:val="nil"/>
            </w:tcBorders>
            <w:shd w:val="clear" w:color="auto" w:fill="FFFFFF"/>
            <w:vAlign w:val="center"/>
          </w:tcPr>
          <w:p w14:paraId="4B1D2DC2"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9713847"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788DC9A"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5ADC46F0" w14:textId="77777777">
        <w:trPr>
          <w:trHeight w:val="454"/>
          <w:jc w:val="center"/>
        </w:trPr>
        <w:tc>
          <w:tcPr>
            <w:tcW w:w="605" w:type="pct"/>
            <w:tcBorders>
              <w:tl2br w:val="nil"/>
              <w:tr2bl w:val="nil"/>
            </w:tcBorders>
            <w:shd w:val="clear" w:color="auto" w:fill="FFFFFF"/>
            <w:vAlign w:val="center"/>
          </w:tcPr>
          <w:p w14:paraId="236F5AE7"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01FF1AA0"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32AD2346"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堡垒机用户创建正确，用户名正确得1分，密码选项正确得1分；</w:t>
            </w:r>
          </w:p>
        </w:tc>
        <w:tc>
          <w:tcPr>
            <w:tcW w:w="602" w:type="pct"/>
            <w:tcBorders>
              <w:tl2br w:val="nil"/>
              <w:tr2bl w:val="nil"/>
            </w:tcBorders>
            <w:shd w:val="clear" w:color="auto" w:fill="FFFFFF"/>
            <w:vAlign w:val="center"/>
          </w:tcPr>
          <w:p w14:paraId="372F0249"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1776A70"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D3AFBD6"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74534989" w14:textId="77777777">
        <w:trPr>
          <w:trHeight w:val="454"/>
          <w:jc w:val="center"/>
        </w:trPr>
        <w:tc>
          <w:tcPr>
            <w:tcW w:w="605" w:type="pct"/>
            <w:tcBorders>
              <w:tl2br w:val="nil"/>
              <w:tr2bl w:val="nil"/>
            </w:tcBorders>
            <w:shd w:val="clear" w:color="auto" w:fill="FFFFFF"/>
            <w:vAlign w:val="center"/>
          </w:tcPr>
          <w:p w14:paraId="4F9A4B50"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6D482C01"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4CD0A71"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堡垒机资产添加正确，ip正确得1分，名称正确得1分</w:t>
            </w:r>
          </w:p>
        </w:tc>
        <w:tc>
          <w:tcPr>
            <w:tcW w:w="602" w:type="pct"/>
            <w:tcBorders>
              <w:tl2br w:val="nil"/>
              <w:tr2bl w:val="nil"/>
            </w:tcBorders>
            <w:shd w:val="clear" w:color="auto" w:fill="FFFFFF"/>
            <w:vAlign w:val="center"/>
          </w:tcPr>
          <w:p w14:paraId="49165011"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80A6CCC"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2FCB908"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1BB948E4" w14:textId="77777777">
        <w:trPr>
          <w:trHeight w:val="454"/>
          <w:jc w:val="center"/>
        </w:trPr>
        <w:tc>
          <w:tcPr>
            <w:tcW w:w="605" w:type="pct"/>
            <w:tcBorders>
              <w:tl2br w:val="nil"/>
              <w:tr2bl w:val="nil"/>
            </w:tcBorders>
            <w:shd w:val="clear" w:color="auto" w:fill="FFFFFF"/>
            <w:vAlign w:val="center"/>
          </w:tcPr>
          <w:p w14:paraId="3A39009C"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37D9339E"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29E1129"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堡垒机资产账号添加正确</w:t>
            </w:r>
          </w:p>
        </w:tc>
        <w:tc>
          <w:tcPr>
            <w:tcW w:w="602" w:type="pct"/>
            <w:tcBorders>
              <w:tl2br w:val="nil"/>
              <w:tr2bl w:val="nil"/>
            </w:tcBorders>
            <w:shd w:val="clear" w:color="auto" w:fill="FFFFFF"/>
            <w:vAlign w:val="center"/>
          </w:tcPr>
          <w:p w14:paraId="250526CA"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1ADE581"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74A62B4"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34A8BC8B" w14:textId="77777777">
        <w:trPr>
          <w:trHeight w:val="454"/>
          <w:jc w:val="center"/>
        </w:trPr>
        <w:tc>
          <w:tcPr>
            <w:tcW w:w="605" w:type="pct"/>
            <w:tcBorders>
              <w:tl2br w:val="nil"/>
              <w:tr2bl w:val="nil"/>
            </w:tcBorders>
            <w:shd w:val="clear" w:color="auto" w:fill="FFFFFF"/>
            <w:vAlign w:val="center"/>
          </w:tcPr>
          <w:p w14:paraId="2E2E20D4"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3AAE423A"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A2F8369"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堡垒机授权规则配置正确，资产授权ops01正确得1分，文件上传权限正确得1分；</w:t>
            </w:r>
          </w:p>
        </w:tc>
        <w:tc>
          <w:tcPr>
            <w:tcW w:w="602" w:type="pct"/>
            <w:tcBorders>
              <w:tl2br w:val="nil"/>
              <w:tr2bl w:val="nil"/>
            </w:tcBorders>
            <w:shd w:val="clear" w:color="auto" w:fill="FFFFFF"/>
            <w:vAlign w:val="center"/>
          </w:tcPr>
          <w:p w14:paraId="1BD132E8"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39AA701"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F059819"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490CE1FA" w14:textId="77777777">
        <w:trPr>
          <w:trHeight w:val="454"/>
          <w:jc w:val="center"/>
        </w:trPr>
        <w:tc>
          <w:tcPr>
            <w:tcW w:w="605" w:type="pct"/>
            <w:tcBorders>
              <w:tl2br w:val="nil"/>
              <w:tr2bl w:val="nil"/>
            </w:tcBorders>
            <w:shd w:val="clear" w:color="auto" w:fill="FFFFFF"/>
            <w:vAlign w:val="center"/>
          </w:tcPr>
          <w:p w14:paraId="4855E295"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21E24FEA"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02207910"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堡垒机子用户ops01能登陆；</w:t>
            </w:r>
          </w:p>
        </w:tc>
        <w:tc>
          <w:tcPr>
            <w:tcW w:w="602" w:type="pct"/>
            <w:tcBorders>
              <w:tl2br w:val="nil"/>
              <w:tr2bl w:val="nil"/>
            </w:tcBorders>
            <w:shd w:val="clear" w:color="auto" w:fill="FFFFFF"/>
            <w:vAlign w:val="center"/>
          </w:tcPr>
          <w:p w14:paraId="32D0FF01"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6D398F1"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E9F1C48"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015F0BDF" w14:textId="77777777">
        <w:trPr>
          <w:trHeight w:val="454"/>
          <w:jc w:val="center"/>
        </w:trPr>
        <w:tc>
          <w:tcPr>
            <w:tcW w:w="605" w:type="pct"/>
            <w:tcBorders>
              <w:tl2br w:val="nil"/>
              <w:tr2bl w:val="nil"/>
            </w:tcBorders>
            <w:shd w:val="clear" w:color="auto" w:fill="FFFFFF"/>
            <w:vAlign w:val="center"/>
          </w:tcPr>
          <w:p w14:paraId="0E461C46"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32B764D9"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0A4B43F"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堡垒机子用户ops01文件传输操作正确，；</w:t>
            </w:r>
          </w:p>
        </w:tc>
        <w:tc>
          <w:tcPr>
            <w:tcW w:w="602" w:type="pct"/>
            <w:tcBorders>
              <w:tl2br w:val="nil"/>
              <w:tr2bl w:val="nil"/>
            </w:tcBorders>
            <w:shd w:val="clear" w:color="auto" w:fill="FFFFFF"/>
            <w:vAlign w:val="center"/>
          </w:tcPr>
          <w:p w14:paraId="09A39F72"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528819F"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E01AD37"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1D464D55" w14:textId="77777777">
        <w:trPr>
          <w:trHeight w:val="454"/>
          <w:jc w:val="center"/>
        </w:trPr>
        <w:tc>
          <w:tcPr>
            <w:tcW w:w="605" w:type="pct"/>
            <w:tcBorders>
              <w:tl2br w:val="nil"/>
              <w:tr2bl w:val="nil"/>
            </w:tcBorders>
            <w:shd w:val="clear" w:color="auto" w:fill="FFFFFF"/>
            <w:vAlign w:val="center"/>
          </w:tcPr>
          <w:p w14:paraId="36572B46"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4923FE49" w14:textId="77777777" w:rsidR="00F55646" w:rsidRPr="00AA5B18"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4DF245E" w14:textId="77777777" w:rsidR="00F55646" w:rsidRPr="00AA5B18" w:rsidRDefault="00F55646">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堡垒机审计操作使用正确。</w:t>
            </w:r>
          </w:p>
        </w:tc>
        <w:tc>
          <w:tcPr>
            <w:tcW w:w="602" w:type="pct"/>
            <w:tcBorders>
              <w:tl2br w:val="nil"/>
              <w:tr2bl w:val="nil"/>
            </w:tcBorders>
            <w:shd w:val="clear" w:color="auto" w:fill="FFFFFF"/>
            <w:vAlign w:val="center"/>
          </w:tcPr>
          <w:p w14:paraId="7F82E88F" w14:textId="77777777" w:rsidR="00F55646" w:rsidRPr="00AA5B18" w:rsidRDefault="00F55646">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C20C1EA"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FBC1388" w14:textId="77777777" w:rsidR="00F55646" w:rsidRPr="00AA5B18" w:rsidRDefault="00F55646">
            <w:pPr>
              <w:shd w:val="clear" w:color="auto" w:fill="FFFFFF"/>
              <w:adjustRightInd w:val="0"/>
              <w:snapToGrid w:val="0"/>
              <w:jc w:val="center"/>
              <w:rPr>
                <w:rFonts w:ascii="宋体" w:hAnsi="宋体" w:cs="宋体" w:hint="eastAsia"/>
                <w:color w:val="000000"/>
                <w:szCs w:val="21"/>
              </w:rPr>
            </w:pPr>
          </w:p>
        </w:tc>
      </w:tr>
      <w:tr w:rsidR="00F55646" w14:paraId="06A2AF1A" w14:textId="77777777">
        <w:trPr>
          <w:trHeight w:val="454"/>
          <w:jc w:val="center"/>
        </w:trPr>
        <w:tc>
          <w:tcPr>
            <w:tcW w:w="605" w:type="pct"/>
            <w:tcBorders>
              <w:tl2br w:val="nil"/>
              <w:tr2bl w:val="nil"/>
            </w:tcBorders>
            <w:shd w:val="clear" w:color="auto" w:fill="FFFFFF"/>
            <w:vAlign w:val="center"/>
          </w:tcPr>
          <w:p w14:paraId="2D117259"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115C8A37"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262F1734" w14:textId="77777777" w:rsidR="00F55646" w:rsidRDefault="00F55646">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7799FAB5" w14:textId="77777777" w:rsidR="00F55646" w:rsidRDefault="00F55646">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6933E345" w14:textId="77777777" w:rsidR="00F55646" w:rsidRDefault="00F55646">
            <w:pPr>
              <w:shd w:val="clear" w:color="auto" w:fill="FFFFFF"/>
              <w:adjustRightInd w:val="0"/>
              <w:snapToGrid w:val="0"/>
              <w:jc w:val="center"/>
              <w:rPr>
                <w:rFonts w:ascii="宋体" w:hAnsi="宋体" w:hint="eastAsia"/>
                <w:color w:val="000000"/>
                <w:szCs w:val="21"/>
              </w:rPr>
            </w:pPr>
          </w:p>
        </w:tc>
      </w:tr>
    </w:tbl>
    <w:p w14:paraId="2A24348A" w14:textId="77777777" w:rsidR="00D3485A" w:rsidRDefault="00D3485A">
      <w:pPr>
        <w:adjustRightInd w:val="0"/>
        <w:snapToGrid w:val="0"/>
        <w:spacing w:line="360" w:lineRule="auto"/>
        <w:ind w:firstLine="480"/>
        <w:jc w:val="center"/>
        <w:rPr>
          <w:rFonts w:ascii="宋体" w:hAnsi="宋体" w:hint="eastAsia"/>
          <w:color w:val="000000"/>
          <w:szCs w:val="21"/>
        </w:rPr>
      </w:pPr>
    </w:p>
    <w:p w14:paraId="4A005F89" w14:textId="77777777" w:rsidR="00D3485A" w:rsidRDefault="00D3485A">
      <w:pPr>
        <w:adjustRightInd w:val="0"/>
        <w:snapToGrid w:val="0"/>
        <w:spacing w:line="360" w:lineRule="auto"/>
        <w:ind w:firstLine="480"/>
        <w:jc w:val="center"/>
        <w:rPr>
          <w:rFonts w:ascii="宋体" w:hAnsi="宋体" w:hint="eastAsia"/>
          <w:color w:val="000000"/>
          <w:szCs w:val="21"/>
        </w:rPr>
      </w:pPr>
    </w:p>
    <w:p w14:paraId="0B5DD69A" w14:textId="77777777" w:rsidR="00F55646" w:rsidRDefault="00D3485A" w:rsidP="00F55646">
      <w:pPr>
        <w:adjustRightInd w:val="0"/>
        <w:snapToGrid w:val="0"/>
        <w:spacing w:line="360" w:lineRule="auto"/>
        <w:rPr>
          <w:rFonts w:ascii="宋体" w:hAnsi="宋体" w:hint="eastAsia"/>
          <w:b/>
          <w:color w:val="000000"/>
          <w:szCs w:val="21"/>
        </w:rPr>
      </w:pPr>
      <w:r>
        <w:rPr>
          <w:rFonts w:hint="eastAsia"/>
        </w:rPr>
        <w:br w:type="page"/>
      </w:r>
      <w:bookmarkStart w:id="0" w:name="_Hlk167738276"/>
      <w:r w:rsidR="00F55646">
        <w:rPr>
          <w:rFonts w:ascii="宋体" w:hAnsi="宋体" w:hint="eastAsia"/>
          <w:b/>
          <w:color w:val="000000"/>
          <w:szCs w:val="21"/>
        </w:rPr>
        <w:lastRenderedPageBreak/>
        <w:t>参考答案</w:t>
      </w:r>
      <w:r w:rsidR="00F55646">
        <w:rPr>
          <w:rFonts w:ascii="宋体" w:hAnsi="宋体" w:hint="eastAsia"/>
          <w:color w:val="000000"/>
          <w:szCs w:val="21"/>
        </w:rPr>
        <w:t>（尽量将细则内容写在上面的表格内，写不下可另写，但要具体可评判）</w:t>
      </w:r>
    </w:p>
    <w:p w14:paraId="29FE7E88" w14:textId="77777777" w:rsidR="00F55646" w:rsidRDefault="00F55646" w:rsidP="00F55646">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（1）启动JumpServer服务，并登陆</w:t>
      </w:r>
      <w:r w:rsidRPr="00EC13F1">
        <w:rPr>
          <w:rFonts w:ascii="宋体" w:hAnsi="宋体"/>
          <w:color w:val="000000"/>
          <w:szCs w:val="21"/>
        </w:rPr>
        <w:br/>
        <w:t>$./jmsctl.sh start</w:t>
      </w:r>
      <w:r w:rsidRPr="00EC13F1">
        <w:rPr>
          <w:rFonts w:ascii="宋体" w:hAnsi="宋体"/>
          <w:color w:val="000000"/>
          <w:szCs w:val="21"/>
        </w:rPr>
        <w:br/>
        <w:t>（2）创建用户，参考以下页面</w:t>
      </w:r>
      <w:r w:rsidRPr="00EC13F1">
        <w:rPr>
          <w:rFonts w:ascii="宋体" w:hAnsi="宋体"/>
          <w:color w:val="000000"/>
          <w:szCs w:val="21"/>
        </w:rPr>
        <w:br/>
      </w:r>
      <w:r>
        <w:rPr>
          <w:rFonts w:ascii="宋体" w:hAnsi="宋体"/>
          <w:color w:val="000000"/>
          <w:szCs w:val="21"/>
        </w:rPr>
        <w:pict w14:anchorId="3AAC463A">
          <v:shape id="_x0000_i1026" type="#_x0000_t75" style="width:374.25pt;height:221.25pt">
            <v:imagedata r:id="rId8" o:title=""/>
          </v:shape>
        </w:pict>
      </w:r>
      <w:r w:rsidRPr="00EC13F1">
        <w:rPr>
          <w:rFonts w:ascii="宋体" w:hAnsi="宋体"/>
          <w:color w:val="000000"/>
          <w:szCs w:val="21"/>
        </w:rPr>
        <w:br/>
        <w:t>（3）创建资产将资产纳入到堡垒机管理</w:t>
      </w:r>
      <w:r w:rsidRPr="00EC13F1">
        <w:rPr>
          <w:rFonts w:ascii="宋体" w:hAnsi="宋体"/>
          <w:color w:val="000000"/>
          <w:szCs w:val="21"/>
        </w:rPr>
        <w:br/>
      </w:r>
      <w:r>
        <w:rPr>
          <w:rFonts w:ascii="宋体" w:hAnsi="宋体"/>
          <w:color w:val="000000"/>
          <w:szCs w:val="21"/>
        </w:rPr>
        <w:pict w14:anchorId="7E0EE1C1">
          <v:shape id="_x0000_i1027" type="#_x0000_t75" style="width:375.4pt;height:196.9pt">
            <v:imagedata r:id="rId9" o:title=""/>
          </v:shape>
        </w:pict>
      </w:r>
      <w:r w:rsidRPr="00EC13F1">
        <w:rPr>
          <w:rFonts w:ascii="宋体" w:hAnsi="宋体"/>
          <w:color w:val="000000"/>
          <w:szCs w:val="21"/>
        </w:rPr>
        <w:br/>
        <w:t>（4）对上述资产添加账号</w:t>
      </w:r>
      <w:r w:rsidRPr="00EC13F1">
        <w:rPr>
          <w:rFonts w:ascii="宋体" w:hAnsi="宋体"/>
          <w:color w:val="000000"/>
          <w:szCs w:val="21"/>
        </w:rPr>
        <w:br/>
      </w:r>
      <w:r>
        <w:rPr>
          <w:rFonts w:ascii="宋体" w:hAnsi="宋体"/>
          <w:color w:val="000000"/>
          <w:szCs w:val="21"/>
        </w:rPr>
        <w:lastRenderedPageBreak/>
        <w:pict w14:anchorId="1BF79C48">
          <v:shape id="_x0000_i1028" type="#_x0000_t75" style="width:375.4pt;height:277.9pt">
            <v:imagedata r:id="rId10" o:title=""/>
          </v:shape>
        </w:pict>
      </w:r>
      <w:r w:rsidRPr="00EC13F1">
        <w:rPr>
          <w:rFonts w:ascii="宋体" w:hAnsi="宋体"/>
          <w:color w:val="000000"/>
          <w:szCs w:val="21"/>
        </w:rPr>
        <w:br/>
        <w:t>（5）创建授权规则，将资产授权给用户</w:t>
      </w:r>
      <w:r w:rsidRPr="00EC13F1">
        <w:rPr>
          <w:rFonts w:ascii="宋体" w:hAnsi="宋体"/>
          <w:color w:val="000000"/>
          <w:szCs w:val="21"/>
        </w:rPr>
        <w:br/>
      </w:r>
      <w:r>
        <w:rPr>
          <w:rFonts w:ascii="宋体" w:hAnsi="宋体"/>
          <w:color w:val="000000"/>
          <w:szCs w:val="21"/>
        </w:rPr>
        <w:pict w14:anchorId="053330AE">
          <v:shape id="_x0000_i1029" type="#_x0000_t75" style="width:374.25pt;height:178.9pt">
            <v:imagedata r:id="rId11" o:title=""/>
          </v:shape>
        </w:pict>
      </w:r>
      <w:r w:rsidRPr="00EC13F1">
        <w:rPr>
          <w:rFonts w:ascii="宋体" w:hAnsi="宋体"/>
          <w:color w:val="000000"/>
          <w:szCs w:val="21"/>
        </w:rPr>
        <w:br/>
        <w:t>（6）文件传输操作</w:t>
      </w:r>
      <w:r w:rsidRPr="00EC13F1">
        <w:rPr>
          <w:rFonts w:ascii="宋体" w:hAnsi="宋体"/>
          <w:color w:val="000000"/>
          <w:szCs w:val="21"/>
        </w:rPr>
        <w:br/>
      </w:r>
      <w:r>
        <w:rPr>
          <w:rFonts w:ascii="宋体" w:hAnsi="宋体"/>
          <w:color w:val="000000"/>
          <w:szCs w:val="21"/>
        </w:rPr>
        <w:lastRenderedPageBreak/>
        <w:pict w14:anchorId="17DF315F">
          <v:shape id="_x0000_i1030" type="#_x0000_t75" style="width:374.65pt;height:199.15pt">
            <v:imagedata r:id="rId12" o:title=""/>
          </v:shape>
        </w:pict>
      </w:r>
      <w:r w:rsidRPr="00EC13F1">
        <w:rPr>
          <w:rFonts w:ascii="宋体" w:hAnsi="宋体"/>
          <w:color w:val="000000"/>
          <w:szCs w:val="21"/>
        </w:rPr>
        <w:br/>
        <w:t>（7）使用“admin”账户登录审计台，查看审计记录</w:t>
      </w:r>
      <w:r w:rsidRPr="00EC13F1">
        <w:rPr>
          <w:rFonts w:ascii="宋体" w:hAnsi="宋体"/>
          <w:color w:val="000000"/>
          <w:szCs w:val="21"/>
        </w:rPr>
        <w:br/>
      </w:r>
      <w:r>
        <w:rPr>
          <w:rFonts w:ascii="宋体" w:hAnsi="宋体"/>
          <w:color w:val="000000"/>
          <w:szCs w:val="21"/>
        </w:rPr>
        <w:pict w14:anchorId="6875B8CA">
          <v:shape id="_x0000_i1031" type="#_x0000_t75" style="width:375pt;height:114.75pt">
            <v:imagedata r:id="rId13" o:title=""/>
          </v:shape>
        </w:pict>
      </w:r>
    </w:p>
    <w:p w14:paraId="2348DDCE" w14:textId="77777777" w:rsidR="00F55646" w:rsidRDefault="00F55646" w:rsidP="00F55646">
      <w:pPr>
        <w:jc w:val="center"/>
      </w:pPr>
    </w:p>
    <w:p w14:paraId="3D71FCBB" w14:textId="77777777" w:rsidR="00F55646" w:rsidRDefault="00F55646" w:rsidP="00F55646">
      <w:pPr>
        <w:widowControl/>
        <w:jc w:val="left"/>
        <w:rPr>
          <w:rFonts w:ascii="宋体" w:hAnsi="宋体" w:cs="宋体"/>
          <w:b/>
          <w:snapToGrid w:val="0"/>
          <w:color w:val="000000"/>
          <w:kern w:val="44"/>
          <w:sz w:val="36"/>
          <w:szCs w:val="36"/>
        </w:rPr>
      </w:pPr>
    </w:p>
    <w:p w14:paraId="58F9640E" w14:textId="77777777" w:rsidR="00F55646" w:rsidRDefault="00F55646" w:rsidP="00F55646">
      <w:pPr>
        <w:widowControl/>
        <w:jc w:val="left"/>
        <w:rPr>
          <w:rFonts w:ascii="宋体" w:hAnsi="宋体" w:cs="宋体"/>
          <w:b/>
          <w:snapToGrid w:val="0"/>
          <w:color w:val="000000"/>
          <w:kern w:val="44"/>
          <w:sz w:val="36"/>
          <w:szCs w:val="36"/>
        </w:rPr>
      </w:pPr>
    </w:p>
    <w:p w14:paraId="728049EB" w14:textId="77777777" w:rsidR="00F55646" w:rsidRDefault="00F55646" w:rsidP="00F55646">
      <w:pPr>
        <w:widowControl/>
        <w:jc w:val="left"/>
        <w:rPr>
          <w:rFonts w:ascii="宋体" w:hAnsi="宋体" w:cs="宋体"/>
          <w:b/>
          <w:snapToGrid w:val="0"/>
          <w:color w:val="000000"/>
          <w:kern w:val="44"/>
          <w:sz w:val="36"/>
          <w:szCs w:val="36"/>
        </w:rPr>
      </w:pPr>
    </w:p>
    <w:p w14:paraId="3EA0BE99" w14:textId="77777777" w:rsidR="00F55646" w:rsidRDefault="00F55646" w:rsidP="00F55646">
      <w:pPr>
        <w:widowControl/>
        <w:jc w:val="left"/>
        <w:rPr>
          <w:rFonts w:ascii="宋体" w:hAnsi="宋体" w:cs="宋体"/>
          <w:b/>
          <w:snapToGrid w:val="0"/>
          <w:color w:val="000000"/>
          <w:kern w:val="44"/>
          <w:sz w:val="36"/>
          <w:szCs w:val="36"/>
        </w:rPr>
      </w:pPr>
    </w:p>
    <w:p w14:paraId="37BCC1BC" w14:textId="77777777" w:rsidR="00F55646" w:rsidRDefault="00F55646" w:rsidP="00F55646">
      <w:pPr>
        <w:widowControl/>
        <w:jc w:val="left"/>
        <w:rPr>
          <w:rFonts w:ascii="宋体" w:hAnsi="宋体" w:cs="宋体"/>
          <w:b/>
          <w:snapToGrid w:val="0"/>
          <w:color w:val="000000"/>
          <w:kern w:val="44"/>
          <w:sz w:val="36"/>
          <w:szCs w:val="36"/>
        </w:rPr>
      </w:pPr>
    </w:p>
    <w:p w14:paraId="5F610E14" w14:textId="77777777" w:rsidR="00F55646" w:rsidRDefault="00F55646" w:rsidP="00F55646">
      <w:pPr>
        <w:widowControl/>
        <w:jc w:val="left"/>
        <w:rPr>
          <w:rFonts w:ascii="宋体" w:hAnsi="宋体" w:cs="宋体"/>
          <w:b/>
          <w:snapToGrid w:val="0"/>
          <w:color w:val="000000"/>
          <w:kern w:val="44"/>
          <w:sz w:val="36"/>
          <w:szCs w:val="36"/>
        </w:rPr>
      </w:pPr>
    </w:p>
    <w:p w14:paraId="29660BBB" w14:textId="77777777" w:rsidR="00F55646" w:rsidRDefault="00F55646" w:rsidP="00F55646">
      <w:pPr>
        <w:widowControl/>
        <w:jc w:val="left"/>
        <w:rPr>
          <w:rFonts w:ascii="宋体" w:hAnsi="宋体" w:cs="宋体"/>
          <w:b/>
          <w:snapToGrid w:val="0"/>
          <w:color w:val="000000"/>
          <w:kern w:val="44"/>
          <w:sz w:val="36"/>
          <w:szCs w:val="36"/>
        </w:rPr>
      </w:pPr>
    </w:p>
    <w:p w14:paraId="4ADCBF14" w14:textId="77777777" w:rsidR="00F55646" w:rsidRDefault="00F55646" w:rsidP="00F55646">
      <w:pPr>
        <w:widowControl/>
        <w:jc w:val="left"/>
        <w:rPr>
          <w:rFonts w:ascii="宋体" w:hAnsi="宋体" w:cs="宋体"/>
          <w:b/>
          <w:snapToGrid w:val="0"/>
          <w:color w:val="000000"/>
          <w:kern w:val="44"/>
          <w:sz w:val="36"/>
          <w:szCs w:val="36"/>
        </w:rPr>
      </w:pPr>
    </w:p>
    <w:p w14:paraId="119B3A4F" w14:textId="77777777" w:rsidR="00F55646" w:rsidRDefault="00F55646" w:rsidP="00F55646">
      <w:pPr>
        <w:widowControl/>
        <w:jc w:val="left"/>
        <w:rPr>
          <w:rFonts w:ascii="宋体" w:hAnsi="宋体" w:cs="宋体"/>
          <w:b/>
          <w:snapToGrid w:val="0"/>
          <w:color w:val="000000"/>
          <w:kern w:val="44"/>
          <w:sz w:val="36"/>
          <w:szCs w:val="36"/>
        </w:rPr>
      </w:pPr>
    </w:p>
    <w:p w14:paraId="0B18AC96" w14:textId="77777777" w:rsidR="00F55646" w:rsidRDefault="00F55646" w:rsidP="00F55646">
      <w:pPr>
        <w:widowControl/>
        <w:jc w:val="left"/>
        <w:rPr>
          <w:rFonts w:ascii="宋体" w:hAnsi="宋体" w:cs="宋体"/>
          <w:b/>
          <w:snapToGrid w:val="0"/>
          <w:color w:val="000000"/>
          <w:kern w:val="44"/>
          <w:sz w:val="36"/>
          <w:szCs w:val="36"/>
        </w:rPr>
      </w:pPr>
    </w:p>
    <w:p w14:paraId="4CA1BFB2" w14:textId="77777777" w:rsidR="00D3485A" w:rsidRDefault="00D3485A" w:rsidP="00F55646">
      <w:pPr>
        <w:widowControl/>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网络与信息安全管理员（信息安全管理员）（三级）操作技能考核试题单</w:t>
      </w:r>
    </w:p>
    <w:bookmarkEnd w:id="0"/>
    <w:p w14:paraId="7443FB42" w14:textId="77777777" w:rsidR="006318EF" w:rsidRPr="00171EB0" w:rsidRDefault="006318EF" w:rsidP="006318EF">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6F0B0CE2" w14:textId="77777777" w:rsidR="006318EF" w:rsidRPr="00B93610" w:rsidRDefault="006318EF" w:rsidP="006318EF">
      <w:pPr>
        <w:spacing w:line="360" w:lineRule="auto"/>
        <w:rPr>
          <w:rFonts w:ascii="宋体" w:hAnsi="宋体" w:hint="eastAsia"/>
          <w:b/>
        </w:rPr>
      </w:pPr>
      <w:r>
        <w:rPr>
          <w:rFonts w:eastAsia="黑体" w:hint="eastAsia"/>
        </w:rPr>
        <w:t>试题代码：</w:t>
      </w:r>
      <w:r>
        <w:rPr>
          <w:rFonts w:eastAsia="黑体" w:hint="eastAsia"/>
        </w:rPr>
        <w:t>2.2.2</w:t>
      </w:r>
    </w:p>
    <w:p w14:paraId="15FA2853" w14:textId="77777777" w:rsidR="006318EF" w:rsidRDefault="006318EF" w:rsidP="006318EF">
      <w:pPr>
        <w:spacing w:line="360" w:lineRule="auto"/>
        <w:rPr>
          <w:rFonts w:eastAsia="黑体"/>
        </w:rPr>
      </w:pPr>
      <w:r>
        <w:rPr>
          <w:rFonts w:eastAsia="黑体" w:hint="eastAsia"/>
        </w:rPr>
        <w:t>试题名称：</w:t>
      </w:r>
      <w:r w:rsidRPr="00C6286B">
        <w:rPr>
          <w:rFonts w:eastAsia="黑体"/>
        </w:rPr>
        <w:t>Windows</w:t>
      </w:r>
      <w:r w:rsidRPr="00C6286B">
        <w:rPr>
          <w:rFonts w:eastAsia="黑体"/>
        </w:rPr>
        <w:t>远程桌面访问安全配置</w:t>
      </w:r>
    </w:p>
    <w:p w14:paraId="38E9B31F" w14:textId="77777777" w:rsidR="006318EF" w:rsidRDefault="006318EF" w:rsidP="006318EF">
      <w:pPr>
        <w:spacing w:line="360" w:lineRule="auto"/>
        <w:rPr>
          <w:rFonts w:ascii="宋体" w:hAnsi="宋体" w:hint="eastAsia"/>
        </w:rPr>
      </w:pPr>
      <w:r>
        <w:rPr>
          <w:rFonts w:ascii="黑体" w:eastAsia="黑体" w:hAnsi="宋体" w:hint="eastAsia"/>
        </w:rPr>
        <w:t>考核时间：</w:t>
      </w:r>
      <w:r w:rsidRPr="00C6286B">
        <w:rPr>
          <w:rFonts w:eastAsia="黑体"/>
        </w:rPr>
        <w:t>20min</w:t>
      </w:r>
    </w:p>
    <w:p w14:paraId="78898439" w14:textId="77777777" w:rsidR="006318EF" w:rsidRDefault="006318EF" w:rsidP="006318EF">
      <w:pPr>
        <w:spacing w:line="360" w:lineRule="auto"/>
        <w:rPr>
          <w:rFonts w:ascii="黑体" w:eastAsia="黑体" w:hAnsi="宋体" w:hint="eastAsia"/>
          <w:b/>
        </w:rPr>
      </w:pPr>
    </w:p>
    <w:p w14:paraId="4EA2885A" w14:textId="77777777" w:rsidR="006318EF" w:rsidRDefault="006318EF" w:rsidP="006318EF">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4C55B219" w14:textId="77777777" w:rsidR="006318EF" w:rsidRDefault="006318EF" w:rsidP="006318EF">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0E9E34EA" w14:textId="77777777" w:rsidR="006318EF" w:rsidRDefault="006318EF" w:rsidP="006318EF">
      <w:pPr>
        <w:spacing w:line="360" w:lineRule="auto"/>
        <w:rPr>
          <w:rFonts w:ascii="黑体" w:eastAsia="黑体" w:hAnsi="宋体" w:hint="eastAsia"/>
        </w:rPr>
      </w:pPr>
    </w:p>
    <w:p w14:paraId="6660A197" w14:textId="77777777" w:rsidR="006318EF" w:rsidRDefault="006318EF" w:rsidP="006318EF">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2423FA9E" w14:textId="77777777" w:rsidR="006318EF" w:rsidRPr="00AD7A51" w:rsidRDefault="006318EF" w:rsidP="006318EF">
      <w:pPr>
        <w:spacing w:line="360" w:lineRule="auto"/>
        <w:rPr>
          <w:rFonts w:ascii="宋体" w:hAnsi="宋体" w:hint="eastAsia"/>
        </w:rPr>
      </w:pPr>
      <w:r w:rsidRPr="00C6286B">
        <w:rPr>
          <w:rFonts w:ascii="宋体" w:hAnsi="宋体"/>
        </w:rPr>
        <w:t>某公司正在管理一台Windows服务器，这台服务器上运行着远程桌面服务，用于方便管理员进行远程管理。为了增强安全性并遵循最佳实践，</w:t>
      </w:r>
      <w:r w:rsidRPr="00C6286B">
        <w:rPr>
          <w:rFonts w:ascii="宋体" w:hAnsi="宋体"/>
        </w:rPr>
        <w:br/>
        <w:t>决定对远程桌面服务进行一系列的安全配置。</w:t>
      </w:r>
      <w:r w:rsidRPr="00C6286B">
        <w:rPr>
          <w:rFonts w:ascii="宋体" w:hAnsi="宋体"/>
        </w:rPr>
        <w:br/>
        <w:t>（1）创建一个新的管理员组用户：名为zg，该用户具有管理员权限。修改本地策略，zg的组不允许执行远程关机或重启系统的操作；</w:t>
      </w:r>
      <w:r w:rsidRPr="00C6286B">
        <w:rPr>
          <w:rFonts w:ascii="宋体" w:hAnsi="宋体"/>
        </w:rPr>
        <w:br/>
        <w:t>（2）设置远程桌面会话主机安全：要求使用TLS1.0对会话主机服务器进行身份验证，客户端与服务器之间传送的数据使用128位强加密，远程桌面服务是否始终提示客户端连接时需要密码；</w:t>
      </w:r>
      <w:r w:rsidRPr="00C6286B">
        <w:rPr>
          <w:rFonts w:ascii="宋体" w:hAnsi="宋体"/>
        </w:rPr>
        <w:br/>
        <w:t>（3）用命令行方式，更改特定文件的权限：将C:\Windows\System32\compmgmt.msc文件的所有权更改为Administrators。</w:t>
      </w:r>
    </w:p>
    <w:p w14:paraId="1352544C" w14:textId="77777777" w:rsidR="006318EF" w:rsidRDefault="006318EF" w:rsidP="006318EF">
      <w:pPr>
        <w:jc w:val="center"/>
        <w:rPr>
          <w:rFonts w:eastAsia="黑体"/>
          <w:spacing w:val="60"/>
        </w:rPr>
      </w:pPr>
    </w:p>
    <w:p w14:paraId="5878935E" w14:textId="77777777" w:rsidR="006318EF" w:rsidRDefault="006318EF" w:rsidP="006318EF">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24BA59FD" w14:textId="77777777" w:rsidR="006318EF" w:rsidRDefault="006318EF" w:rsidP="006318EF">
      <w:pPr>
        <w:spacing w:line="360" w:lineRule="auto"/>
        <w:rPr>
          <w:rFonts w:ascii="宋体" w:hAnsi="宋体" w:hint="eastAsia"/>
        </w:rPr>
      </w:pPr>
      <w:r w:rsidRPr="00C6286B">
        <w:rPr>
          <w:rFonts w:ascii="宋体" w:hAnsi="宋体"/>
        </w:rPr>
        <w:t xml:space="preserve">（1） 能创建用户，隶属于管理员组； </w:t>
      </w:r>
      <w:r w:rsidRPr="00C6286B">
        <w:rPr>
          <w:rFonts w:ascii="宋体" w:hAnsi="宋体"/>
        </w:rPr>
        <w:br/>
        <w:t xml:space="preserve">（2） 能设置安全策略，使用户不能远程关机或重启系统； </w:t>
      </w:r>
      <w:r w:rsidRPr="00C6286B">
        <w:rPr>
          <w:rFonts w:ascii="宋体" w:hAnsi="宋体"/>
        </w:rPr>
        <w:br/>
        <w:t xml:space="preserve">（3） 能配置桌面主机会话的安全层协议； </w:t>
      </w:r>
      <w:r w:rsidRPr="00C6286B">
        <w:rPr>
          <w:rFonts w:ascii="宋体" w:hAnsi="宋体"/>
        </w:rPr>
        <w:br/>
        <w:t>（4） 能更改控制面板类文件所有者。</w:t>
      </w:r>
    </w:p>
    <w:p w14:paraId="1C1AF469" w14:textId="77777777" w:rsidR="006318EF" w:rsidRDefault="006318EF" w:rsidP="006318EF">
      <w:pPr>
        <w:rPr>
          <w:rFonts w:ascii="宋体" w:hAnsi="宋体" w:hint="eastAsia"/>
        </w:rPr>
      </w:pPr>
    </w:p>
    <w:p w14:paraId="511F2E25" w14:textId="77777777" w:rsidR="006318EF" w:rsidRDefault="006318EF" w:rsidP="006318EF">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43A1EA7" w14:textId="77777777" w:rsidR="006318EF" w:rsidRDefault="006318EF" w:rsidP="006318EF">
      <w:pPr>
        <w:spacing w:line="360" w:lineRule="auto"/>
        <w:rPr>
          <w:rFonts w:ascii="宋体" w:hAnsi="宋体" w:hint="eastAsia"/>
        </w:rPr>
      </w:pPr>
      <w:r w:rsidRPr="00C6286B">
        <w:rPr>
          <w:rFonts w:ascii="宋体" w:hAnsi="宋体"/>
        </w:rPr>
        <w:t xml:space="preserve">（1）正确创建管理员组用户；  </w:t>
      </w:r>
      <w:r w:rsidRPr="00C6286B">
        <w:rPr>
          <w:rFonts w:ascii="宋体" w:hAnsi="宋体"/>
        </w:rPr>
        <w:br/>
        <w:t xml:space="preserve">（2）正确设置安全策略，使用户不能远程关机或重启系统； </w:t>
      </w:r>
      <w:r w:rsidRPr="00C6286B">
        <w:rPr>
          <w:rFonts w:ascii="宋体" w:hAnsi="宋体"/>
        </w:rPr>
        <w:br/>
        <w:t xml:space="preserve">（3）正确设置远程桌面主机会话的安全层协议配置为 SSL，加密级别为高； </w:t>
      </w:r>
      <w:r w:rsidRPr="00C6286B">
        <w:rPr>
          <w:rFonts w:ascii="宋体" w:hAnsi="宋体"/>
        </w:rPr>
        <w:br/>
        <w:t>（4）正确修改控制面板类文件所有者。</w:t>
      </w:r>
    </w:p>
    <w:p w14:paraId="34B6C502" w14:textId="77777777" w:rsidR="006318EF" w:rsidRDefault="006318EF">
      <w:pPr>
        <w:spacing w:line="360" w:lineRule="auto"/>
        <w:jc w:val="center"/>
        <w:rPr>
          <w:rFonts w:ascii="宋体" w:hAnsi="宋体" w:cs="宋体"/>
          <w:b/>
          <w:snapToGrid w:val="0"/>
          <w:color w:val="000000"/>
          <w:kern w:val="44"/>
          <w:sz w:val="36"/>
          <w:szCs w:val="36"/>
        </w:rPr>
      </w:pPr>
    </w:p>
    <w:p w14:paraId="62B0BD7C" w14:textId="77777777" w:rsidR="006318EF" w:rsidRDefault="006318EF">
      <w:pPr>
        <w:spacing w:line="360" w:lineRule="auto"/>
        <w:jc w:val="center"/>
        <w:rPr>
          <w:rFonts w:ascii="宋体" w:hAnsi="宋体" w:cs="宋体"/>
          <w:b/>
          <w:snapToGrid w:val="0"/>
          <w:color w:val="000000"/>
          <w:kern w:val="44"/>
          <w:sz w:val="36"/>
          <w:szCs w:val="36"/>
        </w:rPr>
      </w:pPr>
    </w:p>
    <w:p w14:paraId="31621D22" w14:textId="77777777" w:rsidR="006318EF" w:rsidRDefault="006318EF">
      <w:pPr>
        <w:spacing w:line="360" w:lineRule="auto"/>
        <w:jc w:val="center"/>
        <w:rPr>
          <w:rFonts w:ascii="宋体" w:hAnsi="宋体" w:cs="宋体"/>
          <w:b/>
          <w:snapToGrid w:val="0"/>
          <w:color w:val="000000"/>
          <w:kern w:val="44"/>
          <w:sz w:val="36"/>
          <w:szCs w:val="36"/>
        </w:rPr>
      </w:pPr>
    </w:p>
    <w:p w14:paraId="1C046816" w14:textId="77777777" w:rsidR="006318EF" w:rsidRDefault="006318EF">
      <w:pPr>
        <w:spacing w:line="360" w:lineRule="auto"/>
        <w:jc w:val="center"/>
        <w:rPr>
          <w:rFonts w:ascii="宋体" w:hAnsi="宋体" w:cs="宋体"/>
          <w:b/>
          <w:snapToGrid w:val="0"/>
          <w:color w:val="000000"/>
          <w:kern w:val="44"/>
          <w:sz w:val="36"/>
          <w:szCs w:val="36"/>
        </w:rPr>
      </w:pPr>
    </w:p>
    <w:p w14:paraId="7019D973" w14:textId="77777777" w:rsidR="006318EF" w:rsidRDefault="006318EF">
      <w:pPr>
        <w:spacing w:line="360" w:lineRule="auto"/>
        <w:jc w:val="center"/>
        <w:rPr>
          <w:rFonts w:ascii="宋体" w:hAnsi="宋体" w:cs="宋体"/>
          <w:b/>
          <w:snapToGrid w:val="0"/>
          <w:color w:val="000000"/>
          <w:kern w:val="44"/>
          <w:sz w:val="36"/>
          <w:szCs w:val="36"/>
        </w:rPr>
      </w:pPr>
    </w:p>
    <w:p w14:paraId="2AB7F93B" w14:textId="77777777" w:rsidR="006318EF" w:rsidRDefault="006318EF">
      <w:pPr>
        <w:spacing w:line="360" w:lineRule="auto"/>
        <w:jc w:val="center"/>
        <w:rPr>
          <w:rFonts w:ascii="宋体" w:hAnsi="宋体" w:cs="宋体"/>
          <w:b/>
          <w:snapToGrid w:val="0"/>
          <w:color w:val="000000"/>
          <w:kern w:val="44"/>
          <w:sz w:val="36"/>
          <w:szCs w:val="36"/>
        </w:rPr>
      </w:pPr>
    </w:p>
    <w:p w14:paraId="6EE10800" w14:textId="77777777" w:rsidR="006318EF" w:rsidRDefault="006318EF">
      <w:pPr>
        <w:spacing w:line="360" w:lineRule="auto"/>
        <w:jc w:val="center"/>
        <w:rPr>
          <w:rFonts w:ascii="宋体" w:hAnsi="宋体" w:cs="宋体"/>
          <w:b/>
          <w:snapToGrid w:val="0"/>
          <w:color w:val="000000"/>
          <w:kern w:val="44"/>
          <w:sz w:val="36"/>
          <w:szCs w:val="36"/>
        </w:rPr>
      </w:pPr>
    </w:p>
    <w:p w14:paraId="49FCD159" w14:textId="77777777" w:rsidR="006318EF" w:rsidRDefault="006318EF">
      <w:pPr>
        <w:spacing w:line="360" w:lineRule="auto"/>
        <w:jc w:val="center"/>
        <w:rPr>
          <w:rFonts w:ascii="宋体" w:hAnsi="宋体" w:cs="宋体"/>
          <w:b/>
          <w:snapToGrid w:val="0"/>
          <w:color w:val="000000"/>
          <w:kern w:val="44"/>
          <w:sz w:val="36"/>
          <w:szCs w:val="36"/>
        </w:rPr>
      </w:pPr>
    </w:p>
    <w:p w14:paraId="02F82C29" w14:textId="77777777" w:rsidR="006318EF" w:rsidRDefault="006318EF">
      <w:pPr>
        <w:spacing w:line="360" w:lineRule="auto"/>
        <w:jc w:val="center"/>
        <w:rPr>
          <w:rFonts w:ascii="宋体" w:hAnsi="宋体" w:cs="宋体"/>
          <w:b/>
          <w:snapToGrid w:val="0"/>
          <w:color w:val="000000"/>
          <w:kern w:val="44"/>
          <w:sz w:val="36"/>
          <w:szCs w:val="36"/>
        </w:rPr>
      </w:pPr>
    </w:p>
    <w:p w14:paraId="05C2D8CB" w14:textId="77777777" w:rsidR="006318EF" w:rsidRDefault="006318EF">
      <w:pPr>
        <w:spacing w:line="360" w:lineRule="auto"/>
        <w:jc w:val="center"/>
        <w:rPr>
          <w:rFonts w:ascii="宋体" w:hAnsi="宋体" w:cs="宋体"/>
          <w:b/>
          <w:snapToGrid w:val="0"/>
          <w:color w:val="000000"/>
          <w:kern w:val="44"/>
          <w:sz w:val="36"/>
          <w:szCs w:val="36"/>
        </w:rPr>
      </w:pPr>
    </w:p>
    <w:p w14:paraId="1F03AA8F" w14:textId="77777777" w:rsidR="006318EF" w:rsidRDefault="006318EF">
      <w:pPr>
        <w:spacing w:line="360" w:lineRule="auto"/>
        <w:jc w:val="center"/>
        <w:rPr>
          <w:rFonts w:ascii="宋体" w:hAnsi="宋体" w:cs="宋体"/>
          <w:b/>
          <w:snapToGrid w:val="0"/>
          <w:color w:val="000000"/>
          <w:kern w:val="44"/>
          <w:sz w:val="36"/>
          <w:szCs w:val="36"/>
        </w:rPr>
      </w:pPr>
    </w:p>
    <w:p w14:paraId="6AB2ED01" w14:textId="77777777" w:rsidR="006318EF" w:rsidRDefault="006318EF">
      <w:pPr>
        <w:spacing w:line="360" w:lineRule="auto"/>
        <w:jc w:val="center"/>
        <w:rPr>
          <w:rFonts w:ascii="宋体" w:hAnsi="宋体" w:cs="宋体"/>
          <w:b/>
          <w:snapToGrid w:val="0"/>
          <w:color w:val="000000"/>
          <w:kern w:val="44"/>
          <w:sz w:val="36"/>
          <w:szCs w:val="36"/>
        </w:rPr>
      </w:pPr>
    </w:p>
    <w:p w14:paraId="6D3B31BD" w14:textId="77777777" w:rsidR="006318EF" w:rsidRDefault="006318EF">
      <w:pPr>
        <w:spacing w:line="360" w:lineRule="auto"/>
        <w:jc w:val="center"/>
        <w:rPr>
          <w:rFonts w:ascii="宋体" w:hAnsi="宋体" w:cs="宋体"/>
          <w:b/>
          <w:snapToGrid w:val="0"/>
          <w:color w:val="000000"/>
          <w:kern w:val="44"/>
          <w:sz w:val="36"/>
          <w:szCs w:val="36"/>
        </w:rPr>
      </w:pPr>
    </w:p>
    <w:p w14:paraId="12F01740" w14:textId="77777777" w:rsidR="006318EF" w:rsidRDefault="006318EF">
      <w:pPr>
        <w:spacing w:line="360" w:lineRule="auto"/>
        <w:jc w:val="center"/>
        <w:rPr>
          <w:rFonts w:ascii="宋体" w:hAnsi="宋体" w:cs="宋体"/>
          <w:b/>
          <w:snapToGrid w:val="0"/>
          <w:color w:val="000000"/>
          <w:kern w:val="44"/>
          <w:sz w:val="36"/>
          <w:szCs w:val="36"/>
        </w:rPr>
      </w:pPr>
    </w:p>
    <w:p w14:paraId="1FB8A1D5" w14:textId="77777777" w:rsidR="006318EF" w:rsidRDefault="006318EF">
      <w:pPr>
        <w:spacing w:line="360" w:lineRule="auto"/>
        <w:jc w:val="center"/>
        <w:rPr>
          <w:rFonts w:ascii="宋体" w:hAnsi="宋体" w:cs="宋体"/>
          <w:b/>
          <w:snapToGrid w:val="0"/>
          <w:color w:val="000000"/>
          <w:kern w:val="44"/>
          <w:sz w:val="36"/>
          <w:szCs w:val="36"/>
        </w:rPr>
      </w:pPr>
    </w:p>
    <w:p w14:paraId="092528F9" w14:textId="77777777" w:rsidR="006318EF" w:rsidRDefault="006318EF">
      <w:pPr>
        <w:spacing w:line="360" w:lineRule="auto"/>
        <w:jc w:val="center"/>
        <w:rPr>
          <w:rFonts w:ascii="宋体" w:hAnsi="宋体" w:cs="宋体"/>
          <w:b/>
          <w:snapToGrid w:val="0"/>
          <w:color w:val="000000"/>
          <w:kern w:val="44"/>
          <w:sz w:val="36"/>
          <w:szCs w:val="36"/>
        </w:rPr>
      </w:pPr>
    </w:p>
    <w:p w14:paraId="71A17B98" w14:textId="77777777" w:rsidR="006318EF" w:rsidRDefault="006318EF">
      <w:pPr>
        <w:spacing w:line="360" w:lineRule="auto"/>
        <w:jc w:val="center"/>
        <w:rPr>
          <w:rFonts w:ascii="宋体" w:hAnsi="宋体" w:cs="宋体"/>
          <w:b/>
          <w:snapToGrid w:val="0"/>
          <w:color w:val="000000"/>
          <w:kern w:val="44"/>
          <w:sz w:val="36"/>
          <w:szCs w:val="36"/>
        </w:rPr>
      </w:pPr>
    </w:p>
    <w:p w14:paraId="5B0F7DB0" w14:textId="77777777" w:rsidR="006318EF" w:rsidRDefault="006318EF">
      <w:pPr>
        <w:spacing w:line="360" w:lineRule="auto"/>
        <w:jc w:val="center"/>
        <w:rPr>
          <w:rFonts w:ascii="宋体" w:hAnsi="宋体" w:cs="宋体"/>
          <w:b/>
          <w:snapToGrid w:val="0"/>
          <w:color w:val="000000"/>
          <w:kern w:val="44"/>
          <w:sz w:val="36"/>
          <w:szCs w:val="36"/>
        </w:rPr>
      </w:pPr>
    </w:p>
    <w:p w14:paraId="7C55B25C"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7EA86310" w14:textId="77777777" w:rsidR="006318EF" w:rsidRDefault="006318EF" w:rsidP="006318EF">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CED4F88" w14:textId="77777777" w:rsidR="006318EF" w:rsidRDefault="006318EF" w:rsidP="006318EF">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2.2.2</w:t>
      </w:r>
    </w:p>
    <w:p w14:paraId="5710CB7A" w14:textId="77777777" w:rsidR="006318EF" w:rsidRDefault="006318EF" w:rsidP="006318EF">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Windows远程桌面访问安全配置</w:t>
      </w:r>
    </w:p>
    <w:p w14:paraId="3A5AF491" w14:textId="77777777" w:rsidR="006318EF" w:rsidRDefault="006318EF" w:rsidP="006318EF">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4E653212" w14:textId="77777777" w:rsidR="006318EF" w:rsidRDefault="006318EF" w:rsidP="006318EF">
      <w:pPr>
        <w:adjustRightInd w:val="0"/>
        <w:snapToGrid w:val="0"/>
        <w:spacing w:line="360" w:lineRule="auto"/>
        <w:ind w:firstLine="480"/>
        <w:jc w:val="left"/>
        <w:rPr>
          <w:rFonts w:ascii="宋体" w:hAnsi="宋体" w:hint="eastAsia"/>
          <w:color w:val="000000"/>
          <w:szCs w:val="21"/>
        </w:rPr>
      </w:pPr>
    </w:p>
    <w:p w14:paraId="1B3EBCC0" w14:textId="77777777" w:rsidR="006318EF" w:rsidRDefault="006318EF" w:rsidP="006318EF">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989"/>
        <w:gridCol w:w="1262"/>
        <w:gridCol w:w="3576"/>
        <w:gridCol w:w="984"/>
        <w:gridCol w:w="857"/>
        <w:gridCol w:w="854"/>
      </w:tblGrid>
      <w:tr w:rsidR="006318EF" w14:paraId="57ECDE73" w14:textId="77777777">
        <w:trPr>
          <w:trHeight w:val="584"/>
          <w:tblHeader/>
          <w:jc w:val="center"/>
        </w:trPr>
        <w:tc>
          <w:tcPr>
            <w:tcW w:w="605" w:type="pct"/>
            <w:tcBorders>
              <w:tl2br w:val="nil"/>
              <w:tr2bl w:val="nil"/>
            </w:tcBorders>
            <w:shd w:val="clear" w:color="auto" w:fill="BFBFBF"/>
            <w:vAlign w:val="center"/>
          </w:tcPr>
          <w:p w14:paraId="50DBCDEB" w14:textId="77777777" w:rsidR="006318EF" w:rsidRDefault="006318EF">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1B7784BE" w14:textId="77777777" w:rsidR="006318EF" w:rsidRDefault="006318EF">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532C34BB" w14:textId="77777777" w:rsidR="006318EF" w:rsidRDefault="006318EF">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61EFBD41" w14:textId="77777777" w:rsidR="006318EF" w:rsidRDefault="006318EF">
            <w:pPr>
              <w:adjustRightInd w:val="0"/>
              <w:snapToGrid w:val="0"/>
              <w:jc w:val="center"/>
              <w:rPr>
                <w:rFonts w:ascii="宋体" w:hAnsi="宋体" w:hint="eastAsia"/>
                <w:szCs w:val="21"/>
              </w:rPr>
            </w:pPr>
            <w:r>
              <w:rPr>
                <w:rFonts w:ascii="宋体" w:hAnsi="宋体" w:hint="eastAsia"/>
                <w:szCs w:val="21"/>
              </w:rPr>
              <w:t>规定或</w:t>
            </w:r>
          </w:p>
          <w:p w14:paraId="453C3FDA" w14:textId="77777777" w:rsidR="006318EF" w:rsidRDefault="006318EF">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336A74D9" w14:textId="77777777" w:rsidR="006318EF" w:rsidRDefault="006318EF">
            <w:pPr>
              <w:adjustRightInd w:val="0"/>
              <w:snapToGrid w:val="0"/>
              <w:jc w:val="center"/>
              <w:rPr>
                <w:rFonts w:ascii="宋体" w:hAnsi="宋体" w:hint="eastAsia"/>
                <w:szCs w:val="21"/>
              </w:rPr>
            </w:pPr>
            <w:r>
              <w:rPr>
                <w:rFonts w:ascii="宋体" w:hAnsi="宋体" w:hint="eastAsia"/>
                <w:szCs w:val="21"/>
              </w:rPr>
              <w:t>结果或</w:t>
            </w:r>
          </w:p>
          <w:p w14:paraId="16117CD4" w14:textId="77777777" w:rsidR="006318EF" w:rsidRDefault="006318EF">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37EE9C3F" w14:textId="77777777" w:rsidR="006318EF" w:rsidRDefault="006318EF">
            <w:pPr>
              <w:adjustRightInd w:val="0"/>
              <w:snapToGrid w:val="0"/>
              <w:jc w:val="center"/>
              <w:rPr>
                <w:rFonts w:ascii="宋体" w:hAnsi="宋体" w:hint="eastAsia"/>
                <w:szCs w:val="21"/>
              </w:rPr>
            </w:pPr>
            <w:r>
              <w:rPr>
                <w:rFonts w:ascii="宋体" w:hAnsi="宋体" w:hint="eastAsia"/>
                <w:szCs w:val="21"/>
              </w:rPr>
              <w:t>得分</w:t>
            </w:r>
          </w:p>
        </w:tc>
      </w:tr>
      <w:tr w:rsidR="006318EF" w14:paraId="57AD0114" w14:textId="77777777">
        <w:trPr>
          <w:trHeight w:val="454"/>
          <w:jc w:val="center"/>
        </w:trPr>
        <w:tc>
          <w:tcPr>
            <w:tcW w:w="605" w:type="pct"/>
            <w:tcBorders>
              <w:tl2br w:val="nil"/>
              <w:tr2bl w:val="nil"/>
            </w:tcBorders>
            <w:shd w:val="clear" w:color="auto" w:fill="FFFFFF"/>
            <w:vAlign w:val="center"/>
          </w:tcPr>
          <w:p w14:paraId="351EB925"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76B19256"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1547DB8A"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正确创建用户zg得1分，隶属管理员组得2分；</w:t>
            </w:r>
          </w:p>
        </w:tc>
        <w:tc>
          <w:tcPr>
            <w:tcW w:w="602" w:type="pct"/>
            <w:tcBorders>
              <w:tl2br w:val="nil"/>
              <w:tr2bl w:val="nil"/>
            </w:tcBorders>
            <w:shd w:val="clear" w:color="auto" w:fill="FFFFFF"/>
            <w:vAlign w:val="center"/>
          </w:tcPr>
          <w:p w14:paraId="00BDFF00"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3EC4984"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ACD0E5D"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3C825FC6" w14:textId="77777777">
        <w:trPr>
          <w:trHeight w:val="454"/>
          <w:jc w:val="center"/>
        </w:trPr>
        <w:tc>
          <w:tcPr>
            <w:tcW w:w="605" w:type="pct"/>
            <w:tcBorders>
              <w:tl2br w:val="nil"/>
              <w:tr2bl w:val="nil"/>
            </w:tcBorders>
            <w:shd w:val="clear" w:color="auto" w:fill="FFFFFF"/>
            <w:vAlign w:val="center"/>
          </w:tcPr>
          <w:p w14:paraId="230F4518"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1BDA619E"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23DFB135"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正确设置安全策略，使zg用户不能远程关机或重启系统；</w:t>
            </w:r>
          </w:p>
        </w:tc>
        <w:tc>
          <w:tcPr>
            <w:tcW w:w="602" w:type="pct"/>
            <w:tcBorders>
              <w:tl2br w:val="nil"/>
              <w:tr2bl w:val="nil"/>
            </w:tcBorders>
            <w:shd w:val="clear" w:color="auto" w:fill="FFFFFF"/>
            <w:vAlign w:val="center"/>
          </w:tcPr>
          <w:p w14:paraId="579E0AAE"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50C998A"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F6B254A"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749FE026" w14:textId="77777777">
        <w:trPr>
          <w:trHeight w:val="454"/>
          <w:jc w:val="center"/>
        </w:trPr>
        <w:tc>
          <w:tcPr>
            <w:tcW w:w="605" w:type="pct"/>
            <w:tcBorders>
              <w:tl2br w:val="nil"/>
              <w:tr2bl w:val="nil"/>
            </w:tcBorders>
            <w:shd w:val="clear" w:color="auto" w:fill="FFFFFF"/>
            <w:vAlign w:val="center"/>
          </w:tcPr>
          <w:p w14:paraId="70A10B3D"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6D391AF8"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2CC8704"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正确设置远程桌面主机会话的安全层协议配置为SSL；</w:t>
            </w:r>
          </w:p>
        </w:tc>
        <w:tc>
          <w:tcPr>
            <w:tcW w:w="602" w:type="pct"/>
            <w:tcBorders>
              <w:tl2br w:val="nil"/>
              <w:tr2bl w:val="nil"/>
            </w:tcBorders>
            <w:shd w:val="clear" w:color="auto" w:fill="FFFFFF"/>
            <w:vAlign w:val="center"/>
          </w:tcPr>
          <w:p w14:paraId="3B648616"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A78C778"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6891964"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73D720E9" w14:textId="77777777">
        <w:trPr>
          <w:trHeight w:val="454"/>
          <w:jc w:val="center"/>
        </w:trPr>
        <w:tc>
          <w:tcPr>
            <w:tcW w:w="605" w:type="pct"/>
            <w:tcBorders>
              <w:tl2br w:val="nil"/>
              <w:tr2bl w:val="nil"/>
            </w:tcBorders>
            <w:shd w:val="clear" w:color="auto" w:fill="FFFFFF"/>
            <w:vAlign w:val="center"/>
          </w:tcPr>
          <w:p w14:paraId="3467154E"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71A922C8"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0A83D82"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正确设置远程桌面主机会话的安全始终在连接时提示输入密码；</w:t>
            </w:r>
          </w:p>
        </w:tc>
        <w:tc>
          <w:tcPr>
            <w:tcW w:w="602" w:type="pct"/>
            <w:tcBorders>
              <w:tl2br w:val="nil"/>
              <w:tr2bl w:val="nil"/>
            </w:tcBorders>
            <w:shd w:val="clear" w:color="auto" w:fill="FFFFFF"/>
            <w:vAlign w:val="center"/>
          </w:tcPr>
          <w:p w14:paraId="514C589A"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8EFE482"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61E4F5B"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77EC8276" w14:textId="77777777">
        <w:trPr>
          <w:trHeight w:val="454"/>
          <w:jc w:val="center"/>
        </w:trPr>
        <w:tc>
          <w:tcPr>
            <w:tcW w:w="605" w:type="pct"/>
            <w:tcBorders>
              <w:tl2br w:val="nil"/>
              <w:tr2bl w:val="nil"/>
            </w:tcBorders>
            <w:shd w:val="clear" w:color="auto" w:fill="FFFFFF"/>
            <w:vAlign w:val="center"/>
          </w:tcPr>
          <w:p w14:paraId="1F167618"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3BBD3C7A"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65C5F247"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设置客户端连接加密级别高等级；</w:t>
            </w:r>
          </w:p>
        </w:tc>
        <w:tc>
          <w:tcPr>
            <w:tcW w:w="602" w:type="pct"/>
            <w:tcBorders>
              <w:tl2br w:val="nil"/>
              <w:tr2bl w:val="nil"/>
            </w:tcBorders>
            <w:shd w:val="clear" w:color="auto" w:fill="FFFFFF"/>
            <w:vAlign w:val="center"/>
          </w:tcPr>
          <w:p w14:paraId="75EC8573"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DC8900E"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24B258D"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316335A2" w14:textId="77777777">
        <w:trPr>
          <w:trHeight w:val="454"/>
          <w:jc w:val="center"/>
        </w:trPr>
        <w:tc>
          <w:tcPr>
            <w:tcW w:w="605" w:type="pct"/>
            <w:tcBorders>
              <w:tl2br w:val="nil"/>
              <w:tr2bl w:val="nil"/>
            </w:tcBorders>
            <w:shd w:val="clear" w:color="auto" w:fill="FFFFFF"/>
            <w:vAlign w:val="center"/>
          </w:tcPr>
          <w:p w14:paraId="4755ECD1"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466AE2D2" w14:textId="77777777" w:rsidR="006318EF" w:rsidRPr="00AA5B18"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0D8C646A" w14:textId="77777777" w:rsidR="006318EF" w:rsidRPr="00AA5B18" w:rsidRDefault="006318EF">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正确修改c:\windows\system32\compmgmt.msc文件的所有者为Administrator</w:t>
            </w:r>
          </w:p>
        </w:tc>
        <w:tc>
          <w:tcPr>
            <w:tcW w:w="602" w:type="pct"/>
            <w:tcBorders>
              <w:tl2br w:val="nil"/>
              <w:tr2bl w:val="nil"/>
            </w:tcBorders>
            <w:shd w:val="clear" w:color="auto" w:fill="FFFFFF"/>
            <w:vAlign w:val="center"/>
          </w:tcPr>
          <w:p w14:paraId="5DF4ECFB" w14:textId="77777777" w:rsidR="006318EF" w:rsidRPr="00AA5B18" w:rsidRDefault="006318EF">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834350C"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5E3DB5D" w14:textId="77777777" w:rsidR="006318EF" w:rsidRPr="00AA5B18" w:rsidRDefault="006318EF">
            <w:pPr>
              <w:shd w:val="clear" w:color="auto" w:fill="FFFFFF"/>
              <w:adjustRightInd w:val="0"/>
              <w:snapToGrid w:val="0"/>
              <w:jc w:val="center"/>
              <w:rPr>
                <w:rFonts w:ascii="宋体" w:hAnsi="宋体" w:cs="宋体" w:hint="eastAsia"/>
                <w:color w:val="000000"/>
                <w:szCs w:val="21"/>
              </w:rPr>
            </w:pPr>
          </w:p>
        </w:tc>
      </w:tr>
      <w:tr w:rsidR="006318EF" w14:paraId="3ACE27BD" w14:textId="77777777">
        <w:trPr>
          <w:trHeight w:val="454"/>
          <w:jc w:val="center"/>
        </w:trPr>
        <w:tc>
          <w:tcPr>
            <w:tcW w:w="605" w:type="pct"/>
            <w:tcBorders>
              <w:tl2br w:val="nil"/>
              <w:tr2bl w:val="nil"/>
            </w:tcBorders>
            <w:shd w:val="clear" w:color="auto" w:fill="FFFFFF"/>
            <w:vAlign w:val="center"/>
          </w:tcPr>
          <w:p w14:paraId="460D6031"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0A301790"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7204A808" w14:textId="77777777" w:rsidR="006318EF" w:rsidRDefault="006318EF">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37AF2801" w14:textId="77777777" w:rsidR="006318EF" w:rsidRDefault="006318EF">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559E73D2" w14:textId="77777777" w:rsidR="006318EF" w:rsidRDefault="006318EF">
            <w:pPr>
              <w:shd w:val="clear" w:color="auto" w:fill="FFFFFF"/>
              <w:adjustRightInd w:val="0"/>
              <w:snapToGrid w:val="0"/>
              <w:jc w:val="center"/>
              <w:rPr>
                <w:rFonts w:ascii="宋体" w:hAnsi="宋体" w:hint="eastAsia"/>
                <w:color w:val="000000"/>
                <w:szCs w:val="21"/>
              </w:rPr>
            </w:pPr>
          </w:p>
        </w:tc>
      </w:tr>
    </w:tbl>
    <w:p w14:paraId="11D75F72" w14:textId="77777777" w:rsidR="00D3485A" w:rsidRDefault="00D3485A">
      <w:pPr>
        <w:widowControl/>
        <w:jc w:val="left"/>
        <w:rPr>
          <w:rFonts w:ascii="宋体" w:hAnsi="宋体"/>
          <w:color w:val="000000"/>
          <w:szCs w:val="21"/>
        </w:rPr>
      </w:pPr>
    </w:p>
    <w:p w14:paraId="0E754D77" w14:textId="77777777" w:rsidR="006318EF" w:rsidRDefault="006318EF" w:rsidP="006318EF">
      <w:pPr>
        <w:adjustRightInd w:val="0"/>
        <w:snapToGrid w:val="0"/>
        <w:spacing w:line="360" w:lineRule="auto"/>
        <w:rPr>
          <w:rFonts w:ascii="宋体" w:hAnsi="宋体"/>
          <w:b/>
          <w:color w:val="000000"/>
          <w:szCs w:val="21"/>
        </w:rPr>
      </w:pPr>
    </w:p>
    <w:p w14:paraId="452998C9" w14:textId="77777777" w:rsidR="006318EF" w:rsidRDefault="006318EF" w:rsidP="006318EF">
      <w:pPr>
        <w:adjustRightInd w:val="0"/>
        <w:snapToGrid w:val="0"/>
        <w:spacing w:line="360" w:lineRule="auto"/>
        <w:rPr>
          <w:rFonts w:ascii="宋体" w:hAnsi="宋体"/>
          <w:b/>
          <w:color w:val="000000"/>
          <w:szCs w:val="21"/>
        </w:rPr>
      </w:pPr>
    </w:p>
    <w:p w14:paraId="67D72697" w14:textId="77777777" w:rsidR="006318EF" w:rsidRDefault="006318EF" w:rsidP="006318EF">
      <w:pPr>
        <w:adjustRightInd w:val="0"/>
        <w:snapToGrid w:val="0"/>
        <w:spacing w:line="360" w:lineRule="auto"/>
        <w:rPr>
          <w:rFonts w:ascii="宋体" w:hAnsi="宋体"/>
          <w:b/>
          <w:color w:val="000000"/>
          <w:szCs w:val="21"/>
        </w:rPr>
      </w:pPr>
    </w:p>
    <w:p w14:paraId="43F06B50" w14:textId="77777777" w:rsidR="006318EF" w:rsidRDefault="006318EF" w:rsidP="006318EF">
      <w:pPr>
        <w:adjustRightInd w:val="0"/>
        <w:snapToGrid w:val="0"/>
        <w:spacing w:line="360" w:lineRule="auto"/>
        <w:rPr>
          <w:rFonts w:ascii="宋体" w:hAnsi="宋体"/>
          <w:b/>
          <w:color w:val="000000"/>
          <w:szCs w:val="21"/>
        </w:rPr>
      </w:pPr>
    </w:p>
    <w:p w14:paraId="7951AA96" w14:textId="77777777" w:rsidR="006318EF" w:rsidRDefault="006318EF" w:rsidP="006318EF">
      <w:pPr>
        <w:adjustRightInd w:val="0"/>
        <w:snapToGrid w:val="0"/>
        <w:spacing w:line="360" w:lineRule="auto"/>
        <w:rPr>
          <w:rFonts w:ascii="宋体" w:hAnsi="宋体"/>
          <w:b/>
          <w:color w:val="000000"/>
          <w:szCs w:val="21"/>
        </w:rPr>
      </w:pPr>
    </w:p>
    <w:p w14:paraId="4D0A241E" w14:textId="77777777" w:rsidR="006318EF" w:rsidRDefault="006318EF" w:rsidP="006318EF">
      <w:pPr>
        <w:adjustRightInd w:val="0"/>
        <w:snapToGrid w:val="0"/>
        <w:spacing w:line="360" w:lineRule="auto"/>
        <w:rPr>
          <w:rFonts w:ascii="宋体" w:hAnsi="宋体"/>
          <w:b/>
          <w:color w:val="000000"/>
          <w:szCs w:val="21"/>
        </w:rPr>
      </w:pPr>
    </w:p>
    <w:p w14:paraId="191874D5" w14:textId="77777777" w:rsidR="006318EF" w:rsidRDefault="006318EF" w:rsidP="006318EF">
      <w:pPr>
        <w:adjustRightInd w:val="0"/>
        <w:snapToGrid w:val="0"/>
        <w:spacing w:line="360" w:lineRule="auto"/>
        <w:rPr>
          <w:rFonts w:ascii="宋体" w:hAnsi="宋体"/>
          <w:b/>
          <w:color w:val="000000"/>
          <w:szCs w:val="21"/>
        </w:rPr>
      </w:pPr>
    </w:p>
    <w:p w14:paraId="5A46D25D" w14:textId="77777777" w:rsidR="006318EF" w:rsidRDefault="006318EF" w:rsidP="006318EF">
      <w:pPr>
        <w:adjustRightInd w:val="0"/>
        <w:snapToGrid w:val="0"/>
        <w:spacing w:line="360" w:lineRule="auto"/>
        <w:rPr>
          <w:rFonts w:ascii="宋体" w:hAnsi="宋体"/>
          <w:b/>
          <w:color w:val="000000"/>
          <w:szCs w:val="21"/>
        </w:rPr>
      </w:pPr>
    </w:p>
    <w:p w14:paraId="6A012275" w14:textId="77777777" w:rsidR="006318EF" w:rsidRDefault="006318EF" w:rsidP="006318EF">
      <w:pPr>
        <w:adjustRightInd w:val="0"/>
        <w:snapToGrid w:val="0"/>
        <w:spacing w:line="360" w:lineRule="auto"/>
        <w:rPr>
          <w:rFonts w:ascii="宋体" w:hAnsi="宋体"/>
          <w:b/>
          <w:color w:val="000000"/>
          <w:szCs w:val="21"/>
        </w:rPr>
      </w:pPr>
    </w:p>
    <w:p w14:paraId="4893D931" w14:textId="77777777" w:rsidR="006318EF" w:rsidRDefault="006318EF" w:rsidP="006318EF">
      <w:pPr>
        <w:adjustRightInd w:val="0"/>
        <w:snapToGrid w:val="0"/>
        <w:spacing w:line="360" w:lineRule="auto"/>
        <w:rPr>
          <w:rFonts w:ascii="宋体" w:hAnsi="宋体"/>
          <w:b/>
          <w:color w:val="000000"/>
          <w:szCs w:val="21"/>
        </w:rPr>
      </w:pPr>
    </w:p>
    <w:p w14:paraId="6AFFFBD9" w14:textId="77777777" w:rsidR="006318EF" w:rsidRDefault="006318EF" w:rsidP="006318EF">
      <w:pPr>
        <w:adjustRightInd w:val="0"/>
        <w:snapToGrid w:val="0"/>
        <w:spacing w:line="360" w:lineRule="auto"/>
        <w:rPr>
          <w:rFonts w:ascii="宋体" w:hAnsi="宋体"/>
          <w:b/>
          <w:color w:val="000000"/>
          <w:szCs w:val="21"/>
        </w:rPr>
      </w:pPr>
    </w:p>
    <w:p w14:paraId="796DA5DF" w14:textId="77777777" w:rsidR="006318EF" w:rsidRDefault="006318EF" w:rsidP="006318EF">
      <w:pPr>
        <w:adjustRightInd w:val="0"/>
        <w:snapToGrid w:val="0"/>
        <w:spacing w:line="360" w:lineRule="auto"/>
        <w:rPr>
          <w:rFonts w:ascii="宋体" w:hAnsi="宋体" w:hint="eastAsia"/>
          <w:b/>
          <w:color w:val="000000"/>
          <w:szCs w:val="21"/>
        </w:rPr>
      </w:pPr>
      <w:r>
        <w:rPr>
          <w:rFonts w:ascii="宋体" w:hAnsi="宋体" w:hint="eastAsia"/>
          <w:b/>
          <w:color w:val="000000"/>
          <w:szCs w:val="21"/>
        </w:rPr>
        <w:lastRenderedPageBreak/>
        <w:t>参考答案</w:t>
      </w:r>
      <w:r>
        <w:rPr>
          <w:rFonts w:ascii="宋体" w:hAnsi="宋体" w:hint="eastAsia"/>
          <w:color w:val="000000"/>
          <w:szCs w:val="21"/>
        </w:rPr>
        <w:t>（尽量将细则内容写在上面的表格内，写不下可另写，但要具体可评判）</w:t>
      </w:r>
    </w:p>
    <w:p w14:paraId="7E814788" w14:textId="77777777" w:rsidR="006318EF" w:rsidRDefault="006318EF" w:rsidP="006318EF">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1、创建用户zg，隶属管理员组</w:t>
      </w:r>
      <w:r w:rsidRPr="00EC13F1">
        <w:rPr>
          <w:rFonts w:ascii="宋体" w:hAnsi="宋体"/>
          <w:color w:val="000000"/>
          <w:szCs w:val="21"/>
        </w:rPr>
        <w:br/>
        <w:t>2、设置安全策略，使zg用户不能远程关机或重启系统</w:t>
      </w:r>
      <w:r w:rsidRPr="00EC13F1">
        <w:rPr>
          <w:rFonts w:ascii="宋体" w:hAnsi="宋体"/>
          <w:color w:val="000000"/>
          <w:szCs w:val="21"/>
        </w:rPr>
        <w:br/>
        <w:t>打开组策略工具，计算机配置-&gt;Windows设置-&gt;安全设置-&gt;本地策略-&gt;用户权限分配，选择从远程系统强制关机，将⾥⾯的Administrators组删除</w:t>
      </w:r>
      <w:r w:rsidRPr="00EC13F1">
        <w:rPr>
          <w:rFonts w:ascii="宋体" w:hAnsi="宋体"/>
          <w:color w:val="000000"/>
          <w:szCs w:val="21"/>
        </w:rPr>
        <w:br/>
      </w:r>
      <w:r>
        <w:rPr>
          <w:rFonts w:ascii="宋体" w:hAnsi="宋体"/>
          <w:color w:val="000000"/>
          <w:szCs w:val="21"/>
        </w:rPr>
        <w:pict w14:anchorId="073F0ED4">
          <v:shape id="_x0000_i1032" type="#_x0000_t75" style="width:375pt;height:158.25pt">
            <v:imagedata r:id="rId14" o:title=""/>
          </v:shape>
        </w:pict>
      </w:r>
      <w:r w:rsidRPr="00EC13F1">
        <w:rPr>
          <w:rFonts w:ascii="宋体" w:hAnsi="宋体"/>
          <w:color w:val="000000"/>
          <w:szCs w:val="21"/>
        </w:rPr>
        <w:br/>
        <w:t>3、正确设置远程桌面主机会话的安全层协议配置为SSL，SSL加密级别为高。客户端与服务器之间传送的数据使用128位强加密，远程桌面服务是否始终提示客户端连接时需要密码</w:t>
      </w:r>
      <w:r w:rsidRPr="00EC13F1">
        <w:rPr>
          <w:rFonts w:ascii="宋体" w:hAnsi="宋体"/>
          <w:color w:val="000000"/>
          <w:szCs w:val="21"/>
        </w:rPr>
        <w:br/>
        <w:t>打开组策略⼯具，计算机配置-&gt;管理模板-&gt;Windows组件-&gt;远程桌⾯服务-&gt;远程桌⾯会话主机-&gt;安全-&gt;远程(RDP)，连接要求使⽤指定的安全层，设置为已启⽤，安全层选择SSL，返回后选择设置客户端连接加密级别，设置为已启⽤，级别为⾼。客户端连接加密级别，高级别。始终在连接时提示输入密码。</w:t>
      </w:r>
      <w:r w:rsidRPr="00EC13F1">
        <w:rPr>
          <w:rFonts w:ascii="宋体" w:hAnsi="宋体"/>
          <w:color w:val="000000"/>
          <w:szCs w:val="21"/>
        </w:rPr>
        <w:br/>
      </w:r>
      <w:r>
        <w:rPr>
          <w:rFonts w:ascii="宋体" w:hAnsi="宋体"/>
          <w:color w:val="000000"/>
          <w:szCs w:val="21"/>
        </w:rPr>
        <w:pict w14:anchorId="19288EA5">
          <v:shape id="_x0000_i1033" type="#_x0000_t75" style="width:375pt;height:193.5pt">
            <v:imagedata r:id="rId15" o:title=""/>
          </v:shape>
        </w:pict>
      </w:r>
      <w:r w:rsidRPr="00EC13F1">
        <w:rPr>
          <w:rFonts w:ascii="宋体" w:hAnsi="宋体"/>
          <w:color w:val="000000"/>
          <w:szCs w:val="21"/>
        </w:rPr>
        <w:br/>
      </w:r>
      <w:r>
        <w:rPr>
          <w:rFonts w:ascii="宋体" w:hAnsi="宋体"/>
          <w:color w:val="000000"/>
          <w:szCs w:val="21"/>
        </w:rPr>
        <w:lastRenderedPageBreak/>
        <w:pict w14:anchorId="43F50930">
          <v:shape id="_x0000_i1034" type="#_x0000_t75" style="width:374.65pt;height:183pt">
            <v:imagedata r:id="rId16" o:title=""/>
          </v:shape>
        </w:pict>
      </w:r>
      <w:r w:rsidRPr="00EC13F1">
        <w:rPr>
          <w:rFonts w:ascii="宋体" w:hAnsi="宋体"/>
          <w:color w:val="000000"/>
          <w:szCs w:val="21"/>
        </w:rPr>
        <w:br/>
      </w:r>
      <w:r>
        <w:rPr>
          <w:rFonts w:ascii="宋体" w:hAnsi="宋体"/>
          <w:color w:val="000000"/>
          <w:szCs w:val="21"/>
        </w:rPr>
        <w:pict w14:anchorId="2A6E4796">
          <v:shape id="_x0000_i1035" type="#_x0000_t75" style="width:375pt;height:182.25pt">
            <v:imagedata r:id="rId17" o:title=""/>
          </v:shape>
        </w:pict>
      </w:r>
      <w:r w:rsidRPr="00EC13F1">
        <w:rPr>
          <w:rFonts w:ascii="宋体" w:hAnsi="宋体"/>
          <w:color w:val="000000"/>
          <w:szCs w:val="21"/>
        </w:rPr>
        <w:br/>
        <w:t>4、修改C:\Windows\System32\compmgmt.msc文件的所有者为Administrators</w:t>
      </w:r>
      <w:r w:rsidRPr="00EC13F1">
        <w:rPr>
          <w:rFonts w:ascii="宋体" w:hAnsi="宋体"/>
          <w:color w:val="000000"/>
          <w:szCs w:val="21"/>
        </w:rPr>
        <w:br/>
        <w:t>以管理员权限执行 takeown /F C:\Windows\System32\compmgmt.msc</w:t>
      </w:r>
      <w:r w:rsidRPr="00EC13F1">
        <w:rPr>
          <w:rFonts w:ascii="宋体" w:hAnsi="宋体"/>
          <w:color w:val="000000"/>
          <w:szCs w:val="21"/>
        </w:rPr>
        <w:br/>
        <w:t>icacls "C:\Windows\System32\compmgmt.msc" /grant administrators:F</w:t>
      </w:r>
    </w:p>
    <w:p w14:paraId="40A21F6C" w14:textId="77777777" w:rsidR="006318EF" w:rsidRDefault="006318EF" w:rsidP="006318EF">
      <w:pPr>
        <w:jc w:val="center"/>
      </w:pPr>
    </w:p>
    <w:p w14:paraId="269C452F" w14:textId="77777777" w:rsidR="006318EF" w:rsidRDefault="006318EF">
      <w:pPr>
        <w:spacing w:line="360" w:lineRule="auto"/>
        <w:jc w:val="center"/>
        <w:rPr>
          <w:rFonts w:ascii="宋体" w:hAnsi="宋体" w:cs="宋体"/>
          <w:b/>
          <w:snapToGrid w:val="0"/>
          <w:color w:val="000000"/>
          <w:kern w:val="44"/>
          <w:sz w:val="36"/>
          <w:szCs w:val="36"/>
        </w:rPr>
      </w:pPr>
    </w:p>
    <w:p w14:paraId="5416D279" w14:textId="77777777" w:rsidR="006318EF" w:rsidRDefault="006318EF">
      <w:pPr>
        <w:spacing w:line="360" w:lineRule="auto"/>
        <w:jc w:val="center"/>
        <w:rPr>
          <w:rFonts w:ascii="宋体" w:hAnsi="宋体" w:cs="宋体"/>
          <w:b/>
          <w:snapToGrid w:val="0"/>
          <w:color w:val="000000"/>
          <w:kern w:val="44"/>
          <w:sz w:val="36"/>
          <w:szCs w:val="36"/>
        </w:rPr>
      </w:pPr>
    </w:p>
    <w:p w14:paraId="0A9540DB" w14:textId="77777777" w:rsidR="006318EF" w:rsidRDefault="006318EF">
      <w:pPr>
        <w:spacing w:line="360" w:lineRule="auto"/>
        <w:jc w:val="center"/>
        <w:rPr>
          <w:rFonts w:ascii="宋体" w:hAnsi="宋体" w:cs="宋体"/>
          <w:b/>
          <w:snapToGrid w:val="0"/>
          <w:color w:val="000000"/>
          <w:kern w:val="44"/>
          <w:sz w:val="36"/>
          <w:szCs w:val="36"/>
        </w:rPr>
      </w:pPr>
    </w:p>
    <w:p w14:paraId="1AE5BD52" w14:textId="77777777" w:rsidR="006318EF" w:rsidRDefault="006318EF">
      <w:pPr>
        <w:spacing w:line="360" w:lineRule="auto"/>
        <w:jc w:val="center"/>
        <w:rPr>
          <w:rFonts w:ascii="宋体" w:hAnsi="宋体" w:cs="宋体"/>
          <w:b/>
          <w:snapToGrid w:val="0"/>
          <w:color w:val="000000"/>
          <w:kern w:val="44"/>
          <w:sz w:val="36"/>
          <w:szCs w:val="36"/>
        </w:rPr>
      </w:pPr>
    </w:p>
    <w:p w14:paraId="7A9CA942" w14:textId="77777777" w:rsidR="006318EF" w:rsidRDefault="006318EF">
      <w:pPr>
        <w:spacing w:line="360" w:lineRule="auto"/>
        <w:jc w:val="center"/>
        <w:rPr>
          <w:rFonts w:ascii="宋体" w:hAnsi="宋体" w:cs="宋体"/>
          <w:b/>
          <w:snapToGrid w:val="0"/>
          <w:color w:val="000000"/>
          <w:kern w:val="44"/>
          <w:sz w:val="36"/>
          <w:szCs w:val="36"/>
        </w:rPr>
      </w:pPr>
    </w:p>
    <w:p w14:paraId="67164B33" w14:textId="77777777" w:rsidR="006318EF" w:rsidRDefault="006318EF">
      <w:pPr>
        <w:spacing w:line="360" w:lineRule="auto"/>
        <w:jc w:val="center"/>
        <w:rPr>
          <w:rFonts w:ascii="宋体" w:hAnsi="宋体" w:cs="宋体"/>
          <w:b/>
          <w:snapToGrid w:val="0"/>
          <w:color w:val="000000"/>
          <w:kern w:val="44"/>
          <w:sz w:val="36"/>
          <w:szCs w:val="36"/>
        </w:rPr>
      </w:pPr>
    </w:p>
    <w:p w14:paraId="5D4FD80A" w14:textId="77777777" w:rsidR="006318EF" w:rsidRDefault="006318EF">
      <w:pPr>
        <w:spacing w:line="360" w:lineRule="auto"/>
        <w:jc w:val="center"/>
        <w:rPr>
          <w:rFonts w:ascii="宋体" w:hAnsi="宋体" w:cs="宋体"/>
          <w:b/>
          <w:snapToGrid w:val="0"/>
          <w:color w:val="000000"/>
          <w:kern w:val="44"/>
          <w:sz w:val="36"/>
          <w:szCs w:val="36"/>
        </w:rPr>
      </w:pPr>
    </w:p>
    <w:p w14:paraId="5B1FE2C7"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网络与信息安全管理员（信息安全管理员）（三级）操作技能考核试题单</w:t>
      </w:r>
    </w:p>
    <w:p w14:paraId="714BE2C0" w14:textId="77777777" w:rsidR="008F62BF" w:rsidRDefault="008F62BF" w:rsidP="008F62BF">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746E6A0" w14:textId="77777777" w:rsidR="008F62BF" w:rsidRDefault="008F62BF" w:rsidP="008F62BF">
      <w:pPr>
        <w:spacing w:line="360" w:lineRule="auto"/>
        <w:rPr>
          <w:rFonts w:ascii="宋体" w:hAnsi="宋体" w:hint="eastAsia"/>
          <w:b/>
        </w:rPr>
      </w:pPr>
      <w:r>
        <w:rPr>
          <w:rFonts w:eastAsia="黑体" w:hint="eastAsia"/>
        </w:rPr>
        <w:t>试题代码：</w:t>
      </w:r>
      <w:r>
        <w:rPr>
          <w:rFonts w:ascii="宋体" w:hAnsi="宋体" w:hint="eastAsia"/>
        </w:rPr>
        <w:t>3.1.3</w:t>
      </w:r>
    </w:p>
    <w:p w14:paraId="460A39CD" w14:textId="77777777" w:rsidR="008F62BF" w:rsidRDefault="008F62BF" w:rsidP="008F62BF">
      <w:pPr>
        <w:rPr>
          <w:rFonts w:eastAsia="黑体" w:hint="eastAsia"/>
        </w:rPr>
      </w:pPr>
      <w:r>
        <w:rPr>
          <w:rFonts w:eastAsia="黑体" w:hint="eastAsia"/>
        </w:rPr>
        <w:t>试题名称：</w:t>
      </w:r>
      <w:r>
        <w:t>综合分析防火墙和</w:t>
      </w:r>
      <w:r>
        <w:t>IDS</w:t>
      </w:r>
      <w:r>
        <w:t>日志，识别并处置安全威胁</w:t>
      </w:r>
    </w:p>
    <w:p w14:paraId="115857B9" w14:textId="77777777" w:rsidR="008F62BF" w:rsidRDefault="008F62BF" w:rsidP="008F62BF">
      <w:pPr>
        <w:spacing w:line="360" w:lineRule="auto"/>
        <w:rPr>
          <w:rFonts w:ascii="宋体" w:hAnsi="宋体" w:hint="eastAsia"/>
        </w:rPr>
      </w:pPr>
      <w:r>
        <w:rPr>
          <w:rFonts w:ascii="黑体" w:eastAsia="黑体" w:hAnsi="宋体" w:hint="eastAsia"/>
        </w:rPr>
        <w:t>考核时间：</w:t>
      </w:r>
      <w:r>
        <w:rPr>
          <w:rFonts w:eastAsia="黑体" w:hint="eastAsia"/>
        </w:rPr>
        <w:t>20</w:t>
      </w:r>
      <w:r>
        <w:rPr>
          <w:rFonts w:ascii="宋体" w:hAnsi="宋体" w:hint="eastAsia"/>
        </w:rPr>
        <w:t>min</w:t>
      </w:r>
    </w:p>
    <w:p w14:paraId="052A1D6A" w14:textId="77777777" w:rsidR="008F62BF" w:rsidRDefault="008F62BF" w:rsidP="008F62BF">
      <w:pPr>
        <w:spacing w:line="360" w:lineRule="auto"/>
        <w:rPr>
          <w:rFonts w:ascii="黑体" w:eastAsia="黑体" w:hAnsi="宋体" w:hint="eastAsia"/>
          <w:b/>
        </w:rPr>
      </w:pPr>
    </w:p>
    <w:p w14:paraId="3BB730BE" w14:textId="77777777" w:rsidR="008F62BF" w:rsidRDefault="008F62BF" w:rsidP="008F62BF">
      <w:pPr>
        <w:spacing w:line="360" w:lineRule="auto"/>
        <w:rPr>
          <w:rFonts w:ascii="黑体" w:eastAsia="黑体" w:hAnsi="宋体" w:hint="eastAsia"/>
          <w:color w:val="000000"/>
        </w:rPr>
      </w:pPr>
      <w:r>
        <w:rPr>
          <w:rFonts w:ascii="黑体" w:eastAsia="黑体" w:hAnsi="宋体" w:hint="eastAsia"/>
          <w:b/>
          <w:color w:val="000000"/>
        </w:rPr>
        <w:t>1.</w:t>
      </w:r>
      <w:r>
        <w:rPr>
          <w:rFonts w:ascii="黑体" w:eastAsia="黑体" w:hAnsi="宋体" w:hint="eastAsia"/>
          <w:color w:val="000000"/>
        </w:rPr>
        <w:t>场地设备要求</w:t>
      </w:r>
    </w:p>
    <w:p w14:paraId="7DD5BC91" w14:textId="77777777" w:rsidR="008F62BF" w:rsidRDefault="008F62BF" w:rsidP="008F62BF">
      <w:pPr>
        <w:spacing w:line="360" w:lineRule="auto"/>
        <w:rPr>
          <w:rFonts w:ascii="宋体" w:hAnsi="宋体"/>
          <w:color w:val="000000"/>
        </w:rPr>
      </w:pPr>
      <w:r>
        <w:rPr>
          <w:rFonts w:ascii="宋体" w:hAnsi="宋体" w:hint="eastAsia"/>
          <w:color w:val="000000"/>
        </w:rPr>
        <w:t>（1）</w:t>
      </w:r>
      <w:bookmarkStart w:id="1" w:name="_Hlk171278014"/>
      <w:r>
        <w:rPr>
          <w:rFonts w:ascii="宋体" w:hAnsi="宋体" w:hint="eastAsia"/>
        </w:rPr>
        <w:t>PC 机或云主机：2 核及以上 CPU，4G 内存、百兆及以上网卡</w:t>
      </w:r>
      <w:bookmarkEnd w:id="1"/>
      <w:r>
        <w:rPr>
          <w:rFonts w:ascii="宋体" w:hAnsi="宋体" w:hint="eastAsia"/>
        </w:rPr>
        <w:t>；</w:t>
      </w:r>
    </w:p>
    <w:p w14:paraId="0BAFF4D3" w14:textId="77777777" w:rsidR="008F62BF" w:rsidRDefault="008F62BF" w:rsidP="008F62BF">
      <w:pPr>
        <w:spacing w:line="360" w:lineRule="auto"/>
        <w:rPr>
          <w:rFonts w:ascii="宋体" w:hAnsi="宋体" w:hint="eastAsia"/>
          <w:color w:val="000000"/>
        </w:rPr>
      </w:pPr>
      <w:r>
        <w:rPr>
          <w:rFonts w:ascii="宋体" w:hAnsi="宋体" w:hint="eastAsia"/>
          <w:color w:val="000000"/>
        </w:rPr>
        <w:t>（2）VMware虚拟机；</w:t>
      </w:r>
    </w:p>
    <w:p w14:paraId="784FF6B9" w14:textId="77777777" w:rsidR="008F62BF" w:rsidRDefault="008F62BF" w:rsidP="008F62BF">
      <w:pPr>
        <w:spacing w:line="360" w:lineRule="auto"/>
        <w:rPr>
          <w:rFonts w:ascii="宋体" w:hAnsi="宋体" w:hint="eastAsia"/>
          <w:color w:val="000000"/>
        </w:rPr>
      </w:pPr>
      <w:r>
        <w:rPr>
          <w:rFonts w:ascii="宋体" w:hAnsi="宋体" w:hint="eastAsia"/>
          <w:color w:val="000000"/>
        </w:rPr>
        <w:t>（3）Windows Server系统；</w:t>
      </w:r>
    </w:p>
    <w:p w14:paraId="2EB920A0" w14:textId="77777777" w:rsidR="008F62BF" w:rsidRDefault="008F62BF" w:rsidP="008F62BF">
      <w:pPr>
        <w:spacing w:line="360" w:lineRule="auto"/>
        <w:rPr>
          <w:rFonts w:ascii="宋体" w:hAnsi="宋体"/>
          <w:color w:val="000000"/>
        </w:rPr>
      </w:pPr>
      <w:r>
        <w:rPr>
          <w:rFonts w:ascii="宋体" w:hAnsi="宋体" w:hint="eastAsia"/>
          <w:color w:val="000000"/>
        </w:rPr>
        <w:t>（4）WireShark；</w:t>
      </w:r>
    </w:p>
    <w:p w14:paraId="0F257910" w14:textId="77777777" w:rsidR="008F62BF" w:rsidRDefault="008F62BF" w:rsidP="008F62BF">
      <w:pPr>
        <w:spacing w:line="360" w:lineRule="auto"/>
        <w:rPr>
          <w:rFonts w:ascii="宋体" w:hAnsi="宋体"/>
          <w:color w:val="000000"/>
        </w:rPr>
      </w:pPr>
      <w:r>
        <w:rPr>
          <w:rFonts w:ascii="宋体" w:hAnsi="宋体" w:hint="eastAsia"/>
          <w:color w:val="000000"/>
        </w:rPr>
        <w:t>（5）安全管理软件：</w:t>
      </w:r>
      <w:r w:rsidDel="0030627F">
        <w:rPr>
          <w:rFonts w:ascii="宋体" w:hAnsi="宋体" w:hint="eastAsia"/>
          <w:color w:val="000000"/>
        </w:rPr>
        <w:t xml:space="preserve"> </w:t>
      </w:r>
      <w:r>
        <w:rPr>
          <w:rFonts w:ascii="宋体" w:hAnsi="宋体" w:hint="eastAsia"/>
          <w:color w:val="000000"/>
        </w:rPr>
        <w:t>Snort入侵系统软（IDS）件；</w:t>
      </w:r>
    </w:p>
    <w:p w14:paraId="2BA2139C" w14:textId="77777777" w:rsidR="008F62BF" w:rsidRDefault="008F62BF" w:rsidP="008F62BF">
      <w:pPr>
        <w:spacing w:line="360" w:lineRule="auto"/>
        <w:rPr>
          <w:rFonts w:ascii="宋体" w:hAnsi="宋体" w:hint="eastAsia"/>
          <w:color w:val="000000"/>
        </w:rPr>
      </w:pPr>
    </w:p>
    <w:p w14:paraId="03D71560" w14:textId="77777777" w:rsidR="008F62BF" w:rsidRDefault="008F62BF" w:rsidP="008F62BF">
      <w:pPr>
        <w:spacing w:line="360" w:lineRule="auto"/>
        <w:rPr>
          <w:rFonts w:ascii="黑体" w:eastAsia="黑体" w:hAnsi="宋体" w:hint="eastAsia"/>
        </w:rPr>
      </w:pPr>
    </w:p>
    <w:p w14:paraId="6D5BC536" w14:textId="77777777" w:rsidR="008F62BF" w:rsidRDefault="008F62BF" w:rsidP="008F62BF">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4A99170" w14:textId="77777777" w:rsidR="008F62BF" w:rsidRDefault="008F62BF" w:rsidP="008F62BF">
      <w:pPr>
        <w:spacing w:line="360" w:lineRule="auto"/>
        <w:rPr>
          <w:rFonts w:ascii="宋体" w:hAnsi="宋体"/>
          <w:color w:val="000000"/>
        </w:rPr>
      </w:pPr>
      <w:r>
        <w:rPr>
          <w:rFonts w:ascii="宋体" w:hAnsi="宋体" w:hint="eastAsia"/>
          <w:color w:val="000000"/>
        </w:rPr>
        <w:t>（1）</w:t>
      </w:r>
      <w:r>
        <w:t>收集</w:t>
      </w:r>
      <w:r>
        <w:t>IDS</w:t>
      </w:r>
      <w:r>
        <w:t>的日志数据，识别潜在的安全威胁，并采取适当的处置措施</w:t>
      </w:r>
      <w:r>
        <w:rPr>
          <w:rFonts w:ascii="宋体" w:hAnsi="宋体" w:hint="eastAsia"/>
          <w:color w:val="000000"/>
        </w:rPr>
        <w:t>。</w:t>
      </w:r>
    </w:p>
    <w:p w14:paraId="283D7A63" w14:textId="77777777" w:rsidR="008F62BF" w:rsidRPr="003A1981" w:rsidRDefault="008F62BF" w:rsidP="008F62BF">
      <w:pPr>
        <w:spacing w:line="360" w:lineRule="auto"/>
        <w:rPr>
          <w:rFonts w:ascii="宋体" w:hAnsi="宋体" w:hint="eastAsia"/>
          <w:color w:val="000000"/>
        </w:rPr>
      </w:pPr>
      <w:r w:rsidRPr="003A1981">
        <w:rPr>
          <w:rFonts w:ascii="宋体" w:hAnsi="宋体" w:hint="eastAsia"/>
          <w:color w:val="000000"/>
        </w:rPr>
        <w:t>操作题素材：</w:t>
      </w:r>
    </w:p>
    <w:p w14:paraId="598CF5D0" w14:textId="77777777" w:rsidR="008F62BF" w:rsidRPr="003A1981" w:rsidRDefault="008F62BF" w:rsidP="008F62BF">
      <w:pPr>
        <w:spacing w:line="360" w:lineRule="auto"/>
        <w:rPr>
          <w:rFonts w:ascii="宋体" w:hAnsi="宋体" w:hint="eastAsia"/>
          <w:color w:val="000000"/>
        </w:rPr>
      </w:pPr>
      <w:r w:rsidRPr="003A1981">
        <w:rPr>
          <w:rFonts w:ascii="宋体" w:hAnsi="宋体" w:hint="eastAsia"/>
          <w:color w:val="000000"/>
        </w:rPr>
        <w:t>公司的网络安全架构中部署了入侵检测系统（IDS）。作为网络安全管理员，你需要综合分析Wireshark和IDS的日志，以便更准确地识别并处置网络安全威胁。</w:t>
      </w:r>
    </w:p>
    <w:p w14:paraId="0FBF2234" w14:textId="77777777" w:rsidR="008F62BF" w:rsidRPr="003A1981" w:rsidRDefault="008F62BF" w:rsidP="008F62BF">
      <w:pPr>
        <w:spacing w:line="360" w:lineRule="auto"/>
        <w:rPr>
          <w:rFonts w:ascii="宋体" w:hAnsi="宋体" w:hint="eastAsia"/>
          <w:color w:val="000000"/>
        </w:rPr>
      </w:pPr>
      <w:r w:rsidRPr="003A1981">
        <w:rPr>
          <w:rFonts w:ascii="宋体" w:hAnsi="宋体" w:hint="eastAsia"/>
          <w:color w:val="000000"/>
        </w:rPr>
        <w:t>操作要求：</w:t>
      </w:r>
    </w:p>
    <w:p w14:paraId="328FDF1C" w14:textId="77777777" w:rsidR="008F62BF" w:rsidRPr="003A1981" w:rsidRDefault="008F62BF" w:rsidP="008F62BF">
      <w:pPr>
        <w:spacing w:line="360" w:lineRule="auto"/>
        <w:rPr>
          <w:rFonts w:ascii="宋体" w:hAnsi="宋体" w:hint="eastAsia"/>
          <w:color w:val="000000"/>
        </w:rPr>
      </w:pPr>
      <w:r w:rsidRPr="003A1981">
        <w:rPr>
          <w:rFonts w:ascii="宋体" w:hAnsi="宋体" w:hint="eastAsia"/>
          <w:color w:val="000000"/>
        </w:rPr>
        <w:t>(1)</w:t>
      </w:r>
      <w:r w:rsidRPr="003A1981">
        <w:rPr>
          <w:rFonts w:ascii="宋体" w:hAnsi="宋体" w:hint="eastAsia"/>
          <w:color w:val="000000"/>
        </w:rPr>
        <w:tab/>
        <w:t>收集IDS的日志数据。</w:t>
      </w:r>
    </w:p>
    <w:p w14:paraId="546F142E" w14:textId="77777777" w:rsidR="008F62BF" w:rsidRPr="003A1981" w:rsidRDefault="008F62BF" w:rsidP="008F62BF">
      <w:pPr>
        <w:spacing w:line="360" w:lineRule="auto"/>
        <w:rPr>
          <w:rFonts w:ascii="宋体" w:hAnsi="宋体" w:hint="eastAsia"/>
          <w:color w:val="000000"/>
        </w:rPr>
      </w:pPr>
      <w:r w:rsidRPr="003A1981">
        <w:rPr>
          <w:rFonts w:ascii="宋体" w:hAnsi="宋体" w:hint="eastAsia"/>
          <w:color w:val="000000"/>
        </w:rPr>
        <w:t>(2)</w:t>
      </w:r>
      <w:r w:rsidRPr="003A1981">
        <w:rPr>
          <w:rFonts w:ascii="宋体" w:hAnsi="宋体" w:hint="eastAsia"/>
          <w:color w:val="000000"/>
        </w:rPr>
        <w:tab/>
        <w:t>分析日志以识别异常活动和潜在威胁。</w:t>
      </w:r>
    </w:p>
    <w:p w14:paraId="44660ED7" w14:textId="77777777" w:rsidR="008F62BF" w:rsidRDefault="008F62BF" w:rsidP="008F62BF">
      <w:pPr>
        <w:spacing w:line="360" w:lineRule="auto"/>
        <w:rPr>
          <w:rFonts w:ascii="宋体" w:hAnsi="宋体" w:hint="eastAsia"/>
          <w:color w:val="000000"/>
        </w:rPr>
      </w:pPr>
      <w:r w:rsidRPr="003A1981">
        <w:rPr>
          <w:rFonts w:ascii="宋体" w:hAnsi="宋体" w:hint="eastAsia"/>
          <w:color w:val="000000"/>
        </w:rPr>
        <w:t>(3)</w:t>
      </w:r>
      <w:r w:rsidRPr="003A1981">
        <w:rPr>
          <w:rFonts w:ascii="宋体" w:hAnsi="宋体" w:hint="eastAsia"/>
          <w:color w:val="000000"/>
        </w:rPr>
        <w:tab/>
        <w:t>根据分析结果采取相应的处置措施（至少2条）。</w:t>
      </w:r>
    </w:p>
    <w:p w14:paraId="1A5417B0" w14:textId="77777777" w:rsidR="008F62BF" w:rsidRDefault="008F62BF" w:rsidP="008F62BF">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71D7CA7" w14:textId="77777777" w:rsidR="008F62BF" w:rsidRDefault="008F62BF" w:rsidP="008F62BF">
      <w:pPr>
        <w:spacing w:line="360" w:lineRule="auto"/>
        <w:rPr>
          <w:rFonts w:ascii="宋体" w:hAnsi="宋体" w:hint="eastAsia"/>
          <w:color w:val="000000"/>
        </w:rPr>
      </w:pPr>
      <w:r>
        <w:rPr>
          <w:rFonts w:ascii="宋体" w:hAnsi="宋体" w:hint="eastAsia"/>
          <w:color w:val="000000"/>
        </w:rPr>
        <w:t>（1）熟悉日志分析和安全事件响应流程。</w:t>
      </w:r>
    </w:p>
    <w:p w14:paraId="3143D19C" w14:textId="77777777" w:rsidR="008F62BF" w:rsidRDefault="008F62BF" w:rsidP="008F62BF">
      <w:pPr>
        <w:spacing w:line="360" w:lineRule="auto"/>
        <w:rPr>
          <w:rFonts w:ascii="宋体" w:hAnsi="宋体" w:hint="eastAsia"/>
          <w:color w:val="000000"/>
        </w:rPr>
      </w:pPr>
      <w:r>
        <w:rPr>
          <w:rFonts w:ascii="宋体" w:hAnsi="宋体" w:hint="eastAsia"/>
          <w:color w:val="000000"/>
        </w:rPr>
        <w:t>（2）能够综合运用多种安全工具进行威胁识别。</w:t>
      </w:r>
    </w:p>
    <w:p w14:paraId="11CD1754" w14:textId="77777777" w:rsidR="008F62BF" w:rsidRDefault="008F62BF" w:rsidP="008F62BF">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404BA33" w14:textId="77777777" w:rsidR="008F62BF" w:rsidRDefault="008F62BF" w:rsidP="008F62BF">
      <w:pPr>
        <w:spacing w:line="360" w:lineRule="auto"/>
        <w:rPr>
          <w:rFonts w:ascii="宋体" w:hAnsi="宋体" w:hint="eastAsia"/>
          <w:color w:val="000000"/>
        </w:rPr>
      </w:pPr>
      <w:r>
        <w:rPr>
          <w:rFonts w:ascii="宋体" w:hAnsi="宋体" w:hint="eastAsia"/>
          <w:color w:val="000000"/>
        </w:rPr>
        <w:t>（1）日志数据分析准确，能够及时发现潜在威胁。</w:t>
      </w:r>
    </w:p>
    <w:p w14:paraId="4467F159" w14:textId="77777777" w:rsidR="008F62BF" w:rsidRPr="0079237E" w:rsidRDefault="008F62BF" w:rsidP="008F62BF">
      <w:pPr>
        <w:spacing w:line="360" w:lineRule="auto"/>
        <w:rPr>
          <w:rFonts w:ascii="宋体" w:hAnsi="宋体" w:hint="eastAsia"/>
          <w:color w:val="000000"/>
        </w:rPr>
      </w:pPr>
      <w:r>
        <w:rPr>
          <w:rFonts w:ascii="宋体" w:hAnsi="宋体" w:hint="eastAsia"/>
          <w:color w:val="000000"/>
        </w:rPr>
        <w:lastRenderedPageBreak/>
        <w:t>（2）处置措施得当，能够有效降低安全风险。</w:t>
      </w:r>
    </w:p>
    <w:p w14:paraId="62A2AD5C" w14:textId="77777777" w:rsidR="008F62BF" w:rsidRDefault="008F62BF" w:rsidP="008F62BF">
      <w:pPr>
        <w:ind w:leftChars="177" w:left="372" w:firstLineChars="22" w:firstLine="46"/>
        <w:jc w:val="left"/>
        <w:rPr>
          <w:rFonts w:hint="eastAsia"/>
        </w:rPr>
      </w:pPr>
    </w:p>
    <w:p w14:paraId="15E18DF2" w14:textId="77777777" w:rsidR="008F62BF" w:rsidRDefault="008F62BF" w:rsidP="008F62BF">
      <w:pPr>
        <w:spacing w:line="360" w:lineRule="auto"/>
        <w:rPr>
          <w:rFonts w:ascii="宋体" w:hAnsi="宋体" w:hint="eastAsia"/>
          <w:color w:val="000000"/>
        </w:rPr>
      </w:pPr>
    </w:p>
    <w:p w14:paraId="090F497F" w14:textId="77777777" w:rsidR="00D3485A" w:rsidRDefault="008F62BF">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D3485A">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2A8332AD" w14:textId="77777777" w:rsidR="006318EF" w:rsidRDefault="006318EF" w:rsidP="006318EF">
      <w:pPr>
        <w:spacing w:line="360" w:lineRule="auto"/>
        <w:rPr>
          <w:rFonts w:ascii="宋体" w:hAnsi="宋体" w:hint="eastAsia"/>
        </w:rPr>
      </w:pPr>
      <w:bookmarkStart w:id="2" w:name="_Hlk168604839"/>
      <w:r>
        <w:rPr>
          <w:rFonts w:ascii="黑体" w:eastAsia="黑体" w:hAnsi="宋体" w:hint="eastAsia"/>
        </w:rPr>
        <w:t>准考证号：</w:t>
      </w:r>
      <w:r>
        <w:rPr>
          <w:rFonts w:ascii="宋体" w:hAnsi="宋体" w:hint="eastAsia"/>
        </w:rPr>
        <w:t xml:space="preserve">  </w:t>
      </w:r>
    </w:p>
    <w:p w14:paraId="063BF0C4" w14:textId="77777777" w:rsidR="006318EF" w:rsidRDefault="006318EF" w:rsidP="006318EF">
      <w:pPr>
        <w:spacing w:line="360" w:lineRule="auto"/>
        <w:rPr>
          <w:rFonts w:ascii="宋体" w:hAnsi="宋体" w:hint="eastAsia"/>
          <w:b/>
        </w:rPr>
      </w:pPr>
      <w:r>
        <w:rPr>
          <w:rFonts w:eastAsia="黑体" w:hint="eastAsia"/>
        </w:rPr>
        <w:t>试题代码：</w:t>
      </w:r>
      <w:r>
        <w:rPr>
          <w:rFonts w:ascii="宋体" w:hAnsi="宋体" w:hint="eastAsia"/>
        </w:rPr>
        <w:t>3.1.3</w:t>
      </w:r>
    </w:p>
    <w:p w14:paraId="4490417B" w14:textId="77777777" w:rsidR="006318EF" w:rsidRDefault="006318EF" w:rsidP="006318EF">
      <w:pPr>
        <w:rPr>
          <w:rFonts w:eastAsia="黑体" w:hint="eastAsia"/>
        </w:rPr>
      </w:pPr>
      <w:r>
        <w:rPr>
          <w:rFonts w:eastAsia="黑体" w:hint="eastAsia"/>
        </w:rPr>
        <w:t>试题名称：</w:t>
      </w:r>
      <w:r>
        <w:t>综合分析防火墙和</w:t>
      </w:r>
      <w:r>
        <w:t>IDS</w:t>
      </w:r>
      <w:r>
        <w:t>日志，识别并处置安全威胁</w:t>
      </w:r>
    </w:p>
    <w:p w14:paraId="6D2CE0F3" w14:textId="77777777" w:rsidR="006318EF" w:rsidRDefault="006318EF" w:rsidP="006318EF">
      <w:pPr>
        <w:spacing w:line="360" w:lineRule="auto"/>
        <w:rPr>
          <w:rFonts w:ascii="宋体" w:hAnsi="宋体" w:hint="eastAsia"/>
        </w:rPr>
      </w:pPr>
      <w:r>
        <w:rPr>
          <w:rFonts w:ascii="黑体" w:eastAsia="黑体" w:hAnsi="宋体" w:hint="eastAsia"/>
        </w:rPr>
        <w:t>考核时间：</w:t>
      </w:r>
      <w:r>
        <w:rPr>
          <w:rFonts w:eastAsia="黑体" w:hint="eastAsia"/>
        </w:rPr>
        <w:t>20</w:t>
      </w:r>
      <w:r>
        <w:rPr>
          <w:rFonts w:ascii="宋体" w:hAnsi="宋体" w:hint="eastAsia"/>
        </w:rPr>
        <w:t>min</w:t>
      </w:r>
    </w:p>
    <w:p w14:paraId="6DBEBF3D" w14:textId="77777777" w:rsidR="006318EF" w:rsidRDefault="006318EF" w:rsidP="006318EF">
      <w:pPr>
        <w:adjustRightInd w:val="0"/>
        <w:snapToGrid w:val="0"/>
        <w:spacing w:line="360" w:lineRule="auto"/>
        <w:ind w:firstLine="480"/>
        <w:jc w:val="center"/>
        <w:rPr>
          <w:rFonts w:ascii="宋体" w:hAnsi="宋体"/>
          <w:color w:val="000000"/>
          <w:szCs w:val="21"/>
        </w:rPr>
      </w:pPr>
    </w:p>
    <w:p w14:paraId="49BB75D4" w14:textId="77777777" w:rsidR="006318EF" w:rsidRDefault="006318EF" w:rsidP="006318EF">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105"/>
        <w:gridCol w:w="902"/>
        <w:gridCol w:w="3448"/>
        <w:gridCol w:w="1113"/>
        <w:gridCol w:w="977"/>
        <w:gridCol w:w="977"/>
      </w:tblGrid>
      <w:tr w:rsidR="006318EF" w14:paraId="64448382" w14:textId="77777777">
        <w:trPr>
          <w:trHeight w:val="584"/>
          <w:tblHeader/>
          <w:jc w:val="center"/>
        </w:trPr>
        <w:tc>
          <w:tcPr>
            <w:tcW w:w="648" w:type="pct"/>
            <w:shd w:val="clear" w:color="auto" w:fill="BFBFBF"/>
            <w:vAlign w:val="center"/>
          </w:tcPr>
          <w:p w14:paraId="37A42ACC" w14:textId="77777777" w:rsidR="006318EF" w:rsidRDefault="006318EF">
            <w:pPr>
              <w:adjustRightInd w:val="0"/>
              <w:snapToGrid w:val="0"/>
              <w:jc w:val="center"/>
              <w:rPr>
                <w:rFonts w:ascii="宋体" w:hAnsi="宋体"/>
                <w:szCs w:val="21"/>
              </w:rPr>
            </w:pPr>
            <w:r>
              <w:rPr>
                <w:rFonts w:ascii="宋体" w:hAnsi="宋体" w:hint="eastAsia"/>
                <w:szCs w:val="21"/>
              </w:rPr>
              <w:t>细则编号</w:t>
            </w:r>
          </w:p>
        </w:tc>
        <w:tc>
          <w:tcPr>
            <w:tcW w:w="529" w:type="pct"/>
            <w:shd w:val="clear" w:color="auto" w:fill="BFBFBF"/>
            <w:vAlign w:val="center"/>
          </w:tcPr>
          <w:p w14:paraId="300A935A" w14:textId="77777777" w:rsidR="006318EF" w:rsidRDefault="006318EF">
            <w:pPr>
              <w:adjustRightInd w:val="0"/>
              <w:snapToGrid w:val="0"/>
              <w:jc w:val="center"/>
              <w:rPr>
                <w:rFonts w:ascii="宋体" w:hAnsi="宋体"/>
                <w:szCs w:val="21"/>
              </w:rPr>
            </w:pPr>
            <w:r>
              <w:rPr>
                <w:rFonts w:ascii="宋体" w:hAnsi="宋体" w:hint="eastAsia"/>
                <w:szCs w:val="21"/>
              </w:rPr>
              <w:t>配分</w:t>
            </w:r>
          </w:p>
        </w:tc>
        <w:tc>
          <w:tcPr>
            <w:tcW w:w="2023" w:type="pct"/>
            <w:shd w:val="clear" w:color="auto" w:fill="BFBFBF"/>
            <w:vAlign w:val="center"/>
          </w:tcPr>
          <w:p w14:paraId="20C3A2DD" w14:textId="77777777" w:rsidR="006318EF" w:rsidRDefault="006318EF">
            <w:pPr>
              <w:adjustRightInd w:val="0"/>
              <w:snapToGrid w:val="0"/>
              <w:jc w:val="center"/>
              <w:rPr>
                <w:rFonts w:ascii="宋体" w:hAnsi="宋体"/>
                <w:szCs w:val="21"/>
              </w:rPr>
            </w:pPr>
            <w:r>
              <w:rPr>
                <w:rFonts w:ascii="宋体" w:hAnsi="宋体" w:hint="eastAsia"/>
                <w:szCs w:val="21"/>
              </w:rPr>
              <w:t>评分细则描述</w:t>
            </w:r>
          </w:p>
        </w:tc>
        <w:tc>
          <w:tcPr>
            <w:tcW w:w="653" w:type="pct"/>
            <w:shd w:val="clear" w:color="auto" w:fill="BFBFBF"/>
            <w:vAlign w:val="center"/>
          </w:tcPr>
          <w:p w14:paraId="0C4BB07C" w14:textId="77777777" w:rsidR="006318EF" w:rsidRDefault="006318EF">
            <w:pPr>
              <w:adjustRightInd w:val="0"/>
              <w:snapToGrid w:val="0"/>
              <w:jc w:val="center"/>
              <w:rPr>
                <w:rFonts w:ascii="宋体" w:hAnsi="宋体"/>
                <w:szCs w:val="21"/>
              </w:rPr>
            </w:pPr>
            <w:r>
              <w:rPr>
                <w:rFonts w:ascii="宋体" w:hAnsi="宋体" w:hint="eastAsia"/>
                <w:szCs w:val="21"/>
              </w:rPr>
              <w:t>规定或</w:t>
            </w:r>
          </w:p>
          <w:p w14:paraId="4EBE415D" w14:textId="77777777" w:rsidR="006318EF" w:rsidRDefault="006318EF">
            <w:pPr>
              <w:adjustRightInd w:val="0"/>
              <w:snapToGrid w:val="0"/>
              <w:jc w:val="center"/>
              <w:rPr>
                <w:rFonts w:ascii="宋体" w:hAnsi="宋体"/>
                <w:szCs w:val="21"/>
              </w:rPr>
            </w:pPr>
            <w:r>
              <w:rPr>
                <w:rFonts w:ascii="宋体" w:hAnsi="宋体" w:hint="eastAsia"/>
                <w:szCs w:val="21"/>
              </w:rPr>
              <w:t>标称值</w:t>
            </w:r>
          </w:p>
        </w:tc>
        <w:tc>
          <w:tcPr>
            <w:tcW w:w="573" w:type="pct"/>
            <w:shd w:val="clear" w:color="auto" w:fill="BFBFBF"/>
          </w:tcPr>
          <w:p w14:paraId="73DE6F17" w14:textId="77777777" w:rsidR="006318EF" w:rsidRDefault="006318EF">
            <w:pPr>
              <w:adjustRightInd w:val="0"/>
              <w:snapToGrid w:val="0"/>
              <w:jc w:val="center"/>
              <w:rPr>
                <w:rFonts w:ascii="宋体" w:hAnsi="宋体"/>
                <w:szCs w:val="21"/>
              </w:rPr>
            </w:pPr>
            <w:r>
              <w:rPr>
                <w:rFonts w:ascii="宋体" w:hAnsi="宋体" w:hint="eastAsia"/>
                <w:szCs w:val="21"/>
              </w:rPr>
              <w:t>结果或</w:t>
            </w:r>
          </w:p>
          <w:p w14:paraId="3758AB2F" w14:textId="77777777" w:rsidR="006318EF" w:rsidRDefault="006318EF">
            <w:pPr>
              <w:adjustRightInd w:val="0"/>
              <w:snapToGrid w:val="0"/>
              <w:jc w:val="center"/>
              <w:rPr>
                <w:rFonts w:ascii="宋体" w:hAnsi="宋体" w:hint="eastAsia"/>
                <w:szCs w:val="21"/>
                <w:highlight w:val="red"/>
              </w:rPr>
            </w:pPr>
            <w:r>
              <w:rPr>
                <w:rFonts w:ascii="宋体" w:hAnsi="宋体" w:hint="eastAsia"/>
                <w:szCs w:val="21"/>
              </w:rPr>
              <w:t>实际值</w:t>
            </w:r>
          </w:p>
        </w:tc>
        <w:tc>
          <w:tcPr>
            <w:tcW w:w="573" w:type="pct"/>
            <w:shd w:val="clear" w:color="auto" w:fill="BFBFBF"/>
            <w:vAlign w:val="center"/>
          </w:tcPr>
          <w:p w14:paraId="5FABFE38" w14:textId="77777777" w:rsidR="006318EF" w:rsidRDefault="006318EF">
            <w:pPr>
              <w:adjustRightInd w:val="0"/>
              <w:snapToGrid w:val="0"/>
              <w:jc w:val="center"/>
              <w:rPr>
                <w:rFonts w:ascii="宋体" w:hAnsi="宋体"/>
                <w:szCs w:val="21"/>
              </w:rPr>
            </w:pPr>
            <w:r>
              <w:rPr>
                <w:rFonts w:ascii="宋体" w:hAnsi="宋体" w:hint="eastAsia"/>
                <w:szCs w:val="21"/>
              </w:rPr>
              <w:t>得分</w:t>
            </w:r>
          </w:p>
        </w:tc>
      </w:tr>
      <w:tr w:rsidR="002C4E75" w14:paraId="334C71F4" w14:textId="77777777">
        <w:trPr>
          <w:trHeight w:val="454"/>
          <w:jc w:val="center"/>
        </w:trPr>
        <w:tc>
          <w:tcPr>
            <w:tcW w:w="648" w:type="pct"/>
            <w:shd w:val="clear" w:color="auto" w:fill="FFFFFF"/>
            <w:vAlign w:val="center"/>
          </w:tcPr>
          <w:p w14:paraId="3375F1E9" w14:textId="77777777" w:rsidR="002C4E75" w:rsidRDefault="002C4E75" w:rsidP="002C4E75">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w:t>
            </w:r>
          </w:p>
        </w:tc>
        <w:tc>
          <w:tcPr>
            <w:tcW w:w="529" w:type="pct"/>
            <w:shd w:val="clear" w:color="auto" w:fill="FFFFFF"/>
            <w:vAlign w:val="center"/>
          </w:tcPr>
          <w:p w14:paraId="4ECE4FC2" w14:textId="77777777" w:rsidR="002C4E75" w:rsidRDefault="002C4E75" w:rsidP="002C4E75">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2023" w:type="pct"/>
            <w:shd w:val="clear" w:color="auto" w:fill="FFFFFF"/>
            <w:vAlign w:val="center"/>
          </w:tcPr>
          <w:p w14:paraId="5BD6B6B1" w14:textId="77777777" w:rsidR="002C4E75" w:rsidRDefault="002C4E75" w:rsidP="002C4E75">
            <w:pPr>
              <w:shd w:val="clear" w:color="auto" w:fill="FFFFFF"/>
              <w:adjustRightInd w:val="0"/>
              <w:snapToGrid w:val="0"/>
              <w:jc w:val="left"/>
              <w:rPr>
                <w:rFonts w:ascii="宋体" w:hAnsi="宋体" w:cs="宋体" w:hint="eastAsia"/>
                <w:color w:val="000000"/>
                <w:szCs w:val="21"/>
              </w:rPr>
            </w:pPr>
            <w:r>
              <w:rPr>
                <w:rFonts w:ascii="宋体" w:hAnsi="宋体" w:cs="宋体" w:hint="eastAsia"/>
                <w:b/>
                <w:bCs/>
                <w:color w:val="000000"/>
                <w:szCs w:val="21"/>
              </w:rPr>
              <w:t>收集防火墙和IDS的日志数据（3分）</w:t>
            </w:r>
          </w:p>
        </w:tc>
        <w:tc>
          <w:tcPr>
            <w:tcW w:w="653" w:type="pct"/>
            <w:shd w:val="clear" w:color="auto" w:fill="FFFFFF"/>
            <w:vAlign w:val="center"/>
          </w:tcPr>
          <w:p w14:paraId="572B8FBF" w14:textId="77777777" w:rsidR="002C4E75" w:rsidRPr="00266B05" w:rsidRDefault="002C4E75" w:rsidP="002C4E75">
            <w:pPr>
              <w:shd w:val="clear" w:color="auto" w:fill="FFFFFF"/>
              <w:adjustRightInd w:val="0"/>
              <w:snapToGrid w:val="0"/>
              <w:rPr>
                <w:rFonts w:ascii="宋体" w:hAnsi="宋体" w:cs="宋体"/>
                <w:bCs/>
                <w:color w:val="000000"/>
                <w:szCs w:val="21"/>
              </w:rPr>
            </w:pPr>
            <w:r w:rsidRPr="004A1622">
              <w:rPr>
                <w:rFonts w:ascii="宋体" w:hAnsi="宋体" w:cs="宋体" w:hint="eastAsia"/>
                <w:bCs/>
                <w:color w:val="000000"/>
                <w:szCs w:val="21"/>
              </w:rPr>
              <w:t>根据数据</w:t>
            </w:r>
          </w:p>
        </w:tc>
        <w:tc>
          <w:tcPr>
            <w:tcW w:w="573" w:type="pct"/>
            <w:shd w:val="clear" w:color="auto" w:fill="FFFFFF"/>
          </w:tcPr>
          <w:p w14:paraId="3D367E5C" w14:textId="77777777" w:rsidR="002C4E75" w:rsidRDefault="002C4E75" w:rsidP="002C4E75">
            <w:pPr>
              <w:shd w:val="clear" w:color="auto" w:fill="FFFFFF"/>
              <w:adjustRightInd w:val="0"/>
              <w:snapToGrid w:val="0"/>
              <w:jc w:val="center"/>
              <w:rPr>
                <w:rFonts w:ascii="宋体" w:hAnsi="宋体"/>
                <w:b/>
                <w:color w:val="000000"/>
                <w:szCs w:val="21"/>
              </w:rPr>
            </w:pPr>
          </w:p>
        </w:tc>
        <w:tc>
          <w:tcPr>
            <w:tcW w:w="573" w:type="pct"/>
            <w:shd w:val="clear" w:color="auto" w:fill="FFFFFF"/>
            <w:vAlign w:val="center"/>
          </w:tcPr>
          <w:p w14:paraId="6E9A5F71" w14:textId="77777777" w:rsidR="002C4E75" w:rsidRDefault="002C4E75" w:rsidP="002C4E75">
            <w:pPr>
              <w:shd w:val="clear" w:color="auto" w:fill="FFFFFF"/>
              <w:adjustRightInd w:val="0"/>
              <w:snapToGrid w:val="0"/>
              <w:jc w:val="center"/>
              <w:rPr>
                <w:rFonts w:ascii="宋体" w:hAnsi="宋体"/>
                <w:b/>
                <w:color w:val="000000"/>
                <w:szCs w:val="21"/>
              </w:rPr>
            </w:pPr>
          </w:p>
        </w:tc>
      </w:tr>
      <w:tr w:rsidR="002C4E75" w14:paraId="39C16A50" w14:textId="77777777">
        <w:trPr>
          <w:trHeight w:val="454"/>
          <w:jc w:val="center"/>
        </w:trPr>
        <w:tc>
          <w:tcPr>
            <w:tcW w:w="648" w:type="pct"/>
            <w:shd w:val="clear" w:color="auto" w:fill="FFFFFF"/>
            <w:vAlign w:val="center"/>
          </w:tcPr>
          <w:p w14:paraId="16BC79E1"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529" w:type="pct"/>
            <w:shd w:val="clear" w:color="auto" w:fill="FFFFFF"/>
            <w:vAlign w:val="center"/>
          </w:tcPr>
          <w:p w14:paraId="579C7737"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2023" w:type="pct"/>
            <w:shd w:val="clear" w:color="auto" w:fill="FFFFFF"/>
            <w:vAlign w:val="center"/>
          </w:tcPr>
          <w:p w14:paraId="289667F3" w14:textId="77777777" w:rsidR="002C4E75" w:rsidRDefault="002C4E75" w:rsidP="002C4E75">
            <w:pPr>
              <w:numPr>
                <w:ilvl w:val="0"/>
                <w:numId w:val="6"/>
              </w:numPr>
              <w:shd w:val="clear" w:color="auto" w:fill="FFFFFF"/>
              <w:adjustRightInd w:val="0"/>
              <w:snapToGrid w:val="0"/>
              <w:jc w:val="left"/>
              <w:rPr>
                <w:rFonts w:ascii="宋体" w:hAnsi="宋体" w:cs="宋体"/>
                <w:color w:val="000000"/>
                <w:szCs w:val="21"/>
              </w:rPr>
            </w:pPr>
            <w:r>
              <w:rPr>
                <w:rFonts w:ascii="宋体" w:hAnsi="宋体" w:cs="宋体" w:hint="eastAsia"/>
                <w:color w:val="000000"/>
                <w:szCs w:val="21"/>
              </w:rPr>
              <w:t>正确收集防火墙日志数据（1分）</w:t>
            </w:r>
          </w:p>
          <w:p w14:paraId="2D1EAF7E" w14:textId="77777777" w:rsidR="002C4E75" w:rsidRDefault="002C4E75" w:rsidP="002C4E75">
            <w:pPr>
              <w:numPr>
                <w:ilvl w:val="0"/>
                <w:numId w:val="6"/>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正确收集IDS日志数据（1分）</w:t>
            </w:r>
          </w:p>
          <w:p w14:paraId="0D3F42ED" w14:textId="77777777" w:rsidR="002C4E75" w:rsidRDefault="002C4E75" w:rsidP="002C4E75">
            <w:pPr>
              <w:numPr>
                <w:ilvl w:val="0"/>
                <w:numId w:val="6"/>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收集的日志格式统一，便于分析（1分）</w:t>
            </w:r>
          </w:p>
        </w:tc>
        <w:tc>
          <w:tcPr>
            <w:tcW w:w="653" w:type="pct"/>
            <w:shd w:val="clear" w:color="auto" w:fill="FFFFFF"/>
            <w:vAlign w:val="center"/>
          </w:tcPr>
          <w:p w14:paraId="4EF742E2" w14:textId="77777777" w:rsidR="002C4E75" w:rsidRDefault="002C4E75" w:rsidP="002C4E75">
            <w:pPr>
              <w:shd w:val="clear" w:color="auto" w:fill="FFFFFF"/>
              <w:adjustRightInd w:val="0"/>
              <w:snapToGrid w:val="0"/>
              <w:rPr>
                <w:rFonts w:ascii="宋体" w:hAnsi="宋体" w:cs="宋体"/>
                <w:color w:val="000000"/>
                <w:szCs w:val="21"/>
              </w:rPr>
            </w:pPr>
            <w:r w:rsidRPr="004A1622">
              <w:rPr>
                <w:rFonts w:ascii="宋体" w:hAnsi="宋体" w:cs="宋体" w:hint="eastAsia"/>
                <w:bCs/>
                <w:color w:val="000000"/>
                <w:szCs w:val="21"/>
              </w:rPr>
              <w:t>根据数据</w:t>
            </w:r>
          </w:p>
        </w:tc>
        <w:tc>
          <w:tcPr>
            <w:tcW w:w="573" w:type="pct"/>
            <w:shd w:val="clear" w:color="auto" w:fill="FFFFFF"/>
          </w:tcPr>
          <w:p w14:paraId="7ECDA832" w14:textId="77777777" w:rsidR="002C4E75" w:rsidRDefault="002C4E75" w:rsidP="002C4E75">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32BA8D09" w14:textId="77777777" w:rsidR="002C4E75" w:rsidRDefault="002C4E75" w:rsidP="002C4E75">
            <w:pPr>
              <w:shd w:val="clear" w:color="auto" w:fill="FFFFFF"/>
              <w:adjustRightInd w:val="0"/>
              <w:snapToGrid w:val="0"/>
              <w:jc w:val="center"/>
              <w:rPr>
                <w:rFonts w:ascii="宋体" w:hAnsi="宋体"/>
                <w:color w:val="000000"/>
                <w:szCs w:val="21"/>
              </w:rPr>
            </w:pPr>
          </w:p>
        </w:tc>
      </w:tr>
      <w:tr w:rsidR="002C4E75" w14:paraId="47B2798C" w14:textId="77777777">
        <w:trPr>
          <w:trHeight w:val="454"/>
          <w:jc w:val="center"/>
        </w:trPr>
        <w:tc>
          <w:tcPr>
            <w:tcW w:w="648" w:type="pct"/>
            <w:shd w:val="clear" w:color="auto" w:fill="FFFFFF"/>
            <w:vAlign w:val="center"/>
          </w:tcPr>
          <w:p w14:paraId="4C1842F2" w14:textId="77777777" w:rsidR="002C4E75" w:rsidRDefault="002C4E75" w:rsidP="002C4E75">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w:t>
            </w:r>
          </w:p>
        </w:tc>
        <w:tc>
          <w:tcPr>
            <w:tcW w:w="529" w:type="pct"/>
            <w:shd w:val="clear" w:color="auto" w:fill="FFFFFF"/>
            <w:vAlign w:val="center"/>
          </w:tcPr>
          <w:p w14:paraId="59CD2D7B" w14:textId="77777777" w:rsidR="002C4E75" w:rsidRDefault="002C4E75" w:rsidP="002C4E75">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5</w:t>
            </w:r>
          </w:p>
        </w:tc>
        <w:tc>
          <w:tcPr>
            <w:tcW w:w="2023" w:type="pct"/>
            <w:shd w:val="clear" w:color="auto" w:fill="FFFFFF"/>
            <w:vAlign w:val="center"/>
          </w:tcPr>
          <w:p w14:paraId="2F56B348" w14:textId="77777777" w:rsidR="002C4E75" w:rsidRDefault="002C4E75" w:rsidP="002C4E75">
            <w:pPr>
              <w:shd w:val="clear" w:color="auto" w:fill="FFFFFF"/>
              <w:adjustRightInd w:val="0"/>
              <w:snapToGrid w:val="0"/>
              <w:jc w:val="left"/>
              <w:rPr>
                <w:rFonts w:ascii="宋体" w:hAnsi="宋体" w:cs="宋体" w:hint="eastAsia"/>
                <w:color w:val="000000"/>
                <w:szCs w:val="21"/>
              </w:rPr>
            </w:pPr>
            <w:r>
              <w:rPr>
                <w:rFonts w:ascii="宋体" w:hAnsi="宋体" w:cs="宋体" w:hint="eastAsia"/>
                <w:b/>
                <w:bCs/>
                <w:color w:val="000000"/>
                <w:szCs w:val="21"/>
              </w:rPr>
              <w:t>分析日志以识别异常活动和潜在威胁（5分）</w:t>
            </w:r>
          </w:p>
        </w:tc>
        <w:tc>
          <w:tcPr>
            <w:tcW w:w="653" w:type="pct"/>
            <w:shd w:val="clear" w:color="auto" w:fill="FFFFFF"/>
            <w:vAlign w:val="center"/>
          </w:tcPr>
          <w:p w14:paraId="2C28A4B4" w14:textId="77777777" w:rsidR="002C4E75" w:rsidRDefault="002C4E75" w:rsidP="002C4E75">
            <w:pPr>
              <w:shd w:val="clear" w:color="auto" w:fill="FFFFFF"/>
              <w:adjustRightInd w:val="0"/>
              <w:snapToGrid w:val="0"/>
              <w:rPr>
                <w:rFonts w:ascii="宋体" w:hAnsi="宋体" w:cs="宋体"/>
                <w:color w:val="000000"/>
                <w:szCs w:val="21"/>
              </w:rPr>
            </w:pPr>
            <w:r w:rsidRPr="004A1622">
              <w:rPr>
                <w:rFonts w:ascii="宋体" w:hAnsi="宋体" w:cs="宋体" w:hint="eastAsia"/>
                <w:bCs/>
                <w:color w:val="000000"/>
                <w:szCs w:val="21"/>
              </w:rPr>
              <w:t>根据数据</w:t>
            </w:r>
          </w:p>
        </w:tc>
        <w:tc>
          <w:tcPr>
            <w:tcW w:w="573" w:type="pct"/>
            <w:shd w:val="clear" w:color="auto" w:fill="FFFFFF"/>
          </w:tcPr>
          <w:p w14:paraId="2E43552C" w14:textId="77777777" w:rsidR="002C4E75" w:rsidRDefault="002C4E75" w:rsidP="002C4E75">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68275345" w14:textId="77777777" w:rsidR="002C4E75" w:rsidRDefault="002C4E75" w:rsidP="002C4E75">
            <w:pPr>
              <w:shd w:val="clear" w:color="auto" w:fill="FFFFFF"/>
              <w:adjustRightInd w:val="0"/>
              <w:snapToGrid w:val="0"/>
              <w:jc w:val="center"/>
              <w:rPr>
                <w:rFonts w:ascii="宋体" w:hAnsi="宋体"/>
                <w:color w:val="000000"/>
                <w:szCs w:val="21"/>
              </w:rPr>
            </w:pPr>
          </w:p>
        </w:tc>
      </w:tr>
      <w:tr w:rsidR="002C4E75" w14:paraId="55E18249" w14:textId="77777777">
        <w:trPr>
          <w:trHeight w:val="454"/>
          <w:jc w:val="center"/>
        </w:trPr>
        <w:tc>
          <w:tcPr>
            <w:tcW w:w="648" w:type="pct"/>
            <w:shd w:val="clear" w:color="auto" w:fill="FFFFFF"/>
            <w:vAlign w:val="center"/>
          </w:tcPr>
          <w:p w14:paraId="24EDD6E3"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529" w:type="pct"/>
            <w:shd w:val="clear" w:color="auto" w:fill="FFFFFF"/>
            <w:vAlign w:val="center"/>
          </w:tcPr>
          <w:p w14:paraId="535992F0"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2023" w:type="pct"/>
            <w:shd w:val="clear" w:color="auto" w:fill="FFFFFF"/>
            <w:vAlign w:val="center"/>
          </w:tcPr>
          <w:p w14:paraId="2E66DE2D" w14:textId="77777777" w:rsidR="002C4E75" w:rsidRDefault="002C4E75" w:rsidP="002C4E75">
            <w:pPr>
              <w:numPr>
                <w:ilvl w:val="0"/>
                <w:numId w:val="7"/>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启用合适的工具分析日志工具（1分）</w:t>
            </w:r>
          </w:p>
          <w:p w14:paraId="3B6627C9" w14:textId="77777777" w:rsidR="002C4E75" w:rsidRDefault="002C4E75" w:rsidP="002C4E75">
            <w:pPr>
              <w:numPr>
                <w:ilvl w:val="0"/>
                <w:numId w:val="7"/>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准确识别出异常流量和活动（2分）</w:t>
            </w:r>
          </w:p>
          <w:p w14:paraId="59110FC7" w14:textId="77777777" w:rsidR="002C4E75" w:rsidRDefault="002C4E75" w:rsidP="002C4E75">
            <w:pPr>
              <w:numPr>
                <w:ilvl w:val="0"/>
                <w:numId w:val="7"/>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准确识别潜在威胁（2分</w:t>
            </w:r>
            <w:r>
              <w:rPr>
                <w:rFonts w:ascii="宋体" w:hAnsi="宋体" w:cs="宋体"/>
                <w:color w:val="000000"/>
                <w:szCs w:val="21"/>
              </w:rPr>
              <w:t>）</w:t>
            </w:r>
          </w:p>
        </w:tc>
        <w:tc>
          <w:tcPr>
            <w:tcW w:w="653" w:type="pct"/>
            <w:shd w:val="clear" w:color="auto" w:fill="FFFFFF"/>
            <w:vAlign w:val="center"/>
          </w:tcPr>
          <w:p w14:paraId="7E972340" w14:textId="77777777" w:rsidR="002C4E75" w:rsidRDefault="002C4E75" w:rsidP="002C4E75">
            <w:pPr>
              <w:shd w:val="clear" w:color="auto" w:fill="FFFFFF"/>
              <w:adjustRightInd w:val="0"/>
              <w:snapToGrid w:val="0"/>
              <w:rPr>
                <w:rFonts w:ascii="宋体" w:hAnsi="宋体" w:cs="宋体"/>
                <w:color w:val="000000"/>
                <w:szCs w:val="21"/>
              </w:rPr>
            </w:pPr>
            <w:r w:rsidRPr="004A1622">
              <w:rPr>
                <w:rFonts w:ascii="宋体" w:hAnsi="宋体" w:cs="宋体" w:hint="eastAsia"/>
                <w:bCs/>
                <w:color w:val="000000"/>
                <w:szCs w:val="21"/>
              </w:rPr>
              <w:t>根据数据</w:t>
            </w:r>
          </w:p>
        </w:tc>
        <w:tc>
          <w:tcPr>
            <w:tcW w:w="573" w:type="pct"/>
            <w:shd w:val="clear" w:color="auto" w:fill="FFFFFF"/>
          </w:tcPr>
          <w:p w14:paraId="073045EA" w14:textId="77777777" w:rsidR="002C4E75" w:rsidRDefault="002C4E75" w:rsidP="002C4E75">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61F6D8A1" w14:textId="77777777" w:rsidR="002C4E75" w:rsidRDefault="002C4E75" w:rsidP="002C4E75">
            <w:pPr>
              <w:shd w:val="clear" w:color="auto" w:fill="FFFFFF"/>
              <w:adjustRightInd w:val="0"/>
              <w:snapToGrid w:val="0"/>
              <w:jc w:val="center"/>
              <w:rPr>
                <w:rFonts w:ascii="宋体" w:hAnsi="宋体"/>
                <w:color w:val="000000"/>
                <w:szCs w:val="21"/>
              </w:rPr>
            </w:pPr>
          </w:p>
        </w:tc>
      </w:tr>
      <w:tr w:rsidR="002C4E75" w14:paraId="09C15AEC" w14:textId="77777777">
        <w:trPr>
          <w:trHeight w:val="454"/>
          <w:jc w:val="center"/>
        </w:trPr>
        <w:tc>
          <w:tcPr>
            <w:tcW w:w="648" w:type="pct"/>
            <w:shd w:val="clear" w:color="auto" w:fill="FFFFFF"/>
            <w:vAlign w:val="center"/>
          </w:tcPr>
          <w:p w14:paraId="475016A4" w14:textId="77777777" w:rsidR="002C4E75" w:rsidRDefault="002C4E75" w:rsidP="002C4E75">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3</w:t>
            </w:r>
          </w:p>
        </w:tc>
        <w:tc>
          <w:tcPr>
            <w:tcW w:w="529" w:type="pct"/>
            <w:shd w:val="clear" w:color="auto" w:fill="FFFFFF"/>
            <w:vAlign w:val="center"/>
          </w:tcPr>
          <w:p w14:paraId="66816F89" w14:textId="77777777" w:rsidR="002C4E75" w:rsidRDefault="002C4E75" w:rsidP="002C4E75">
            <w:pPr>
              <w:shd w:val="clear" w:color="auto" w:fill="FFFFFF"/>
              <w:adjustRightInd w:val="0"/>
              <w:snapToGrid w:val="0"/>
              <w:jc w:val="center"/>
              <w:rPr>
                <w:rFonts w:ascii="宋体" w:hAnsi="宋体" w:cs="宋体"/>
                <w:color w:val="000000"/>
                <w:szCs w:val="21"/>
              </w:rPr>
            </w:pPr>
            <w:r>
              <w:rPr>
                <w:rFonts w:ascii="宋体" w:hAnsi="宋体" w:cs="宋体"/>
                <w:color w:val="000000"/>
                <w:szCs w:val="21"/>
              </w:rPr>
              <w:t>7</w:t>
            </w:r>
          </w:p>
        </w:tc>
        <w:tc>
          <w:tcPr>
            <w:tcW w:w="2023" w:type="pct"/>
            <w:shd w:val="clear" w:color="auto" w:fill="FFFFFF"/>
            <w:vAlign w:val="center"/>
          </w:tcPr>
          <w:p w14:paraId="0EA0D26F" w14:textId="77777777" w:rsidR="002C4E75" w:rsidRDefault="002C4E75" w:rsidP="002C4E75">
            <w:pPr>
              <w:shd w:val="clear" w:color="auto" w:fill="FFFFFF"/>
              <w:adjustRightInd w:val="0"/>
              <w:snapToGrid w:val="0"/>
              <w:jc w:val="left"/>
              <w:rPr>
                <w:rFonts w:ascii="宋体" w:hAnsi="宋体" w:cs="宋体" w:hint="eastAsia"/>
                <w:color w:val="000000"/>
                <w:szCs w:val="21"/>
              </w:rPr>
            </w:pPr>
            <w:r>
              <w:rPr>
                <w:rFonts w:ascii="宋体" w:hAnsi="宋体" w:cs="宋体" w:hint="eastAsia"/>
                <w:b/>
                <w:bCs/>
                <w:color w:val="000000"/>
                <w:szCs w:val="21"/>
              </w:rPr>
              <w:t>采取适当的处置措施（</w:t>
            </w:r>
            <w:r>
              <w:rPr>
                <w:rFonts w:ascii="宋体" w:hAnsi="宋体" w:cs="宋体"/>
                <w:b/>
                <w:bCs/>
                <w:color w:val="000000"/>
                <w:szCs w:val="21"/>
              </w:rPr>
              <w:t>7</w:t>
            </w:r>
            <w:r>
              <w:rPr>
                <w:rFonts w:ascii="宋体" w:hAnsi="宋体" w:cs="宋体" w:hint="eastAsia"/>
                <w:b/>
                <w:bCs/>
                <w:color w:val="000000"/>
                <w:szCs w:val="21"/>
              </w:rPr>
              <w:t>分）</w:t>
            </w:r>
          </w:p>
        </w:tc>
        <w:tc>
          <w:tcPr>
            <w:tcW w:w="653" w:type="pct"/>
            <w:shd w:val="clear" w:color="auto" w:fill="FFFFFF"/>
            <w:vAlign w:val="center"/>
          </w:tcPr>
          <w:p w14:paraId="4AB5A2DF" w14:textId="77777777" w:rsidR="002C4E75" w:rsidRDefault="002C4E75" w:rsidP="002C4E75">
            <w:pPr>
              <w:shd w:val="clear" w:color="auto" w:fill="FFFFFF"/>
              <w:adjustRightInd w:val="0"/>
              <w:snapToGrid w:val="0"/>
              <w:rPr>
                <w:rFonts w:ascii="宋体" w:hAnsi="宋体" w:cs="宋体"/>
                <w:color w:val="000000"/>
                <w:szCs w:val="21"/>
              </w:rPr>
            </w:pPr>
            <w:r w:rsidRPr="004A1622">
              <w:rPr>
                <w:rFonts w:ascii="宋体" w:hAnsi="宋体" w:cs="宋体" w:hint="eastAsia"/>
                <w:bCs/>
                <w:color w:val="000000"/>
                <w:szCs w:val="21"/>
              </w:rPr>
              <w:t>根据数据</w:t>
            </w:r>
          </w:p>
        </w:tc>
        <w:tc>
          <w:tcPr>
            <w:tcW w:w="573" w:type="pct"/>
            <w:shd w:val="clear" w:color="auto" w:fill="FFFFFF"/>
          </w:tcPr>
          <w:p w14:paraId="353627D8" w14:textId="77777777" w:rsidR="002C4E75" w:rsidRDefault="002C4E75" w:rsidP="002C4E75">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79A35358" w14:textId="77777777" w:rsidR="002C4E75" w:rsidRDefault="002C4E75" w:rsidP="002C4E75">
            <w:pPr>
              <w:shd w:val="clear" w:color="auto" w:fill="FFFFFF"/>
              <w:adjustRightInd w:val="0"/>
              <w:snapToGrid w:val="0"/>
              <w:jc w:val="center"/>
              <w:rPr>
                <w:rFonts w:ascii="宋体" w:hAnsi="宋体"/>
                <w:color w:val="000000"/>
                <w:szCs w:val="21"/>
              </w:rPr>
            </w:pPr>
          </w:p>
        </w:tc>
      </w:tr>
      <w:tr w:rsidR="002C4E75" w14:paraId="64B1FEAA" w14:textId="77777777">
        <w:trPr>
          <w:trHeight w:val="454"/>
          <w:jc w:val="center"/>
        </w:trPr>
        <w:tc>
          <w:tcPr>
            <w:tcW w:w="648" w:type="pct"/>
            <w:shd w:val="clear" w:color="auto" w:fill="FFFFFF"/>
            <w:vAlign w:val="center"/>
          </w:tcPr>
          <w:p w14:paraId="59C9BE43"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529" w:type="pct"/>
            <w:shd w:val="clear" w:color="auto" w:fill="FFFFFF"/>
            <w:vAlign w:val="center"/>
          </w:tcPr>
          <w:p w14:paraId="2B9508D3" w14:textId="77777777" w:rsidR="002C4E75" w:rsidRDefault="002C4E75" w:rsidP="002C4E75">
            <w:pPr>
              <w:shd w:val="clear" w:color="auto" w:fill="FFFFFF"/>
              <w:adjustRightInd w:val="0"/>
              <w:snapToGrid w:val="0"/>
              <w:jc w:val="center"/>
              <w:rPr>
                <w:rFonts w:ascii="宋体" w:hAnsi="宋体" w:cs="宋体"/>
                <w:color w:val="000000"/>
                <w:szCs w:val="21"/>
              </w:rPr>
            </w:pPr>
          </w:p>
        </w:tc>
        <w:tc>
          <w:tcPr>
            <w:tcW w:w="2023" w:type="pct"/>
            <w:shd w:val="clear" w:color="auto" w:fill="FFFFFF"/>
            <w:vAlign w:val="center"/>
          </w:tcPr>
          <w:p w14:paraId="0F80637E" w14:textId="77777777" w:rsidR="002C4E75" w:rsidRDefault="002C4E75" w:rsidP="002C4E75">
            <w:pPr>
              <w:numPr>
                <w:ilvl w:val="0"/>
                <w:numId w:val="8"/>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处置措施针对性强且有效（2分）</w:t>
            </w:r>
          </w:p>
          <w:p w14:paraId="4B758E46" w14:textId="77777777" w:rsidR="002C4E75" w:rsidRDefault="002C4E75" w:rsidP="002C4E75">
            <w:pPr>
              <w:numPr>
                <w:ilvl w:val="0"/>
                <w:numId w:val="8"/>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措施执行能减少了潜在损失（</w:t>
            </w:r>
            <w:r>
              <w:rPr>
                <w:rFonts w:ascii="宋体" w:hAnsi="宋体" w:cs="宋体"/>
                <w:color w:val="000000"/>
                <w:szCs w:val="21"/>
              </w:rPr>
              <w:t>2</w:t>
            </w:r>
            <w:r>
              <w:rPr>
                <w:rFonts w:ascii="宋体" w:hAnsi="宋体" w:cs="宋体" w:hint="eastAsia"/>
                <w:color w:val="000000"/>
                <w:szCs w:val="21"/>
              </w:rPr>
              <w:t>分）</w:t>
            </w:r>
          </w:p>
          <w:p w14:paraId="77DFE16D" w14:textId="77777777" w:rsidR="002C4E75" w:rsidRDefault="002C4E75" w:rsidP="002C4E75">
            <w:pPr>
              <w:numPr>
                <w:ilvl w:val="0"/>
                <w:numId w:val="8"/>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处置过程符合组织的安全政策和流程（</w:t>
            </w:r>
            <w:r>
              <w:rPr>
                <w:rFonts w:ascii="宋体" w:hAnsi="宋体" w:cs="宋体"/>
                <w:color w:val="000000"/>
                <w:szCs w:val="21"/>
              </w:rPr>
              <w:t>2</w:t>
            </w:r>
            <w:r>
              <w:rPr>
                <w:rFonts w:ascii="宋体" w:hAnsi="宋体" w:cs="宋体" w:hint="eastAsia"/>
                <w:color w:val="000000"/>
                <w:szCs w:val="21"/>
              </w:rPr>
              <w:t>分）</w:t>
            </w:r>
          </w:p>
          <w:p w14:paraId="62D8162C" w14:textId="77777777" w:rsidR="002C4E75" w:rsidRDefault="002C4E75" w:rsidP="002C4E75">
            <w:pPr>
              <w:numPr>
                <w:ilvl w:val="0"/>
                <w:numId w:val="8"/>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处置结果有明确的记录和验证（1分）</w:t>
            </w:r>
          </w:p>
        </w:tc>
        <w:tc>
          <w:tcPr>
            <w:tcW w:w="653" w:type="pct"/>
            <w:shd w:val="clear" w:color="auto" w:fill="FFFFFF"/>
            <w:vAlign w:val="center"/>
          </w:tcPr>
          <w:p w14:paraId="16D76E54" w14:textId="77777777" w:rsidR="002C4E75" w:rsidRDefault="002C4E75" w:rsidP="002C4E75">
            <w:pPr>
              <w:shd w:val="clear" w:color="auto" w:fill="FFFFFF"/>
              <w:adjustRightInd w:val="0"/>
              <w:snapToGrid w:val="0"/>
              <w:rPr>
                <w:rFonts w:ascii="宋体" w:hAnsi="宋体" w:cs="宋体"/>
                <w:color w:val="000000"/>
                <w:szCs w:val="21"/>
              </w:rPr>
            </w:pPr>
            <w:r w:rsidRPr="004A1622">
              <w:rPr>
                <w:rFonts w:ascii="宋体" w:hAnsi="宋体" w:cs="宋体" w:hint="eastAsia"/>
                <w:bCs/>
                <w:color w:val="000000"/>
                <w:szCs w:val="21"/>
              </w:rPr>
              <w:t>根据数据</w:t>
            </w:r>
          </w:p>
        </w:tc>
        <w:tc>
          <w:tcPr>
            <w:tcW w:w="573" w:type="pct"/>
            <w:shd w:val="clear" w:color="auto" w:fill="FFFFFF"/>
          </w:tcPr>
          <w:p w14:paraId="61B045E9" w14:textId="77777777" w:rsidR="002C4E75" w:rsidRDefault="002C4E75" w:rsidP="002C4E75">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4276DABB" w14:textId="77777777" w:rsidR="002C4E75" w:rsidRDefault="002C4E75" w:rsidP="002C4E75">
            <w:pPr>
              <w:shd w:val="clear" w:color="auto" w:fill="FFFFFF"/>
              <w:adjustRightInd w:val="0"/>
              <w:snapToGrid w:val="0"/>
              <w:jc w:val="center"/>
              <w:rPr>
                <w:rFonts w:ascii="宋体" w:hAnsi="宋体"/>
                <w:color w:val="000000"/>
                <w:szCs w:val="21"/>
              </w:rPr>
            </w:pPr>
          </w:p>
        </w:tc>
      </w:tr>
      <w:tr w:rsidR="006318EF" w14:paraId="19DA3D33" w14:textId="77777777">
        <w:trPr>
          <w:trHeight w:val="454"/>
          <w:jc w:val="center"/>
        </w:trPr>
        <w:tc>
          <w:tcPr>
            <w:tcW w:w="648" w:type="pct"/>
            <w:shd w:val="clear" w:color="auto" w:fill="FFFFFF"/>
            <w:vAlign w:val="center"/>
          </w:tcPr>
          <w:p w14:paraId="1B83AB95" w14:textId="77777777" w:rsidR="006318EF" w:rsidRDefault="006318EF">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29" w:type="pct"/>
            <w:shd w:val="clear" w:color="auto" w:fill="FFFFFF"/>
            <w:vAlign w:val="center"/>
          </w:tcPr>
          <w:p w14:paraId="255A3538" w14:textId="77777777" w:rsidR="006318EF" w:rsidRDefault="006318EF">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5</w:t>
            </w:r>
          </w:p>
        </w:tc>
        <w:tc>
          <w:tcPr>
            <w:tcW w:w="2676" w:type="pct"/>
            <w:gridSpan w:val="2"/>
            <w:shd w:val="clear" w:color="auto" w:fill="FFFFFF"/>
            <w:vAlign w:val="center"/>
          </w:tcPr>
          <w:p w14:paraId="10B860C4" w14:textId="77777777" w:rsidR="006318EF" w:rsidRDefault="006318EF">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73" w:type="pct"/>
            <w:shd w:val="clear" w:color="auto" w:fill="FFFFFF"/>
          </w:tcPr>
          <w:p w14:paraId="0C64F441" w14:textId="77777777" w:rsidR="006318EF" w:rsidRDefault="006318EF">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17FB2C2B" w14:textId="77777777" w:rsidR="006318EF" w:rsidRDefault="006318EF">
            <w:pPr>
              <w:shd w:val="clear" w:color="auto" w:fill="FFFFFF"/>
              <w:adjustRightInd w:val="0"/>
              <w:snapToGrid w:val="0"/>
              <w:jc w:val="center"/>
              <w:rPr>
                <w:rFonts w:ascii="宋体" w:hAnsi="宋体"/>
                <w:color w:val="000000"/>
                <w:szCs w:val="21"/>
              </w:rPr>
            </w:pPr>
          </w:p>
        </w:tc>
      </w:tr>
      <w:bookmarkEnd w:id="2"/>
    </w:tbl>
    <w:p w14:paraId="646A7D41" w14:textId="77777777" w:rsidR="00D3485A" w:rsidRDefault="00D3485A">
      <w:pPr>
        <w:adjustRightInd w:val="0"/>
        <w:snapToGrid w:val="0"/>
        <w:spacing w:line="360" w:lineRule="auto"/>
        <w:ind w:firstLine="480"/>
        <w:jc w:val="left"/>
        <w:rPr>
          <w:rFonts w:ascii="宋体" w:hAnsi="宋体" w:hint="eastAsia"/>
          <w:color w:val="000000"/>
          <w:szCs w:val="21"/>
        </w:rPr>
      </w:pPr>
    </w:p>
    <w:p w14:paraId="64541B80" w14:textId="77777777" w:rsidR="006318EF" w:rsidRDefault="00D3485A" w:rsidP="006318EF">
      <w:pPr>
        <w:ind w:firstLine="482"/>
      </w:pPr>
      <w:r>
        <w:rPr>
          <w:rFonts w:ascii="宋体" w:hAnsi="宋体" w:hint="eastAsia"/>
          <w:color w:val="000000"/>
          <w:szCs w:val="21"/>
        </w:rPr>
        <w:br w:type="page"/>
      </w:r>
      <w:r w:rsidR="006318EF">
        <w:rPr>
          <w:b/>
          <w:bCs/>
        </w:rPr>
        <w:lastRenderedPageBreak/>
        <w:t>参考答案</w:t>
      </w:r>
      <w:r w:rsidR="006318EF">
        <w:t>：</w:t>
      </w:r>
    </w:p>
    <w:p w14:paraId="09AFE521" w14:textId="77777777" w:rsidR="006318EF" w:rsidRDefault="006318EF" w:rsidP="006318EF">
      <w:pPr>
        <w:numPr>
          <w:ilvl w:val="0"/>
          <w:numId w:val="17"/>
        </w:numPr>
        <w:tabs>
          <w:tab w:val="left" w:pos="720"/>
        </w:tabs>
        <w:spacing w:line="312" w:lineRule="auto"/>
        <w:ind w:leftChars="200" w:left="660" w:hangingChars="114" w:hanging="240"/>
        <w:rPr>
          <w:b/>
          <w:bCs/>
          <w:color w:val="000000"/>
          <w:szCs w:val="21"/>
        </w:rPr>
      </w:pPr>
      <w:r>
        <w:rPr>
          <w:rFonts w:ascii="宋体" w:hAnsi="宋体" w:cs="宋体" w:hint="eastAsia"/>
          <w:b/>
          <w:bCs/>
          <w:color w:val="000000"/>
          <w:szCs w:val="21"/>
        </w:rPr>
        <w:t>收集防火墙和IDS的日志数据</w:t>
      </w:r>
    </w:p>
    <w:p w14:paraId="3BF5DE7B" w14:textId="77777777" w:rsidR="006318EF" w:rsidRDefault="006318EF" w:rsidP="006318EF">
      <w:pPr>
        <w:numPr>
          <w:ilvl w:val="0"/>
          <w:numId w:val="10"/>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定位IDS的日志位置（2分）C:\Snort\log</w:t>
      </w:r>
    </w:p>
    <w:p w14:paraId="6264F710" w14:textId="77777777" w:rsidR="006318EF" w:rsidRDefault="006318EF" w:rsidP="006318EF">
      <w:pPr>
        <w:numPr>
          <w:ilvl w:val="0"/>
          <w:numId w:val="10"/>
        </w:numPr>
        <w:shd w:val="clear" w:color="auto" w:fill="FFFFFF"/>
        <w:adjustRightInd w:val="0"/>
        <w:snapToGrid w:val="0"/>
        <w:jc w:val="left"/>
        <w:rPr>
          <w:rFonts w:ascii="宋体" w:hAnsi="宋体" w:cs="宋体"/>
          <w:color w:val="000000"/>
        </w:rPr>
      </w:pPr>
      <w:r>
        <w:rPr>
          <w:rFonts w:ascii="宋体" w:hAnsi="宋体" w:cs="宋体" w:hint="eastAsia"/>
          <w:color w:val="000000"/>
        </w:rPr>
        <w:t>定位可疑日志文件位置。（1分）</w:t>
      </w:r>
      <w:r>
        <w:rPr>
          <w:rFonts w:ascii="宋体" w:hAnsi="宋体" w:cs="宋体" w:hint="eastAsia"/>
          <w:color w:val="000000"/>
          <w:szCs w:val="21"/>
        </w:rPr>
        <w:t>C:\Snort\log\192.168.50.152</w:t>
      </w:r>
    </w:p>
    <w:p w14:paraId="56670D9B" w14:textId="77777777" w:rsidR="006318EF" w:rsidRPr="00A5045F" w:rsidRDefault="006318EF" w:rsidP="006318EF">
      <w:pPr>
        <w:tabs>
          <w:tab w:val="left" w:pos="1200"/>
          <w:tab w:val="left" w:pos="1777"/>
        </w:tabs>
        <w:ind w:left="960"/>
        <w:rPr>
          <w:rFonts w:hint="eastAsia"/>
          <w:szCs w:val="21"/>
        </w:rPr>
      </w:pPr>
    </w:p>
    <w:p w14:paraId="4A81E99F" w14:textId="77777777" w:rsidR="006318EF" w:rsidRDefault="006318EF" w:rsidP="006318EF">
      <w:pPr>
        <w:numPr>
          <w:ilvl w:val="0"/>
          <w:numId w:val="17"/>
        </w:numPr>
        <w:tabs>
          <w:tab w:val="left" w:pos="720"/>
        </w:tabs>
        <w:spacing w:line="312" w:lineRule="auto"/>
        <w:ind w:leftChars="200" w:left="660" w:hangingChars="114" w:hanging="240"/>
        <w:rPr>
          <w:b/>
          <w:bCs/>
          <w:color w:val="000000"/>
          <w:szCs w:val="21"/>
        </w:rPr>
      </w:pPr>
      <w:r>
        <w:rPr>
          <w:rFonts w:ascii="宋体" w:hAnsi="宋体" w:cs="宋体" w:hint="eastAsia"/>
          <w:b/>
          <w:bCs/>
          <w:color w:val="000000"/>
          <w:szCs w:val="21"/>
        </w:rPr>
        <w:t>分析日志以识别异常活动和潜在威胁</w:t>
      </w:r>
    </w:p>
    <w:p w14:paraId="74EC4B54" w14:textId="77777777" w:rsidR="006318EF" w:rsidRDefault="006318EF" w:rsidP="006318EF">
      <w:pPr>
        <w:numPr>
          <w:ilvl w:val="0"/>
          <w:numId w:val="18"/>
        </w:numPr>
        <w:shd w:val="clear" w:color="auto" w:fill="FFFFFF"/>
        <w:adjustRightInd w:val="0"/>
        <w:snapToGrid w:val="0"/>
        <w:jc w:val="left"/>
        <w:rPr>
          <w:rFonts w:ascii="宋体" w:hAnsi="宋体" w:cs="宋体"/>
          <w:color w:val="000000"/>
          <w:szCs w:val="21"/>
        </w:rPr>
      </w:pPr>
      <w:r>
        <w:rPr>
          <w:rFonts w:ascii="宋体" w:hAnsi="宋体" w:cs="宋体" w:hint="eastAsia"/>
          <w:color w:val="000000"/>
          <w:szCs w:val="21"/>
        </w:rPr>
        <w:t>使用文本编辑工具或其他日志分析软件打开日志。（1分）</w:t>
      </w:r>
    </w:p>
    <w:p w14:paraId="2812DC2A" w14:textId="77777777" w:rsidR="006318EF" w:rsidRPr="00A5045F" w:rsidRDefault="006318EF" w:rsidP="006318EF">
      <w:pPr>
        <w:numPr>
          <w:ilvl w:val="0"/>
          <w:numId w:val="18"/>
        </w:numPr>
        <w:shd w:val="clear" w:color="auto" w:fill="FFFFFF"/>
        <w:adjustRightInd w:val="0"/>
        <w:snapToGrid w:val="0"/>
        <w:jc w:val="left"/>
        <w:rPr>
          <w:rFonts w:ascii="宋体" w:hAnsi="宋体" w:cs="宋体"/>
          <w:color w:val="000000"/>
          <w:szCs w:val="21"/>
        </w:rPr>
      </w:pPr>
      <w:r w:rsidRPr="00A5045F">
        <w:rPr>
          <w:rFonts w:ascii="宋体" w:hAnsi="宋体" w:cs="宋体" w:hint="eastAsia"/>
          <w:color w:val="000000"/>
          <w:szCs w:val="21"/>
        </w:rPr>
        <w:t>通过对Wireshark日志的分析，发现有来自源IP地址192.168.50.152疑似端口扫描的异常流量。（2分）</w:t>
      </w:r>
    </w:p>
    <w:p w14:paraId="7694FA77" w14:textId="77777777" w:rsidR="006318EF" w:rsidRPr="00D1209B" w:rsidRDefault="006318EF" w:rsidP="006318EF">
      <w:pPr>
        <w:numPr>
          <w:ilvl w:val="0"/>
          <w:numId w:val="18"/>
        </w:numPr>
        <w:shd w:val="clear" w:color="auto" w:fill="FFFFFF"/>
        <w:adjustRightInd w:val="0"/>
        <w:snapToGrid w:val="0"/>
        <w:jc w:val="left"/>
        <w:rPr>
          <w:rFonts w:ascii="宋体" w:hAnsi="宋体" w:cs="宋体"/>
          <w:color w:val="000000"/>
          <w:szCs w:val="21"/>
        </w:rPr>
      </w:pPr>
      <w:r w:rsidRPr="00D1209B">
        <w:rPr>
          <w:rFonts w:ascii="宋体" w:hAnsi="宋体" w:cs="宋体" w:hint="eastAsia"/>
          <w:color w:val="000000"/>
          <w:szCs w:val="21"/>
        </w:rPr>
        <w:t>通过对Snort的日志分析，同样发现</w:t>
      </w:r>
      <w:r w:rsidRPr="00A5045F">
        <w:rPr>
          <w:rFonts w:ascii="宋体" w:hAnsi="宋体" w:cs="宋体" w:hint="eastAsia"/>
          <w:color w:val="000000"/>
          <w:szCs w:val="21"/>
        </w:rPr>
        <w:t>来自源IP地址192.168.50.152疑似端口扫描的异常流量，频率为每秒一个数据包</w:t>
      </w:r>
      <w:r w:rsidRPr="00D1209B">
        <w:rPr>
          <w:rFonts w:ascii="宋体" w:hAnsi="宋体" w:cs="宋体" w:hint="eastAsia"/>
          <w:color w:val="000000"/>
          <w:szCs w:val="21"/>
        </w:rPr>
        <w:t>。</w:t>
      </w:r>
      <w:r w:rsidRPr="00A5045F">
        <w:rPr>
          <w:rFonts w:ascii="宋体" w:hAnsi="宋体" w:cs="宋体" w:hint="eastAsia"/>
          <w:color w:val="000000"/>
          <w:szCs w:val="21"/>
        </w:rPr>
        <w:t>（2分）</w:t>
      </w:r>
    </w:p>
    <w:p w14:paraId="4C59A4CF" w14:textId="77777777" w:rsidR="006318EF" w:rsidRDefault="006318EF" w:rsidP="006318EF">
      <w:pPr>
        <w:numPr>
          <w:ilvl w:val="0"/>
          <w:numId w:val="17"/>
        </w:numPr>
        <w:tabs>
          <w:tab w:val="left" w:pos="720"/>
        </w:tabs>
        <w:spacing w:line="312" w:lineRule="auto"/>
        <w:ind w:leftChars="200" w:left="660" w:hangingChars="114" w:hanging="240"/>
        <w:rPr>
          <w:b/>
          <w:bCs/>
          <w:color w:val="000000"/>
          <w:szCs w:val="21"/>
        </w:rPr>
      </w:pPr>
      <w:r>
        <w:rPr>
          <w:rFonts w:ascii="宋体" w:hAnsi="宋体" w:cs="宋体" w:hint="eastAsia"/>
          <w:b/>
          <w:bCs/>
          <w:color w:val="000000"/>
          <w:szCs w:val="21"/>
        </w:rPr>
        <w:t>采取适当的处置措施</w:t>
      </w:r>
    </w:p>
    <w:p w14:paraId="26148386" w14:textId="77777777" w:rsidR="006318EF" w:rsidRDefault="006318EF" w:rsidP="006318EF">
      <w:pPr>
        <w:numPr>
          <w:ilvl w:val="0"/>
          <w:numId w:val="19"/>
        </w:numPr>
        <w:shd w:val="clear" w:color="auto" w:fill="FFFFFF"/>
        <w:adjustRightInd w:val="0"/>
        <w:snapToGrid w:val="0"/>
        <w:jc w:val="left"/>
        <w:rPr>
          <w:szCs w:val="21"/>
        </w:rPr>
      </w:pPr>
      <w:bookmarkStart w:id="3" w:name="_Hlk191232082"/>
      <w:r>
        <w:rPr>
          <w:rFonts w:hint="eastAsia"/>
          <w:szCs w:val="21"/>
        </w:rPr>
        <w:t>根据对日志的分析结果，制定并执行针对性的处置措施，使用防火墙封禁源</w:t>
      </w:r>
      <w:r>
        <w:rPr>
          <w:rFonts w:hint="eastAsia"/>
          <w:szCs w:val="21"/>
        </w:rPr>
        <w:t>IP</w:t>
      </w:r>
      <w:r>
        <w:rPr>
          <w:rFonts w:hint="eastAsia"/>
          <w:szCs w:val="21"/>
        </w:rPr>
        <w:t>地址</w:t>
      </w:r>
      <w:r>
        <w:rPr>
          <w:rFonts w:ascii="宋体" w:hAnsi="宋体" w:cs="宋体" w:hint="eastAsia"/>
          <w:color w:val="000000"/>
          <w:szCs w:val="21"/>
        </w:rPr>
        <w:t>192.168.50.152</w:t>
      </w:r>
      <w:r>
        <w:rPr>
          <w:rFonts w:hint="eastAsia"/>
          <w:szCs w:val="21"/>
        </w:rPr>
        <w:t>；添加</w:t>
      </w:r>
      <w:r>
        <w:rPr>
          <w:rFonts w:hint="eastAsia"/>
          <w:szCs w:val="21"/>
        </w:rPr>
        <w:t>IDS</w:t>
      </w:r>
      <w:r>
        <w:rPr>
          <w:rFonts w:hint="eastAsia"/>
          <w:szCs w:val="21"/>
        </w:rPr>
        <w:t>报警规则，当出现端口扫描异常流量时，能够自动报警。（</w:t>
      </w:r>
      <w:r>
        <w:rPr>
          <w:szCs w:val="21"/>
        </w:rPr>
        <w:t>2</w:t>
      </w:r>
      <w:r>
        <w:rPr>
          <w:rFonts w:hint="eastAsia"/>
          <w:szCs w:val="21"/>
        </w:rPr>
        <w:t>分）</w:t>
      </w:r>
    </w:p>
    <w:p w14:paraId="7C067BDA" w14:textId="77777777" w:rsidR="006318EF" w:rsidRDefault="006318EF" w:rsidP="006318EF">
      <w:pPr>
        <w:numPr>
          <w:ilvl w:val="0"/>
          <w:numId w:val="19"/>
        </w:numPr>
        <w:shd w:val="clear" w:color="auto" w:fill="FFFFFF"/>
        <w:adjustRightInd w:val="0"/>
        <w:snapToGrid w:val="0"/>
        <w:jc w:val="left"/>
        <w:rPr>
          <w:szCs w:val="21"/>
        </w:rPr>
      </w:pPr>
      <w:r>
        <w:rPr>
          <w:rFonts w:hint="eastAsia"/>
          <w:szCs w:val="21"/>
        </w:rPr>
        <w:t>启动</w:t>
      </w:r>
      <w:r>
        <w:rPr>
          <w:rFonts w:hint="eastAsia"/>
          <w:szCs w:val="21"/>
        </w:rPr>
        <w:t>Snort</w:t>
      </w:r>
      <w:r>
        <w:rPr>
          <w:rFonts w:hint="eastAsia"/>
          <w:szCs w:val="21"/>
        </w:rPr>
        <w:t>和</w:t>
      </w:r>
      <w:r>
        <w:rPr>
          <w:rFonts w:hint="eastAsia"/>
          <w:szCs w:val="21"/>
        </w:rPr>
        <w:t>Wireshark</w:t>
      </w:r>
      <w:r>
        <w:rPr>
          <w:rFonts w:hint="eastAsia"/>
          <w:szCs w:val="21"/>
        </w:rPr>
        <w:t>继续监测网络流量以确保异常已被清除，并迅速恢复正常网络运行，以减少进一步的潜在损失。（</w:t>
      </w:r>
      <w:r>
        <w:rPr>
          <w:szCs w:val="21"/>
        </w:rPr>
        <w:t>2</w:t>
      </w:r>
      <w:r>
        <w:rPr>
          <w:rFonts w:hint="eastAsia"/>
          <w:szCs w:val="21"/>
        </w:rPr>
        <w:t>分）</w:t>
      </w:r>
    </w:p>
    <w:p w14:paraId="1FCA41AC" w14:textId="77777777" w:rsidR="006318EF" w:rsidRDefault="006318EF" w:rsidP="006318EF">
      <w:pPr>
        <w:numPr>
          <w:ilvl w:val="0"/>
          <w:numId w:val="19"/>
        </w:numPr>
        <w:shd w:val="clear" w:color="auto" w:fill="FFFFFF"/>
        <w:adjustRightInd w:val="0"/>
        <w:snapToGrid w:val="0"/>
        <w:jc w:val="left"/>
        <w:rPr>
          <w:szCs w:val="21"/>
        </w:rPr>
      </w:pPr>
      <w:r>
        <w:rPr>
          <w:rFonts w:hint="eastAsia"/>
          <w:szCs w:val="21"/>
        </w:rPr>
        <w:t>处置过程严格遵循组织的安全政策和流程，确保符合组织的安全规定。（</w:t>
      </w:r>
      <w:r>
        <w:rPr>
          <w:szCs w:val="21"/>
        </w:rPr>
        <w:t>2</w:t>
      </w:r>
      <w:r>
        <w:rPr>
          <w:rFonts w:hint="eastAsia"/>
          <w:szCs w:val="21"/>
        </w:rPr>
        <w:t>分）</w:t>
      </w:r>
    </w:p>
    <w:p w14:paraId="2D46377B" w14:textId="77777777" w:rsidR="006318EF" w:rsidRDefault="006318EF" w:rsidP="006318EF">
      <w:pPr>
        <w:numPr>
          <w:ilvl w:val="0"/>
          <w:numId w:val="19"/>
        </w:numPr>
        <w:shd w:val="clear" w:color="auto" w:fill="FFFFFF"/>
        <w:adjustRightInd w:val="0"/>
        <w:snapToGrid w:val="0"/>
        <w:jc w:val="left"/>
        <w:rPr>
          <w:rFonts w:hint="eastAsia"/>
          <w:szCs w:val="21"/>
        </w:rPr>
      </w:pPr>
      <w:r>
        <w:rPr>
          <w:rFonts w:hint="eastAsia"/>
          <w:szCs w:val="21"/>
        </w:rPr>
        <w:t>详细记录处置的过程和结果，并提供日志和截图作为证据。（</w:t>
      </w:r>
      <w:r>
        <w:rPr>
          <w:rFonts w:hint="eastAsia"/>
          <w:szCs w:val="21"/>
        </w:rPr>
        <w:t>1</w:t>
      </w:r>
      <w:r>
        <w:rPr>
          <w:rFonts w:hint="eastAsia"/>
          <w:szCs w:val="21"/>
        </w:rPr>
        <w:t>分）</w:t>
      </w:r>
      <w:bookmarkEnd w:id="3"/>
    </w:p>
    <w:p w14:paraId="79CB34E9" w14:textId="77777777" w:rsidR="006318EF" w:rsidRDefault="006318EF" w:rsidP="006318EF">
      <w:pPr>
        <w:tabs>
          <w:tab w:val="left" w:pos="720"/>
        </w:tabs>
        <w:ind w:leftChars="200" w:left="659" w:hangingChars="114" w:hanging="239"/>
        <w:rPr>
          <w:rFonts w:hint="eastAsia"/>
          <w:szCs w:val="21"/>
        </w:rPr>
      </w:pPr>
    </w:p>
    <w:p w14:paraId="03B9B693"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069DD67C"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703A058C"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7CF3B608"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2C9B3995"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59FCD987"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5431E60F"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1953BB5F"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3C47F0E5"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2EF162AD"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7D634662" w14:textId="77777777" w:rsidR="006318EF" w:rsidRDefault="006318EF" w:rsidP="006318EF">
      <w:pPr>
        <w:adjustRightInd w:val="0"/>
        <w:snapToGrid w:val="0"/>
        <w:spacing w:line="360" w:lineRule="auto"/>
        <w:rPr>
          <w:rFonts w:ascii="宋体" w:hAnsi="宋体" w:cs="宋体"/>
          <w:b/>
          <w:snapToGrid w:val="0"/>
          <w:color w:val="000000"/>
          <w:kern w:val="44"/>
          <w:sz w:val="36"/>
          <w:szCs w:val="36"/>
        </w:rPr>
      </w:pPr>
    </w:p>
    <w:p w14:paraId="64901F00" w14:textId="77777777" w:rsidR="00D3485A" w:rsidRDefault="00D3485A" w:rsidP="006318EF">
      <w:pPr>
        <w:adjustRightInd w:val="0"/>
        <w:snapToGrid w:val="0"/>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网络与信息安全管理员（信息安全管理员）（三级）操作技能考核试题单</w:t>
      </w:r>
    </w:p>
    <w:p w14:paraId="08023784" w14:textId="77777777" w:rsidR="00D17A32" w:rsidRPr="00171EB0" w:rsidRDefault="00D17A32" w:rsidP="00D17A32">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581887BC" w14:textId="77777777" w:rsidR="00D17A32" w:rsidRPr="00B93610" w:rsidRDefault="00D17A32" w:rsidP="00D17A32">
      <w:pPr>
        <w:spacing w:line="360" w:lineRule="auto"/>
        <w:rPr>
          <w:rFonts w:ascii="宋体" w:hAnsi="宋体" w:hint="eastAsia"/>
          <w:b/>
        </w:rPr>
      </w:pPr>
      <w:r>
        <w:rPr>
          <w:rFonts w:eastAsia="黑体" w:hint="eastAsia"/>
        </w:rPr>
        <w:t>试题代码：</w:t>
      </w:r>
      <w:r>
        <w:rPr>
          <w:rFonts w:eastAsia="黑体" w:hint="eastAsia"/>
        </w:rPr>
        <w:t>3.3.1</w:t>
      </w:r>
    </w:p>
    <w:p w14:paraId="401C2DC2" w14:textId="77777777" w:rsidR="00D17A32" w:rsidRDefault="00D17A32" w:rsidP="00D17A32">
      <w:pPr>
        <w:spacing w:line="360" w:lineRule="auto"/>
        <w:rPr>
          <w:rFonts w:eastAsia="黑体"/>
        </w:rPr>
      </w:pPr>
      <w:r>
        <w:rPr>
          <w:rFonts w:eastAsia="黑体" w:hint="eastAsia"/>
        </w:rPr>
        <w:t>试题名称：</w:t>
      </w:r>
      <w:r w:rsidRPr="00C6286B">
        <w:rPr>
          <w:rFonts w:eastAsia="黑体"/>
        </w:rPr>
        <w:t>提取</w:t>
      </w:r>
      <w:r w:rsidRPr="00C6286B">
        <w:rPr>
          <w:rFonts w:eastAsia="黑体"/>
        </w:rPr>
        <w:t>WEB</w:t>
      </w:r>
      <w:r w:rsidRPr="00C6286B">
        <w:rPr>
          <w:rFonts w:eastAsia="黑体"/>
        </w:rPr>
        <w:t>服务日志并分析</w:t>
      </w:r>
    </w:p>
    <w:p w14:paraId="14144BFD" w14:textId="77777777" w:rsidR="00D17A32" w:rsidRDefault="00D17A32" w:rsidP="00D17A32">
      <w:pPr>
        <w:spacing w:line="360" w:lineRule="auto"/>
        <w:rPr>
          <w:rFonts w:ascii="宋体" w:hAnsi="宋体" w:hint="eastAsia"/>
        </w:rPr>
      </w:pPr>
      <w:r>
        <w:rPr>
          <w:rFonts w:ascii="黑体" w:eastAsia="黑体" w:hAnsi="宋体" w:hint="eastAsia"/>
        </w:rPr>
        <w:t>考核时间：</w:t>
      </w:r>
      <w:r w:rsidRPr="00C6286B">
        <w:rPr>
          <w:rFonts w:eastAsia="黑体"/>
        </w:rPr>
        <w:t>20min</w:t>
      </w:r>
    </w:p>
    <w:p w14:paraId="69B3DA96" w14:textId="77777777" w:rsidR="00D17A32" w:rsidRDefault="00D17A32" w:rsidP="00D17A32">
      <w:pPr>
        <w:spacing w:line="360" w:lineRule="auto"/>
        <w:rPr>
          <w:rFonts w:ascii="黑体" w:eastAsia="黑体" w:hAnsi="宋体" w:hint="eastAsia"/>
          <w:b/>
        </w:rPr>
      </w:pPr>
    </w:p>
    <w:p w14:paraId="33D596BE" w14:textId="77777777" w:rsidR="00D17A32" w:rsidRDefault="00D17A32" w:rsidP="00D17A32">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2404C03B" w14:textId="77777777" w:rsidR="00D17A32" w:rsidRDefault="00D17A32" w:rsidP="00D17A32">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654F5CAA" w14:textId="77777777" w:rsidR="00D17A32" w:rsidRDefault="00D17A32" w:rsidP="00D17A32">
      <w:pPr>
        <w:spacing w:line="360" w:lineRule="auto"/>
        <w:rPr>
          <w:rFonts w:ascii="黑体" w:eastAsia="黑体" w:hAnsi="宋体" w:hint="eastAsia"/>
        </w:rPr>
      </w:pPr>
    </w:p>
    <w:p w14:paraId="30A2DFAB" w14:textId="77777777" w:rsidR="00D17A32" w:rsidRDefault="00D17A32" w:rsidP="00D17A32">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736B6AE6" w14:textId="77777777" w:rsidR="00D17A32" w:rsidRPr="00AD7A51" w:rsidRDefault="00D17A32" w:rsidP="00D17A32">
      <w:pPr>
        <w:spacing w:line="360" w:lineRule="auto"/>
        <w:rPr>
          <w:rFonts w:ascii="宋体" w:hAnsi="宋体" w:hint="eastAsia"/>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（2）将提供的日志文件（位于D盘），导入到Splunk平台，新建索引appiis，索引数据类型默认，直至完成；</w:t>
      </w:r>
      <w:r w:rsidRPr="00C6286B">
        <w:rPr>
          <w:rFonts w:ascii="宋体" w:hAnsi="宋体"/>
        </w:rPr>
        <w:br/>
        <w:t>（4）在搜索页面，编写spl语句（Splunk搜索语言）将日志时间范围定位到当前日期的前24小时；</w:t>
      </w:r>
      <w:r w:rsidRPr="00C6286B">
        <w:rPr>
          <w:rFonts w:ascii="宋体" w:hAnsi="宋体"/>
        </w:rPr>
        <w:br/>
        <w:t>（5）新建仪表板，标题为iis，仪表板ID任意，生成后并设置为主页仪表板。</w:t>
      </w:r>
      <w:r w:rsidRPr="00C6286B">
        <w:rPr>
          <w:rFonts w:ascii="宋体" w:hAnsi="宋体"/>
        </w:rPr>
        <w:br/>
        <w:t>（6）针对WEB服务的日志分析报告，导出到D:\kaoshi_3\3.3.1.pdf文件。</w:t>
      </w:r>
    </w:p>
    <w:p w14:paraId="7AF0FA34" w14:textId="77777777" w:rsidR="00D17A32" w:rsidRDefault="00D17A32" w:rsidP="00D17A32">
      <w:pPr>
        <w:jc w:val="center"/>
        <w:rPr>
          <w:rFonts w:eastAsia="黑体"/>
          <w:spacing w:val="60"/>
        </w:rPr>
      </w:pPr>
    </w:p>
    <w:p w14:paraId="09BB9873" w14:textId="77777777" w:rsidR="00D17A32" w:rsidRDefault="00D17A32" w:rsidP="00D17A32">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7CD43B7B" w14:textId="77777777" w:rsidR="00D17A32" w:rsidRDefault="00D17A32" w:rsidP="00D17A32">
      <w:pPr>
        <w:spacing w:line="360" w:lineRule="auto"/>
        <w:rPr>
          <w:rFonts w:ascii="宋体" w:hAnsi="宋体" w:hint="eastAsia"/>
        </w:rPr>
      </w:pPr>
      <w:r w:rsidRPr="00C6286B">
        <w:rPr>
          <w:rFonts w:ascii="宋体" w:hAnsi="宋体"/>
        </w:rPr>
        <w:t xml:space="preserve">（1）能安装日志分析工具并添加用户； </w:t>
      </w:r>
      <w:r w:rsidRPr="00C6286B">
        <w:rPr>
          <w:rFonts w:ascii="宋体" w:hAnsi="宋体"/>
        </w:rPr>
        <w:br/>
        <w:t xml:space="preserve">（2）能导入日志文件； </w:t>
      </w:r>
      <w:r w:rsidRPr="00C6286B">
        <w:rPr>
          <w:rFonts w:ascii="宋体" w:hAnsi="宋体"/>
        </w:rPr>
        <w:br/>
        <w:t xml:space="preserve">（3）能配置日志分析的搜索功能； </w:t>
      </w:r>
      <w:r w:rsidRPr="00C6286B">
        <w:rPr>
          <w:rFonts w:ascii="宋体" w:hAnsi="宋体"/>
        </w:rPr>
        <w:br/>
      </w:r>
      <w:r w:rsidRPr="00C6286B">
        <w:rPr>
          <w:rFonts w:ascii="宋体" w:hAnsi="宋体"/>
        </w:rPr>
        <w:lastRenderedPageBreak/>
        <w:t>（4）能配置日志数据可视化。</w:t>
      </w:r>
    </w:p>
    <w:p w14:paraId="74FAD75D" w14:textId="77777777" w:rsidR="00D17A32" w:rsidRDefault="00D17A32" w:rsidP="00D17A32">
      <w:pPr>
        <w:rPr>
          <w:rFonts w:ascii="宋体" w:hAnsi="宋体" w:hint="eastAsia"/>
        </w:rPr>
      </w:pPr>
    </w:p>
    <w:p w14:paraId="56250A63" w14:textId="77777777" w:rsidR="00D17A32" w:rsidRDefault="00D17A32" w:rsidP="00D17A32">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60C5EB1" w14:textId="77777777" w:rsidR="00D17A32" w:rsidRDefault="00D17A32" w:rsidP="00D17A32">
      <w:pPr>
        <w:spacing w:line="360" w:lineRule="auto"/>
        <w:rPr>
          <w:rFonts w:ascii="宋体" w:hAnsi="宋体" w:hint="eastAsia"/>
        </w:rPr>
      </w:pPr>
      <w:r w:rsidRPr="00C6286B">
        <w:rPr>
          <w:rFonts w:ascii="宋体" w:hAnsi="宋体"/>
        </w:rPr>
        <w:t xml:space="preserve">（1）系统用户添加正确； </w:t>
      </w:r>
      <w:r w:rsidRPr="00C6286B">
        <w:rPr>
          <w:rFonts w:ascii="宋体" w:hAnsi="宋体"/>
        </w:rPr>
        <w:br/>
        <w:t xml:space="preserve">（2）IIS日志导入和索引创建正确； </w:t>
      </w:r>
      <w:r w:rsidRPr="00C6286B">
        <w:rPr>
          <w:rFonts w:ascii="宋体" w:hAnsi="宋体"/>
        </w:rPr>
        <w:br/>
        <w:t xml:space="preserve">（3）spl语句正确； </w:t>
      </w:r>
      <w:r w:rsidRPr="00C6286B">
        <w:rPr>
          <w:rFonts w:ascii="宋体" w:hAnsi="宋体"/>
        </w:rPr>
        <w:br/>
        <w:t xml:space="preserve">（4）数据可视化正确； </w:t>
      </w:r>
      <w:r w:rsidRPr="00C6286B">
        <w:rPr>
          <w:rFonts w:ascii="宋体" w:hAnsi="宋体"/>
        </w:rPr>
        <w:br/>
        <w:t>（5）日志分析报告导出正确。</w:t>
      </w:r>
    </w:p>
    <w:p w14:paraId="03998745" w14:textId="77777777" w:rsidR="00D17A32" w:rsidRDefault="00D17A32" w:rsidP="00D17A32">
      <w:pPr>
        <w:rPr>
          <w:rFonts w:ascii="宋体" w:hAnsi="宋体" w:hint="eastAsia"/>
        </w:rPr>
      </w:pPr>
    </w:p>
    <w:p w14:paraId="33E702D0" w14:textId="77777777" w:rsidR="00D3485A" w:rsidRPr="00D17A32" w:rsidRDefault="00D3485A">
      <w:pPr>
        <w:spacing w:line="360" w:lineRule="auto"/>
        <w:rPr>
          <w:rFonts w:ascii="宋体" w:hAnsi="宋体" w:hint="eastAsia"/>
          <w:color w:val="000000"/>
        </w:rPr>
      </w:pPr>
    </w:p>
    <w:p w14:paraId="4063A780" w14:textId="77777777" w:rsidR="00D3485A" w:rsidRDefault="00D3485A">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Pr>
          <w:rFonts w:ascii="宋体" w:hAnsi="宋体" w:cs="宋体" w:hint="eastAsia"/>
          <w:b/>
          <w:snapToGrid w:val="0"/>
          <w:color w:val="000000"/>
          <w:kern w:val="44"/>
          <w:sz w:val="36"/>
          <w:szCs w:val="36"/>
        </w:rPr>
        <w:lastRenderedPageBreak/>
        <w:t>网络与信息安全管理员（信息安全管理员）（三级）操作技能考核试题评分表及答案</w:t>
      </w:r>
    </w:p>
    <w:p w14:paraId="4A1DAD58" w14:textId="77777777" w:rsidR="00D17A32" w:rsidRDefault="00D17A32" w:rsidP="00D17A32">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F8FEC9F" w14:textId="77777777" w:rsidR="00D17A32" w:rsidRDefault="00D17A32" w:rsidP="00D17A32">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3.3.1</w:t>
      </w:r>
    </w:p>
    <w:p w14:paraId="7F757FED" w14:textId="77777777" w:rsidR="00D17A32" w:rsidRDefault="00D17A32" w:rsidP="00D17A32">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提取WEB服务日志并分析</w:t>
      </w:r>
    </w:p>
    <w:p w14:paraId="59B9A427" w14:textId="77777777" w:rsidR="00D17A32" w:rsidRDefault="00D17A32" w:rsidP="00D17A32">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41DB4C27" w14:textId="77777777" w:rsidR="00D17A32" w:rsidRDefault="00D17A32" w:rsidP="00D17A32">
      <w:pPr>
        <w:adjustRightInd w:val="0"/>
        <w:snapToGrid w:val="0"/>
        <w:spacing w:line="360" w:lineRule="auto"/>
        <w:ind w:firstLine="480"/>
        <w:jc w:val="left"/>
        <w:rPr>
          <w:rFonts w:ascii="宋体" w:hAnsi="宋体" w:hint="eastAsia"/>
          <w:color w:val="000000"/>
          <w:szCs w:val="21"/>
        </w:rPr>
      </w:pPr>
    </w:p>
    <w:p w14:paraId="150541CC" w14:textId="77777777" w:rsidR="00D17A32" w:rsidRDefault="00D17A32" w:rsidP="00D17A32">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D17A32" w14:paraId="10A96A2A" w14:textId="77777777">
        <w:trPr>
          <w:trHeight w:val="584"/>
          <w:tblHeader/>
          <w:jc w:val="center"/>
        </w:trPr>
        <w:tc>
          <w:tcPr>
            <w:tcW w:w="605" w:type="pct"/>
            <w:tcBorders>
              <w:tl2br w:val="nil"/>
              <w:tr2bl w:val="nil"/>
            </w:tcBorders>
            <w:shd w:val="clear" w:color="auto" w:fill="BFBFBF"/>
            <w:vAlign w:val="center"/>
          </w:tcPr>
          <w:p w14:paraId="05B9E97B" w14:textId="77777777" w:rsidR="00D17A32" w:rsidRDefault="00D17A32">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483EDA44" w14:textId="77777777" w:rsidR="00D17A32" w:rsidRDefault="00D17A32">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2E484097" w14:textId="77777777" w:rsidR="00D17A32" w:rsidRDefault="00D17A32">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24E2AB30" w14:textId="77777777" w:rsidR="00D17A32" w:rsidRDefault="00D17A32">
            <w:pPr>
              <w:adjustRightInd w:val="0"/>
              <w:snapToGrid w:val="0"/>
              <w:jc w:val="center"/>
              <w:rPr>
                <w:rFonts w:ascii="宋体" w:hAnsi="宋体" w:hint="eastAsia"/>
                <w:szCs w:val="21"/>
              </w:rPr>
            </w:pPr>
            <w:r>
              <w:rPr>
                <w:rFonts w:ascii="宋体" w:hAnsi="宋体" w:hint="eastAsia"/>
                <w:szCs w:val="21"/>
              </w:rPr>
              <w:t>规定或</w:t>
            </w:r>
          </w:p>
          <w:p w14:paraId="26CE0B1C" w14:textId="77777777" w:rsidR="00D17A32" w:rsidRDefault="00D17A32">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498CED44" w14:textId="77777777" w:rsidR="00D17A32" w:rsidRDefault="00D17A32">
            <w:pPr>
              <w:adjustRightInd w:val="0"/>
              <w:snapToGrid w:val="0"/>
              <w:jc w:val="center"/>
              <w:rPr>
                <w:rFonts w:ascii="宋体" w:hAnsi="宋体" w:hint="eastAsia"/>
                <w:szCs w:val="21"/>
              </w:rPr>
            </w:pPr>
            <w:r>
              <w:rPr>
                <w:rFonts w:ascii="宋体" w:hAnsi="宋体" w:hint="eastAsia"/>
                <w:szCs w:val="21"/>
              </w:rPr>
              <w:t>结果或</w:t>
            </w:r>
          </w:p>
          <w:p w14:paraId="3E77171B" w14:textId="77777777" w:rsidR="00D17A32" w:rsidRDefault="00D17A32">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79BE32A2" w14:textId="77777777" w:rsidR="00D17A32" w:rsidRDefault="00D17A32">
            <w:pPr>
              <w:adjustRightInd w:val="0"/>
              <w:snapToGrid w:val="0"/>
              <w:jc w:val="center"/>
              <w:rPr>
                <w:rFonts w:ascii="宋体" w:hAnsi="宋体" w:hint="eastAsia"/>
                <w:szCs w:val="21"/>
              </w:rPr>
            </w:pPr>
            <w:r>
              <w:rPr>
                <w:rFonts w:ascii="宋体" w:hAnsi="宋体" w:hint="eastAsia"/>
                <w:szCs w:val="21"/>
              </w:rPr>
              <w:t>得分</w:t>
            </w:r>
          </w:p>
        </w:tc>
      </w:tr>
      <w:tr w:rsidR="00D17A32" w14:paraId="6764EA80" w14:textId="77777777">
        <w:trPr>
          <w:trHeight w:val="454"/>
          <w:jc w:val="center"/>
        </w:trPr>
        <w:tc>
          <w:tcPr>
            <w:tcW w:w="605" w:type="pct"/>
            <w:tcBorders>
              <w:tl2br w:val="nil"/>
              <w:tr2bl w:val="nil"/>
            </w:tcBorders>
            <w:shd w:val="clear" w:color="auto" w:fill="FFFFFF"/>
            <w:vAlign w:val="center"/>
          </w:tcPr>
          <w:p w14:paraId="4E5A83BB"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017C78CD"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1F32F81D"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Splunk安装成功；</w:t>
            </w:r>
          </w:p>
        </w:tc>
        <w:tc>
          <w:tcPr>
            <w:tcW w:w="602" w:type="pct"/>
            <w:tcBorders>
              <w:tl2br w:val="nil"/>
              <w:tr2bl w:val="nil"/>
            </w:tcBorders>
            <w:shd w:val="clear" w:color="auto" w:fill="FFFFFF"/>
            <w:vAlign w:val="center"/>
          </w:tcPr>
          <w:p w14:paraId="01652763"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0A4BE72"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B2AE375"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609A294B" w14:textId="77777777">
        <w:trPr>
          <w:trHeight w:val="454"/>
          <w:jc w:val="center"/>
        </w:trPr>
        <w:tc>
          <w:tcPr>
            <w:tcW w:w="605" w:type="pct"/>
            <w:tcBorders>
              <w:tl2br w:val="nil"/>
              <w:tr2bl w:val="nil"/>
            </w:tcBorders>
            <w:shd w:val="clear" w:color="auto" w:fill="FFFFFF"/>
            <w:vAlign w:val="center"/>
          </w:tcPr>
          <w:p w14:paraId="25851907"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7E1DE3ED"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5BBDF8C0"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管理员账号admin存在；</w:t>
            </w:r>
          </w:p>
        </w:tc>
        <w:tc>
          <w:tcPr>
            <w:tcW w:w="602" w:type="pct"/>
            <w:tcBorders>
              <w:tl2br w:val="nil"/>
              <w:tr2bl w:val="nil"/>
            </w:tcBorders>
            <w:shd w:val="clear" w:color="auto" w:fill="FFFFFF"/>
            <w:vAlign w:val="center"/>
          </w:tcPr>
          <w:p w14:paraId="21FCCF1E"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AA284EA"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7D20F1A"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05B43DEC" w14:textId="77777777">
        <w:trPr>
          <w:trHeight w:val="454"/>
          <w:jc w:val="center"/>
        </w:trPr>
        <w:tc>
          <w:tcPr>
            <w:tcW w:w="605" w:type="pct"/>
            <w:tcBorders>
              <w:tl2br w:val="nil"/>
              <w:tr2bl w:val="nil"/>
            </w:tcBorders>
            <w:shd w:val="clear" w:color="auto" w:fill="FFFFFF"/>
            <w:vAlign w:val="center"/>
          </w:tcPr>
          <w:p w14:paraId="152EFBB7"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467B4A50"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2DEA6B3"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设置的用户中存在Operator用户，角色为power；</w:t>
            </w:r>
          </w:p>
        </w:tc>
        <w:tc>
          <w:tcPr>
            <w:tcW w:w="602" w:type="pct"/>
            <w:tcBorders>
              <w:tl2br w:val="nil"/>
              <w:tr2bl w:val="nil"/>
            </w:tcBorders>
            <w:shd w:val="clear" w:color="auto" w:fill="FFFFFF"/>
            <w:vAlign w:val="center"/>
          </w:tcPr>
          <w:p w14:paraId="32ADC704"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FB8C1D1"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DF045D7"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39E15478" w14:textId="77777777">
        <w:trPr>
          <w:trHeight w:val="454"/>
          <w:jc w:val="center"/>
        </w:trPr>
        <w:tc>
          <w:tcPr>
            <w:tcW w:w="605" w:type="pct"/>
            <w:tcBorders>
              <w:tl2br w:val="nil"/>
              <w:tr2bl w:val="nil"/>
            </w:tcBorders>
            <w:shd w:val="clear" w:color="auto" w:fill="FFFFFF"/>
            <w:vAlign w:val="center"/>
          </w:tcPr>
          <w:p w14:paraId="6EB8411A"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2DA66F64"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650C2D5C"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WEB服务器日志导入正确；</w:t>
            </w:r>
          </w:p>
        </w:tc>
        <w:tc>
          <w:tcPr>
            <w:tcW w:w="602" w:type="pct"/>
            <w:tcBorders>
              <w:tl2br w:val="nil"/>
              <w:tr2bl w:val="nil"/>
            </w:tcBorders>
            <w:shd w:val="clear" w:color="auto" w:fill="FFFFFF"/>
            <w:vAlign w:val="center"/>
          </w:tcPr>
          <w:p w14:paraId="1F35210E"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441C883"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AB62CCB"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4F7721B0" w14:textId="77777777">
        <w:trPr>
          <w:trHeight w:val="454"/>
          <w:jc w:val="center"/>
        </w:trPr>
        <w:tc>
          <w:tcPr>
            <w:tcW w:w="605" w:type="pct"/>
            <w:tcBorders>
              <w:tl2br w:val="nil"/>
              <w:tr2bl w:val="nil"/>
            </w:tcBorders>
            <w:shd w:val="clear" w:color="auto" w:fill="FFFFFF"/>
            <w:vAlign w:val="center"/>
          </w:tcPr>
          <w:p w14:paraId="147248A7"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7F59E5F6"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36D81085"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在搜索框中输入index=appiis host=Server1语句，可以搜出对应的日志信息；</w:t>
            </w:r>
          </w:p>
        </w:tc>
        <w:tc>
          <w:tcPr>
            <w:tcW w:w="602" w:type="pct"/>
            <w:tcBorders>
              <w:tl2br w:val="nil"/>
              <w:tr2bl w:val="nil"/>
            </w:tcBorders>
            <w:shd w:val="clear" w:color="auto" w:fill="FFFFFF"/>
            <w:vAlign w:val="center"/>
          </w:tcPr>
          <w:p w14:paraId="19FE856D"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4516889"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224239D"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5818BFB5" w14:textId="77777777">
        <w:trPr>
          <w:trHeight w:val="454"/>
          <w:jc w:val="center"/>
        </w:trPr>
        <w:tc>
          <w:tcPr>
            <w:tcW w:w="605" w:type="pct"/>
            <w:tcBorders>
              <w:tl2br w:val="nil"/>
              <w:tr2bl w:val="nil"/>
            </w:tcBorders>
            <w:shd w:val="clear" w:color="auto" w:fill="FFFFFF"/>
            <w:vAlign w:val="center"/>
          </w:tcPr>
          <w:p w14:paraId="28544D1B"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451EDB6D"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BD4BD8A"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在首页的仪表板中出现名为iis的仪表板;</w:t>
            </w:r>
          </w:p>
        </w:tc>
        <w:tc>
          <w:tcPr>
            <w:tcW w:w="602" w:type="pct"/>
            <w:tcBorders>
              <w:tl2br w:val="nil"/>
              <w:tr2bl w:val="nil"/>
            </w:tcBorders>
            <w:shd w:val="clear" w:color="auto" w:fill="FFFFFF"/>
            <w:vAlign w:val="center"/>
          </w:tcPr>
          <w:p w14:paraId="3B7821E9"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AB9CC20"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4D8B15B"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22F2D9BC" w14:textId="77777777">
        <w:trPr>
          <w:trHeight w:val="454"/>
          <w:jc w:val="center"/>
        </w:trPr>
        <w:tc>
          <w:tcPr>
            <w:tcW w:w="605" w:type="pct"/>
            <w:tcBorders>
              <w:tl2br w:val="nil"/>
              <w:tr2bl w:val="nil"/>
            </w:tcBorders>
            <w:shd w:val="clear" w:color="auto" w:fill="FFFFFF"/>
            <w:vAlign w:val="center"/>
          </w:tcPr>
          <w:p w14:paraId="487F5FD1"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598B9F54" w14:textId="77777777" w:rsidR="00D17A32" w:rsidRPr="00AA5B18"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5C6C4184" w14:textId="77777777" w:rsidR="00D17A32" w:rsidRPr="00AA5B18" w:rsidRDefault="00D17A32">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日志报告导出路径为D:\kaoshi_3\3.3.1.pdf；</w:t>
            </w:r>
          </w:p>
        </w:tc>
        <w:tc>
          <w:tcPr>
            <w:tcW w:w="602" w:type="pct"/>
            <w:tcBorders>
              <w:tl2br w:val="nil"/>
              <w:tr2bl w:val="nil"/>
            </w:tcBorders>
            <w:shd w:val="clear" w:color="auto" w:fill="FFFFFF"/>
            <w:vAlign w:val="center"/>
          </w:tcPr>
          <w:p w14:paraId="401A434A" w14:textId="77777777" w:rsidR="00D17A32" w:rsidRPr="00AA5B18" w:rsidRDefault="00D17A32">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A943BA8"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3C18AB4" w14:textId="77777777" w:rsidR="00D17A32" w:rsidRPr="00AA5B18" w:rsidRDefault="00D17A32">
            <w:pPr>
              <w:shd w:val="clear" w:color="auto" w:fill="FFFFFF"/>
              <w:adjustRightInd w:val="0"/>
              <w:snapToGrid w:val="0"/>
              <w:jc w:val="center"/>
              <w:rPr>
                <w:rFonts w:ascii="宋体" w:hAnsi="宋体" w:cs="宋体" w:hint="eastAsia"/>
                <w:color w:val="000000"/>
                <w:szCs w:val="21"/>
              </w:rPr>
            </w:pPr>
          </w:p>
        </w:tc>
      </w:tr>
      <w:tr w:rsidR="00D17A32" w14:paraId="75B47252" w14:textId="77777777">
        <w:trPr>
          <w:trHeight w:val="454"/>
          <w:jc w:val="center"/>
        </w:trPr>
        <w:tc>
          <w:tcPr>
            <w:tcW w:w="605" w:type="pct"/>
            <w:tcBorders>
              <w:tl2br w:val="nil"/>
              <w:tr2bl w:val="nil"/>
            </w:tcBorders>
            <w:shd w:val="clear" w:color="auto" w:fill="FFFFFF"/>
            <w:vAlign w:val="center"/>
          </w:tcPr>
          <w:p w14:paraId="5997B991"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2CB6D954"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7DBC2355" w14:textId="77777777" w:rsidR="00D17A32" w:rsidRDefault="00D17A32">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35A48072" w14:textId="77777777" w:rsidR="00D17A32" w:rsidRDefault="00D17A32">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02E065F7" w14:textId="77777777" w:rsidR="00D17A32" w:rsidRDefault="00D17A32">
            <w:pPr>
              <w:shd w:val="clear" w:color="auto" w:fill="FFFFFF"/>
              <w:adjustRightInd w:val="0"/>
              <w:snapToGrid w:val="0"/>
              <w:jc w:val="center"/>
              <w:rPr>
                <w:rFonts w:ascii="宋体" w:hAnsi="宋体" w:hint="eastAsia"/>
                <w:color w:val="000000"/>
                <w:szCs w:val="21"/>
              </w:rPr>
            </w:pPr>
          </w:p>
        </w:tc>
      </w:tr>
    </w:tbl>
    <w:p w14:paraId="26929979" w14:textId="77777777" w:rsidR="00D17A32" w:rsidRDefault="00D3485A" w:rsidP="00D17A32">
      <w:pPr>
        <w:adjustRightInd w:val="0"/>
        <w:snapToGrid w:val="0"/>
        <w:spacing w:line="360" w:lineRule="auto"/>
        <w:rPr>
          <w:rFonts w:ascii="宋体" w:hAnsi="宋体" w:hint="eastAsia"/>
          <w:b/>
          <w:color w:val="000000"/>
          <w:szCs w:val="21"/>
        </w:rPr>
      </w:pPr>
      <w:r>
        <w:rPr>
          <w:rFonts w:ascii="宋体" w:hAnsi="宋体" w:hint="eastAsia"/>
          <w:color w:val="000000"/>
          <w:szCs w:val="21"/>
        </w:rPr>
        <w:br w:type="page"/>
      </w:r>
      <w:r w:rsidR="00D17A32">
        <w:rPr>
          <w:rFonts w:ascii="宋体" w:hAnsi="宋体" w:hint="eastAsia"/>
          <w:b/>
          <w:color w:val="000000"/>
          <w:szCs w:val="21"/>
        </w:rPr>
        <w:lastRenderedPageBreak/>
        <w:t>参考答案</w:t>
      </w:r>
      <w:r w:rsidR="00D17A32">
        <w:rPr>
          <w:rFonts w:ascii="宋体" w:hAnsi="宋体" w:hint="eastAsia"/>
          <w:color w:val="000000"/>
          <w:szCs w:val="21"/>
        </w:rPr>
        <w:t>（尽量将细则内容写在上面的表格内，写不下可另写，但要具体可评判）</w:t>
      </w:r>
    </w:p>
    <w:p w14:paraId="61166DBA" w14:textId="77777777" w:rsidR="00D17A32" w:rsidRDefault="00D17A32" w:rsidP="00D17A32">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1、安装并登录Splunk软件：</w:t>
      </w:r>
      <w:r w:rsidRPr="00EC13F1">
        <w:rPr>
          <w:rFonts w:ascii="宋体" w:hAnsi="宋体"/>
          <w:color w:val="000000"/>
          <w:szCs w:val="21"/>
        </w:rPr>
        <w:br/>
        <w:t>打开Splunk enterprise软件。</w:t>
      </w:r>
      <w:r w:rsidRPr="00EC13F1">
        <w:rPr>
          <w:rFonts w:ascii="宋体" w:hAnsi="宋体"/>
          <w:color w:val="000000"/>
          <w:szCs w:val="21"/>
        </w:rPr>
        <w:br/>
        <w:t>使用用户名admin和密码Admin@12345登录。</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2、添加新用户：</w:t>
      </w:r>
      <w:r w:rsidRPr="00EC13F1">
        <w:rPr>
          <w:rFonts w:ascii="宋体" w:hAnsi="宋体"/>
          <w:color w:val="000000"/>
          <w:szCs w:val="21"/>
        </w:rPr>
        <w:br/>
        <w:t>在Splunk界面中，找到并点击用户管理或权限设置部分。</w:t>
      </w:r>
      <w:r w:rsidRPr="00EC13F1">
        <w:rPr>
          <w:rFonts w:ascii="宋体" w:hAnsi="宋体"/>
          <w:color w:val="000000"/>
          <w:szCs w:val="21"/>
        </w:rPr>
        <w:br/>
        <w:t>添加一个新用户operator，并设置其权限为power用户。</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3、找到并导入IIS日志文件：</w:t>
      </w:r>
      <w:r w:rsidRPr="00EC13F1">
        <w:rPr>
          <w:rFonts w:ascii="宋体" w:hAnsi="宋体"/>
          <w:color w:val="000000"/>
          <w:szCs w:val="21"/>
        </w:rPr>
        <w:br/>
        <w:t>将日志文件导入到Splunk平台。</w:t>
      </w:r>
      <w:r w:rsidRPr="00EC13F1">
        <w:rPr>
          <w:rFonts w:ascii="宋体" w:hAnsi="宋体"/>
          <w:color w:val="000000"/>
          <w:szCs w:val="21"/>
        </w:rPr>
        <w:br/>
        <w:t>在Splunk中新建索引appiis，设置索引数据类型为默认。</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4、编写Splunk搜索语句：</w:t>
      </w:r>
      <w:r w:rsidRPr="00EC13F1">
        <w:rPr>
          <w:rFonts w:ascii="宋体" w:hAnsi="宋体"/>
          <w:color w:val="000000"/>
          <w:szCs w:val="21"/>
        </w:rPr>
        <w:br/>
        <w:t>在Splunk的搜索页面，编写搜索语句（spl语句）。</w:t>
      </w:r>
      <w:r w:rsidRPr="00EC13F1">
        <w:rPr>
          <w:rFonts w:ascii="宋体" w:hAnsi="宋体"/>
          <w:color w:val="000000"/>
          <w:szCs w:val="21"/>
        </w:rPr>
        <w:br/>
        <w:t>将日志时间范围定位到当前日期的前24小时。</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5、新建仪表板：</w:t>
      </w:r>
      <w:r w:rsidRPr="00EC13F1">
        <w:rPr>
          <w:rFonts w:ascii="宋体" w:hAnsi="宋体"/>
          <w:color w:val="000000"/>
          <w:szCs w:val="21"/>
        </w:rPr>
        <w:br/>
        <w:t>在Splunk中新建一个仪表板。</w:t>
      </w:r>
      <w:r w:rsidRPr="00EC13F1">
        <w:rPr>
          <w:rFonts w:ascii="宋体" w:hAnsi="宋体"/>
          <w:color w:val="000000"/>
          <w:szCs w:val="21"/>
        </w:rPr>
        <w:br/>
        <w:t>设置仪表板标题为iis，ID可以自定义。</w:t>
      </w:r>
      <w:r w:rsidRPr="00EC13F1">
        <w:rPr>
          <w:rFonts w:ascii="宋体" w:hAnsi="宋体"/>
          <w:color w:val="000000"/>
          <w:szCs w:val="21"/>
        </w:rPr>
        <w:br/>
        <w:t>配置仪表板内容，包括图表、列表等可视化组件。</w:t>
      </w:r>
      <w:r w:rsidRPr="00EC13F1">
        <w:rPr>
          <w:rFonts w:ascii="宋体" w:hAnsi="宋体"/>
          <w:color w:val="000000"/>
          <w:szCs w:val="21"/>
        </w:rPr>
        <w:br/>
        <w:t>设置新建的仪表板为主页仪表板。</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6、导出WEB服务的日志分析报告：</w:t>
      </w:r>
      <w:r w:rsidRPr="00EC13F1">
        <w:rPr>
          <w:rFonts w:ascii="宋体" w:hAnsi="宋体"/>
          <w:color w:val="000000"/>
          <w:szCs w:val="21"/>
        </w:rPr>
        <w:br/>
        <w:t>完成日志分析后，导出分析报告。</w:t>
      </w:r>
      <w:r w:rsidRPr="00EC13F1">
        <w:rPr>
          <w:rFonts w:ascii="宋体" w:hAnsi="宋体"/>
          <w:color w:val="000000"/>
          <w:szCs w:val="21"/>
        </w:rPr>
        <w:br/>
        <w:t>将报告保存为PDF格式，路径为D:\logs\3.3.1.pdf</w:t>
      </w:r>
    </w:p>
    <w:p w14:paraId="347C704F" w14:textId="77777777" w:rsidR="00BC3DD4" w:rsidRPr="00D17A32" w:rsidRDefault="00BC3DD4" w:rsidP="00D17A32">
      <w:pPr>
        <w:adjustRightInd w:val="0"/>
        <w:snapToGrid w:val="0"/>
        <w:spacing w:line="360" w:lineRule="auto"/>
        <w:rPr>
          <w:rFonts w:hint="eastAsia"/>
        </w:rPr>
      </w:pPr>
    </w:p>
    <w:sectPr w:rsidR="00BC3DD4" w:rsidRPr="00D17A32">
      <w:headerReference w:type="default" r:id="rId18"/>
      <w:footerReference w:type="even" r:id="rId19"/>
      <w:footerReference w:type="default" r:id="rId20"/>
      <w:pgSz w:w="11906" w:h="16838"/>
      <w:pgMar w:top="1440" w:right="1800" w:bottom="1440" w:left="1800" w:header="851" w:footer="992" w:gutter="0"/>
      <w:pgNumType w:start="3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6456A" w14:textId="77777777" w:rsidR="006E15F9" w:rsidRDefault="006E15F9">
      <w:r>
        <w:separator/>
      </w:r>
    </w:p>
  </w:endnote>
  <w:endnote w:type="continuationSeparator" w:id="0">
    <w:p w14:paraId="5C1810DA" w14:textId="77777777" w:rsidR="006E15F9" w:rsidRDefault="006E1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7B84" w14:textId="77777777" w:rsidR="00D3485A" w:rsidRDefault="00D3485A">
    <w:pPr>
      <w:pStyle w:val="a6"/>
      <w:framePr w:wrap="around" w:vAnchor="text" w:hAnchor="margin" w:xAlign="outside" w:y="1"/>
      <w:rPr>
        <w:rStyle w:val="af"/>
      </w:rPr>
    </w:pPr>
    <w:r>
      <w:rPr>
        <w:rStyle w:val="af"/>
      </w:rPr>
      <w:fldChar w:fldCharType="begin"/>
    </w:r>
    <w:r>
      <w:rPr>
        <w:rStyle w:val="af"/>
      </w:rPr>
      <w:instrText xml:space="preserve">PAGE  </w:instrText>
    </w:r>
    <w:r>
      <w:rPr>
        <w:rStyle w:val="af"/>
      </w:rPr>
      <w:fldChar w:fldCharType="end"/>
    </w:r>
  </w:p>
  <w:p w14:paraId="3EB23512" w14:textId="77777777" w:rsidR="00D3485A" w:rsidRDefault="00D3485A">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CFB8" w14:textId="77777777" w:rsidR="00D3485A" w:rsidRDefault="00D3485A">
    <w:pPr>
      <w:pStyle w:val="a6"/>
      <w:framePr w:wrap="around" w:vAnchor="text" w:hAnchor="margin" w:xAlign="outside" w:y="1"/>
      <w:rPr>
        <w:rStyle w:val="af"/>
      </w:rPr>
    </w:pPr>
    <w:r>
      <w:rPr>
        <w:rStyle w:val="af"/>
      </w:rPr>
      <w:fldChar w:fldCharType="begin"/>
    </w:r>
    <w:r>
      <w:rPr>
        <w:rStyle w:val="af"/>
      </w:rPr>
      <w:instrText xml:space="preserve">PAGE  </w:instrText>
    </w:r>
    <w:r>
      <w:rPr>
        <w:rStyle w:val="af"/>
      </w:rPr>
      <w:fldChar w:fldCharType="separate"/>
    </w:r>
    <w:r>
      <w:rPr>
        <w:rStyle w:val="af"/>
        <w:lang w:val="en-US" w:eastAsia="zh-CN"/>
      </w:rPr>
      <w:t>30</w:t>
    </w:r>
    <w:r>
      <w:rPr>
        <w:rStyle w:val="af"/>
      </w:rPr>
      <w:fldChar w:fldCharType="end"/>
    </w:r>
  </w:p>
  <w:p w14:paraId="35CC7C8B" w14:textId="77777777" w:rsidR="00D3485A" w:rsidRDefault="00D3485A">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6D31" w14:textId="77777777" w:rsidR="006E15F9" w:rsidRDefault="006E15F9">
      <w:r>
        <w:separator/>
      </w:r>
    </w:p>
  </w:footnote>
  <w:footnote w:type="continuationSeparator" w:id="0">
    <w:p w14:paraId="13F7A2EE" w14:textId="77777777" w:rsidR="006E15F9" w:rsidRDefault="006E1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022B" w14:textId="77777777" w:rsidR="00D3485A" w:rsidRDefault="00D3485A">
    <w:pPr>
      <w:pStyle w:val="a4"/>
      <w:spacing w:before="59" w:line="219" w:lineRule="auto"/>
      <w:jc w:val="right"/>
      <w:rPr>
        <w:rFonts w:hint="eastAsia"/>
        <w:sz w:val="18"/>
        <w:szCs w:val="18"/>
      </w:rPr>
    </w:pPr>
    <w:r>
      <w:rPr>
        <w:rFonts w:hint="eastAsia"/>
        <w:spacing w:val="-1"/>
        <w:sz w:val="18"/>
        <w:szCs w:val="18"/>
      </w:rPr>
      <w:t>网络与信息安全管理员（信息安全管理员）</w:t>
    </w:r>
    <w:r>
      <w:rPr>
        <w:spacing w:val="-1"/>
        <w:sz w:val="18"/>
        <w:szCs w:val="18"/>
      </w:rPr>
      <w:t>（</w:t>
    </w:r>
    <w:r>
      <w:rPr>
        <w:rFonts w:hint="eastAsia"/>
        <w:spacing w:val="-1"/>
        <w:sz w:val="18"/>
        <w:szCs w:val="18"/>
      </w:rPr>
      <w:t>三</w:t>
    </w:r>
    <w:r>
      <w:rPr>
        <w:spacing w:val="-1"/>
        <w:sz w:val="18"/>
        <w:szCs w:val="18"/>
      </w:rPr>
      <w:t>级）操作技能考核模拟试卷</w:t>
    </w:r>
  </w:p>
  <w:p w14:paraId="60EAF56C" w14:textId="77777777" w:rsidR="00D3485A" w:rsidRDefault="00D3485A">
    <w:pPr>
      <w:pStyle w:val="a8"/>
    </w:pPr>
  </w:p>
  <w:p w14:paraId="30D62D37" w14:textId="77777777" w:rsidR="00D3485A" w:rsidRDefault="00D3485A">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8CF8E6"/>
    <w:multiLevelType w:val="singleLevel"/>
    <w:tmpl w:val="838CF8E6"/>
    <w:lvl w:ilvl="0">
      <w:start w:val="1"/>
      <w:numFmt w:val="decimal"/>
      <w:lvlText w:val="(%1)"/>
      <w:lvlJc w:val="left"/>
      <w:pPr>
        <w:ind w:left="425" w:hanging="425"/>
      </w:pPr>
      <w:rPr>
        <w:rFonts w:hint="default"/>
      </w:rPr>
    </w:lvl>
  </w:abstractNum>
  <w:abstractNum w:abstractNumId="1" w15:restartNumberingAfterBreak="0">
    <w:nsid w:val="9DE91175"/>
    <w:multiLevelType w:val="singleLevel"/>
    <w:tmpl w:val="9DE91175"/>
    <w:lvl w:ilvl="0">
      <w:start w:val="1"/>
      <w:numFmt w:val="decimal"/>
      <w:lvlText w:val="(%1)"/>
      <w:lvlJc w:val="left"/>
      <w:pPr>
        <w:ind w:left="425" w:hanging="425"/>
      </w:pPr>
      <w:rPr>
        <w:rFonts w:hint="default"/>
      </w:rPr>
    </w:lvl>
  </w:abstractNum>
  <w:abstractNum w:abstractNumId="2" w15:restartNumberingAfterBreak="0">
    <w:nsid w:val="A7CFBC3F"/>
    <w:multiLevelType w:val="singleLevel"/>
    <w:tmpl w:val="A7CFBC3F"/>
    <w:lvl w:ilvl="0">
      <w:start w:val="1"/>
      <w:numFmt w:val="decimal"/>
      <w:lvlText w:val="(%1)"/>
      <w:lvlJc w:val="left"/>
      <w:pPr>
        <w:ind w:left="425" w:hanging="425"/>
      </w:pPr>
      <w:rPr>
        <w:rFonts w:hint="default"/>
      </w:rPr>
    </w:lvl>
  </w:abstractNum>
  <w:abstractNum w:abstractNumId="3" w15:restartNumberingAfterBreak="0">
    <w:nsid w:val="E272C599"/>
    <w:multiLevelType w:val="singleLevel"/>
    <w:tmpl w:val="E272C599"/>
    <w:lvl w:ilvl="0">
      <w:start w:val="1"/>
      <w:numFmt w:val="decimal"/>
      <w:lvlText w:val="(%1)"/>
      <w:lvlJc w:val="left"/>
      <w:pPr>
        <w:ind w:left="425" w:hanging="425"/>
      </w:pPr>
      <w:rPr>
        <w:rFonts w:hint="default"/>
      </w:rPr>
    </w:lvl>
  </w:abstractNum>
  <w:abstractNum w:abstractNumId="4" w15:restartNumberingAfterBreak="0">
    <w:nsid w:val="E4A70E2D"/>
    <w:multiLevelType w:val="singleLevel"/>
    <w:tmpl w:val="E4A70E2D"/>
    <w:lvl w:ilvl="0">
      <w:start w:val="1"/>
      <w:numFmt w:val="decimal"/>
      <w:suff w:val="nothing"/>
      <w:lvlText w:val="（%1）"/>
      <w:lvlJc w:val="left"/>
    </w:lvl>
  </w:abstractNum>
  <w:abstractNum w:abstractNumId="5" w15:restartNumberingAfterBreak="0">
    <w:nsid w:val="F92EBDB7"/>
    <w:multiLevelType w:val="singleLevel"/>
    <w:tmpl w:val="F92EBDB7"/>
    <w:lvl w:ilvl="0">
      <w:start w:val="1"/>
      <w:numFmt w:val="decimal"/>
      <w:lvlText w:val="(%1)"/>
      <w:lvlJc w:val="left"/>
      <w:pPr>
        <w:ind w:left="425" w:hanging="425"/>
      </w:pPr>
      <w:rPr>
        <w:rFonts w:hint="default"/>
      </w:rPr>
    </w:lvl>
  </w:abstractNum>
  <w:abstractNum w:abstractNumId="6" w15:restartNumberingAfterBreak="0">
    <w:nsid w:val="FA87B068"/>
    <w:multiLevelType w:val="singleLevel"/>
    <w:tmpl w:val="FA87B068"/>
    <w:lvl w:ilvl="0">
      <w:start w:val="1"/>
      <w:numFmt w:val="decimal"/>
      <w:lvlText w:val="(%1)"/>
      <w:lvlJc w:val="left"/>
      <w:pPr>
        <w:ind w:left="425" w:hanging="425"/>
      </w:pPr>
      <w:rPr>
        <w:rFonts w:hint="default"/>
      </w:rPr>
    </w:lvl>
  </w:abstractNum>
  <w:abstractNum w:abstractNumId="7" w15:restartNumberingAfterBreak="0">
    <w:nsid w:val="0F6A099A"/>
    <w:multiLevelType w:val="multilevel"/>
    <w:tmpl w:val="0F6A099A"/>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0FBD6798"/>
    <w:multiLevelType w:val="singleLevel"/>
    <w:tmpl w:val="0FBD6798"/>
    <w:lvl w:ilvl="0">
      <w:start w:val="1"/>
      <w:numFmt w:val="decimal"/>
      <w:lvlText w:val="(%1)"/>
      <w:lvlJc w:val="left"/>
      <w:pPr>
        <w:ind w:left="425" w:hanging="425"/>
      </w:pPr>
      <w:rPr>
        <w:rFonts w:hint="default"/>
      </w:rPr>
    </w:lvl>
  </w:abstractNum>
  <w:abstractNum w:abstractNumId="9" w15:restartNumberingAfterBreak="0">
    <w:nsid w:val="1C5F3107"/>
    <w:multiLevelType w:val="multilevel"/>
    <w:tmpl w:val="42241F1F"/>
    <w:lvl w:ilvl="0">
      <w:start w:val="1"/>
      <w:numFmt w:val="decimal"/>
      <w:lvlText w:val="%1."/>
      <w:lvlJc w:val="left"/>
      <w:pPr>
        <w:tabs>
          <w:tab w:val="num" w:pos="720"/>
        </w:tabs>
        <w:ind w:left="720" w:hanging="360"/>
      </w:pPr>
    </w:lvl>
    <w:lvl w:ilvl="1">
      <w:start w:val="1"/>
      <w:numFmt w:val="bullet"/>
      <w:lvlText w:val="o"/>
      <w:lvlJc w:val="left"/>
      <w:pPr>
        <w:tabs>
          <w:tab w:val="num" w:pos="1777"/>
        </w:tabs>
        <w:ind w:left="1777"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03C577C"/>
    <w:multiLevelType w:val="multilevel"/>
    <w:tmpl w:val="203C577C"/>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3FA68D0"/>
    <w:multiLevelType w:val="singleLevel"/>
    <w:tmpl w:val="33FA68D0"/>
    <w:lvl w:ilvl="0">
      <w:start w:val="1"/>
      <w:numFmt w:val="decimal"/>
      <w:lvlText w:val="(%1)"/>
      <w:lvlJc w:val="left"/>
      <w:pPr>
        <w:ind w:left="425" w:hanging="425"/>
      </w:pPr>
      <w:rPr>
        <w:rFonts w:hint="default"/>
      </w:rPr>
    </w:lvl>
  </w:abstractNum>
  <w:abstractNum w:abstractNumId="12" w15:restartNumberingAfterBreak="0">
    <w:nsid w:val="42241F1F"/>
    <w:multiLevelType w:val="multilevel"/>
    <w:tmpl w:val="42241F1F"/>
    <w:lvl w:ilvl="0">
      <w:start w:val="1"/>
      <w:numFmt w:val="decimal"/>
      <w:lvlText w:val="%1."/>
      <w:lvlJc w:val="left"/>
      <w:pPr>
        <w:tabs>
          <w:tab w:val="num" w:pos="720"/>
        </w:tabs>
        <w:ind w:left="720" w:hanging="360"/>
      </w:pPr>
    </w:lvl>
    <w:lvl w:ilvl="1">
      <w:start w:val="1"/>
      <w:numFmt w:val="bullet"/>
      <w:lvlText w:val="o"/>
      <w:lvlJc w:val="left"/>
      <w:pPr>
        <w:tabs>
          <w:tab w:val="num" w:pos="1777"/>
        </w:tabs>
        <w:ind w:left="1777"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F7E6044"/>
    <w:multiLevelType w:val="multilevel"/>
    <w:tmpl w:val="42241F1F"/>
    <w:lvl w:ilvl="0">
      <w:start w:val="1"/>
      <w:numFmt w:val="decimal"/>
      <w:lvlText w:val="%1."/>
      <w:lvlJc w:val="left"/>
      <w:pPr>
        <w:tabs>
          <w:tab w:val="num" w:pos="720"/>
        </w:tabs>
        <w:ind w:left="720" w:hanging="360"/>
      </w:pPr>
    </w:lvl>
    <w:lvl w:ilvl="1">
      <w:start w:val="1"/>
      <w:numFmt w:val="bullet"/>
      <w:lvlText w:val="o"/>
      <w:lvlJc w:val="left"/>
      <w:pPr>
        <w:tabs>
          <w:tab w:val="num" w:pos="1777"/>
        </w:tabs>
        <w:ind w:left="1777"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AA7158C"/>
    <w:multiLevelType w:val="singleLevel"/>
    <w:tmpl w:val="5AA7158C"/>
    <w:lvl w:ilvl="0">
      <w:start w:val="1"/>
      <w:numFmt w:val="decimal"/>
      <w:lvlText w:val="%1."/>
      <w:lvlJc w:val="left"/>
      <w:pPr>
        <w:ind w:left="425" w:hanging="425"/>
      </w:pPr>
      <w:rPr>
        <w:rFonts w:hint="default"/>
      </w:rPr>
    </w:lvl>
  </w:abstractNum>
  <w:abstractNum w:abstractNumId="15" w15:restartNumberingAfterBreak="0">
    <w:nsid w:val="6194BC6D"/>
    <w:multiLevelType w:val="singleLevel"/>
    <w:tmpl w:val="6194BC6D"/>
    <w:lvl w:ilvl="0">
      <w:start w:val="1"/>
      <w:numFmt w:val="decimal"/>
      <w:suff w:val="nothing"/>
      <w:lvlText w:val="%1、"/>
      <w:lvlJc w:val="left"/>
    </w:lvl>
  </w:abstractNum>
  <w:abstractNum w:abstractNumId="16" w15:restartNumberingAfterBreak="0">
    <w:nsid w:val="67870180"/>
    <w:multiLevelType w:val="multilevel"/>
    <w:tmpl w:val="6787018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9F28080"/>
    <w:multiLevelType w:val="singleLevel"/>
    <w:tmpl w:val="79F28080"/>
    <w:lvl w:ilvl="0">
      <w:start w:val="2"/>
      <w:numFmt w:val="decimal"/>
      <w:lvlText w:val="%1."/>
      <w:lvlJc w:val="left"/>
      <w:pPr>
        <w:tabs>
          <w:tab w:val="num" w:pos="312"/>
        </w:tabs>
      </w:pPr>
    </w:lvl>
  </w:abstractNum>
  <w:abstractNum w:abstractNumId="18" w15:restartNumberingAfterBreak="0">
    <w:nsid w:val="7A92B733"/>
    <w:multiLevelType w:val="singleLevel"/>
    <w:tmpl w:val="7A92B733"/>
    <w:lvl w:ilvl="0">
      <w:start w:val="1"/>
      <w:numFmt w:val="decimal"/>
      <w:lvlText w:val="(%1)"/>
      <w:lvlJc w:val="left"/>
      <w:pPr>
        <w:ind w:left="425" w:hanging="425"/>
      </w:pPr>
      <w:rPr>
        <w:rFonts w:hint="default"/>
      </w:rPr>
    </w:lvl>
  </w:abstractNum>
  <w:num w:numId="1" w16cid:durableId="1648705148">
    <w:abstractNumId w:val="7"/>
  </w:num>
  <w:num w:numId="2" w16cid:durableId="1425153067">
    <w:abstractNumId w:val="15"/>
  </w:num>
  <w:num w:numId="3" w16cid:durableId="1420055640">
    <w:abstractNumId w:val="17"/>
  </w:num>
  <w:num w:numId="4" w16cid:durableId="204370096">
    <w:abstractNumId w:val="4"/>
  </w:num>
  <w:num w:numId="5" w16cid:durableId="1453357375">
    <w:abstractNumId w:val="16"/>
  </w:num>
  <w:num w:numId="6" w16cid:durableId="1258976672">
    <w:abstractNumId w:val="6"/>
  </w:num>
  <w:num w:numId="7" w16cid:durableId="1562667702">
    <w:abstractNumId w:val="0"/>
  </w:num>
  <w:num w:numId="8" w16cid:durableId="205259663">
    <w:abstractNumId w:val="11"/>
  </w:num>
  <w:num w:numId="9" w16cid:durableId="657346271">
    <w:abstractNumId w:val="14"/>
  </w:num>
  <w:num w:numId="10" w16cid:durableId="30227603">
    <w:abstractNumId w:val="12"/>
  </w:num>
  <w:num w:numId="11" w16cid:durableId="577520662">
    <w:abstractNumId w:val="8"/>
  </w:num>
  <w:num w:numId="12" w16cid:durableId="1422336943">
    <w:abstractNumId w:val="5"/>
  </w:num>
  <w:num w:numId="13" w16cid:durableId="765998687">
    <w:abstractNumId w:val="2"/>
  </w:num>
  <w:num w:numId="14" w16cid:durableId="651061352">
    <w:abstractNumId w:val="18"/>
  </w:num>
  <w:num w:numId="15" w16cid:durableId="846793916">
    <w:abstractNumId w:val="3"/>
  </w:num>
  <w:num w:numId="16" w16cid:durableId="675838655">
    <w:abstractNumId w:val="1"/>
  </w:num>
  <w:num w:numId="17" w16cid:durableId="1380864162">
    <w:abstractNumId w:val="10"/>
  </w:num>
  <w:num w:numId="18" w16cid:durableId="597064402">
    <w:abstractNumId w:val="13"/>
  </w:num>
  <w:num w:numId="19" w16cid:durableId="338698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kxZWU3NGFjZWY2NzcxYmZjZTI1ZTBiZDg1MzcxOWEifQ=="/>
  </w:docVars>
  <w:rsids>
    <w:rsidRoot w:val="00EC4717"/>
    <w:rsid w:val="0002028F"/>
    <w:rsid w:val="00027724"/>
    <w:rsid w:val="00042464"/>
    <w:rsid w:val="00065AFE"/>
    <w:rsid w:val="000A77C5"/>
    <w:rsid w:val="0014492A"/>
    <w:rsid w:val="00145598"/>
    <w:rsid w:val="001A700C"/>
    <w:rsid w:val="001B332F"/>
    <w:rsid w:val="001E5836"/>
    <w:rsid w:val="001F1B7C"/>
    <w:rsid w:val="00266B05"/>
    <w:rsid w:val="002A76DB"/>
    <w:rsid w:val="002C4583"/>
    <w:rsid w:val="002C4E75"/>
    <w:rsid w:val="002E30D0"/>
    <w:rsid w:val="002F6EA5"/>
    <w:rsid w:val="003502A4"/>
    <w:rsid w:val="003539EF"/>
    <w:rsid w:val="0039555F"/>
    <w:rsid w:val="003B65C3"/>
    <w:rsid w:val="004F5A32"/>
    <w:rsid w:val="005064B5"/>
    <w:rsid w:val="0057002A"/>
    <w:rsid w:val="00583A51"/>
    <w:rsid w:val="005B10DB"/>
    <w:rsid w:val="005B7E3F"/>
    <w:rsid w:val="006074EB"/>
    <w:rsid w:val="006318EF"/>
    <w:rsid w:val="00653D86"/>
    <w:rsid w:val="006C05CE"/>
    <w:rsid w:val="006E0501"/>
    <w:rsid w:val="006E15F9"/>
    <w:rsid w:val="00700E58"/>
    <w:rsid w:val="00793EEB"/>
    <w:rsid w:val="008006DE"/>
    <w:rsid w:val="00800E00"/>
    <w:rsid w:val="00821DEA"/>
    <w:rsid w:val="0083131A"/>
    <w:rsid w:val="008872A8"/>
    <w:rsid w:val="008D5250"/>
    <w:rsid w:val="008F62BF"/>
    <w:rsid w:val="00900A8B"/>
    <w:rsid w:val="00900B99"/>
    <w:rsid w:val="00902CDC"/>
    <w:rsid w:val="00927DD4"/>
    <w:rsid w:val="00932411"/>
    <w:rsid w:val="009500C8"/>
    <w:rsid w:val="009F35E8"/>
    <w:rsid w:val="00A13EBF"/>
    <w:rsid w:val="00A53420"/>
    <w:rsid w:val="00A561B8"/>
    <w:rsid w:val="00A579FE"/>
    <w:rsid w:val="00A6012D"/>
    <w:rsid w:val="00A7342E"/>
    <w:rsid w:val="00A94788"/>
    <w:rsid w:val="00AA5DAF"/>
    <w:rsid w:val="00AA6D07"/>
    <w:rsid w:val="00AE05B3"/>
    <w:rsid w:val="00AF4FCE"/>
    <w:rsid w:val="00B07C4F"/>
    <w:rsid w:val="00B559B1"/>
    <w:rsid w:val="00BC3DD4"/>
    <w:rsid w:val="00C53F23"/>
    <w:rsid w:val="00C64DCE"/>
    <w:rsid w:val="00C70F98"/>
    <w:rsid w:val="00C9675D"/>
    <w:rsid w:val="00CB267E"/>
    <w:rsid w:val="00CE64ED"/>
    <w:rsid w:val="00D0324D"/>
    <w:rsid w:val="00D10A91"/>
    <w:rsid w:val="00D17A32"/>
    <w:rsid w:val="00D21809"/>
    <w:rsid w:val="00D3485A"/>
    <w:rsid w:val="00D57268"/>
    <w:rsid w:val="00D96423"/>
    <w:rsid w:val="00DA78E0"/>
    <w:rsid w:val="00E32B92"/>
    <w:rsid w:val="00E34814"/>
    <w:rsid w:val="00E415C9"/>
    <w:rsid w:val="00E45D11"/>
    <w:rsid w:val="00E8483B"/>
    <w:rsid w:val="00EA4088"/>
    <w:rsid w:val="00EC4717"/>
    <w:rsid w:val="00EE3DA8"/>
    <w:rsid w:val="00F37DC6"/>
    <w:rsid w:val="00F52D1E"/>
    <w:rsid w:val="00F55646"/>
    <w:rsid w:val="00F55DBB"/>
    <w:rsid w:val="00F84910"/>
    <w:rsid w:val="00FA2DEB"/>
    <w:rsid w:val="00FE64A1"/>
    <w:rsid w:val="00FF1EB2"/>
    <w:rsid w:val="07A62D33"/>
    <w:rsid w:val="07D81859"/>
    <w:rsid w:val="08DA0EE6"/>
    <w:rsid w:val="0A467FC7"/>
    <w:rsid w:val="13F22550"/>
    <w:rsid w:val="160E7A2C"/>
    <w:rsid w:val="18F962EE"/>
    <w:rsid w:val="19CE762F"/>
    <w:rsid w:val="22C92FDA"/>
    <w:rsid w:val="30C8726D"/>
    <w:rsid w:val="31C61AD3"/>
    <w:rsid w:val="35F6176E"/>
    <w:rsid w:val="365C067D"/>
    <w:rsid w:val="49624183"/>
    <w:rsid w:val="4ADB5E1D"/>
    <w:rsid w:val="55F3682D"/>
    <w:rsid w:val="61DA527D"/>
    <w:rsid w:val="689E3F88"/>
    <w:rsid w:val="69991E74"/>
    <w:rsid w:val="6AD7673F"/>
    <w:rsid w:val="6BF40DB0"/>
    <w:rsid w:val="6CB976B2"/>
    <w:rsid w:val="72B97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79102"/>
  <w15:chartTrackingRefBased/>
  <w15:docId w15:val="{2AA4FADC-4122-4970-AD9E-FF9AC94F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nhideWhenUsed="1"/>
    <w:lsdException w:name="annotation text" w:semiHidden="1"/>
    <w:lsdException w:name="caption" w:semiHidden="1" w:unhideWhenUsed="1" w:qFormat="1"/>
    <w:lsdException w:name="footnote reference" w:unhideWhenUsed="1"/>
    <w:lsdException w:name="annotation reference" w:semiHidden="1"/>
    <w:lsdException w:name="Title" w:qFormat="1"/>
    <w:lsdException w:name="Default Paragraph Font" w:semiHidden="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ody Text"/>
    <w:basedOn w:val="a"/>
    <w:semiHidden/>
    <w:qFormat/>
    <w:rPr>
      <w:rFonts w:ascii="宋体" w:hAnsi="宋体" w:cs="宋体"/>
      <w:sz w:val="20"/>
      <w:szCs w:val="20"/>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Pr>
      <w:kern w:val="2"/>
      <w:sz w:val="18"/>
      <w:szCs w:val="18"/>
    </w:rPr>
  </w:style>
  <w:style w:type="paragraph" w:styleId="aa">
    <w:name w:val="footnote text"/>
    <w:basedOn w:val="a"/>
    <w:unhideWhenUsed/>
    <w:pPr>
      <w:snapToGrid w:val="0"/>
      <w:jc w:val="left"/>
    </w:pPr>
    <w:rPr>
      <w:rFonts w:eastAsia="Times New Roman"/>
      <w:sz w:val="18"/>
      <w:szCs w:val="18"/>
      <w:lang w:val="en-US" w:eastAsia="zh-CN"/>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semiHidden/>
    <w:rPr>
      <w:b/>
      <w:bCs/>
    </w:rPr>
  </w:style>
  <w:style w:type="table" w:styleId="a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Strong"/>
    <w:uiPriority w:val="22"/>
    <w:qFormat/>
    <w:rPr>
      <w:b/>
      <w:bCs/>
    </w:rPr>
  </w:style>
  <w:style w:type="character" w:styleId="af">
    <w:name w:val="page number"/>
  </w:style>
  <w:style w:type="character" w:styleId="af0">
    <w:name w:val="annotation reference"/>
    <w:semiHidden/>
    <w:rPr>
      <w:sz w:val="21"/>
      <w:szCs w:val="21"/>
    </w:rPr>
  </w:style>
  <w:style w:type="character" w:styleId="af1">
    <w:name w:val="footnote reference"/>
    <w:unhideWhenUsed/>
    <w:rPr>
      <w:vertAlign w:val="superscript"/>
    </w:rPr>
  </w:style>
  <w:style w:type="paragraph" w:styleId="af2">
    <w:name w:val="List Paragraph"/>
    <w:basedOn w:val="a"/>
    <w:qFormat/>
    <w:pPr>
      <w:spacing w:line="312" w:lineRule="auto"/>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1510</Words>
  <Characters>8608</Characters>
  <Application>Microsoft Office Word</Application>
  <DocSecurity>0</DocSecurity>
  <Lines>71</Lines>
  <Paragraphs>20</Paragraphs>
  <ScaleCrop>false</ScaleCrop>
  <Company>company</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《护林工》四级鉴定模式</dc:title>
  <dc:subject/>
  <dc:creator>name</dc:creator>
  <cp:keywords/>
  <dc:description/>
  <cp:lastModifiedBy>羊 小</cp:lastModifiedBy>
  <cp:revision>2</cp:revision>
  <cp:lastPrinted>2007-12-19T06:45:00Z</cp:lastPrinted>
  <dcterms:created xsi:type="dcterms:W3CDTF">2026-01-23T13:15:00Z</dcterms:created>
  <dcterms:modified xsi:type="dcterms:W3CDTF">2026-01-23T13:15:00Z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971DACC6E09349E19B3F0376C7FF05F0_12</vt:lpwstr>
  </property>
</Properties>
</file>