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14FA3" w14:textId="77777777" w:rsidR="00E24196" w:rsidRPr="00207DEF" w:rsidRDefault="00E24196" w:rsidP="00E24196">
      <w:pPr>
        <w:spacing w:line="20" w:lineRule="atLeast"/>
        <w:ind w:left="103"/>
        <w:rPr>
          <w:rFonts w:ascii="Arial" w:eastAsia="Arial" w:hAnsi="Arial" w:cs="Arial"/>
          <w:color w:val="1F497D" w:themeColor="text2"/>
          <w:sz w:val="2"/>
          <w:szCs w:val="2"/>
        </w:rPr>
      </w:pPr>
    </w:p>
    <w:p w14:paraId="71114FA4" w14:textId="77777777" w:rsidR="00E24196" w:rsidRPr="00207DEF" w:rsidRDefault="00E24196">
      <w:pPr>
        <w:pStyle w:val="BodyText"/>
        <w:ind w:right="468"/>
        <w:rPr>
          <w:color w:val="1F497D" w:themeColor="text2"/>
        </w:rPr>
      </w:pPr>
    </w:p>
    <w:p w14:paraId="71114FA5" w14:textId="77777777" w:rsidR="00E24196" w:rsidRPr="00207DEF" w:rsidRDefault="00E24196">
      <w:pPr>
        <w:pStyle w:val="BodyText"/>
        <w:ind w:right="468"/>
        <w:rPr>
          <w:color w:val="1F497D" w:themeColor="text2"/>
        </w:rPr>
      </w:pPr>
    </w:p>
    <w:p w14:paraId="71114FA6" w14:textId="77777777" w:rsidR="00E24196" w:rsidRPr="00207DEF" w:rsidRDefault="00E24196">
      <w:pPr>
        <w:pStyle w:val="BodyText"/>
        <w:ind w:right="468"/>
        <w:rPr>
          <w:color w:val="1F497D" w:themeColor="text2"/>
        </w:rPr>
      </w:pPr>
    </w:p>
    <w:p w14:paraId="71114FA7" w14:textId="77777777" w:rsidR="00E24196" w:rsidRPr="00207DEF" w:rsidRDefault="00E24196">
      <w:pPr>
        <w:pStyle w:val="BodyText"/>
        <w:ind w:right="468"/>
        <w:rPr>
          <w:color w:val="1F497D" w:themeColor="text2"/>
        </w:rPr>
      </w:pPr>
    </w:p>
    <w:p w14:paraId="71114FA8" w14:textId="36233969" w:rsidR="002D6B8D" w:rsidRPr="00207DEF" w:rsidRDefault="00E24D7D">
      <w:pPr>
        <w:pStyle w:val="BodyText"/>
        <w:ind w:right="468"/>
        <w:rPr>
          <w:i w:val="0"/>
          <w:color w:val="1F497D" w:themeColor="text2"/>
        </w:rPr>
      </w:pPr>
      <w:r w:rsidRPr="00207DEF">
        <w:rPr>
          <w:color w:val="1F497D" w:themeColor="text2"/>
        </w:rPr>
        <w:t xml:space="preserve">The </w:t>
      </w:r>
      <w:r w:rsidR="00C0224C">
        <w:rPr>
          <w:color w:val="1F497D" w:themeColor="text2"/>
          <w:spacing w:val="-1"/>
        </w:rPr>
        <w:t>ISS</w:t>
      </w:r>
      <w:r w:rsidRPr="00207DEF">
        <w:rPr>
          <w:color w:val="1F497D" w:themeColor="text2"/>
          <w:spacing w:val="-1"/>
        </w:rPr>
        <w:t>A</w:t>
      </w:r>
      <w:r w:rsidRPr="00207DEF">
        <w:rPr>
          <w:color w:val="1F497D" w:themeColor="text2"/>
        </w:rPr>
        <w:t xml:space="preserve"> </w:t>
      </w:r>
      <w:r w:rsidR="00C0224C">
        <w:rPr>
          <w:color w:val="1F497D" w:themeColor="text2"/>
          <w:spacing w:val="-1"/>
        </w:rPr>
        <w:t>Assessment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Report</w:t>
      </w:r>
      <w:r w:rsidRPr="00207DEF">
        <w:rPr>
          <w:color w:val="1F497D" w:themeColor="text2"/>
        </w:rPr>
        <w:t xml:space="preserve"> (IAR) </w:t>
      </w:r>
      <w:r w:rsidRPr="00207DEF">
        <w:rPr>
          <w:color w:val="1F497D" w:themeColor="text2"/>
          <w:spacing w:val="-1"/>
        </w:rPr>
        <w:t xml:space="preserve">remains </w:t>
      </w:r>
      <w:r w:rsidRPr="00207DEF">
        <w:rPr>
          <w:color w:val="1F497D" w:themeColor="text2"/>
        </w:rPr>
        <w:t xml:space="preserve">at </w:t>
      </w:r>
      <w:r w:rsidRPr="00207DEF">
        <w:rPr>
          <w:color w:val="1F497D" w:themeColor="text2"/>
          <w:spacing w:val="-1"/>
        </w:rPr>
        <w:t>all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times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property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</w:rPr>
        <w:t xml:space="preserve">of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audited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operator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(the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Auditee).</w:t>
      </w:r>
      <w:r w:rsidRPr="00207DEF">
        <w:rPr>
          <w:color w:val="1F497D" w:themeColor="text2"/>
        </w:rPr>
        <w:t xml:space="preserve">  IATA</w:t>
      </w:r>
      <w:r w:rsidRPr="00207DEF">
        <w:rPr>
          <w:color w:val="1F497D" w:themeColor="text2"/>
          <w:spacing w:val="-3"/>
        </w:rPr>
        <w:t xml:space="preserve"> </w:t>
      </w:r>
      <w:r w:rsidRPr="00207DEF">
        <w:rPr>
          <w:color w:val="1F497D" w:themeColor="text2"/>
          <w:spacing w:val="-1"/>
        </w:rPr>
        <w:t>acts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as custodian</w:t>
      </w:r>
      <w:r w:rsidRPr="00207DEF">
        <w:rPr>
          <w:color w:val="1F497D" w:themeColor="text2"/>
          <w:spacing w:val="11"/>
        </w:rPr>
        <w:t xml:space="preserve"> </w:t>
      </w:r>
      <w:r w:rsidRPr="00207DEF">
        <w:rPr>
          <w:color w:val="1F497D" w:themeColor="text2"/>
          <w:spacing w:val="-1"/>
        </w:rPr>
        <w:t>of</w:t>
      </w:r>
      <w:r w:rsidRPr="00207DEF">
        <w:rPr>
          <w:color w:val="1F497D" w:themeColor="text2"/>
        </w:rPr>
        <w:t xml:space="preserve"> the</w:t>
      </w:r>
      <w:r w:rsidRPr="00207DEF">
        <w:rPr>
          <w:color w:val="1F497D" w:themeColor="text2"/>
          <w:spacing w:val="93"/>
        </w:rPr>
        <w:t xml:space="preserve"> </w:t>
      </w:r>
      <w:r w:rsidRPr="00207DEF">
        <w:rPr>
          <w:color w:val="1F497D" w:themeColor="text2"/>
        </w:rPr>
        <w:t xml:space="preserve">Report </w:t>
      </w:r>
      <w:r w:rsidRPr="00207DEF">
        <w:rPr>
          <w:color w:val="1F497D" w:themeColor="text2"/>
          <w:spacing w:val="-1"/>
        </w:rPr>
        <w:t>for</w:t>
      </w:r>
      <w:r w:rsidRPr="00207DEF">
        <w:rPr>
          <w:color w:val="1F497D" w:themeColor="text2"/>
        </w:rPr>
        <w:t xml:space="preserve"> 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purposes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of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audit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sharing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under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provisions</w:t>
      </w:r>
      <w:r w:rsidRPr="00207DEF">
        <w:rPr>
          <w:color w:val="1F497D" w:themeColor="text2"/>
          <w:spacing w:val="-4"/>
        </w:rPr>
        <w:t xml:space="preserve"> </w:t>
      </w:r>
      <w:r w:rsidRPr="00207DEF">
        <w:rPr>
          <w:color w:val="1F497D" w:themeColor="text2"/>
        </w:rPr>
        <w:t>of 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I</w:t>
      </w:r>
      <w:r w:rsidR="00C0224C">
        <w:rPr>
          <w:color w:val="1F497D" w:themeColor="text2"/>
          <w:spacing w:val="-1"/>
        </w:rPr>
        <w:t>SSA</w:t>
      </w:r>
      <w:r w:rsidRPr="00207DEF">
        <w:rPr>
          <w:color w:val="1F497D" w:themeColor="text2"/>
        </w:rPr>
        <w:t xml:space="preserve"> </w:t>
      </w:r>
      <w:r w:rsidR="00E24196" w:rsidRPr="00207DEF">
        <w:rPr>
          <w:color w:val="1F497D" w:themeColor="text2"/>
          <w:spacing w:val="-1"/>
        </w:rPr>
        <w:t>Program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Manual.</w:t>
      </w:r>
      <w:r w:rsidRPr="00207DEF">
        <w:rPr>
          <w:color w:val="1F497D" w:themeColor="text2"/>
        </w:rPr>
        <w:t xml:space="preserve">  </w:t>
      </w:r>
      <w:r w:rsidRPr="00207DEF">
        <w:rPr>
          <w:color w:val="1F497D" w:themeColor="text2"/>
          <w:spacing w:val="-1"/>
        </w:rPr>
        <w:t>In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order</w:t>
      </w:r>
      <w:r w:rsidRPr="00207DEF">
        <w:rPr>
          <w:color w:val="1F497D" w:themeColor="text2"/>
        </w:rPr>
        <w:t xml:space="preserve"> to </w:t>
      </w:r>
      <w:r w:rsidRPr="00207DEF">
        <w:rPr>
          <w:color w:val="1F497D" w:themeColor="text2"/>
          <w:spacing w:val="-1"/>
        </w:rPr>
        <w:t>maintain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security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and</w:t>
      </w:r>
      <w:r w:rsidRPr="00207DEF">
        <w:rPr>
          <w:color w:val="1F497D" w:themeColor="text2"/>
          <w:spacing w:val="91"/>
        </w:rPr>
        <w:t xml:space="preserve"> </w:t>
      </w:r>
      <w:r w:rsidRPr="00207DEF">
        <w:rPr>
          <w:color w:val="1F497D" w:themeColor="text2"/>
          <w:spacing w:val="-1"/>
        </w:rPr>
        <w:t>confidentiality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</w:rPr>
        <w:t xml:space="preserve">of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IAR,</w:t>
      </w:r>
      <w:r w:rsidRPr="00207DEF">
        <w:rPr>
          <w:color w:val="1F497D" w:themeColor="text2"/>
          <w:spacing w:val="-3"/>
        </w:rPr>
        <w:t xml:space="preserve"> </w:t>
      </w:r>
      <w:r w:rsidRPr="00207DEF">
        <w:rPr>
          <w:color w:val="1F497D" w:themeColor="text2"/>
        </w:rPr>
        <w:t xml:space="preserve">a </w:t>
      </w:r>
      <w:r w:rsidRPr="00207DEF">
        <w:rPr>
          <w:color w:val="1F497D" w:themeColor="text2"/>
          <w:spacing w:val="-1"/>
        </w:rPr>
        <w:t>party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requesting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 xml:space="preserve">access </w:t>
      </w:r>
      <w:r w:rsidRPr="00207DEF">
        <w:rPr>
          <w:color w:val="1F497D" w:themeColor="text2"/>
        </w:rPr>
        <w:t xml:space="preserve">to </w:t>
      </w:r>
      <w:r w:rsidRPr="00207DEF">
        <w:rPr>
          <w:color w:val="1F497D" w:themeColor="text2"/>
          <w:spacing w:val="-1"/>
        </w:rPr>
        <w:t>an</w:t>
      </w:r>
      <w:r w:rsidRPr="00207DEF">
        <w:rPr>
          <w:color w:val="1F497D" w:themeColor="text2"/>
        </w:rPr>
        <w:t xml:space="preserve"> IAR</w:t>
      </w:r>
      <w:r w:rsidRPr="00207DEF">
        <w:rPr>
          <w:color w:val="1F497D" w:themeColor="text2"/>
          <w:spacing w:val="-3"/>
        </w:rPr>
        <w:t xml:space="preserve"> </w:t>
      </w:r>
      <w:r w:rsidRPr="00207DEF">
        <w:rPr>
          <w:color w:val="1F497D" w:themeColor="text2"/>
        </w:rPr>
        <w:t xml:space="preserve">(the </w:t>
      </w:r>
      <w:r w:rsidRPr="00207DEF">
        <w:rPr>
          <w:color w:val="1F497D" w:themeColor="text2"/>
          <w:spacing w:val="-1"/>
        </w:rPr>
        <w:t>Requestor)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must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apply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for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such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access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firstly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by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</w:rPr>
        <w:t>completing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and</w:t>
      </w:r>
      <w:r w:rsidRPr="00207DEF">
        <w:rPr>
          <w:color w:val="1F497D" w:themeColor="text2"/>
          <w:spacing w:val="93"/>
        </w:rPr>
        <w:t xml:space="preserve"> </w:t>
      </w:r>
      <w:r w:rsidRPr="00207DEF">
        <w:rPr>
          <w:color w:val="1F497D" w:themeColor="text2"/>
          <w:spacing w:val="-1"/>
        </w:rPr>
        <w:t>submitting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Part</w:t>
      </w:r>
      <w:r w:rsidRPr="00207DEF">
        <w:rPr>
          <w:color w:val="1F497D" w:themeColor="text2"/>
        </w:rPr>
        <w:t xml:space="preserve"> A of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form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below.</w:t>
      </w:r>
      <w:r w:rsidRPr="00207DEF">
        <w:rPr>
          <w:color w:val="1F497D" w:themeColor="text2"/>
        </w:rPr>
        <w:t xml:space="preserve"> 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form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 xml:space="preserve">will </w:t>
      </w:r>
      <w:r w:rsidRPr="00207DEF">
        <w:rPr>
          <w:color w:val="1F497D" w:themeColor="text2"/>
          <w:spacing w:val="-1"/>
        </w:rPr>
        <w:t>then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be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sent</w:t>
      </w:r>
      <w:r w:rsidRPr="00207DEF">
        <w:rPr>
          <w:color w:val="1F497D" w:themeColor="text2"/>
        </w:rPr>
        <w:t xml:space="preserve"> to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Auditee</w:t>
      </w:r>
      <w:r w:rsidRPr="00207DEF">
        <w:rPr>
          <w:color w:val="1F497D" w:themeColor="text2"/>
        </w:rPr>
        <w:t xml:space="preserve"> who </w:t>
      </w:r>
      <w:r w:rsidRPr="00207DEF">
        <w:rPr>
          <w:color w:val="1F497D" w:themeColor="text2"/>
          <w:spacing w:val="-1"/>
        </w:rPr>
        <w:t>will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complete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Part B</w:t>
      </w:r>
      <w:r w:rsidRPr="00207DEF">
        <w:rPr>
          <w:color w:val="1F497D" w:themeColor="text2"/>
          <w:spacing w:val="-3"/>
        </w:rPr>
        <w:t xml:space="preserve"> </w:t>
      </w:r>
      <w:r w:rsidRPr="00207DEF">
        <w:rPr>
          <w:color w:val="1F497D" w:themeColor="text2"/>
        </w:rPr>
        <w:t xml:space="preserve">and </w:t>
      </w:r>
      <w:r w:rsidRPr="00207DEF">
        <w:rPr>
          <w:color w:val="1F497D" w:themeColor="text2"/>
          <w:spacing w:val="-1"/>
        </w:rPr>
        <w:t>return</w:t>
      </w:r>
      <w:r w:rsidRPr="00207DEF">
        <w:rPr>
          <w:color w:val="1F497D" w:themeColor="text2"/>
          <w:spacing w:val="9"/>
        </w:rPr>
        <w:t xml:space="preserve"> </w:t>
      </w:r>
      <w:r w:rsidRPr="00207DEF">
        <w:rPr>
          <w:color w:val="1F497D" w:themeColor="text2"/>
        </w:rPr>
        <w:t>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form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to IATA.</w:t>
      </w:r>
      <w:r w:rsidRPr="00207DEF">
        <w:rPr>
          <w:color w:val="1F497D" w:themeColor="text2"/>
          <w:spacing w:val="71"/>
        </w:rPr>
        <w:t xml:space="preserve"> </w:t>
      </w:r>
      <w:r w:rsidRPr="00207DEF">
        <w:rPr>
          <w:color w:val="1F497D" w:themeColor="text2"/>
        </w:rPr>
        <w:t xml:space="preserve">If the </w:t>
      </w:r>
      <w:r w:rsidRPr="00207DEF">
        <w:rPr>
          <w:color w:val="1F497D" w:themeColor="text2"/>
          <w:spacing w:val="-1"/>
        </w:rPr>
        <w:t>Auditee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authorizes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access</w:t>
      </w:r>
      <w:r w:rsidRPr="00207DEF">
        <w:rPr>
          <w:color w:val="1F497D" w:themeColor="text2"/>
          <w:spacing w:val="1"/>
        </w:rPr>
        <w:t xml:space="preserve"> </w:t>
      </w:r>
      <w:r w:rsidRPr="00207DEF">
        <w:rPr>
          <w:color w:val="1F497D" w:themeColor="text2"/>
          <w:spacing w:val="-1"/>
        </w:rPr>
        <w:t>to</w:t>
      </w:r>
      <w:r w:rsidRPr="00207DEF">
        <w:rPr>
          <w:color w:val="1F497D" w:themeColor="text2"/>
        </w:rPr>
        <w:t xml:space="preserve"> the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 xml:space="preserve">IAR,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Requestor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will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then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sign</w:t>
      </w:r>
      <w:r w:rsidRPr="00207DEF">
        <w:rPr>
          <w:color w:val="1F497D" w:themeColor="text2"/>
        </w:rPr>
        <w:t xml:space="preserve"> a Non-Disclosure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>Agreement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with</w:t>
      </w:r>
      <w:r w:rsidRPr="00207DEF">
        <w:rPr>
          <w:color w:val="1F497D" w:themeColor="text2"/>
        </w:rPr>
        <w:t xml:space="preserve"> IATA.</w:t>
      </w:r>
      <w:r w:rsidRPr="00207DEF">
        <w:rPr>
          <w:color w:val="1F497D" w:themeColor="text2"/>
          <w:spacing w:val="48"/>
        </w:rPr>
        <w:t xml:space="preserve"> </w:t>
      </w:r>
      <w:r w:rsidRPr="00207DEF">
        <w:rPr>
          <w:color w:val="1F497D" w:themeColor="text2"/>
        </w:rPr>
        <w:t xml:space="preserve">At </w:t>
      </w:r>
      <w:r w:rsidRPr="00207DEF">
        <w:rPr>
          <w:color w:val="1F497D" w:themeColor="text2"/>
          <w:spacing w:val="-1"/>
        </w:rPr>
        <w:t>that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point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</w:rPr>
        <w:t>the</w:t>
      </w:r>
      <w:r w:rsidRPr="00207DEF">
        <w:rPr>
          <w:color w:val="1F497D" w:themeColor="text2"/>
          <w:spacing w:val="67"/>
        </w:rPr>
        <w:t xml:space="preserve"> </w:t>
      </w:r>
      <w:r w:rsidRPr="00207DEF">
        <w:rPr>
          <w:color w:val="1F497D" w:themeColor="text2"/>
          <w:spacing w:val="-1"/>
        </w:rPr>
        <w:t>Requestor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will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be</w:t>
      </w:r>
      <w:r w:rsidRPr="00207DEF">
        <w:rPr>
          <w:color w:val="1F497D" w:themeColor="text2"/>
        </w:rPr>
        <w:t xml:space="preserve"> </w:t>
      </w:r>
      <w:r w:rsidRPr="00207DEF">
        <w:rPr>
          <w:color w:val="1F497D" w:themeColor="text2"/>
          <w:spacing w:val="-1"/>
        </w:rPr>
        <w:t>granted</w:t>
      </w:r>
      <w:r w:rsidRPr="00207DEF">
        <w:rPr>
          <w:color w:val="1F497D" w:themeColor="text2"/>
          <w:spacing w:val="-2"/>
        </w:rPr>
        <w:t xml:space="preserve"> </w:t>
      </w:r>
      <w:r w:rsidRPr="00207DEF">
        <w:rPr>
          <w:color w:val="1F497D" w:themeColor="text2"/>
          <w:spacing w:val="-1"/>
        </w:rPr>
        <w:t xml:space="preserve">access </w:t>
      </w:r>
      <w:r w:rsidRPr="00207DEF">
        <w:rPr>
          <w:color w:val="1F497D" w:themeColor="text2"/>
        </w:rPr>
        <w:t xml:space="preserve">to </w:t>
      </w:r>
      <w:r w:rsidRPr="00207DEF">
        <w:rPr>
          <w:color w:val="1F497D" w:themeColor="text2"/>
          <w:spacing w:val="-1"/>
        </w:rPr>
        <w:t>the</w:t>
      </w:r>
      <w:r w:rsidRPr="00207DEF">
        <w:rPr>
          <w:color w:val="1F497D" w:themeColor="text2"/>
        </w:rPr>
        <w:t xml:space="preserve"> IAR.</w:t>
      </w:r>
    </w:p>
    <w:p w14:paraId="71114FA9" w14:textId="77777777" w:rsidR="002D6B8D" w:rsidRPr="00207DEF" w:rsidRDefault="002D6B8D">
      <w:pPr>
        <w:spacing w:before="6"/>
        <w:rPr>
          <w:rFonts w:ascii="Arial" w:eastAsia="Arial" w:hAnsi="Arial" w:cs="Arial"/>
          <w:i/>
          <w:color w:val="1F497D" w:themeColor="text2"/>
        </w:rPr>
      </w:pPr>
    </w:p>
    <w:p w14:paraId="71114FAA" w14:textId="77777777" w:rsidR="00E24196" w:rsidRPr="00207DEF" w:rsidRDefault="00E24196">
      <w:pPr>
        <w:spacing w:before="6"/>
        <w:rPr>
          <w:rFonts w:ascii="Arial" w:eastAsia="Arial" w:hAnsi="Arial" w:cs="Arial"/>
          <w:i/>
          <w:color w:val="1F497D" w:themeColor="text2"/>
        </w:rPr>
      </w:pPr>
    </w:p>
    <w:p w14:paraId="71114FAB" w14:textId="77777777" w:rsidR="00E24196" w:rsidRPr="00207DEF" w:rsidRDefault="00E24196">
      <w:pPr>
        <w:spacing w:before="6"/>
        <w:rPr>
          <w:rFonts w:ascii="Arial" w:eastAsia="Arial" w:hAnsi="Arial" w:cs="Arial"/>
          <w:i/>
          <w:color w:val="1F497D" w:themeColor="text2"/>
        </w:rPr>
      </w:pPr>
    </w:p>
    <w:p w14:paraId="71114FAC" w14:textId="77777777" w:rsidR="00E24196" w:rsidRPr="00207DEF" w:rsidRDefault="00E24196">
      <w:pPr>
        <w:spacing w:before="6"/>
        <w:rPr>
          <w:rFonts w:ascii="Arial" w:eastAsia="Arial" w:hAnsi="Arial" w:cs="Arial"/>
          <w:i/>
          <w:color w:val="1F497D" w:themeColor="text2"/>
        </w:rPr>
      </w:pPr>
    </w:p>
    <w:p w14:paraId="71114FAD" w14:textId="77777777" w:rsidR="002D6B8D" w:rsidRPr="00207DEF" w:rsidRDefault="007038D3">
      <w:pPr>
        <w:pStyle w:val="Heading1"/>
        <w:rPr>
          <w:b w:val="0"/>
          <w:bCs w:val="0"/>
          <w:color w:val="1F497D" w:themeColor="text2"/>
        </w:rPr>
      </w:pPr>
      <w:r w:rsidRPr="00207DEF">
        <w:rPr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 wp14:anchorId="71115004" wp14:editId="71115005">
                <wp:simplePos x="0" y="0"/>
                <wp:positionH relativeFrom="page">
                  <wp:posOffset>3927475</wp:posOffset>
                </wp:positionH>
                <wp:positionV relativeFrom="paragraph">
                  <wp:posOffset>497840</wp:posOffset>
                </wp:positionV>
                <wp:extent cx="19685" cy="255905"/>
                <wp:effectExtent l="3175" t="1270" r="5715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55905"/>
                          <a:chOff x="6185" y="784"/>
                          <a:chExt cx="31" cy="403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6210" y="790"/>
                            <a:ext cx="2" cy="392"/>
                            <a:chOff x="6210" y="790"/>
                            <a:chExt cx="2" cy="39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6210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191" y="790"/>
                            <a:ext cx="2" cy="392"/>
                            <a:chOff x="6191" y="790"/>
                            <a:chExt cx="2" cy="39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191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DFCC7" id="Group 2" o:spid="_x0000_s1026" style="position:absolute;margin-left:309.25pt;margin-top:39.2pt;width:1.55pt;height:20.15pt;z-index:-6664;mso-position-horizontal-relative:page" coordorigin="6185,784" coordsize="31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">
                <v:group id="Group 5" o:spid="_x0000_s1027" style="position:absolute;left:6210;top:790;width:2;height:392" coordorigin="6210,790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left:6210;top:790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zCsIA&#10;AADaAAAADwAAAGRycy9kb3ducmV2LnhtbESPzarCMBSE94LvEI7gTlO1iFSjiFzxLi6CPwvdHZpj&#10;W2xOepuo9e2NILgcZuYbZrZoTCnuVLvCsoJBPwJBnFpdcKbgeFj3JiCcR9ZYWiYFT3KwmLdbM0y0&#10;ffCO7nufiQBhl6CC3PsqkdKlORl0fVsRB+9ia4M+yDqTusZHgJtSDqNoLA0WHBZyrGiVU3rd34yC&#10;+P+8/dtdbvGTq9Pmh+KtSTekVLfTLKcgPDX+G/60f7WCEbyvh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1rMKwgAAANoAAAAPAAAAAAAAAAAAAAAAAJgCAABkcnMvZG93&#10;bnJldi54bWxQSwUGAAAAAAQABAD1AAAAhwMAAAAA&#10;" path="m,l,391e" filled="f" strokeweight=".58pt">
                    <v:path arrowok="t" o:connecttype="custom" o:connectlocs="0,790;0,1181" o:connectangles="0,0"/>
                  </v:shape>
                </v:group>
                <v:group id="Group 3" o:spid="_x0000_s1029" style="position:absolute;left:6191;top:790;width:2;height:392" coordorigin="6191,790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30" style="position:absolute;left:6191;top:790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O5cMA&#10;AADaAAAADwAAAGRycy9kb3ducmV2LnhtbESPQWvCQBSE74L/YXlCb7qxxFKiqxSxpAcRtD3U2yP7&#10;TEKzb2N2Y5J/7woFj8PMfMOsNr2pxI0aV1pWMJ9FIIgzq0vOFfx8f07fQTiPrLGyTAoGcrBZj0cr&#10;TLTt+Ei3k89FgLBLUEHhfZ1I6bKCDLqZrYmDd7GNQR9kk0vdYBfgppKvUfQmDZYcFgqsaVtQ9ndq&#10;jYL4ej7sj5c2Hrj+TXcUH0yWklIvk/5jCcJT75/h//aXVrCAx5Vw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O5cMAAADaAAAADwAAAAAAAAAAAAAAAACYAgAAZHJzL2Rv&#10;d25yZXYueG1sUEsFBgAAAAAEAAQA9QAAAIgDAAAAAA==&#10;" path="m,l,391e" filled="f" strokeweight=".58pt">
                    <v:path arrowok="t" o:connecttype="custom" o:connectlocs="0,790;0,1181" o:connectangles="0,0"/>
                  </v:shape>
                </v:group>
                <w10:wrap anchorx="page"/>
              </v:group>
            </w:pict>
          </mc:Fallback>
        </mc:AlternateContent>
      </w:r>
      <w:r w:rsidR="00E24D7D" w:rsidRPr="00207DEF">
        <w:rPr>
          <w:color w:val="1F497D" w:themeColor="text2"/>
        </w:rPr>
        <w:t>This</w:t>
      </w:r>
      <w:r w:rsidR="00E24D7D" w:rsidRPr="00207DEF">
        <w:rPr>
          <w:color w:val="1F497D" w:themeColor="text2"/>
          <w:spacing w:val="-6"/>
        </w:rPr>
        <w:t xml:space="preserve"> </w:t>
      </w:r>
      <w:r w:rsidR="00E24D7D" w:rsidRPr="00207DEF">
        <w:rPr>
          <w:color w:val="1F497D" w:themeColor="text2"/>
        </w:rPr>
        <w:t>Part</w:t>
      </w:r>
      <w:r w:rsidR="00E24D7D" w:rsidRPr="00207DEF">
        <w:rPr>
          <w:color w:val="1F497D" w:themeColor="text2"/>
          <w:spacing w:val="-3"/>
        </w:rPr>
        <w:t xml:space="preserve"> </w:t>
      </w:r>
      <w:r w:rsidR="00E24D7D" w:rsidRPr="00207DEF">
        <w:rPr>
          <w:color w:val="1F497D" w:themeColor="text2"/>
        </w:rPr>
        <w:t>A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</w:rPr>
        <w:t>to</w:t>
      </w:r>
      <w:r w:rsidR="00E24D7D" w:rsidRPr="00207DEF">
        <w:rPr>
          <w:color w:val="1F497D" w:themeColor="text2"/>
          <w:spacing w:val="-3"/>
        </w:rPr>
        <w:t xml:space="preserve"> </w:t>
      </w:r>
      <w:r w:rsidR="00E24D7D" w:rsidRPr="00207DEF">
        <w:rPr>
          <w:color w:val="1F497D" w:themeColor="text2"/>
        </w:rPr>
        <w:t>be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  <w:spacing w:val="-1"/>
        </w:rPr>
        <w:t>completed</w:t>
      </w:r>
      <w:r w:rsidR="00E24D7D" w:rsidRPr="00207DEF">
        <w:rPr>
          <w:color w:val="1F497D" w:themeColor="text2"/>
          <w:spacing w:val="-5"/>
        </w:rPr>
        <w:t xml:space="preserve"> </w:t>
      </w:r>
      <w:r w:rsidR="00E24D7D" w:rsidRPr="00207DEF">
        <w:rPr>
          <w:color w:val="1F497D" w:themeColor="text2"/>
        </w:rPr>
        <w:t>by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</w:rPr>
        <w:t>the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</w:rPr>
        <w:t>party</w:t>
      </w:r>
      <w:r w:rsidR="00E24D7D" w:rsidRPr="00207DEF">
        <w:rPr>
          <w:color w:val="1F497D" w:themeColor="text2"/>
          <w:spacing w:val="-3"/>
        </w:rPr>
        <w:t xml:space="preserve"> </w:t>
      </w:r>
      <w:r w:rsidR="00E24D7D" w:rsidRPr="00207DEF">
        <w:rPr>
          <w:color w:val="1F497D" w:themeColor="text2"/>
          <w:spacing w:val="-1"/>
        </w:rPr>
        <w:t>requesting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</w:rPr>
        <w:t>the</w:t>
      </w:r>
      <w:r w:rsidR="00E24D7D" w:rsidRPr="00207DEF">
        <w:rPr>
          <w:color w:val="1F497D" w:themeColor="text2"/>
          <w:spacing w:val="-4"/>
        </w:rPr>
        <w:t xml:space="preserve"> </w:t>
      </w:r>
      <w:r w:rsidR="00E24D7D" w:rsidRPr="00207DEF">
        <w:rPr>
          <w:color w:val="1F497D" w:themeColor="text2"/>
          <w:spacing w:val="-1"/>
        </w:rPr>
        <w:t>IAR</w:t>
      </w:r>
    </w:p>
    <w:p w14:paraId="71114FAE" w14:textId="77777777" w:rsidR="002D6B8D" w:rsidRPr="00207DEF" w:rsidRDefault="002D6B8D">
      <w:pPr>
        <w:spacing w:before="10"/>
        <w:rPr>
          <w:rFonts w:ascii="Times New Roman" w:eastAsia="Times New Roman" w:hAnsi="Times New Roman" w:cs="Times New Roman"/>
          <w:b/>
          <w:bCs/>
          <w:color w:val="1F497D" w:themeColor="text2"/>
          <w:sz w:val="9"/>
          <w:szCs w:val="9"/>
        </w:rPr>
      </w:pPr>
    </w:p>
    <w:tbl>
      <w:tblPr>
        <w:tblW w:w="11095" w:type="dxa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6"/>
        <w:gridCol w:w="3625"/>
        <w:gridCol w:w="3844"/>
      </w:tblGrid>
      <w:tr w:rsidR="00207DEF" w:rsidRPr="00207DEF" w14:paraId="71114FB0" w14:textId="77777777" w:rsidTr="00207DEF">
        <w:trPr>
          <w:trHeight w:hRule="exact" w:val="471"/>
        </w:trPr>
        <w:tc>
          <w:tcPr>
            <w:tcW w:w="11095" w:type="dxa"/>
            <w:gridSpan w:val="3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CCCCCC"/>
          </w:tcPr>
          <w:p w14:paraId="71114FAF" w14:textId="77777777" w:rsidR="002D6B8D" w:rsidRPr="00207DEF" w:rsidRDefault="00E24D7D">
            <w:pPr>
              <w:pStyle w:val="TableParagraph"/>
              <w:spacing w:before="8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"/>
                <w:sz w:val="20"/>
                <w:szCs w:val="20"/>
              </w:rPr>
              <w:t>PART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6"/>
                <w:sz w:val="20"/>
                <w:szCs w:val="20"/>
              </w:rPr>
              <w:t xml:space="preserve"> 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A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0"/>
                <w:sz w:val="20"/>
                <w:szCs w:val="20"/>
              </w:rPr>
              <w:t xml:space="preserve"> 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–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0"/>
                <w:sz w:val="20"/>
                <w:szCs w:val="20"/>
              </w:rPr>
              <w:t xml:space="preserve"> 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REQUESTOR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9"/>
                <w:sz w:val="20"/>
                <w:szCs w:val="20"/>
              </w:rPr>
              <w:t xml:space="preserve"> </w:t>
            </w: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INFORMATION</w:t>
            </w:r>
          </w:p>
        </w:tc>
      </w:tr>
      <w:tr w:rsidR="00207DEF" w:rsidRPr="00207DEF" w14:paraId="71114FB4" w14:textId="77777777" w:rsidTr="00207DEF">
        <w:trPr>
          <w:trHeight w:hRule="exact" w:val="439"/>
        </w:trPr>
        <w:tc>
          <w:tcPr>
            <w:tcW w:w="362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/>
            </w:tcBorders>
          </w:tcPr>
          <w:p w14:paraId="71114FB1" w14:textId="29AFBA9B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Name:</w:t>
            </w:r>
            <w:r w:rsidR="00C20835" w:rsidRPr="00207DEF">
              <w:rPr>
                <w:noProof/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bookmarkStart w:id="0" w:name="_GoBack"/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bookmarkEnd w:id="0"/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6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1114FB2" w14:textId="2B67CEF3" w:rsidR="002D6B8D" w:rsidRPr="00207DEF" w:rsidRDefault="00E24D7D">
            <w:pPr>
              <w:pStyle w:val="TableParagraph"/>
              <w:spacing w:before="75"/>
              <w:ind w:left="1876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Date: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</w:tcPr>
          <w:p w14:paraId="71114FB3" w14:textId="77777777" w:rsidR="002D6B8D" w:rsidRPr="00207DEF" w:rsidRDefault="002D6B8D">
            <w:pPr>
              <w:rPr>
                <w:color w:val="1F497D" w:themeColor="text2"/>
              </w:rPr>
            </w:pPr>
          </w:p>
        </w:tc>
      </w:tr>
      <w:tr w:rsidR="00207DEF" w:rsidRPr="00207DEF" w14:paraId="71114FB6" w14:textId="77777777" w:rsidTr="00207DEF">
        <w:trPr>
          <w:trHeight w:hRule="exact" w:val="436"/>
        </w:trPr>
        <w:tc>
          <w:tcPr>
            <w:tcW w:w="11095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5" w14:textId="2B731EF4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Company:</w:t>
            </w:r>
            <w:r w:rsidR="00C20835" w:rsidRPr="00207DEF">
              <w:rPr>
                <w:noProof/>
                <w:color w:val="1F497D" w:themeColor="text2"/>
              </w:rPr>
              <w:t xml:space="preserve"> 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B8" w14:textId="77777777" w:rsidTr="00207DEF">
        <w:trPr>
          <w:trHeight w:hRule="exact" w:val="439"/>
        </w:trPr>
        <w:tc>
          <w:tcPr>
            <w:tcW w:w="11095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7" w14:textId="01770A50" w:rsidR="002D6B8D" w:rsidRPr="00207DEF" w:rsidRDefault="00E24D7D">
            <w:pPr>
              <w:pStyle w:val="TableParagraph"/>
              <w:spacing w:before="7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Title: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BC" w14:textId="77777777" w:rsidTr="00207DEF">
        <w:trPr>
          <w:trHeight w:hRule="exact" w:val="439"/>
        </w:trPr>
        <w:tc>
          <w:tcPr>
            <w:tcW w:w="362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9" w14:textId="4CA38024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Address: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62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A" w14:textId="0DA4AD30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City: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843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B" w14:textId="19250E8E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Country: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C0" w14:textId="77777777" w:rsidTr="00207DEF">
        <w:trPr>
          <w:trHeight w:hRule="exact" w:val="903"/>
        </w:trPr>
        <w:tc>
          <w:tcPr>
            <w:tcW w:w="362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D" w14:textId="15AFFD15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Telephone: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62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E" w14:textId="24F8007F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Fax: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843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BF" w14:textId="3F256736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E-mail: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C2" w14:textId="77777777" w:rsidTr="00C7461D">
        <w:trPr>
          <w:trHeight w:hRule="exact" w:val="798"/>
        </w:trPr>
        <w:tc>
          <w:tcPr>
            <w:tcW w:w="11095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C1" w14:textId="00E6A603" w:rsidR="002D6B8D" w:rsidRPr="00207DEF" w:rsidRDefault="00E24D7D">
            <w:pPr>
              <w:pStyle w:val="TableParagraph"/>
              <w:spacing w:before="7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Specify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IAR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which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you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are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requesting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access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(name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 xml:space="preserve"> Auditee):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C4" w14:textId="77777777" w:rsidTr="00C7461D">
        <w:trPr>
          <w:trHeight w:hRule="exact" w:val="1437"/>
        </w:trPr>
        <w:tc>
          <w:tcPr>
            <w:tcW w:w="11095" w:type="dxa"/>
            <w:gridSpan w:val="3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14FC3" w14:textId="4264E2CB" w:rsidR="002D6B8D" w:rsidRPr="00207DEF" w:rsidRDefault="00E24D7D">
            <w:pPr>
              <w:pStyle w:val="TableParagraph"/>
              <w:spacing w:before="75"/>
              <w:ind w:left="92" w:right="319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Specify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reason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1"/>
                <w:sz w:val="20"/>
              </w:rPr>
              <w:t>why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you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are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requesting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access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this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report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including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whether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disclosure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will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be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made</w:t>
            </w:r>
            <w:r w:rsidRPr="00207DEF">
              <w:rPr>
                <w:rFonts w:ascii="Arial"/>
                <w:b/>
                <w:color w:val="1F497D" w:themeColor="text2"/>
                <w:spacing w:val="40"/>
                <w:w w:val="9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</w:t>
            </w:r>
            <w:r w:rsidRPr="00207DEF">
              <w:rPr>
                <w:rFonts w:ascii="Arial"/>
                <w:b/>
                <w:color w:val="1F497D" w:themeColor="text2"/>
                <w:spacing w:val="-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Regulatory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Authority</w:t>
            </w:r>
            <w:r w:rsidRPr="00207DEF">
              <w:rPr>
                <w:rFonts w:ascii="Arial"/>
                <w:b/>
                <w:color w:val="1F497D" w:themeColor="text2"/>
                <w:spacing w:val="-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(provide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details):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</w:tbl>
    <w:p w14:paraId="71114FC5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6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7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8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9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A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B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C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CD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0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1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2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3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C" w14:textId="179C431A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17B1B5E8" w14:textId="77777777" w:rsidR="00C20835" w:rsidRPr="00207DEF" w:rsidRDefault="00C20835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D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p w14:paraId="71114FDE" w14:textId="77777777" w:rsidR="002D6B8D" w:rsidRPr="00207DEF" w:rsidRDefault="00E24D7D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  <w:r w:rsidRPr="00207DEF">
        <w:rPr>
          <w:rFonts w:ascii="Times New Roman"/>
          <w:b/>
          <w:color w:val="1F497D" w:themeColor="text2"/>
          <w:sz w:val="20"/>
        </w:rPr>
        <w:t>This</w:t>
      </w:r>
      <w:r w:rsidRPr="00207DEF">
        <w:rPr>
          <w:rFonts w:ascii="Times New Roman"/>
          <w:b/>
          <w:color w:val="1F497D" w:themeColor="text2"/>
          <w:spacing w:val="-5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Part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B</w:t>
      </w:r>
      <w:r w:rsidRPr="00207DEF">
        <w:rPr>
          <w:rFonts w:ascii="Times New Roman"/>
          <w:b/>
          <w:color w:val="1F497D" w:themeColor="text2"/>
          <w:spacing w:val="-2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pacing w:val="-1"/>
          <w:sz w:val="20"/>
        </w:rPr>
        <w:t>to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be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pacing w:val="-1"/>
          <w:sz w:val="20"/>
        </w:rPr>
        <w:t xml:space="preserve">completed </w:t>
      </w:r>
      <w:r w:rsidRPr="00207DEF">
        <w:rPr>
          <w:rFonts w:ascii="Times New Roman"/>
          <w:b/>
          <w:color w:val="1F497D" w:themeColor="text2"/>
          <w:sz w:val="20"/>
        </w:rPr>
        <w:t>by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the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party</w:t>
      </w:r>
      <w:r w:rsidRPr="00207DEF">
        <w:rPr>
          <w:rFonts w:ascii="Times New Roman"/>
          <w:b/>
          <w:color w:val="1F497D" w:themeColor="text2"/>
          <w:spacing w:val="-2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pacing w:val="-1"/>
          <w:sz w:val="20"/>
        </w:rPr>
        <w:t>owning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the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pacing w:val="-1"/>
          <w:sz w:val="20"/>
        </w:rPr>
        <w:t>IAR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and</w:t>
      </w:r>
      <w:r w:rsidRPr="00207DEF">
        <w:rPr>
          <w:rFonts w:ascii="Times New Roman"/>
          <w:b/>
          <w:color w:val="1F497D" w:themeColor="text2"/>
          <w:spacing w:val="-5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returned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by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email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or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fax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to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pacing w:val="-1"/>
          <w:sz w:val="20"/>
        </w:rPr>
        <w:t>+1</w:t>
      </w:r>
      <w:r w:rsidRPr="00207DEF">
        <w:rPr>
          <w:rFonts w:ascii="Times New Roman"/>
          <w:b/>
          <w:color w:val="1F497D" w:themeColor="text2"/>
          <w:spacing w:val="-3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514</w:t>
      </w:r>
      <w:r w:rsidRPr="00207DEF">
        <w:rPr>
          <w:rFonts w:ascii="Times New Roman"/>
          <w:b/>
          <w:color w:val="1F497D" w:themeColor="text2"/>
          <w:spacing w:val="-4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874</w:t>
      </w:r>
      <w:r w:rsidRPr="00207DEF">
        <w:rPr>
          <w:rFonts w:ascii="Times New Roman"/>
          <w:b/>
          <w:color w:val="1F497D" w:themeColor="text2"/>
          <w:spacing w:val="-5"/>
          <w:sz w:val="20"/>
        </w:rPr>
        <w:t xml:space="preserve"> </w:t>
      </w:r>
      <w:r w:rsidRPr="00207DEF">
        <w:rPr>
          <w:rFonts w:ascii="Times New Roman"/>
          <w:b/>
          <w:color w:val="1F497D" w:themeColor="text2"/>
          <w:sz w:val="20"/>
        </w:rPr>
        <w:t>2662</w:t>
      </w:r>
    </w:p>
    <w:p w14:paraId="71114FDF" w14:textId="77777777" w:rsidR="00E24196" w:rsidRPr="00207DEF" w:rsidRDefault="00E24196">
      <w:pPr>
        <w:spacing w:before="73"/>
        <w:ind w:left="412"/>
        <w:rPr>
          <w:rFonts w:ascii="Times New Roman"/>
          <w:b/>
          <w:color w:val="1F497D" w:themeColor="text2"/>
          <w:sz w:val="20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162"/>
        <w:gridCol w:w="1378"/>
        <w:gridCol w:w="3505"/>
      </w:tblGrid>
      <w:tr w:rsidR="00207DEF" w:rsidRPr="00207DEF" w14:paraId="71114FE1" w14:textId="77777777">
        <w:trPr>
          <w:trHeight w:hRule="exact" w:val="330"/>
        </w:trPr>
        <w:tc>
          <w:tcPr>
            <w:tcW w:w="1058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CCCCCC"/>
          </w:tcPr>
          <w:p w14:paraId="71114FE0" w14:textId="77777777" w:rsidR="002D6B8D" w:rsidRPr="00207DEF" w:rsidRDefault="00E24196">
            <w:pPr>
              <w:pStyle w:val="TableParagraph"/>
              <w:spacing w:before="32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"/>
                <w:sz w:val="20"/>
                <w:szCs w:val="20"/>
              </w:rPr>
              <w:t>P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"/>
                <w:sz w:val="20"/>
                <w:szCs w:val="20"/>
              </w:rPr>
              <w:t>ART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7"/>
                <w:sz w:val="20"/>
                <w:szCs w:val="20"/>
              </w:rPr>
              <w:t xml:space="preserve"> 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B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8"/>
                <w:sz w:val="20"/>
                <w:szCs w:val="20"/>
              </w:rPr>
              <w:t xml:space="preserve"> 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z w:val="20"/>
                <w:szCs w:val="20"/>
              </w:rPr>
              <w:t>–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"/>
                <w:sz w:val="20"/>
                <w:szCs w:val="20"/>
              </w:rPr>
              <w:t>AUDITEE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6"/>
                <w:sz w:val="20"/>
                <w:szCs w:val="20"/>
              </w:rPr>
              <w:t xml:space="preserve"> </w:t>
            </w:r>
            <w:r w:rsidR="00E24D7D" w:rsidRPr="00207DEF">
              <w:rPr>
                <w:rFonts w:ascii="Arial" w:eastAsia="Arial" w:hAnsi="Arial" w:cs="Arial"/>
                <w:b/>
                <w:bCs/>
                <w:color w:val="1F497D" w:themeColor="text2"/>
                <w:spacing w:val="-1"/>
                <w:sz w:val="20"/>
                <w:szCs w:val="20"/>
              </w:rPr>
              <w:t>AUTHORIZATION</w:t>
            </w:r>
          </w:p>
        </w:tc>
      </w:tr>
      <w:tr w:rsidR="00207DEF" w:rsidRPr="00207DEF" w14:paraId="71114FE4" w14:textId="77777777" w:rsidTr="00C7461D">
        <w:trPr>
          <w:trHeight w:hRule="exact" w:val="699"/>
        </w:trPr>
        <w:tc>
          <w:tcPr>
            <w:tcW w:w="5703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2" w14:textId="01D9A6F5" w:rsidR="002D6B8D" w:rsidRPr="00207DEF" w:rsidRDefault="00E24D7D" w:rsidP="00C7461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Name: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7461D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C7461D">
              <w:rPr>
                <w:color w:val="1F497D" w:themeColor="text2"/>
              </w:rPr>
              <w:instrText xml:space="preserve"> FORMTEXT </w:instrText>
            </w:r>
            <w:r w:rsidR="00C7461D">
              <w:rPr>
                <w:color w:val="1F497D" w:themeColor="text2"/>
              </w:rPr>
            </w:r>
            <w:r w:rsidR="00C7461D">
              <w:rPr>
                <w:color w:val="1F497D" w:themeColor="text2"/>
              </w:rPr>
              <w:fldChar w:fldCharType="separate"/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color w:val="1F497D" w:themeColor="text2"/>
              </w:rPr>
              <w:fldChar w:fldCharType="end"/>
            </w:r>
            <w:bookmarkEnd w:id="1"/>
          </w:p>
        </w:tc>
        <w:tc>
          <w:tcPr>
            <w:tcW w:w="4883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3" w14:textId="60726360" w:rsidR="002D6B8D" w:rsidRPr="00207DEF" w:rsidRDefault="00E24D7D" w:rsidP="00BE4950">
            <w:pPr>
              <w:pStyle w:val="TableParagraph"/>
              <w:spacing w:before="75"/>
              <w:ind w:left="9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Date: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E6" w14:textId="77777777">
        <w:trPr>
          <w:trHeight w:hRule="exact" w:val="401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5" w14:textId="348FE3BA" w:rsidR="002D6B8D" w:rsidRPr="00207DEF" w:rsidRDefault="00E24D7D" w:rsidP="00BE4950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Company: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E8" w14:textId="77777777">
        <w:trPr>
          <w:trHeight w:hRule="exact" w:val="398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7" w14:textId="64448ADB" w:rsidR="002D6B8D" w:rsidRPr="00207DEF" w:rsidRDefault="00E24D7D" w:rsidP="00BE4950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Title: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EC" w14:textId="77777777" w:rsidTr="00C7461D">
        <w:trPr>
          <w:trHeight w:hRule="exact" w:val="942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9" w14:textId="16F0CCC0" w:rsidR="002D6B8D" w:rsidRPr="00207DEF" w:rsidRDefault="00E24D7D" w:rsidP="00BE4950">
            <w:pPr>
              <w:pStyle w:val="TableParagraph"/>
              <w:spacing w:before="7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Address: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A" w14:textId="2EEBA8DC" w:rsidR="002D6B8D" w:rsidRPr="00207DEF" w:rsidRDefault="00E24D7D" w:rsidP="00BE4950">
            <w:pPr>
              <w:pStyle w:val="TableParagraph"/>
              <w:spacing w:before="7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City: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50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B" w14:textId="6E4EE8C4" w:rsidR="002D6B8D" w:rsidRPr="00207DEF" w:rsidRDefault="00E24D7D">
            <w:pPr>
              <w:pStyle w:val="TableParagraph"/>
              <w:spacing w:before="78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Country: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F0" w14:textId="77777777" w:rsidTr="00C7461D">
        <w:trPr>
          <w:trHeight w:hRule="exact" w:val="888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D" w14:textId="0589EA5E" w:rsidR="002D6B8D" w:rsidRPr="00207DEF" w:rsidRDefault="00E24D7D" w:rsidP="00BE4950">
            <w:pPr>
              <w:pStyle w:val="TableParagraph"/>
              <w:spacing w:before="76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Telephone: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BE4950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E4950" w:rsidRPr="00207DEF">
              <w:rPr>
                <w:color w:val="1F497D" w:themeColor="text2"/>
              </w:rPr>
              <w:instrText xml:space="preserve"> FORMTEXT </w:instrText>
            </w:r>
            <w:r w:rsidR="00BE4950" w:rsidRPr="00207DEF">
              <w:rPr>
                <w:color w:val="1F497D" w:themeColor="text2"/>
              </w:rPr>
            </w:r>
            <w:r w:rsidR="00BE4950" w:rsidRPr="00207DEF">
              <w:rPr>
                <w:color w:val="1F497D" w:themeColor="text2"/>
              </w:rPr>
              <w:fldChar w:fldCharType="separate"/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noProof/>
                <w:color w:val="1F497D" w:themeColor="text2"/>
              </w:rPr>
              <w:t> </w:t>
            </w:r>
            <w:r w:rsidR="00BE4950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E" w14:textId="4947F561" w:rsidR="002D6B8D" w:rsidRPr="00207DEF" w:rsidRDefault="00E24D7D">
            <w:pPr>
              <w:pStyle w:val="TableParagraph"/>
              <w:spacing w:before="76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Fax: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  <w:tc>
          <w:tcPr>
            <w:tcW w:w="350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F" w14:textId="5D655B1F" w:rsidR="002D6B8D" w:rsidRPr="00207DEF" w:rsidRDefault="00E24D7D">
            <w:pPr>
              <w:pStyle w:val="TableParagraph"/>
              <w:spacing w:before="76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E-mail: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  <w:tr w:rsidR="00207DEF" w:rsidRPr="00207DEF" w14:paraId="71114FF2" w14:textId="77777777">
        <w:trPr>
          <w:trHeight w:hRule="exact" w:val="398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1" w14:textId="77777777" w:rsidR="002D6B8D" w:rsidRPr="00207DEF" w:rsidRDefault="00E24D7D">
            <w:pPr>
              <w:pStyle w:val="TableParagraph"/>
              <w:tabs>
                <w:tab w:val="left" w:pos="5959"/>
              </w:tabs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Our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company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is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familiar</w:t>
            </w:r>
            <w:r w:rsidRPr="00207DEF">
              <w:rPr>
                <w:rFonts w:ascii="Arial"/>
                <w:b/>
                <w:color w:val="1F497D" w:themeColor="text2"/>
                <w:spacing w:val="-2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with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above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Requestor: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4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Yes</w:t>
            </w:r>
            <w:sdt>
              <w:sdtPr>
                <w:rPr>
                  <w:rFonts w:ascii="Arial"/>
                  <w:b/>
                  <w:color w:val="1F497D" w:themeColor="text2"/>
                  <w:sz w:val="20"/>
                </w:rPr>
                <w:id w:val="-14714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sz w:val="20"/>
                  </w:rPr>
                  <w:t>☐</w:t>
                </w:r>
              </w:sdtContent>
            </w:sdt>
            <w:r w:rsidRPr="00207DEF">
              <w:rPr>
                <w:rFonts w:ascii="Arial"/>
                <w:b/>
                <w:color w:val="1F497D" w:themeColor="text2"/>
                <w:sz w:val="20"/>
              </w:rPr>
              <w:tab/>
              <w:t>No</w:t>
            </w:r>
            <w:sdt>
              <w:sdtPr>
                <w:rPr>
                  <w:rFonts w:ascii="Arial"/>
                  <w:b/>
                  <w:color w:val="1F497D" w:themeColor="text2"/>
                  <w:sz w:val="20"/>
                </w:rPr>
                <w:id w:val="-183904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sz w:val="20"/>
                  </w:rPr>
                  <w:t>☐</w:t>
                </w:r>
              </w:sdtContent>
            </w:sdt>
          </w:p>
        </w:tc>
      </w:tr>
      <w:tr w:rsidR="00207DEF" w:rsidRPr="00207DEF" w14:paraId="71114FF4" w14:textId="77777777">
        <w:trPr>
          <w:trHeight w:hRule="exact" w:val="631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3" w14:textId="7FCA2C87" w:rsidR="002D6B8D" w:rsidRPr="00207DEF" w:rsidRDefault="00E24D7D" w:rsidP="00C0224C">
            <w:pPr>
              <w:pStyle w:val="TableParagraph"/>
              <w:tabs>
                <w:tab w:val="left" w:pos="5409"/>
                <w:tab w:val="left" w:pos="6218"/>
              </w:tabs>
              <w:spacing w:before="78"/>
              <w:ind w:left="92" w:right="16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Our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company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authorizes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IATA</w:t>
            </w:r>
            <w:r w:rsidRPr="00207DEF">
              <w:rPr>
                <w:rFonts w:ascii="Arial"/>
                <w:b/>
                <w:color w:val="1F497D" w:themeColor="text2"/>
                <w:spacing w:val="-10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grant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IAR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access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Requestor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in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accordance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with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provisions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42"/>
                <w:w w:val="9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</w:t>
            </w:r>
            <w:r w:rsidR="00C0224C">
              <w:rPr>
                <w:rFonts w:ascii="Arial"/>
                <w:b/>
                <w:color w:val="1F497D" w:themeColor="text2"/>
                <w:sz w:val="20"/>
              </w:rPr>
              <w:t>S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SA</w:t>
            </w:r>
            <w:r w:rsidRPr="00207DEF">
              <w:rPr>
                <w:rFonts w:ascii="Arial"/>
                <w:b/>
                <w:color w:val="1F497D" w:themeColor="text2"/>
                <w:spacing w:val="-1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Program</w:t>
            </w:r>
            <w:r w:rsidRPr="00207DEF">
              <w:rPr>
                <w:rFonts w:ascii="Arial"/>
                <w:b/>
                <w:color w:val="1F497D" w:themeColor="text2"/>
                <w:spacing w:val="-13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Manual: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ab/>
            </w:r>
            <w:r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>Yes</w:t>
            </w:r>
            <w:sdt>
              <w:sdtPr>
                <w:rPr>
                  <w:rFonts w:ascii="Arial"/>
                  <w:b/>
                  <w:color w:val="1F497D" w:themeColor="text2"/>
                  <w:w w:val="95"/>
                  <w:sz w:val="20"/>
                </w:rPr>
                <w:id w:val="-24194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w w:val="95"/>
                    <w:sz w:val="20"/>
                  </w:rPr>
                  <w:t>☐</w:t>
                </w:r>
              </w:sdtContent>
            </w:sdt>
            <w:r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ab/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No</w:t>
            </w:r>
            <w:sdt>
              <w:sdtPr>
                <w:rPr>
                  <w:rFonts w:ascii="Arial"/>
                  <w:b/>
                  <w:color w:val="1F497D" w:themeColor="text2"/>
                  <w:sz w:val="20"/>
                </w:rPr>
                <w:id w:val="29919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sz w:val="20"/>
                  </w:rPr>
                  <w:t>☐</w:t>
                </w:r>
              </w:sdtContent>
            </w:sdt>
          </w:p>
        </w:tc>
      </w:tr>
      <w:tr w:rsidR="00207DEF" w:rsidRPr="00207DEF" w14:paraId="71114FF7" w14:textId="77777777" w:rsidTr="00E24196">
        <w:trPr>
          <w:trHeight w:hRule="exact" w:val="870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5" w14:textId="77777777" w:rsidR="002D6B8D" w:rsidRPr="00207DEF" w:rsidRDefault="00E24D7D">
            <w:pPr>
              <w:pStyle w:val="TableParagraph"/>
              <w:spacing w:before="75"/>
              <w:ind w:left="92" w:right="529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Our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company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authorizes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IATA</w:t>
            </w:r>
            <w:r w:rsidRPr="00207DEF">
              <w:rPr>
                <w:rFonts w:ascii="Arial"/>
                <w:b/>
                <w:color w:val="1F497D" w:themeColor="text2"/>
                <w:spacing w:val="-10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consent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disclosure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IAR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Regulatory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Authority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1"/>
                <w:sz w:val="20"/>
              </w:rPr>
              <w:t>by</w:t>
            </w:r>
            <w:r w:rsidRPr="00207DEF">
              <w:rPr>
                <w:rFonts w:ascii="Arial"/>
                <w:b/>
                <w:color w:val="1F497D" w:themeColor="text2"/>
                <w:spacing w:val="56"/>
                <w:w w:val="9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Requestor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in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accordance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with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terms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8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Non-Disclosure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Agreement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between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IATA</w:t>
            </w:r>
            <w:r w:rsidRPr="00207DEF">
              <w:rPr>
                <w:rFonts w:ascii="Arial"/>
                <w:b/>
                <w:color w:val="1F497D" w:themeColor="text2"/>
                <w:spacing w:val="-10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and</w:t>
            </w:r>
            <w:r w:rsidRPr="00207DEF">
              <w:rPr>
                <w:rFonts w:ascii="Arial"/>
                <w:b/>
                <w:color w:val="1F497D" w:themeColor="text2"/>
                <w:spacing w:val="-7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Requestor:</w:t>
            </w:r>
          </w:p>
          <w:p w14:paraId="71114FF6" w14:textId="77777777" w:rsidR="002D6B8D" w:rsidRPr="00207DEF" w:rsidRDefault="00E24D7D">
            <w:pPr>
              <w:pStyle w:val="TableParagraph"/>
              <w:tabs>
                <w:tab w:val="left" w:pos="6938"/>
              </w:tabs>
              <w:spacing w:before="3"/>
              <w:ind w:left="6130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>Yes</w:t>
            </w:r>
            <w:sdt>
              <w:sdtPr>
                <w:rPr>
                  <w:rFonts w:ascii="Arial"/>
                  <w:b/>
                  <w:color w:val="1F497D" w:themeColor="text2"/>
                  <w:w w:val="95"/>
                  <w:sz w:val="20"/>
                </w:rPr>
                <w:id w:val="-152208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w w:val="95"/>
                    <w:sz w:val="20"/>
                  </w:rPr>
                  <w:t>☐</w:t>
                </w:r>
              </w:sdtContent>
            </w:sdt>
            <w:r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ab/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No</w:t>
            </w:r>
            <w:sdt>
              <w:sdtPr>
                <w:rPr>
                  <w:rFonts w:ascii="Arial"/>
                  <w:b/>
                  <w:color w:val="1F497D" w:themeColor="text2"/>
                  <w:sz w:val="20"/>
                </w:rPr>
                <w:id w:val="43673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sz w:val="20"/>
                  </w:rPr>
                  <w:t>☐</w:t>
                </w:r>
              </w:sdtContent>
            </w:sdt>
          </w:p>
        </w:tc>
      </w:tr>
      <w:tr w:rsidR="00207DEF" w:rsidRPr="00207DEF" w14:paraId="71114FF9" w14:textId="77777777" w:rsidTr="00E24196">
        <w:trPr>
          <w:trHeight w:hRule="exact" w:val="915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8" w14:textId="77777777" w:rsidR="0047153D" w:rsidRPr="00207DEF" w:rsidRDefault="007038D3" w:rsidP="003D51FC">
            <w:pPr>
              <w:pStyle w:val="TableParagraph"/>
              <w:spacing w:before="75"/>
              <w:ind w:left="92" w:right="529"/>
              <w:rPr>
                <w:rFonts w:ascii="Arial"/>
                <w:b/>
                <w:color w:val="1F497D" w:themeColor="text2"/>
                <w:sz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 xml:space="preserve">Our company hereby authorizes IATA to allow the Requestor to </w:t>
            </w:r>
            <w:r w:rsidR="003D51FC" w:rsidRPr="00207DEF">
              <w:rPr>
                <w:rFonts w:ascii="Arial"/>
                <w:b/>
                <w:color w:val="1F497D" w:themeColor="text2"/>
                <w:sz w:val="20"/>
              </w:rPr>
              <w:t>provide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 xml:space="preserve"> an unaltered copy of the IAR to the Regulatory Authority in accordance with the terms of the Non-Disclosure Agreement between IATA and Requestor:</w:t>
            </w:r>
            <w:r w:rsidR="0047153D" w:rsidRPr="00207DEF">
              <w:rPr>
                <w:rFonts w:ascii="Arial"/>
                <w:b/>
                <w:color w:val="1F497D" w:themeColor="text2"/>
                <w:sz w:val="20"/>
              </w:rPr>
              <w:t xml:space="preserve">                                           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 xml:space="preserve">                                                      </w:t>
            </w:r>
            <w:r w:rsidR="0047153D" w:rsidRPr="00207DEF">
              <w:rPr>
                <w:rFonts w:ascii="Arial"/>
                <w:b/>
                <w:color w:val="1F497D" w:themeColor="text2"/>
                <w:sz w:val="20"/>
              </w:rPr>
              <w:t>Yes</w:t>
            </w:r>
            <w:r w:rsidR="0047153D"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 xml:space="preserve">    </w:t>
            </w:r>
            <w:sdt>
              <w:sdtPr>
                <w:rPr>
                  <w:rFonts w:ascii="Arial"/>
                  <w:b/>
                  <w:color w:val="1F497D" w:themeColor="text2"/>
                  <w:w w:val="95"/>
                  <w:sz w:val="20"/>
                </w:rPr>
                <w:id w:val="149984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w w:val="95"/>
                    <w:sz w:val="20"/>
                  </w:rPr>
                  <w:t>☐</w:t>
                </w:r>
              </w:sdtContent>
            </w:sdt>
            <w:r w:rsidR="0047153D" w:rsidRPr="00207DEF">
              <w:rPr>
                <w:rFonts w:ascii="Arial"/>
                <w:b/>
                <w:color w:val="1F497D" w:themeColor="text2"/>
                <w:w w:val="95"/>
                <w:sz w:val="20"/>
              </w:rPr>
              <w:t xml:space="preserve">   </w:t>
            </w:r>
            <w:r w:rsidR="0047153D" w:rsidRPr="00207DEF">
              <w:rPr>
                <w:rFonts w:ascii="Arial"/>
                <w:b/>
                <w:color w:val="1F497D" w:themeColor="text2"/>
                <w:sz w:val="20"/>
              </w:rPr>
              <w:t>No</w:t>
            </w:r>
            <w:sdt>
              <w:sdtPr>
                <w:rPr>
                  <w:rFonts w:ascii="Arial"/>
                  <w:b/>
                  <w:color w:val="1F497D" w:themeColor="text2"/>
                  <w:sz w:val="20"/>
                </w:rPr>
                <w:id w:val="-643274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196" w:rsidRPr="00207DEF">
                  <w:rPr>
                    <w:rFonts w:ascii="MS Gothic" w:eastAsia="MS Gothic" w:hAnsi="MS Gothic" w:hint="eastAsia"/>
                    <w:b/>
                    <w:color w:val="1F497D" w:themeColor="text2"/>
                    <w:sz w:val="20"/>
                  </w:rPr>
                  <w:t>☐</w:t>
                </w:r>
              </w:sdtContent>
            </w:sdt>
          </w:p>
        </w:tc>
      </w:tr>
      <w:tr w:rsidR="00207DEF" w:rsidRPr="00207DEF" w14:paraId="71114FFB" w14:textId="77777777">
        <w:trPr>
          <w:trHeight w:hRule="exact" w:val="446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A" w14:textId="0F41BCF6" w:rsidR="002D6B8D" w:rsidRPr="00207DEF" w:rsidRDefault="00E24D7D" w:rsidP="00C7461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Specific</w:t>
            </w:r>
            <w:r w:rsidRPr="00207DEF">
              <w:rPr>
                <w:rFonts w:ascii="Arial"/>
                <w:b/>
                <w:color w:val="1F497D" w:themeColor="text2"/>
                <w:spacing w:val="-29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requests/comments: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7461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7461D">
              <w:rPr>
                <w:color w:val="1F497D" w:themeColor="text2"/>
              </w:rPr>
              <w:instrText xml:space="preserve"> FORMTEXT </w:instrText>
            </w:r>
            <w:r w:rsidR="00C7461D">
              <w:rPr>
                <w:color w:val="1F497D" w:themeColor="text2"/>
              </w:rPr>
            </w:r>
            <w:r w:rsidR="00C7461D">
              <w:rPr>
                <w:color w:val="1F497D" w:themeColor="text2"/>
              </w:rPr>
              <w:fldChar w:fldCharType="separate"/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noProof/>
                <w:color w:val="1F497D" w:themeColor="text2"/>
              </w:rPr>
              <w:t> </w:t>
            </w:r>
            <w:r w:rsidR="00C7461D">
              <w:rPr>
                <w:color w:val="1F497D" w:themeColor="text2"/>
              </w:rPr>
              <w:fldChar w:fldCharType="end"/>
            </w:r>
          </w:p>
        </w:tc>
      </w:tr>
      <w:tr w:rsidR="002D6B8D" w:rsidRPr="00207DEF" w14:paraId="71114FFE" w14:textId="77777777">
        <w:trPr>
          <w:trHeight w:hRule="exact" w:val="720"/>
        </w:trPr>
        <w:tc>
          <w:tcPr>
            <w:tcW w:w="10586" w:type="dxa"/>
            <w:gridSpan w:val="4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14FFC" w14:textId="77777777" w:rsidR="002D6B8D" w:rsidRPr="00207DEF" w:rsidRDefault="00E24D7D">
            <w:pPr>
              <w:pStyle w:val="TableParagraph"/>
              <w:spacing w:before="75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I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confirm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that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I</w:t>
            </w:r>
            <w:r w:rsidRPr="00207DEF">
              <w:rPr>
                <w:rFonts w:ascii="Arial"/>
                <w:b/>
                <w:color w:val="1F497D" w:themeColor="text2"/>
                <w:spacing w:val="-3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am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authorized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agree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6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disclosure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IAR</w:t>
            </w:r>
            <w:r w:rsidRPr="00207DEF">
              <w:rPr>
                <w:rFonts w:ascii="Arial"/>
                <w:b/>
                <w:color w:val="1F497D" w:themeColor="text2"/>
                <w:spacing w:val="-3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to</w:t>
            </w:r>
            <w:r w:rsidRPr="00207DEF">
              <w:rPr>
                <w:rFonts w:ascii="Arial"/>
                <w:b/>
                <w:color w:val="1F497D" w:themeColor="text2"/>
                <w:spacing w:val="-4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the</w:t>
            </w:r>
            <w:r w:rsidRPr="00207DEF">
              <w:rPr>
                <w:rFonts w:ascii="Arial"/>
                <w:b/>
                <w:color w:val="1F497D" w:themeColor="text2"/>
                <w:spacing w:val="-5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Requestor.</w:t>
            </w:r>
          </w:p>
          <w:p w14:paraId="71114FFD" w14:textId="5D2CBBB6" w:rsidR="002D6B8D" w:rsidRPr="00207DEF" w:rsidRDefault="00E24D7D">
            <w:pPr>
              <w:pStyle w:val="TableParagraph"/>
              <w:tabs>
                <w:tab w:val="left" w:pos="8733"/>
              </w:tabs>
              <w:spacing w:before="80"/>
              <w:ind w:left="92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207DEF">
              <w:rPr>
                <w:rFonts w:ascii="Arial"/>
                <w:b/>
                <w:color w:val="1F497D" w:themeColor="text2"/>
                <w:sz w:val="20"/>
              </w:rPr>
              <w:t>Signature</w:t>
            </w:r>
            <w:r w:rsidRPr="00207DEF">
              <w:rPr>
                <w:rFonts w:ascii="Arial"/>
                <w:b/>
                <w:color w:val="1F497D" w:themeColor="text2"/>
                <w:spacing w:val="-10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of</w:t>
            </w:r>
            <w:r w:rsidRPr="00207DEF">
              <w:rPr>
                <w:rFonts w:ascii="Arial"/>
                <w:b/>
                <w:color w:val="1F497D" w:themeColor="text2"/>
                <w:spacing w:val="-11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pacing w:val="-1"/>
                <w:sz w:val="20"/>
              </w:rPr>
              <w:t>authorized</w:t>
            </w:r>
            <w:r w:rsidRPr="00207DEF">
              <w:rPr>
                <w:rFonts w:ascii="Arial"/>
                <w:b/>
                <w:color w:val="1F497D" w:themeColor="text2"/>
                <w:spacing w:val="-11"/>
                <w:sz w:val="20"/>
              </w:rPr>
              <w:t xml:space="preserve"> </w:t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>personnel: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  <w:r w:rsidRPr="00207DEF">
              <w:rPr>
                <w:rFonts w:ascii="Arial"/>
                <w:b/>
                <w:color w:val="1F497D" w:themeColor="text2"/>
                <w:sz w:val="20"/>
              </w:rPr>
              <w:tab/>
              <w:t>Date:</w:t>
            </w:r>
            <w:r w:rsidR="00C20835" w:rsidRPr="00207DEF">
              <w:rPr>
                <w:color w:val="1F497D" w:themeColor="text2"/>
              </w:rPr>
              <w:t xml:space="preserve"> </w:t>
            </w:r>
            <w:r w:rsidR="00C20835" w:rsidRPr="00207DEF">
              <w:rPr>
                <w:color w:val="1F497D" w:themeColor="text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207DEF">
              <w:rPr>
                <w:color w:val="1F497D" w:themeColor="text2"/>
              </w:rPr>
              <w:instrText xml:space="preserve"> FORMTEXT </w:instrText>
            </w:r>
            <w:r w:rsidR="00C20835" w:rsidRPr="00207DEF">
              <w:rPr>
                <w:color w:val="1F497D" w:themeColor="text2"/>
              </w:rPr>
            </w:r>
            <w:r w:rsidR="00C20835" w:rsidRPr="00207DEF">
              <w:rPr>
                <w:color w:val="1F497D" w:themeColor="text2"/>
              </w:rPr>
              <w:fldChar w:fldCharType="separate"/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noProof/>
                <w:color w:val="1F497D" w:themeColor="text2"/>
              </w:rPr>
              <w:t> </w:t>
            </w:r>
            <w:r w:rsidR="00C20835" w:rsidRPr="00207DEF">
              <w:rPr>
                <w:color w:val="1F497D" w:themeColor="text2"/>
              </w:rPr>
              <w:fldChar w:fldCharType="end"/>
            </w:r>
          </w:p>
        </w:tc>
      </w:tr>
    </w:tbl>
    <w:p w14:paraId="71114FFF" w14:textId="77777777" w:rsidR="002D6B8D" w:rsidRPr="00207DEF" w:rsidRDefault="002D6B8D">
      <w:pP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</w:p>
    <w:p w14:paraId="71115000" w14:textId="77777777" w:rsidR="002D6B8D" w:rsidRPr="00207DEF" w:rsidRDefault="002D6B8D">
      <w:pP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</w:p>
    <w:p w14:paraId="71115001" w14:textId="77777777" w:rsidR="002D6B8D" w:rsidRPr="00207DEF" w:rsidRDefault="002D6B8D">
      <w:pP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</w:p>
    <w:p w14:paraId="71115002" w14:textId="77777777" w:rsidR="002D6B8D" w:rsidRPr="00207DEF" w:rsidRDefault="002D6B8D">
      <w:pP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</w:p>
    <w:p w14:paraId="71115003" w14:textId="77777777" w:rsidR="002D6B8D" w:rsidRPr="00207DEF" w:rsidRDefault="002D6B8D">
      <w:pPr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</w:rPr>
      </w:pPr>
    </w:p>
    <w:sectPr w:rsidR="002D6B8D" w:rsidRPr="00207DEF">
      <w:headerReference w:type="default" r:id="rId9"/>
      <w:footerReference w:type="default" r:id="rId10"/>
      <w:type w:val="continuous"/>
      <w:pgSz w:w="12240" w:h="15840"/>
      <w:pgMar w:top="600" w:right="440" w:bottom="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D81FD" w14:textId="77777777" w:rsidR="00E258A2" w:rsidRDefault="00E258A2" w:rsidP="00E24196">
      <w:r>
        <w:separator/>
      </w:r>
    </w:p>
  </w:endnote>
  <w:endnote w:type="continuationSeparator" w:id="0">
    <w:p w14:paraId="2E1FF580" w14:textId="77777777" w:rsidR="00E258A2" w:rsidRDefault="00E258A2" w:rsidP="00E2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1500E" w14:textId="77777777" w:rsidR="00E24196" w:rsidRDefault="00E24196" w:rsidP="00E24196">
    <w:pPr>
      <w:spacing w:before="9"/>
      <w:rPr>
        <w:rFonts w:ascii="Times New Roman" w:eastAsia="Times New Roman" w:hAnsi="Times New Roman" w:cs="Times New Roman"/>
        <w:b/>
        <w:bCs/>
        <w:sz w:val="16"/>
        <w:szCs w:val="16"/>
      </w:rPr>
    </w:pPr>
  </w:p>
  <w:p w14:paraId="7111500F" w14:textId="33F2FBA6" w:rsidR="00E24196" w:rsidRDefault="00C0224C" w:rsidP="00C0224C">
    <w:pPr>
      <w:tabs>
        <w:tab w:val="left" w:pos="5392"/>
        <w:tab w:val="left" w:pos="8962"/>
      </w:tabs>
      <w:spacing w:before="74"/>
      <w:ind w:left="8674" w:right="205" w:hanging="8467"/>
      <w:jc w:val="center"/>
      <w:rPr>
        <w:rFonts w:ascii="Arial" w:eastAsia="Arial" w:hAnsi="Arial" w:cs="Arial"/>
        <w:sz w:val="20"/>
        <w:szCs w:val="20"/>
      </w:rPr>
    </w:pPr>
    <w:r>
      <w:rPr>
        <w:rFonts w:ascii="Arial"/>
        <w:color w:val="094279"/>
        <w:sz w:val="20"/>
      </w:rPr>
      <w:t xml:space="preserve">                                                                            </w:t>
    </w:r>
    <w:r w:rsidR="00E24196">
      <w:rPr>
        <w:rFonts w:ascii="Arial"/>
        <w:color w:val="094279"/>
        <w:sz w:val="20"/>
      </w:rPr>
      <w:t>1</w:t>
    </w:r>
    <w:r w:rsidR="00E24196">
      <w:rPr>
        <w:rFonts w:ascii="Arial"/>
        <w:color w:val="094279"/>
        <w:spacing w:val="-3"/>
        <w:sz w:val="20"/>
      </w:rPr>
      <w:t xml:space="preserve"> </w:t>
    </w:r>
    <w:r w:rsidR="00E24196">
      <w:rPr>
        <w:rFonts w:ascii="Arial"/>
        <w:color w:val="094279"/>
        <w:spacing w:val="-1"/>
        <w:sz w:val="20"/>
      </w:rPr>
      <w:t xml:space="preserve">of </w:t>
    </w:r>
    <w:r>
      <w:rPr>
        <w:rFonts w:ascii="Arial"/>
        <w:color w:val="094279"/>
        <w:spacing w:val="-1"/>
        <w:sz w:val="20"/>
      </w:rPr>
      <w:t>2</w:t>
    </w:r>
    <w:r w:rsidR="00E24196">
      <w:rPr>
        <w:rFonts w:ascii="Arial"/>
        <w:color w:val="094279"/>
        <w:sz w:val="20"/>
      </w:rPr>
      <w:tab/>
    </w:r>
    <w:r w:rsidR="00E24196">
      <w:rPr>
        <w:rFonts w:ascii="Arial"/>
        <w:color w:val="094279"/>
        <w:sz w:val="20"/>
      </w:rPr>
      <w:tab/>
    </w:r>
  </w:p>
  <w:p w14:paraId="71115010" w14:textId="77777777" w:rsidR="00E24196" w:rsidRDefault="00E241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A54B2" w14:textId="77777777" w:rsidR="00E258A2" w:rsidRDefault="00E258A2" w:rsidP="00E24196">
      <w:r>
        <w:separator/>
      </w:r>
    </w:p>
  </w:footnote>
  <w:footnote w:type="continuationSeparator" w:id="0">
    <w:p w14:paraId="032F5AD0" w14:textId="77777777" w:rsidR="00E258A2" w:rsidRDefault="00E258A2" w:rsidP="00E24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1500A" w14:textId="77777777" w:rsidR="00E24196" w:rsidRDefault="00E24196" w:rsidP="00E24196">
    <w:pPr>
      <w:rPr>
        <w:rFonts w:ascii="Times New Roman" w:eastAsia="Times New Roman" w:hAnsi="Times New Roman" w:cs="Times New Roman"/>
        <w:sz w:val="20"/>
        <w:szCs w:val="20"/>
      </w:rPr>
    </w:pPr>
  </w:p>
  <w:p w14:paraId="7111500B" w14:textId="77777777" w:rsidR="00E24196" w:rsidRDefault="00E24196" w:rsidP="00E24196">
    <w:pPr>
      <w:spacing w:before="4"/>
      <w:rPr>
        <w:rFonts w:ascii="Times New Roman" w:eastAsia="Times New Roman" w:hAnsi="Times New Roman" w:cs="Times New Roman"/>
        <w:sz w:val="28"/>
        <w:szCs w:val="28"/>
      </w:rPr>
    </w:pPr>
  </w:p>
  <w:p w14:paraId="7111500C" w14:textId="379A9CEB" w:rsidR="00E24196" w:rsidRDefault="00E24196" w:rsidP="00E24196">
    <w:pPr>
      <w:spacing w:before="65"/>
      <w:ind w:left="6242"/>
      <w:rPr>
        <w:rFonts w:ascii="Arial" w:eastAsia="Arial" w:hAnsi="Arial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1115011" wp14:editId="71115012">
          <wp:simplePos x="0" y="0"/>
          <wp:positionH relativeFrom="page">
            <wp:posOffset>429895</wp:posOffset>
          </wp:positionH>
          <wp:positionV relativeFrom="paragraph">
            <wp:posOffset>-308610</wp:posOffset>
          </wp:positionV>
          <wp:extent cx="808990" cy="52006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24C">
      <w:rPr>
        <w:rFonts w:ascii="Arial"/>
        <w:color w:val="094279"/>
        <w:sz w:val="28"/>
      </w:rPr>
      <w:t>IS</w:t>
    </w:r>
    <w:r>
      <w:rPr>
        <w:rFonts w:ascii="Arial"/>
        <w:color w:val="094279"/>
        <w:sz w:val="28"/>
      </w:rPr>
      <w:t>SA</w:t>
    </w:r>
    <w:r>
      <w:rPr>
        <w:rFonts w:ascii="Arial"/>
        <w:color w:val="094279"/>
        <w:spacing w:val="-2"/>
        <w:sz w:val="28"/>
      </w:rPr>
      <w:t xml:space="preserve"> </w:t>
    </w:r>
    <w:r w:rsidR="006968D7">
      <w:rPr>
        <w:rFonts w:ascii="Arial"/>
        <w:color w:val="094279"/>
        <w:spacing w:val="-1"/>
        <w:sz w:val="28"/>
      </w:rPr>
      <w:t>Assessment</w:t>
    </w:r>
    <w:r>
      <w:rPr>
        <w:rFonts w:ascii="Arial"/>
        <w:color w:val="094279"/>
        <w:spacing w:val="1"/>
        <w:sz w:val="28"/>
      </w:rPr>
      <w:t xml:space="preserve"> </w:t>
    </w:r>
    <w:r>
      <w:rPr>
        <w:rFonts w:ascii="Arial"/>
        <w:color w:val="094279"/>
        <w:spacing w:val="-1"/>
        <w:sz w:val="28"/>
      </w:rPr>
      <w:t>Report</w:t>
    </w:r>
    <w:r>
      <w:rPr>
        <w:rFonts w:ascii="Arial"/>
        <w:color w:val="094279"/>
        <w:spacing w:val="-3"/>
        <w:sz w:val="28"/>
      </w:rPr>
      <w:t xml:space="preserve"> </w:t>
    </w:r>
    <w:r>
      <w:rPr>
        <w:rFonts w:ascii="Arial"/>
        <w:color w:val="094279"/>
        <w:spacing w:val="-1"/>
        <w:sz w:val="28"/>
      </w:rPr>
      <w:t>(IAR)</w:t>
    </w:r>
    <w:r>
      <w:rPr>
        <w:rFonts w:ascii="Arial"/>
        <w:color w:val="094279"/>
        <w:spacing w:val="1"/>
        <w:sz w:val="28"/>
      </w:rPr>
      <w:t xml:space="preserve"> </w:t>
    </w:r>
    <w:r>
      <w:rPr>
        <w:rFonts w:ascii="Arial"/>
        <w:color w:val="094279"/>
        <w:spacing w:val="-1"/>
        <w:sz w:val="28"/>
      </w:rPr>
      <w:t>Request</w:t>
    </w:r>
    <w:r>
      <w:rPr>
        <w:rFonts w:ascii="Arial"/>
        <w:color w:val="094279"/>
        <w:spacing w:val="1"/>
        <w:sz w:val="28"/>
      </w:rPr>
      <w:t xml:space="preserve"> </w:t>
    </w:r>
    <w:r>
      <w:rPr>
        <w:rFonts w:ascii="Arial"/>
        <w:color w:val="094279"/>
        <w:spacing w:val="-2"/>
        <w:sz w:val="28"/>
      </w:rPr>
      <w:t>Form</w:t>
    </w:r>
  </w:p>
  <w:p w14:paraId="7111500D" w14:textId="77777777" w:rsidR="00E24196" w:rsidRPr="00E24196" w:rsidRDefault="00E24196" w:rsidP="00E24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r5HkgK/66OFpB6fpF2b0Ub3Ro8EJ9ynzpH0ZRs1HDJQ6niQCLeEy5NVnvXfXfiGO+ybFZaiq7nyhwE9bAXeNVg==" w:salt="0prxjWGrR4uqLlRaIXbtmg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8D"/>
    <w:rsid w:val="00034400"/>
    <w:rsid w:val="001E47BC"/>
    <w:rsid w:val="00207DEF"/>
    <w:rsid w:val="002A4DD6"/>
    <w:rsid w:val="002C24AD"/>
    <w:rsid w:val="002D6B8D"/>
    <w:rsid w:val="00331B7C"/>
    <w:rsid w:val="003C763C"/>
    <w:rsid w:val="003D51FC"/>
    <w:rsid w:val="00411E6F"/>
    <w:rsid w:val="0045748B"/>
    <w:rsid w:val="00463F42"/>
    <w:rsid w:val="0047153D"/>
    <w:rsid w:val="00586B70"/>
    <w:rsid w:val="006125BC"/>
    <w:rsid w:val="00687169"/>
    <w:rsid w:val="006968D7"/>
    <w:rsid w:val="007038D3"/>
    <w:rsid w:val="009D5974"/>
    <w:rsid w:val="00BC4BB7"/>
    <w:rsid w:val="00BE4950"/>
    <w:rsid w:val="00C0224C"/>
    <w:rsid w:val="00C20835"/>
    <w:rsid w:val="00C7461D"/>
    <w:rsid w:val="00C83D41"/>
    <w:rsid w:val="00CE1C2B"/>
    <w:rsid w:val="00DA55BB"/>
    <w:rsid w:val="00E24196"/>
    <w:rsid w:val="00E24D7D"/>
    <w:rsid w:val="00E258A2"/>
    <w:rsid w:val="00ED44CB"/>
    <w:rsid w:val="00F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4FA3"/>
  <w15:docId w15:val="{5B71A6A6-2BF1-4F86-8E05-0012488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2"/>
    </w:pPr>
    <w:rPr>
      <w:rFonts w:ascii="Arial" w:eastAsia="Arial" w:hAnsi="Arial"/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196"/>
  </w:style>
  <w:style w:type="paragraph" w:styleId="Footer">
    <w:name w:val="footer"/>
    <w:basedOn w:val="Normal"/>
    <w:link w:val="Foot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196"/>
  </w:style>
  <w:style w:type="paragraph" w:styleId="BalloonText">
    <w:name w:val="Balloon Text"/>
    <w:basedOn w:val="Normal"/>
    <w:link w:val="BalloonTextChar"/>
    <w:uiPriority w:val="99"/>
    <w:semiHidden/>
    <w:unhideWhenUsed/>
    <w:rsid w:val="003D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698F6CDE0584B9AFC4AFBCD255AE0" ma:contentTypeVersion="1" ma:contentTypeDescription="Create a new document." ma:contentTypeScope="" ma:versionID="97e7ad7a7fd4990a4fa0c617d1f51ad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e71b34a8bca6cbcce2fb89b317b013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2E52899-34D3-4743-AC70-148B6DDD8C1F}"/>
</file>

<file path=customXml/itemProps2.xml><?xml version="1.0" encoding="utf-8"?>
<ds:datastoreItem xmlns:ds="http://schemas.openxmlformats.org/officeDocument/2006/customXml" ds:itemID="{8B4C8DCF-02F2-4A6D-874D-C74565A641FE}"/>
</file>

<file path=customXml/itemProps3.xml><?xml version="1.0" encoding="utf-8"?>
<ds:datastoreItem xmlns:ds="http://schemas.openxmlformats.org/officeDocument/2006/customXml" ds:itemID="{8EF36440-40EC-4E9C-B6EB-154D7E941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ARR.F01-IOSA Audit Report (IAR) Request Form</vt:lpstr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ARR.F01-IOSA Audit Report (IAR) Request Form</dc:title>
  <dc:creator>IATA</dc:creator>
  <cp:lastModifiedBy>ISUSTER Martin</cp:lastModifiedBy>
  <cp:revision>4</cp:revision>
  <dcterms:created xsi:type="dcterms:W3CDTF">2016-06-14T16:52:00Z</dcterms:created>
  <dcterms:modified xsi:type="dcterms:W3CDTF">2016-06-14T16:55:00Z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LastSaved">
    <vt:filetime>2014-11-26T00:00:00Z</vt:filetime>
  </property>
  <property fmtid="{D5CDD505-2E9C-101B-9397-08002B2CF9AE}" pid="4" name="ContentTypeId">
    <vt:lpwstr>0x01010027B698F6CDE0584B9AFC4AFBCD255AE0</vt:lpwstr>
  </property>
</Properties>
</file>