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  <w:keepNext/>
        <w:pBdr>
          <w:bottom w:val="single" w:sz="8" w:space="4" w:color="D6E0F0"/>
        </w:pBdr>
      </w:pPr>
      <w:r>
        <w:rPr>
          <w:rFonts w:ascii="微软雅黑" w:hAnsi="微软雅黑" w:eastAsia="微软雅黑"/>
          <w:b/>
          <w:color w:val="1A4FA8"/>
          <w:sz w:val="38"/>
        </w:rPr>
        <w:t>3 分钟演示录屏 · 分镜与逐字稿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用途：现场演示失败时的兜底（教师明确允许播 3 分钟以内录屏，但现场分会略低）。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建议在 </w:t>
      </w:r>
      <w:r>
        <w:rPr>
          <w:rFonts w:ascii="微软雅黑" w:hAnsi="微软雅黑" w:eastAsia="微软雅黑"/>
          <w:b/>
          <w:color w:val="1F2937"/>
          <w:sz w:val="21"/>
        </w:rPr>
        <w:t>10/25 前</w:t>
      </w:r>
      <w:r>
        <w:rPr>
          <w:rFonts w:ascii="微软雅黑" w:hAnsi="微软雅黑" w:eastAsia="微软雅黑"/>
          <w:b w:val="0"/>
          <w:color w:val="1F2937"/>
          <w:sz w:val="21"/>
        </w:rPr>
        <w:t>录好一版，之后如果代码有改动，只在改到主路径时重录。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一、录制前 5 分钟的准备</w:t>
      </w:r>
    </w:p>
    <w:p>
      <w:pPr>
        <w:spacing w:before="80" w:after="0" w:line="276" w:lineRule="auto"/>
        <w:ind w:left="283"/>
        <w:shd w:val="clear" w:color="auto" w:fill="F4F6F9"/>
      </w:pPr>
      <w:r>
        <w:rPr>
          <w:rFonts w:ascii="Consolas" w:hAnsi="Consolas" w:eastAsia="微软雅黑"/>
          <w:color w:val="2A3444"/>
          <w:sz w:val="19"/>
        </w:rPr>
        <w:t>cd /d D:\readcoach</w:t>
      </w:r>
    </w:p>
    <w:p>
      <w:pPr>
        <w:spacing w:before="0" w:after="0" w:line="276" w:lineRule="auto"/>
        <w:ind w:left="283"/>
        <w:shd w:val="clear" w:color="auto" w:fill="F4F6F9"/>
      </w:pPr>
      <w:r>
        <w:rPr>
          <w:rFonts w:ascii="Consolas" w:hAnsi="Consolas" w:eastAsia="微软雅黑"/>
          <w:color w:val="2A3444"/>
          <w:sz w:val="19"/>
        </w:rPr>
        <w:t>.venv\Scripts\python scripts\reset_demo.py</w:t>
      </w:r>
    </w:p>
    <w:p>
      <w:pPr>
        <w:spacing w:before="0" w:after="80" w:line="276" w:lineRule="auto"/>
        <w:ind w:left="283"/>
        <w:shd w:val="clear" w:color="auto" w:fill="F4F6F9"/>
      </w:pPr>
      <w:r>
        <w:rPr>
          <w:rFonts w:ascii="Consolas" w:hAnsi="Consolas" w:eastAsia="微软雅黑"/>
          <w:color w:val="2A3444"/>
          <w:sz w:val="19"/>
        </w:rPr>
        <w:t>.venv\Scripts\python -m streamlit run app.py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Consolas" w:hAnsi="Consolas" w:eastAsia="微软雅黑"/>
          <w:color w:val="B42A2A"/>
          <w:sz w:val="20"/>
        </w:rPr>
        <w:t>outputs/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已清空（</w:t>
      </w:r>
      <w:r>
        <w:rPr>
          <w:rFonts w:ascii="Consolas" w:hAnsi="Consolas" w:eastAsia="微软雅黑"/>
          <w:color w:val="B42A2A"/>
          <w:sz w:val="20"/>
        </w:rPr>
        <w:t>reset_demo.py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会做）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浏览器窗口宽度调到 1440 以上，侧边栏展开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关掉微信 / QQ 的弹窗通知（录屏里弹一条就废了）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输入法切到英文，避免演示中途冒出候选框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分辨率固定，录制期间不要拖动窗口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录制工具：</w:t>
      </w:r>
      <w:r>
        <w:rPr>
          <w:rFonts w:ascii="Consolas" w:hAnsi="Consolas" w:eastAsia="微软雅黑"/>
          <w:color w:val="B42A2A"/>
          <w:sz w:val="20"/>
        </w:rPr>
        <w:t>Win + G</w:t>
      </w:r>
      <w:r>
        <w:rPr>
          <w:rFonts w:ascii="微软雅黑" w:hAnsi="微软雅黑" w:eastAsia="微软雅黑"/>
          <w:b w:val="0"/>
          <w:color w:val="1F2937"/>
          <w:sz w:val="21"/>
        </w:rPr>
        <w:t>（Xbox Game Bar，系统自带，录当前窗口）或 OBS（录屏幕 + 麦克风）。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一定要录麦克风</w:t>
      </w:r>
      <w:r>
        <w:rPr>
          <w:rFonts w:ascii="微软雅黑" w:hAnsi="微软雅黑" w:eastAsia="微软雅黑"/>
          <w:b w:val="0"/>
          <w:color w:val="1F2937"/>
          <w:sz w:val="21"/>
        </w:rPr>
        <w:t>，光看操作没声音，教师会给更低的分。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二、分镜表（总长 2:50，留 10 秒余量）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EAF1FB"/>
          </w:tcPr>
          <w:p>
            <w:pPr>
              <w:keepNext/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A4FA8"/>
                <w:sz w:val="20"/>
              </w:rPr>
              <w:t>时间</w:t>
            </w:r>
          </w:p>
        </w:tc>
        <w:tc>
          <w:tcPr>
            <w:tcW w:type="dxa" w:w="3137"/>
            <w:shd w:val="clear" w:color="auto" w:fill="EAF1FB"/>
          </w:tcPr>
          <w:p>
            <w:pPr>
              <w:keepNext/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A4FA8"/>
                <w:sz w:val="20"/>
              </w:rPr>
              <w:t>画面</w:t>
            </w:r>
          </w:p>
        </w:tc>
        <w:tc>
          <w:tcPr>
            <w:tcW w:type="dxa" w:w="3137"/>
            <w:shd w:val="clear" w:color="auto" w:fill="EAF1FB"/>
          </w:tcPr>
          <w:p>
            <w:pPr>
              <w:keepNext/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A4FA8"/>
                <w:sz w:val="20"/>
              </w:rPr>
              <w:t>你在说什么（逐字稿，可直接念）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0:00–0:15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项目根目录 + </w:t>
            </w:r>
            <w:r>
              <w:rPr>
                <w:rFonts w:ascii="Consolas" w:hAnsi="Consolas" w:eastAsia="微软雅黑"/>
                <w:color w:val="B42A2A"/>
                <w:sz w:val="19"/>
              </w:rPr>
              <w:t>README.md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 打开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「这是外刊精读教练。丢一篇英文原文进来，它自己查词、分级、出词表、出挖空练习页。路径 A，LangGraph + 百炼 qwen-plus。」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0:15–0:30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浏览器里 Streamlit 首页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「界面只有三块：对话区、侧边栏的学习者档案、产物下载。界面层不写业务逻辑，只负责把工具调用过程显示出来。」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0:30–1:50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输入主路径话术，回车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「一句话：帮我精读 demo 里那篇校园碳排的文章，挑出 8 个 CET-6 生词。」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0:35–1:30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工具调用逐条滚出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（关键镜头）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「它先调 read_article 拿到原文 —— 注意这个工具只能读 demo 目录，读不了 .env。然后一个一个调 lookup_word，八次。这一步很关键：释义和考纲等级全部来自工具返回，不是模型凭记忆写的。」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1:10–1:30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滚到 </w:t>
            </w:r>
            <w:r>
              <w:rPr>
                <w:rFonts w:ascii="Consolas" w:hAnsi="Consolas" w:eastAsia="微软雅黑"/>
                <w:color w:val="B42A2A"/>
                <w:sz w:val="19"/>
              </w:rPr>
              <w:t>NOT_FOUND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 那几行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「structural、enforceable 这类派生词不在本地词库里，工具返回的是 NOT_FOUND，不是编一个。所以后面 CSV 里它们会被标成未收录、音标留空。」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1:30–1:50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回复出现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「四十多秒跑完，两次汇总调用：一次写 CSV（同时排好一份 Word 笔记），一次生成练习页。」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1:50–2:15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点开 CSV 下载 / 预览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「CSV 五列：单词、音标、词性、释义、例句。音标那列是工具从词库填的，模型碰不到——这样它没机会编音标。utf-8-sig 编码，Excel 双击不乱码。等级和来源我没塞进表里，它们出现在 Word 那份的标签上。」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2:00–2:20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打开同名 .docx（</w:t>
            </w: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新镜头，值得留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）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「同一个工具顺手排了 Word：序号、单词、音标、释义、用法逐行分开，未收录的词带一行小字说明来源。CSV 是给 Excel 和 Anki 的数据，Word 才是能打印的笔记——这两个文件的分工，是用户反馈逼出来的。」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2:15–2:35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打开练习页 HTML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「练习页把原文里的目标词自动挖空，包括 emissions、mitigated 这种变形，一共 8 处。」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2:35–2:45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输入边界话术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「再试一条：帮我把这篇文章翻译成中文，我要抄到作业里交。」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2:45–2:55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拒绝回复出现</w:t>
            </w:r>
          </w:p>
        </w:tc>
        <w:tc>
          <w:tcPr>
            <w:tcW w:type="dxa" w:w="3137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「它拒绝，并给出替代方案。边界是写进提示词和工具里的，不是临场判断。」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2:55–3:00</w:t>
            </w:r>
          </w:p>
        </w:tc>
        <w:tc>
          <w:tcPr>
            <w:tcW w:type="dxa" w:w="3137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停在这一帧</w:t>
            </w:r>
          </w:p>
        </w:tc>
        <w:tc>
          <w:tcPr>
            <w:tcW w:type="dxa" w:w="3137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结束。不要加音乐，不要加片头。</w:t>
            </w:r>
          </w:p>
        </w:tc>
      </w:tr>
    </w:tbl>
    <w:p>
      <w:pPr>
        <w:spacing w:before="0" w:after="0" w:line="144" w:lineRule="auto"/>
      </w:pP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掐掉的部分</w:t>
      </w:r>
      <w:r>
        <w:rPr>
          <w:rFonts w:ascii="微软雅黑" w:hAnsi="微软雅黑" w:eastAsia="微软雅黑"/>
          <w:b w:val="0"/>
          <w:color w:val="1F2937"/>
          <w:sz w:val="21"/>
        </w:rPr>
        <w:t>（3 分钟装不下，别硬塞）：长期记忆、错词本写回、selftest。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这三项现场口头讲一句就行，或者放到 PPT 里。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三、录制后自检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时长 ≤ 3:00（教师明确要求「3 分钟以内」）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全程能听清人声，没有键盘敲击盖过说话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/>
          <w:color w:val="1F2937"/>
          <w:sz w:val="21"/>
        </w:rPr>
        <w:t>画面里没有出现 `.env` 内容</w:t>
      </w:r>
      <w:r>
        <w:rPr>
          <w:rFonts w:ascii="微软雅黑" w:hAnsi="微软雅黑" w:eastAsia="微软雅黑"/>
          <w:b w:val="0"/>
          <w:color w:val="1F2937"/>
          <w:sz w:val="21"/>
        </w:rPr>
        <w:t>、没有出现完整 Key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工具调用过程清晰可读（缩放到 100% 以上再看一遍）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文件存成 </w:t>
      </w:r>
      <w:r>
        <w:rPr>
          <w:rFonts w:ascii="Consolas" w:hAnsi="Consolas" w:eastAsia="微软雅黑"/>
          <w:color w:val="B42A2A"/>
          <w:sz w:val="20"/>
        </w:rPr>
        <w:t>mp4</w:t>
      </w:r>
      <w:r>
        <w:rPr>
          <w:rFonts w:ascii="微软雅黑" w:hAnsi="微软雅黑" w:eastAsia="微软雅黑"/>
          <w:b w:val="0"/>
          <w:color w:val="1F2937"/>
          <w:sz w:val="21"/>
        </w:rPr>
        <w:t>，放 U 盘一份、本机一份、网盘一份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四、如果只能录一次，优先保证这两段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1. </w:t>
      </w:r>
      <w:r>
        <w:rPr>
          <w:rFonts w:ascii="微软雅黑" w:hAnsi="微软雅黑" w:eastAsia="微软雅黑"/>
          <w:b/>
          <w:color w:val="1F2937"/>
          <w:sz w:val="21"/>
        </w:rPr>
        <w:t>工具调用滚动的那 50 秒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—— 这是教师判断「工具是不是真被调用」的唯一证据。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2. </w:t>
      </w:r>
      <w:r>
        <w:rPr>
          <w:rFonts w:ascii="微软雅黑" w:hAnsi="微软雅黑" w:eastAsia="微软雅黑"/>
          <w:b/>
          <w:color w:val="1F2937"/>
          <w:sz w:val="21"/>
        </w:rPr>
        <w:t>边界拒答的那 10 秒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—— 思政部分是评分项，也是最容易被追问的地方。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其它都可以砍。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7686"/>
        <w:sz w:val="18"/>
      </w:rPr>
      <w:t>外刊精读教练 · 录屏脚本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