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클라우드 환경에서 Ceph 기반 분산 스토리지 시스템의 신뢰성 분석 및 최적화</w:t>
        <w:br/>
        <w:t>10주차 실험계획서</w:t>
      </w:r>
    </w:p>
    <w:p>
      <w:r>
        <w:rPr>
          <w:b/>
          <w:sz w:val="28"/>
        </w:rPr>
        <w:t>1. 실험 목적</w:t>
      </w:r>
    </w:p>
    <w:p>
      <w:pPr/>
      <w:r>
        <w:t>본 연구의 목적은 클라우드 환경에서 Ceph 기반 분산 스토리지 시스템의 신뢰성을 향상시키기 위한 최적화 방안을 분석하고 검증하는 데 있다. 특히 다양한 복제 전략(replication strategy)과 CRUSH 기반 데이터 분산 정책이 데이터 손실률, 시스템 가용성, 장애 복구 시간, 네트워크 오버헤드에 미치는 영향을 실험적으로 분석하고자 한다.</w:t>
      </w:r>
    </w:p>
    <w:p>
      <w:r>
        <w:rPr>
          <w:b/>
          <w:sz w:val="28"/>
        </w:rPr>
        <w:t>2. 연구문제</w:t>
      </w:r>
    </w:p>
    <w:p>
      <w:pPr/>
      <w:r>
        <w:t>첫째, 복제 수 변화가 데이터 손실률과 시스템 가용성에 어떠한 영향을 미치는가?</w:t>
        <w:br/>
        <w:t>둘째, CRUSH 기반 데이터 분산 최적화는 장애 복구 시간 단축에 효과적인가?</w:t>
        <w:br/>
        <w:t>셋째, 제안 방식은 네트워크 오버헤드 증가를 허용 가능한 수준으로 유지할 수 있는가?</w:t>
        <w:br/>
        <w:t>넷째, 다중 노드 장애 상황에서도 안정적인 복구 성능을 제공할 수 있는가?</w:t>
      </w:r>
    </w:p>
    <w:p>
      <w:r>
        <w:rPr>
          <w:b/>
          <w:sz w:val="28"/>
        </w:rPr>
        <w:t>3. 연구가설</w:t>
      </w:r>
    </w:p>
    <w:p>
      <w:pPr/>
      <w:r>
        <w:t>가설 1: 복제 수 증가 시 데이터 손실률은 감소할 것이다.</w:t>
        <w:br/>
        <w:t>가설 2: CRUSH 정책 최적화는 복구 시간을 단축할 것이다.</w:t>
        <w:br/>
        <w:t>가설 3: 제안 방식은 기존 방식보다 높은 신뢰성을 제공할 것이다.</w:t>
        <w:br/>
        <w:t>가설 4: 제안 방식은 다중 장애 환경에서도 안정적인 복구 성능을 유지할 것이다.</w:t>
      </w:r>
    </w:p>
    <w:p>
      <w:r>
        <w:rPr>
          <w:b/>
          <w:sz w:val="28"/>
        </w:rPr>
        <w:t>4. 구현 범위</w:t>
      </w:r>
    </w:p>
    <w:p>
      <w:pPr/>
      <w:r>
        <w:t>- Ceph 클러스터 구축</w:t>
        <w:br/>
        <w:t>- MON 및 OSD 노드 구성</w:t>
        <w:br/>
        <w:t>- 복제 기반 저장 구조 구현</w:t>
        <w:br/>
        <w:t>- CRUSH 기반 데이터 분산 정책 적용</w:t>
        <w:br/>
        <w:t>- 장애 시뮬레이션 기능 구현</w:t>
        <w:br/>
        <w:t>- 데이터 복구 및 재균형 측정 기능 구현</w:t>
        <w:br/>
        <w:t>- 성능 로그 수집 기능 구현</w:t>
      </w:r>
    </w:p>
    <w:p>
      <w:r>
        <w:rPr>
          <w:b/>
          <w:sz w:val="28"/>
        </w:rPr>
        <w:t>5. 비교군</w:t>
      </w:r>
    </w:p>
    <w:p>
      <w:pPr/>
      <w:r>
        <w:t>비교군 A: 기본 Ceph 설정 기반 저장 방식</w:t>
        <w:br/>
        <w:t>비교군 B: 복제 수만 증가시킨 방식</w:t>
        <w:br/>
        <w:t>비교군 C: CRUSH 정책만 최적화한 방식</w:t>
        <w:br/>
        <w:t>제안 방식: 복제 전략 + CRUSH 정책 통합 최적화 방식</w:t>
      </w:r>
    </w:p>
    <w:p>
      <w:r>
        <w:rPr>
          <w:b/>
          <w:sz w:val="28"/>
        </w:rPr>
        <w:t>6. 실험 환경</w:t>
      </w:r>
    </w:p>
    <w:p>
      <w:pPr/>
      <w:r>
        <w:t>운영체제: Ubuntu Linux 22.04</w:t>
        <w:br/>
        <w:t>분산 스토리지 플랫폼: Ceph Quincy 또는 Reef</w:t>
        <w:br/>
        <w:t>가상화 환경: VMware 또는 VirtualBox</w:t>
        <w:br/>
        <w:t>저장장치: SSD 기반 스토리지</w:t>
        <w:br/>
        <w:t>네트워크: Gigabit Ethernet</w:t>
        <w:br/>
        <w:t>성능 측정 도구: fio, iostat, iperf</w:t>
      </w:r>
    </w:p>
    <w:p>
      <w:r>
        <w:rPr>
          <w:b/>
          <w:sz w:val="28"/>
        </w:rPr>
        <w:t>7. 평가 지표</w:t>
      </w:r>
    </w:p>
    <w:p>
      <w:pPr/>
      <w:r>
        <w:t>- Throughput</w:t>
        <w:br/>
        <w:t>- 평균 지연시간(Latency)</w:t>
        <w:br/>
        <w:t>- 데이터 손실률</w:t>
        <w:br/>
        <w:t>- 시스템 가용성</w:t>
        <w:br/>
        <w:t>- 복구 시간(Recovery Time)</w:t>
        <w:br/>
        <w:t>- 재균형 시간(Rebalancing Time)</w:t>
        <w:br/>
        <w:t>- 저장 오버헤드</w:t>
        <w:br/>
        <w:t>- 네트워크 오버헤드</w:t>
      </w:r>
    </w:p>
    <w:p>
      <w:r>
        <w:rPr>
          <w:b/>
          <w:sz w:val="28"/>
        </w:rPr>
        <w:t>8. 실험 절차</w:t>
      </w:r>
    </w:p>
    <w:p>
      <w:pPr/>
      <w:r>
        <w:t>1단계. Ceph 클러스터 구축</w:t>
        <w:br/>
        <w:t>2단계. 비교군별 환경 설정</w:t>
        <w:br/>
        <w:t>3단계. 정상 환경 성능 측정</w:t>
        <w:br/>
        <w:t>4단계. 단일 노드 장애 실험</w:t>
        <w:br/>
        <w:t>5단계. 다중 노드 장애 실험</w:t>
        <w:br/>
        <w:t>6단계. 네트워크 장애 실험</w:t>
        <w:br/>
        <w:t>7단계. 반복 부하 실험</w:t>
        <w:br/>
        <w:t>8단계. 결과 분석</w:t>
      </w:r>
    </w:p>
    <w:p>
      <w:r>
        <w:rPr>
          <w:b/>
          <w:sz w:val="28"/>
        </w:rPr>
        <w:t>9. 표 예정안</w:t>
      </w:r>
    </w:p>
    <w:p>
      <w:pPr/>
      <w:r>
        <w:t>표 1. 실험 환경 구성</w:t>
        <w:br/>
        <w:t>표 2. 비교군별 구성 차이</w:t>
        <w:br/>
        <w:t>표 3. 평가 지표 정의</w:t>
        <w:br/>
        <w:t>표 4. 비교군별 성능 측정 결과</w:t>
        <w:br/>
        <w:t>표 5. 네트워크 및 저장 오버헤드 비교</w:t>
        <w:br/>
        <w:t>표 6. 장애 시나리오별 시스템 안정성 비교</w:t>
      </w:r>
    </w:p>
    <w:p>
      <w:r>
        <w:rPr>
          <w:b/>
          <w:sz w:val="28"/>
        </w:rPr>
        <w:t>10. 그림 예정안</w:t>
      </w:r>
    </w:p>
    <w:p>
      <w:pPr/>
      <w:r>
        <w:t>그림 1. Ceph 기반 제안 시스템 전체 구조도</w:t>
        <w:br/>
        <w:t>그림 2. 데이터 저장 및 복구 흐름도</w:t>
        <w:br/>
        <w:t>그림 3. 비교군별 Throughput 비교 그래프</w:t>
        <w:br/>
        <w:t>그림 4. 비교군별 평균 지연시간 비교 그래프</w:t>
        <w:br/>
        <w:t>그림 5. 장애 발생 후 복구 시간 비교 그래프</w:t>
        <w:br/>
        <w:t>그림 6. 데이터 손실률 비교 그래프</w:t>
        <w:br/>
        <w:t>그림 7. 네트워크 오버헤드 비교 그래프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