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BD3C" w14:textId="066A06C9" w:rsidR="00407885" w:rsidRPr="009B7C62" w:rsidRDefault="00BD67E6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STAT 403 Final Project</w:t>
      </w:r>
    </w:p>
    <w:p w14:paraId="2C93103B" w14:textId="65DE7EE5" w:rsidR="00BD67E6" w:rsidRPr="009B7C62" w:rsidRDefault="007A5212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This is </w:t>
      </w:r>
      <w:r w:rsidR="0017618E" w:rsidRPr="009B7C62">
        <w:rPr>
          <w:sz w:val="24"/>
          <w:szCs w:val="24"/>
          <w:lang w:val="en-US"/>
        </w:rPr>
        <w:t>a final project completed by Xiaoyang Yang (ID: 301364025)</w:t>
      </w:r>
      <w:r w:rsidR="00284740" w:rsidRPr="009B7C62">
        <w:rPr>
          <w:sz w:val="24"/>
          <w:szCs w:val="24"/>
          <w:lang w:val="en-US"/>
        </w:rPr>
        <w:t xml:space="preserve"> for the purpose of STAT 403</w:t>
      </w:r>
      <w:r w:rsidR="00740BC4" w:rsidRPr="009B7C62">
        <w:rPr>
          <w:sz w:val="24"/>
          <w:szCs w:val="24"/>
          <w:lang w:val="en-US"/>
        </w:rPr>
        <w:t>.</w:t>
      </w:r>
      <w:r w:rsidR="00D50BB3" w:rsidRPr="009B7C62">
        <w:rPr>
          <w:sz w:val="24"/>
          <w:szCs w:val="24"/>
          <w:lang w:val="en-US"/>
        </w:rPr>
        <w:t xml:space="preserve"> </w:t>
      </w:r>
    </w:p>
    <w:p w14:paraId="2110E0ED" w14:textId="42657E4D" w:rsidR="00FD3EA6" w:rsidRPr="009B7C62" w:rsidRDefault="00FD3EA6">
      <w:pPr>
        <w:rPr>
          <w:b/>
          <w:bCs/>
          <w:sz w:val="24"/>
          <w:szCs w:val="24"/>
          <w:lang w:val="en-US"/>
        </w:rPr>
      </w:pPr>
      <w:r w:rsidRPr="009B7C62">
        <w:rPr>
          <w:b/>
          <w:bCs/>
          <w:sz w:val="24"/>
          <w:szCs w:val="24"/>
          <w:lang w:val="en-US"/>
        </w:rPr>
        <w:t>Background</w:t>
      </w:r>
    </w:p>
    <w:p w14:paraId="65186E80" w14:textId="77777777" w:rsidR="005F3B7E" w:rsidRPr="009B7C62" w:rsidRDefault="00E508CF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Smoking cigarette </w:t>
      </w:r>
      <w:r w:rsidR="00645509" w:rsidRPr="009B7C62">
        <w:rPr>
          <w:sz w:val="24"/>
          <w:szCs w:val="24"/>
          <w:lang w:val="en-US"/>
        </w:rPr>
        <w:t xml:space="preserve">is a common human behavior that, according to many </w:t>
      </w:r>
      <w:r w:rsidR="009A7BA2" w:rsidRPr="009B7C62">
        <w:rPr>
          <w:sz w:val="24"/>
          <w:szCs w:val="24"/>
          <w:lang w:val="en-US"/>
        </w:rPr>
        <w:t>research</w:t>
      </w:r>
      <w:r w:rsidR="00645509" w:rsidRPr="009B7C62">
        <w:rPr>
          <w:sz w:val="24"/>
          <w:szCs w:val="24"/>
          <w:lang w:val="en-US"/>
        </w:rPr>
        <w:t xml:space="preserve"> and studies, has a few negative impacts on health.</w:t>
      </w:r>
      <w:r w:rsidR="00192F60" w:rsidRPr="009B7C62">
        <w:rPr>
          <w:sz w:val="24"/>
          <w:szCs w:val="24"/>
          <w:lang w:val="en-US"/>
        </w:rPr>
        <w:t xml:space="preserve"> </w:t>
      </w:r>
      <w:r w:rsidR="000F6AB5" w:rsidRPr="009B7C62">
        <w:rPr>
          <w:sz w:val="24"/>
          <w:szCs w:val="24"/>
          <w:lang w:val="en-US"/>
        </w:rPr>
        <w:t>Cigarettes is part of the human culture for its psychological effect, as stereotypes often relates cigarettes with stresses</w:t>
      </w:r>
      <w:r w:rsidR="002906C2" w:rsidRPr="009B7C62">
        <w:rPr>
          <w:sz w:val="24"/>
          <w:szCs w:val="24"/>
          <w:lang w:val="en-US"/>
        </w:rPr>
        <w:t xml:space="preserve">; they do calms people down. </w:t>
      </w:r>
      <w:r w:rsidR="0083592E" w:rsidRPr="009B7C62">
        <w:rPr>
          <w:sz w:val="24"/>
          <w:szCs w:val="24"/>
          <w:lang w:val="en-US"/>
        </w:rPr>
        <w:t xml:space="preserve">The negative effects of cigarettes, however, is a non-neglectable issue, as cigarettes can, commonly known, induce addiction, permanent damage to </w:t>
      </w:r>
      <w:r w:rsidR="005C012F" w:rsidRPr="009B7C62">
        <w:rPr>
          <w:sz w:val="24"/>
          <w:szCs w:val="24"/>
          <w:lang w:val="en-US"/>
        </w:rPr>
        <w:t>respiratory</w:t>
      </w:r>
      <w:r w:rsidR="0083592E" w:rsidRPr="009B7C62">
        <w:rPr>
          <w:sz w:val="24"/>
          <w:szCs w:val="24"/>
          <w:lang w:val="en-US"/>
        </w:rPr>
        <w:t xml:space="preserve"> system</w:t>
      </w:r>
      <w:r w:rsidR="005C012F" w:rsidRPr="009B7C62">
        <w:rPr>
          <w:sz w:val="24"/>
          <w:szCs w:val="24"/>
          <w:lang w:val="en-US"/>
        </w:rPr>
        <w:t xml:space="preserve">, or, more </w:t>
      </w:r>
      <w:r w:rsidR="00B45D49" w:rsidRPr="009B7C62">
        <w:rPr>
          <w:sz w:val="24"/>
          <w:szCs w:val="24"/>
          <w:lang w:val="en-US"/>
        </w:rPr>
        <w:t>severely</w:t>
      </w:r>
      <w:r w:rsidR="005C012F" w:rsidRPr="009B7C62">
        <w:rPr>
          <w:sz w:val="24"/>
          <w:szCs w:val="24"/>
          <w:lang w:val="en-US"/>
        </w:rPr>
        <w:t xml:space="preserve">, chronic </w:t>
      </w:r>
      <w:r w:rsidR="00B45D49" w:rsidRPr="009B7C62">
        <w:rPr>
          <w:sz w:val="24"/>
          <w:szCs w:val="24"/>
          <w:lang w:val="en-US"/>
        </w:rPr>
        <w:t>diseases</w:t>
      </w:r>
      <w:r w:rsidR="005C012F" w:rsidRPr="009B7C62">
        <w:rPr>
          <w:sz w:val="24"/>
          <w:szCs w:val="24"/>
          <w:lang w:val="en-US"/>
        </w:rPr>
        <w:t xml:space="preserve">. </w:t>
      </w:r>
    </w:p>
    <w:p w14:paraId="4D43BEC1" w14:textId="1A8D9C5B" w:rsidR="008B498D" w:rsidRPr="009B7C62" w:rsidRDefault="005F3B7E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Frequent exercise is beneficial to health. </w:t>
      </w:r>
      <w:r w:rsidR="000A3D8F" w:rsidRPr="009B7C62">
        <w:rPr>
          <w:sz w:val="24"/>
          <w:szCs w:val="24"/>
          <w:lang w:val="en-US"/>
        </w:rPr>
        <w:t xml:space="preserve">Research shows that people who do cardio exercises </w:t>
      </w:r>
      <w:r w:rsidR="002F5618" w:rsidRPr="009B7C62">
        <w:rPr>
          <w:sz w:val="24"/>
          <w:szCs w:val="24"/>
          <w:lang w:val="en-US"/>
        </w:rPr>
        <w:t xml:space="preserve">regularly has a lower chance of suffering from </w:t>
      </w:r>
      <w:r w:rsidR="008A7B6C" w:rsidRPr="009B7C62">
        <w:rPr>
          <w:sz w:val="24"/>
          <w:szCs w:val="24"/>
          <w:lang w:val="en-US"/>
        </w:rPr>
        <w:t>diseases</w:t>
      </w:r>
      <w:r w:rsidR="002F5618" w:rsidRPr="009B7C62">
        <w:rPr>
          <w:sz w:val="24"/>
          <w:szCs w:val="24"/>
          <w:lang w:val="en-US"/>
        </w:rPr>
        <w:t xml:space="preserve">. </w:t>
      </w:r>
      <w:r w:rsidR="0004595A" w:rsidRPr="009B7C62">
        <w:rPr>
          <w:sz w:val="24"/>
          <w:szCs w:val="24"/>
          <w:lang w:val="en-US"/>
        </w:rPr>
        <w:t>Exercises are, in the common view, related to words like “healthy”, “energic”, “uplifting”</w:t>
      </w:r>
      <w:r w:rsidR="00DA6D5A" w:rsidRPr="009B7C62">
        <w:rPr>
          <w:sz w:val="24"/>
          <w:szCs w:val="24"/>
          <w:lang w:val="en-US"/>
        </w:rPr>
        <w:t xml:space="preserve">. </w:t>
      </w:r>
      <w:r w:rsidR="00122FA0" w:rsidRPr="009B7C62">
        <w:rPr>
          <w:sz w:val="24"/>
          <w:szCs w:val="24"/>
          <w:lang w:val="en-US"/>
        </w:rPr>
        <w:t xml:space="preserve">Our interest is to find out whether exercise and smoking have a correlation to human systolic blood pressure: </w:t>
      </w:r>
      <w:r w:rsidR="00D9673D" w:rsidRPr="009B7C62">
        <w:rPr>
          <w:sz w:val="24"/>
          <w:szCs w:val="24"/>
          <w:lang w:val="en-US"/>
        </w:rPr>
        <w:t>Let us</w:t>
      </w:r>
      <w:r w:rsidR="00122FA0" w:rsidRPr="009B7C62">
        <w:rPr>
          <w:sz w:val="24"/>
          <w:szCs w:val="24"/>
          <w:lang w:val="en-US"/>
        </w:rPr>
        <w:t xml:space="preserve"> say a healthy living person who runs regularly, does the person’s smoking behavior contribute to the high blood pressure he or she may have? </w:t>
      </w:r>
      <w:r w:rsidR="000B5092" w:rsidRPr="009B7C62">
        <w:rPr>
          <w:sz w:val="24"/>
          <w:szCs w:val="24"/>
          <w:lang w:val="en-US"/>
        </w:rPr>
        <w:t>Among the health hazards brought by cigarette</w:t>
      </w:r>
      <w:r w:rsidR="00EC3DB7" w:rsidRPr="009B7C62">
        <w:rPr>
          <w:sz w:val="24"/>
          <w:szCs w:val="24"/>
          <w:lang w:val="en-US"/>
        </w:rPr>
        <w:t xml:space="preserve"> and the benefits of sporting, </w:t>
      </w:r>
      <w:r w:rsidR="00970983" w:rsidRPr="009B7C62">
        <w:rPr>
          <w:sz w:val="24"/>
          <w:szCs w:val="24"/>
          <w:lang w:val="en-US"/>
        </w:rPr>
        <w:t xml:space="preserve">we want to find out if smoking cigarette will </w:t>
      </w:r>
      <w:r w:rsidR="00117DF6" w:rsidRPr="009B7C62">
        <w:rPr>
          <w:sz w:val="24"/>
          <w:szCs w:val="24"/>
          <w:lang w:val="en-US"/>
        </w:rPr>
        <w:t>affect</w:t>
      </w:r>
      <w:r w:rsidR="00970983" w:rsidRPr="009B7C62">
        <w:rPr>
          <w:sz w:val="24"/>
          <w:szCs w:val="24"/>
          <w:lang w:val="en-US"/>
        </w:rPr>
        <w:t xml:space="preserve"> one’s </w:t>
      </w:r>
      <w:r w:rsidR="005B6205" w:rsidRPr="009B7C62">
        <w:rPr>
          <w:sz w:val="24"/>
          <w:szCs w:val="24"/>
          <w:lang w:val="en-US"/>
        </w:rPr>
        <w:t>circulatory</w:t>
      </w:r>
      <w:r w:rsidR="00970983" w:rsidRPr="009B7C62">
        <w:rPr>
          <w:sz w:val="24"/>
          <w:szCs w:val="24"/>
          <w:lang w:val="en-US"/>
        </w:rPr>
        <w:t xml:space="preserve"> system, to be exact, one’s blood pressure. </w:t>
      </w:r>
      <w:r w:rsidR="0013689D" w:rsidRPr="009B7C62">
        <w:rPr>
          <w:sz w:val="24"/>
          <w:szCs w:val="24"/>
          <w:lang w:val="en-US"/>
        </w:rPr>
        <w:t xml:space="preserve"> </w:t>
      </w:r>
    </w:p>
    <w:p w14:paraId="1FB1278E" w14:textId="2E7DEEF1" w:rsidR="004B7B6C" w:rsidRPr="009B7C62" w:rsidRDefault="00FB5B96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The objective of this </w:t>
      </w:r>
      <w:r w:rsidR="00682DFA" w:rsidRPr="009B7C62">
        <w:rPr>
          <w:sz w:val="24"/>
          <w:szCs w:val="24"/>
          <w:lang w:val="en-US"/>
        </w:rPr>
        <w:t>project is to research whether there is a correlation between human systolic blood pressure and the behavior of smoking cigarette</w:t>
      </w:r>
      <w:r w:rsidR="00437720" w:rsidRPr="009B7C62">
        <w:rPr>
          <w:sz w:val="24"/>
          <w:szCs w:val="24"/>
          <w:lang w:val="en-US"/>
        </w:rPr>
        <w:t xml:space="preserve">, and </w:t>
      </w:r>
      <w:r w:rsidR="00070207" w:rsidRPr="009B7C62">
        <w:rPr>
          <w:sz w:val="24"/>
          <w:szCs w:val="24"/>
          <w:lang w:val="en-US"/>
        </w:rPr>
        <w:t>exercise</w:t>
      </w:r>
      <w:r w:rsidR="0075173E" w:rsidRPr="009B7C62">
        <w:rPr>
          <w:sz w:val="24"/>
          <w:szCs w:val="24"/>
          <w:lang w:val="en-US"/>
        </w:rPr>
        <w:t xml:space="preserve"> </w:t>
      </w:r>
      <w:r w:rsidR="00CF6C4B" w:rsidRPr="009B7C62">
        <w:rPr>
          <w:sz w:val="24"/>
          <w:szCs w:val="24"/>
          <w:lang w:val="en-US"/>
        </w:rPr>
        <w:t>among males between the ages of 40 - 80</w:t>
      </w:r>
      <w:r w:rsidR="00682DFA" w:rsidRPr="009B7C62">
        <w:rPr>
          <w:sz w:val="24"/>
          <w:szCs w:val="24"/>
          <w:lang w:val="en-US"/>
        </w:rPr>
        <w:t xml:space="preserve">. </w:t>
      </w:r>
      <w:r w:rsidR="003C02D2" w:rsidRPr="009B7C62">
        <w:rPr>
          <w:sz w:val="24"/>
          <w:szCs w:val="24"/>
          <w:lang w:val="en-US"/>
        </w:rPr>
        <w:t xml:space="preserve">The nature of this projects requires extensive </w:t>
      </w:r>
      <w:r w:rsidR="000B7198" w:rsidRPr="009B7C62">
        <w:rPr>
          <w:sz w:val="24"/>
          <w:szCs w:val="24"/>
          <w:lang w:val="en-US"/>
        </w:rPr>
        <w:t>and detailed data on human blood pressure and subjects’ habits (</w:t>
      </w:r>
      <w:r w:rsidR="00603674" w:rsidRPr="009B7C62">
        <w:rPr>
          <w:sz w:val="24"/>
          <w:szCs w:val="24"/>
          <w:lang w:val="en-US"/>
        </w:rPr>
        <w:t>whether</w:t>
      </w:r>
      <w:r w:rsidR="000B7198" w:rsidRPr="009B7C62">
        <w:rPr>
          <w:sz w:val="24"/>
          <w:szCs w:val="24"/>
          <w:lang w:val="en-US"/>
        </w:rPr>
        <w:t xml:space="preserve"> the sample subjects smoke cigarette).</w:t>
      </w:r>
      <w:r w:rsidR="00603674" w:rsidRPr="009B7C62">
        <w:rPr>
          <w:sz w:val="24"/>
          <w:szCs w:val="24"/>
          <w:lang w:val="en-US"/>
        </w:rPr>
        <w:t xml:space="preserve"> Limited by the </w:t>
      </w:r>
      <w:r w:rsidR="0029758F" w:rsidRPr="009B7C62">
        <w:rPr>
          <w:sz w:val="24"/>
          <w:szCs w:val="24"/>
          <w:lang w:val="en-US"/>
        </w:rPr>
        <w:t>current situation and ability to carry out such a survey</w:t>
      </w:r>
      <w:r w:rsidR="00931260" w:rsidRPr="009B7C62">
        <w:rPr>
          <w:sz w:val="24"/>
          <w:szCs w:val="24"/>
          <w:lang w:val="en-US"/>
        </w:rPr>
        <w:t xml:space="preserve"> in real life</w:t>
      </w:r>
      <w:r w:rsidR="00603674" w:rsidRPr="009B7C62">
        <w:rPr>
          <w:sz w:val="24"/>
          <w:szCs w:val="24"/>
          <w:lang w:val="en-US"/>
        </w:rPr>
        <w:t>,</w:t>
      </w:r>
      <w:r w:rsidR="0029758F" w:rsidRPr="009B7C62">
        <w:rPr>
          <w:sz w:val="24"/>
          <w:szCs w:val="24"/>
          <w:lang w:val="en-US"/>
        </w:rPr>
        <w:t xml:space="preserve"> </w:t>
      </w:r>
      <w:r w:rsidR="00F7563A" w:rsidRPr="009B7C62">
        <w:rPr>
          <w:sz w:val="24"/>
          <w:szCs w:val="24"/>
          <w:lang w:val="en-US"/>
        </w:rPr>
        <w:t xml:space="preserve">however, </w:t>
      </w:r>
      <w:r w:rsidR="0029758F" w:rsidRPr="009B7C62">
        <w:rPr>
          <w:sz w:val="24"/>
          <w:szCs w:val="24"/>
          <w:lang w:val="en-US"/>
        </w:rPr>
        <w:t>the</w:t>
      </w:r>
      <w:r w:rsidR="001C7ADB" w:rsidRPr="009B7C62">
        <w:rPr>
          <w:sz w:val="24"/>
          <w:szCs w:val="24"/>
          <w:lang w:val="en-US"/>
        </w:rPr>
        <w:t xml:space="preserve"> author instead </w:t>
      </w:r>
      <w:r w:rsidR="00E821AD" w:rsidRPr="009B7C62">
        <w:rPr>
          <w:sz w:val="24"/>
          <w:szCs w:val="24"/>
          <w:lang w:val="en-US"/>
        </w:rPr>
        <w:t>turns to a simulated population</w:t>
      </w:r>
      <w:r w:rsidR="00C9714F" w:rsidRPr="009B7C62">
        <w:rPr>
          <w:sz w:val="24"/>
          <w:szCs w:val="24"/>
          <w:lang w:val="en-US"/>
        </w:rPr>
        <w:t>, the island</w:t>
      </w:r>
      <w:r w:rsidR="00D15791" w:rsidRPr="009B7C62">
        <w:rPr>
          <w:sz w:val="24"/>
          <w:szCs w:val="24"/>
          <w:lang w:val="en-US"/>
        </w:rPr>
        <w:t>s</w:t>
      </w:r>
      <w:r w:rsidR="00C9714F" w:rsidRPr="009B7C62">
        <w:rPr>
          <w:sz w:val="24"/>
          <w:szCs w:val="24"/>
          <w:lang w:val="en-US"/>
        </w:rPr>
        <w:t>.</w:t>
      </w:r>
      <w:r w:rsidR="0044142B" w:rsidRPr="009B7C62">
        <w:rPr>
          <w:sz w:val="24"/>
          <w:szCs w:val="24"/>
          <w:lang w:val="en-US"/>
        </w:rPr>
        <w:t xml:space="preserve"> </w:t>
      </w:r>
    </w:p>
    <w:p w14:paraId="05F65DB7" w14:textId="48639525" w:rsidR="00D15791" w:rsidRPr="009B7C62" w:rsidRDefault="004F60AE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“</w:t>
      </w:r>
      <w:r w:rsidR="00D15791" w:rsidRPr="009B7C62">
        <w:rPr>
          <w:sz w:val="24"/>
          <w:szCs w:val="24"/>
          <w:lang w:val="en-US"/>
        </w:rPr>
        <w:t>The islands</w:t>
      </w:r>
      <w:r w:rsidRPr="009B7C62">
        <w:rPr>
          <w:sz w:val="24"/>
          <w:szCs w:val="24"/>
          <w:lang w:val="en-US"/>
        </w:rPr>
        <w:t>”</w:t>
      </w:r>
      <w:r w:rsidR="00D15791" w:rsidRPr="009B7C62">
        <w:rPr>
          <w:sz w:val="24"/>
          <w:szCs w:val="24"/>
          <w:lang w:val="en-US"/>
        </w:rPr>
        <w:t xml:space="preserve"> </w:t>
      </w:r>
      <w:r w:rsidR="00891373" w:rsidRPr="009B7C62">
        <w:rPr>
          <w:sz w:val="24"/>
          <w:szCs w:val="24"/>
          <w:lang w:val="en-US"/>
        </w:rPr>
        <w:t>is</w:t>
      </w:r>
      <w:r w:rsidR="00D15791" w:rsidRPr="009B7C62">
        <w:rPr>
          <w:sz w:val="24"/>
          <w:szCs w:val="24"/>
          <w:lang w:val="en-US"/>
        </w:rPr>
        <w:t xml:space="preserve"> a simulated world </w:t>
      </w:r>
      <w:r w:rsidR="00273B84" w:rsidRPr="009B7C62">
        <w:rPr>
          <w:sz w:val="24"/>
          <w:szCs w:val="24"/>
          <w:lang w:val="en-US"/>
        </w:rPr>
        <w:t xml:space="preserve">with its own history, events, and residents. </w:t>
      </w:r>
      <w:r w:rsidR="00F335E0" w:rsidRPr="009B7C62">
        <w:rPr>
          <w:sz w:val="24"/>
          <w:szCs w:val="24"/>
          <w:lang w:val="en-US"/>
        </w:rPr>
        <w:t xml:space="preserve">Individual resident in the simulation has distinct and random traits on many deterministic characteristics. </w:t>
      </w:r>
      <w:r w:rsidR="00836981" w:rsidRPr="009B7C62">
        <w:rPr>
          <w:sz w:val="24"/>
          <w:szCs w:val="24"/>
          <w:lang w:val="en-US"/>
        </w:rPr>
        <w:t xml:space="preserve">The characteristics, or “the entry” of an individual ranges from basic physical information, like height, age, weight, to </w:t>
      </w:r>
      <w:r w:rsidR="00E25CDE" w:rsidRPr="009B7C62">
        <w:rPr>
          <w:sz w:val="24"/>
          <w:szCs w:val="24"/>
          <w:lang w:val="en-US"/>
        </w:rPr>
        <w:t xml:space="preserve">abstract </w:t>
      </w:r>
      <w:r w:rsidR="00603CAA" w:rsidRPr="009B7C62">
        <w:rPr>
          <w:sz w:val="24"/>
          <w:szCs w:val="24"/>
          <w:lang w:val="en-US"/>
        </w:rPr>
        <w:t xml:space="preserve">human behaviors, such as marriage status, </w:t>
      </w:r>
      <w:r w:rsidR="00C71E8A" w:rsidRPr="009B7C62">
        <w:rPr>
          <w:sz w:val="24"/>
          <w:szCs w:val="24"/>
          <w:lang w:val="en-US"/>
        </w:rPr>
        <w:t>sexual orientation</w:t>
      </w:r>
      <w:r w:rsidR="00603CAA" w:rsidRPr="009B7C62">
        <w:rPr>
          <w:sz w:val="24"/>
          <w:szCs w:val="24"/>
          <w:lang w:val="en-US"/>
        </w:rPr>
        <w:t xml:space="preserve">, or </w:t>
      </w:r>
      <w:r w:rsidR="00575DFC" w:rsidRPr="009B7C62">
        <w:rPr>
          <w:sz w:val="24"/>
          <w:szCs w:val="24"/>
          <w:lang w:val="en-US"/>
        </w:rPr>
        <w:t>preference</w:t>
      </w:r>
      <w:r w:rsidR="00603CAA" w:rsidRPr="009B7C62">
        <w:rPr>
          <w:sz w:val="24"/>
          <w:szCs w:val="24"/>
          <w:lang w:val="en-US"/>
        </w:rPr>
        <w:t xml:space="preserve"> of the weekend activity.</w:t>
      </w:r>
      <w:r w:rsidR="00CB2104" w:rsidRPr="009B7C62">
        <w:rPr>
          <w:sz w:val="24"/>
          <w:szCs w:val="24"/>
          <w:lang w:val="en-US"/>
        </w:rPr>
        <w:t xml:space="preserve"> </w:t>
      </w:r>
      <w:r w:rsidR="00C96A68" w:rsidRPr="009B7C62">
        <w:rPr>
          <w:sz w:val="24"/>
          <w:szCs w:val="24"/>
          <w:lang w:val="en-US"/>
        </w:rPr>
        <w:t xml:space="preserve">The user of </w:t>
      </w:r>
      <w:r w:rsidR="005F7EE1" w:rsidRPr="009B7C62">
        <w:rPr>
          <w:sz w:val="24"/>
          <w:szCs w:val="24"/>
          <w:lang w:val="en-US"/>
        </w:rPr>
        <w:t>“</w:t>
      </w:r>
      <w:r w:rsidR="00C96A68" w:rsidRPr="009B7C62">
        <w:rPr>
          <w:sz w:val="24"/>
          <w:szCs w:val="24"/>
          <w:lang w:val="en-US"/>
        </w:rPr>
        <w:t>the islands</w:t>
      </w:r>
      <w:r w:rsidR="005F7EE1" w:rsidRPr="009B7C62">
        <w:rPr>
          <w:sz w:val="24"/>
          <w:szCs w:val="24"/>
          <w:lang w:val="en-US"/>
        </w:rPr>
        <w:t>”</w:t>
      </w:r>
      <w:r w:rsidR="00C96A68" w:rsidRPr="009B7C62">
        <w:rPr>
          <w:sz w:val="24"/>
          <w:szCs w:val="24"/>
          <w:lang w:val="en-US"/>
        </w:rPr>
        <w:t xml:space="preserve"> simulation could obtain such information either by examine the virtual resident’s personal profile or by interviewing. </w:t>
      </w:r>
      <w:r w:rsidR="008B63F3" w:rsidRPr="009B7C62">
        <w:rPr>
          <w:sz w:val="24"/>
          <w:szCs w:val="24"/>
          <w:lang w:val="en-US"/>
        </w:rPr>
        <w:t xml:space="preserve">Given the factors of large population, well representation of human behavior in this simulation, the author </w:t>
      </w:r>
      <w:r w:rsidR="00D36CCF" w:rsidRPr="009B7C62">
        <w:rPr>
          <w:sz w:val="24"/>
          <w:szCs w:val="24"/>
          <w:lang w:val="en-US"/>
        </w:rPr>
        <w:t>consider</w:t>
      </w:r>
      <w:r w:rsidR="00210ED4" w:rsidRPr="009B7C62">
        <w:rPr>
          <w:sz w:val="24"/>
          <w:szCs w:val="24"/>
          <w:lang w:val="en-US"/>
        </w:rPr>
        <w:t>s</w:t>
      </w:r>
      <w:r w:rsidR="00D36CCF" w:rsidRPr="009B7C62">
        <w:rPr>
          <w:sz w:val="24"/>
          <w:szCs w:val="24"/>
          <w:lang w:val="en-US"/>
        </w:rPr>
        <w:t xml:space="preserve"> it is </w:t>
      </w:r>
      <w:r w:rsidR="003837A5" w:rsidRPr="009B7C62">
        <w:rPr>
          <w:sz w:val="24"/>
          <w:szCs w:val="24"/>
          <w:lang w:val="en-US"/>
        </w:rPr>
        <w:t xml:space="preserve">feasible to use the simulation to gather data that are needed for this question. </w:t>
      </w:r>
    </w:p>
    <w:p w14:paraId="3F18339B" w14:textId="77777777" w:rsidR="00716B90" w:rsidRPr="009B7C62" w:rsidRDefault="00716B90">
      <w:pPr>
        <w:rPr>
          <w:b/>
          <w:bCs/>
          <w:sz w:val="24"/>
          <w:szCs w:val="24"/>
          <w:lang w:val="en-US"/>
        </w:rPr>
      </w:pPr>
      <w:r w:rsidRPr="009B7C62">
        <w:rPr>
          <w:b/>
          <w:bCs/>
          <w:sz w:val="24"/>
          <w:szCs w:val="24"/>
          <w:lang w:val="en-US"/>
        </w:rPr>
        <w:t>Data collection</w:t>
      </w:r>
    </w:p>
    <w:p w14:paraId="3404EB27" w14:textId="0BDB597E" w:rsidR="00C36509" w:rsidRPr="009B7C62" w:rsidRDefault="00246C47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From the many residents of “The islands” simulation world we selected a simple random sample</w:t>
      </w:r>
      <w:r w:rsidR="00EA5F9D" w:rsidRPr="009B7C62">
        <w:rPr>
          <w:sz w:val="24"/>
          <w:szCs w:val="24"/>
          <w:lang w:val="en-US"/>
        </w:rPr>
        <w:t xml:space="preserve">. We first selected a random sample of houses, which is the residencies of “The island” residents, each house may contain one or more individuals. </w:t>
      </w:r>
      <w:r w:rsidR="00F72F50" w:rsidRPr="009B7C62">
        <w:rPr>
          <w:sz w:val="24"/>
          <w:szCs w:val="24"/>
          <w:lang w:val="en-US"/>
        </w:rPr>
        <w:t>From each</w:t>
      </w:r>
      <w:r w:rsidR="00716B90" w:rsidRPr="009B7C62">
        <w:rPr>
          <w:sz w:val="24"/>
          <w:szCs w:val="24"/>
          <w:lang w:val="en-US"/>
        </w:rPr>
        <w:t xml:space="preserve"> </w:t>
      </w:r>
      <w:r w:rsidR="00C71E8A" w:rsidRPr="009B7C62">
        <w:rPr>
          <w:sz w:val="24"/>
          <w:szCs w:val="24"/>
          <w:lang w:val="en-US"/>
        </w:rPr>
        <w:t>selected house, we randomly selected one eligible household member, in this case</w:t>
      </w:r>
      <w:r w:rsidR="00687535" w:rsidRPr="009B7C62">
        <w:rPr>
          <w:sz w:val="24"/>
          <w:szCs w:val="24"/>
          <w:lang w:val="en-US"/>
        </w:rPr>
        <w:t xml:space="preserve">, male in the 40 – 80 age group. </w:t>
      </w:r>
    </w:p>
    <w:p w14:paraId="7904E42D" w14:textId="6210BE8C" w:rsidR="008F154E" w:rsidRPr="009B7C62" w:rsidRDefault="00215295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lastRenderedPageBreak/>
        <w:t>Using the previously described method, we recorded our selected houses</w:t>
      </w:r>
      <w:r w:rsidR="00F44DA2" w:rsidRPr="009B7C62">
        <w:rPr>
          <w:sz w:val="24"/>
          <w:szCs w:val="24"/>
          <w:lang w:val="en-US"/>
        </w:rPr>
        <w:t xml:space="preserve">, around 180 of them, </w:t>
      </w:r>
      <w:r w:rsidRPr="009B7C62">
        <w:rPr>
          <w:sz w:val="24"/>
          <w:szCs w:val="24"/>
          <w:lang w:val="en-US"/>
        </w:rPr>
        <w:t>on a spreadsheet. The column of the spreadsheet are identifiers such as location (of the three islands), city, household numbers.</w:t>
      </w:r>
      <w:r w:rsidR="00137064" w:rsidRPr="009B7C62">
        <w:rPr>
          <w:sz w:val="24"/>
          <w:szCs w:val="24"/>
          <w:lang w:val="en-US"/>
        </w:rPr>
        <w:t xml:space="preserve"> We noticed that although some recorded household has multiple residents, none of which </w:t>
      </w:r>
      <w:r w:rsidR="00920257" w:rsidRPr="009B7C62">
        <w:rPr>
          <w:sz w:val="24"/>
          <w:szCs w:val="24"/>
          <w:lang w:val="en-US"/>
        </w:rPr>
        <w:t xml:space="preserve">falls in the category of test subject: male between 40 and 80 years old. </w:t>
      </w:r>
      <w:r w:rsidR="000604BE" w:rsidRPr="009B7C62">
        <w:rPr>
          <w:sz w:val="24"/>
          <w:szCs w:val="24"/>
          <w:lang w:val="en-US"/>
        </w:rPr>
        <w:t xml:space="preserve">To address this, </w:t>
      </w:r>
      <w:r w:rsidR="00E735EE" w:rsidRPr="009B7C62">
        <w:rPr>
          <w:sz w:val="24"/>
          <w:szCs w:val="24"/>
          <w:lang w:val="en-US"/>
        </w:rPr>
        <w:t>we delete the household</w:t>
      </w:r>
      <w:r w:rsidR="004903FF" w:rsidRPr="009B7C62">
        <w:rPr>
          <w:sz w:val="24"/>
          <w:szCs w:val="24"/>
          <w:lang w:val="en-US"/>
        </w:rPr>
        <w:t xml:space="preserve">. </w:t>
      </w:r>
      <w:r w:rsidR="003C277A" w:rsidRPr="009B7C62">
        <w:rPr>
          <w:sz w:val="24"/>
          <w:szCs w:val="24"/>
          <w:lang w:val="en-US"/>
        </w:rPr>
        <w:t xml:space="preserve">After handling the null values in the selected data set. </w:t>
      </w:r>
      <w:r w:rsidR="000E30D3" w:rsidRPr="009B7C62">
        <w:rPr>
          <w:sz w:val="24"/>
          <w:szCs w:val="24"/>
          <w:lang w:val="en-US"/>
        </w:rPr>
        <w:t xml:space="preserve">We are left with 80 </w:t>
      </w:r>
      <w:r w:rsidR="00021272" w:rsidRPr="009B7C62">
        <w:rPr>
          <w:sz w:val="24"/>
          <w:szCs w:val="24"/>
          <w:lang w:val="en-US"/>
        </w:rPr>
        <w:t>individuals.</w:t>
      </w:r>
    </w:p>
    <w:p w14:paraId="376AE244" w14:textId="129F5135" w:rsidR="00425DA6" w:rsidRPr="009B7C62" w:rsidRDefault="00DA17A0">
      <w:pPr>
        <w:rPr>
          <w:b/>
          <w:bCs/>
          <w:sz w:val="24"/>
          <w:szCs w:val="24"/>
          <w:lang w:val="en-US"/>
        </w:rPr>
      </w:pPr>
      <w:r w:rsidRPr="009B7C62">
        <w:rPr>
          <w:b/>
          <w:bCs/>
          <w:sz w:val="24"/>
          <w:szCs w:val="24"/>
          <w:lang w:val="en-US"/>
        </w:rPr>
        <w:t xml:space="preserve">Objective </w:t>
      </w:r>
      <w:r w:rsidR="00733240" w:rsidRPr="009B7C62">
        <w:rPr>
          <w:b/>
          <w:bCs/>
          <w:sz w:val="24"/>
          <w:szCs w:val="24"/>
          <w:lang w:val="en-US"/>
        </w:rPr>
        <w:t>formulation</w:t>
      </w:r>
    </w:p>
    <w:p w14:paraId="1321216F" w14:textId="714201A5" w:rsidR="00D8397C" w:rsidRPr="009B7C62" w:rsidRDefault="00A11871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As discussed before, the objective of this project is to find out </w:t>
      </w:r>
      <w:r w:rsidR="00BA3AD8" w:rsidRPr="009B7C62">
        <w:rPr>
          <w:sz w:val="24"/>
          <w:szCs w:val="24"/>
          <w:lang w:val="en-US"/>
        </w:rPr>
        <w:t xml:space="preserve">whether smoking and sports can affect one’s blood pressure. </w:t>
      </w:r>
      <w:r w:rsidR="0093364E" w:rsidRPr="009B7C62">
        <w:rPr>
          <w:sz w:val="24"/>
          <w:szCs w:val="24"/>
          <w:lang w:val="en-US"/>
        </w:rPr>
        <w:t>But to restate this general question</w:t>
      </w:r>
      <w:r w:rsidR="00EC1931" w:rsidRPr="009B7C62">
        <w:rPr>
          <w:sz w:val="24"/>
          <w:szCs w:val="24"/>
          <w:lang w:val="en-US"/>
        </w:rPr>
        <w:t>, we want to find out</w:t>
      </w:r>
      <w:r w:rsidR="00D8397C" w:rsidRPr="009B7C62">
        <w:rPr>
          <w:sz w:val="24"/>
          <w:szCs w:val="24"/>
          <w:lang w:val="en-US"/>
        </w:rPr>
        <w:t>:</w:t>
      </w:r>
    </w:p>
    <w:p w14:paraId="6C9FC84D" w14:textId="77777777" w:rsidR="00D8397C" w:rsidRPr="009B7C62" w:rsidRDefault="00EC1931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1. </w:t>
      </w:r>
      <w:r w:rsidR="0092143A" w:rsidRPr="009B7C62">
        <w:rPr>
          <w:sz w:val="24"/>
          <w:szCs w:val="24"/>
          <w:lang w:val="en-US"/>
        </w:rPr>
        <w:t xml:space="preserve">Does smoking cigarette influence the systolic blood pressure of males between the ages of 40 – 80, that live on the islands? </w:t>
      </w:r>
    </w:p>
    <w:p w14:paraId="4B68797A" w14:textId="0881B26B" w:rsidR="00733240" w:rsidRPr="009B7C62" w:rsidRDefault="0092143A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2. </w:t>
      </w:r>
      <w:r w:rsidR="00D8397C" w:rsidRPr="009B7C62">
        <w:rPr>
          <w:sz w:val="24"/>
          <w:szCs w:val="24"/>
          <w:lang w:val="en-US"/>
        </w:rPr>
        <w:t xml:space="preserve">Does the amount of moderate exercise (in minutes) completed during the week influence the systolic blood pressure of males between the ages of 40 – 80, </w:t>
      </w:r>
      <w:r w:rsidR="00351F56" w:rsidRPr="009B7C62">
        <w:rPr>
          <w:sz w:val="24"/>
          <w:szCs w:val="24"/>
          <w:lang w:val="en-US"/>
        </w:rPr>
        <w:t>that live on the islands?</w:t>
      </w:r>
    </w:p>
    <w:p w14:paraId="72A661ED" w14:textId="33806EEE" w:rsidR="00CA002E" w:rsidRPr="009B7C62" w:rsidRDefault="002E63AA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Hence, we have are quantitative response variable: systolic blood pressure; our </w:t>
      </w:r>
      <w:r w:rsidR="00121152" w:rsidRPr="009B7C62">
        <w:rPr>
          <w:sz w:val="24"/>
          <w:szCs w:val="24"/>
          <w:lang w:val="en-US"/>
        </w:rPr>
        <w:t xml:space="preserve">categorical explanatory variable: smoking behavior, measured by yes or no; and our </w:t>
      </w:r>
      <w:r w:rsidR="00411B94" w:rsidRPr="009B7C62">
        <w:rPr>
          <w:sz w:val="24"/>
          <w:szCs w:val="24"/>
          <w:lang w:val="en-US"/>
        </w:rPr>
        <w:t>quantitative explanatory va</w:t>
      </w:r>
      <w:r w:rsidR="005C19BB" w:rsidRPr="009B7C62">
        <w:rPr>
          <w:sz w:val="24"/>
          <w:szCs w:val="24"/>
          <w:lang w:val="en-US"/>
        </w:rPr>
        <w:t xml:space="preserve">riable: </w:t>
      </w:r>
      <w:r w:rsidR="0053664C" w:rsidRPr="009B7C62">
        <w:rPr>
          <w:sz w:val="24"/>
          <w:szCs w:val="24"/>
          <w:lang w:val="en-US"/>
        </w:rPr>
        <w:t xml:space="preserve">the amount of moderate exercise per week, measured by minutes. </w:t>
      </w:r>
    </w:p>
    <w:p w14:paraId="612C60BF" w14:textId="7D895798" w:rsidR="00B94E86" w:rsidRPr="009B7C62" w:rsidRDefault="00672EB9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We are targeting all males who live on the Islands between 40 – 80 years of age and we are drawing the data from </w:t>
      </w:r>
      <w:r w:rsidR="00B8130B" w:rsidRPr="009B7C62">
        <w:rPr>
          <w:sz w:val="24"/>
          <w:szCs w:val="24"/>
          <w:lang w:val="en-US"/>
        </w:rPr>
        <w:t xml:space="preserve">South Island, one of the largest islands in the simulation world. </w:t>
      </w:r>
      <w:r w:rsidR="006860B7" w:rsidRPr="009B7C62">
        <w:rPr>
          <w:sz w:val="24"/>
          <w:szCs w:val="24"/>
          <w:lang w:val="en-US"/>
        </w:rPr>
        <w:t xml:space="preserve">South Island is a good representation of the overall target population as its immigration background and </w:t>
      </w:r>
      <w:r w:rsidR="00366536" w:rsidRPr="009B7C62">
        <w:rPr>
          <w:sz w:val="24"/>
          <w:szCs w:val="24"/>
          <w:lang w:val="en-US"/>
        </w:rPr>
        <w:t>largest number of cities/towns</w:t>
      </w:r>
      <w:r w:rsidR="00620828" w:rsidRPr="009B7C62">
        <w:rPr>
          <w:sz w:val="24"/>
          <w:szCs w:val="24"/>
          <w:lang w:val="en-US"/>
        </w:rPr>
        <w:t xml:space="preserve">, which is an ideal subset of the target population. </w:t>
      </w:r>
    </w:p>
    <w:p w14:paraId="25B3C2CD" w14:textId="4ECDAC0C" w:rsidR="00594761" w:rsidRPr="009B7C62" w:rsidRDefault="009B5122">
      <w:pPr>
        <w:rPr>
          <w:b/>
          <w:bCs/>
          <w:sz w:val="24"/>
          <w:szCs w:val="24"/>
          <w:lang w:val="en-US"/>
        </w:rPr>
      </w:pPr>
      <w:r w:rsidRPr="009B7C62">
        <w:rPr>
          <w:b/>
          <w:bCs/>
          <w:sz w:val="24"/>
          <w:szCs w:val="24"/>
          <w:lang w:val="en-US"/>
        </w:rPr>
        <w:t>Data</w:t>
      </w:r>
    </w:p>
    <w:p w14:paraId="02B29546" w14:textId="21F87162" w:rsidR="00A5321A" w:rsidRPr="009B7C62" w:rsidRDefault="00E266F9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We start by look at the distribution of the response variable: systolic blood pressure.</w:t>
      </w:r>
    </w:p>
    <w:p w14:paraId="5322716D" w14:textId="55B42351" w:rsidR="001E301D" w:rsidRPr="009B7C62" w:rsidRDefault="00413E5B" w:rsidP="00D447A7">
      <w:pPr>
        <w:jc w:val="center"/>
        <w:rPr>
          <w:sz w:val="24"/>
          <w:szCs w:val="24"/>
          <w:lang w:val="en-US"/>
        </w:rPr>
      </w:pPr>
      <w:r w:rsidRPr="009B7C62">
        <w:rPr>
          <w:noProof/>
          <w:sz w:val="24"/>
          <w:szCs w:val="24"/>
        </w:rPr>
        <w:drawing>
          <wp:inline distT="0" distB="0" distL="0" distR="0" wp14:anchorId="0CE00F28" wp14:editId="2C934060">
            <wp:extent cx="3053301" cy="20554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7" cy="21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AD1D" w14:textId="68EF6904" w:rsidR="0073514F" w:rsidRPr="009B7C62" w:rsidRDefault="000A3216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From the graph we can see the systolic blood pressure (mmHg) looks to be bimodal with the largest peaks reaching a frequency of 15 between 130 – 135 mmHg, 14 between 135 – 140 mmHg, and a finally a frequency of 13 between 150 – 155 mmHg.</w:t>
      </w:r>
    </w:p>
    <w:p w14:paraId="21E65925" w14:textId="6D1F8C56" w:rsidR="006504D7" w:rsidRPr="009B7C62" w:rsidRDefault="00C77EB9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lastRenderedPageBreak/>
        <w:t xml:space="preserve">Then we shall </w:t>
      </w:r>
      <w:r w:rsidR="00E253B0" w:rsidRPr="009B7C62">
        <w:rPr>
          <w:sz w:val="24"/>
          <w:szCs w:val="24"/>
          <w:lang w:val="en-US"/>
        </w:rPr>
        <w:t>look</w:t>
      </w:r>
      <w:r w:rsidRPr="009B7C62">
        <w:rPr>
          <w:sz w:val="24"/>
          <w:szCs w:val="24"/>
          <w:lang w:val="en-US"/>
        </w:rPr>
        <w:t xml:space="preserve"> at the </w:t>
      </w:r>
      <w:r w:rsidR="006504D7" w:rsidRPr="009B7C62">
        <w:rPr>
          <w:sz w:val="24"/>
          <w:szCs w:val="24"/>
          <w:lang w:val="en-US"/>
        </w:rPr>
        <w:t>distribution of the explanatory variable</w:t>
      </w:r>
      <w:r w:rsidR="0072309C" w:rsidRPr="009B7C62">
        <w:rPr>
          <w:sz w:val="24"/>
          <w:szCs w:val="24"/>
          <w:lang w:val="en-US"/>
        </w:rPr>
        <w:t>s</w:t>
      </w:r>
      <w:r w:rsidR="006504D7" w:rsidRPr="009B7C62">
        <w:rPr>
          <w:sz w:val="24"/>
          <w:szCs w:val="24"/>
          <w:lang w:val="en-US"/>
        </w:rPr>
        <w:t xml:space="preserve">. </w:t>
      </w:r>
    </w:p>
    <w:p w14:paraId="105EFA5C" w14:textId="180AB625" w:rsidR="00766598" w:rsidRPr="009B7C62" w:rsidRDefault="00766598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Categorical explanatory variable</w:t>
      </w:r>
      <w:r w:rsidR="00724640" w:rsidRPr="009B7C62">
        <w:rPr>
          <w:sz w:val="24"/>
          <w:szCs w:val="24"/>
          <w:lang w:val="en-US"/>
        </w:rPr>
        <w:t xml:space="preserve">: </w:t>
      </w:r>
      <w:r w:rsidR="00B1109D" w:rsidRPr="009B7C62">
        <w:rPr>
          <w:sz w:val="24"/>
          <w:szCs w:val="24"/>
          <w:lang w:val="en-US"/>
        </w:rPr>
        <w:t>smoking</w:t>
      </w:r>
    </w:p>
    <w:p w14:paraId="499A78EE" w14:textId="09AA7E8F" w:rsidR="00B1109D" w:rsidRPr="009B7C62" w:rsidRDefault="006C063A" w:rsidP="004312E8">
      <w:pPr>
        <w:jc w:val="center"/>
        <w:rPr>
          <w:noProof/>
          <w:sz w:val="24"/>
          <w:szCs w:val="24"/>
          <w:lang w:val="en-US"/>
        </w:rPr>
      </w:pPr>
      <w:r w:rsidRPr="009B7C62">
        <w:rPr>
          <w:noProof/>
          <w:sz w:val="24"/>
          <w:szCs w:val="24"/>
          <w:lang w:val="en-US"/>
        </w:rPr>
        <w:drawing>
          <wp:inline distT="0" distB="0" distL="0" distR="0" wp14:anchorId="0A1EA843" wp14:editId="0D0CF754">
            <wp:extent cx="3525805" cy="234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91" cy="25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E207" w14:textId="272A5DA3" w:rsidR="006C063A" w:rsidRPr="009B7C62" w:rsidRDefault="0076697D" w:rsidP="006C063A">
      <w:pPr>
        <w:rPr>
          <w:noProof/>
          <w:sz w:val="24"/>
          <w:szCs w:val="24"/>
          <w:lang w:val="en-US"/>
        </w:rPr>
      </w:pPr>
      <w:r w:rsidRPr="009B7C62">
        <w:rPr>
          <w:noProof/>
          <w:sz w:val="24"/>
          <w:szCs w:val="24"/>
          <w:lang w:val="en-US"/>
        </w:rPr>
        <w:t xml:space="preserve">From the plot we can see a majority of the individuals sampled are non-smokers. Out of the total saple size of 80 individuals, 50 were non-smokers, and 30 were smokers. </w:t>
      </w:r>
    </w:p>
    <w:p w14:paraId="1F56F827" w14:textId="10D6BAD0" w:rsidR="000A34EA" w:rsidRPr="009B7C62" w:rsidRDefault="000A34EA" w:rsidP="006C063A">
      <w:pPr>
        <w:rPr>
          <w:noProof/>
          <w:sz w:val="24"/>
          <w:szCs w:val="24"/>
          <w:lang w:val="en-US"/>
        </w:rPr>
      </w:pPr>
    </w:p>
    <w:p w14:paraId="18C98858" w14:textId="6455CC60" w:rsidR="00DD5431" w:rsidRPr="009B7C62" w:rsidRDefault="005F0CEA" w:rsidP="006C063A">
      <w:pPr>
        <w:rPr>
          <w:noProof/>
          <w:sz w:val="24"/>
          <w:szCs w:val="24"/>
          <w:lang w:val="en-US"/>
        </w:rPr>
      </w:pPr>
      <w:r w:rsidRPr="009B7C62">
        <w:rPr>
          <w:noProof/>
          <w:sz w:val="24"/>
          <w:szCs w:val="24"/>
          <w:lang w:val="en-US"/>
        </w:rPr>
        <w:t xml:space="preserve">Quantitative explanatory variable: exerpcise completed in one week, in minutes. </w:t>
      </w:r>
    </w:p>
    <w:p w14:paraId="11ED8A63" w14:textId="106A2746" w:rsidR="0073226F" w:rsidRPr="009B7C62" w:rsidRDefault="0073226F" w:rsidP="006C063A">
      <w:pPr>
        <w:rPr>
          <w:noProof/>
          <w:sz w:val="24"/>
          <w:szCs w:val="24"/>
          <w:lang w:val="en-US"/>
        </w:rPr>
      </w:pPr>
    </w:p>
    <w:p w14:paraId="2097F27B" w14:textId="3A1C8AD9" w:rsidR="006C063A" w:rsidRPr="009B7C62" w:rsidRDefault="003C7D0B" w:rsidP="003C7D0B">
      <w:pPr>
        <w:ind w:firstLine="720"/>
        <w:jc w:val="center"/>
        <w:rPr>
          <w:sz w:val="24"/>
          <w:szCs w:val="24"/>
          <w:lang w:val="en-US"/>
        </w:rPr>
      </w:pPr>
      <w:r w:rsidRPr="009B7C62">
        <w:rPr>
          <w:noProof/>
          <w:sz w:val="24"/>
          <w:szCs w:val="24"/>
          <w:lang w:val="en-US"/>
        </w:rPr>
        <w:drawing>
          <wp:inline distT="0" distB="0" distL="0" distR="0" wp14:anchorId="759DD8B4" wp14:editId="0F98F977">
            <wp:extent cx="3866797" cy="298173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82" cy="31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552" w14:textId="6F99EDEE" w:rsidR="00CD2506" w:rsidRPr="009B7C62" w:rsidRDefault="001F7BD5" w:rsidP="00CD2506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From the plot we can see the distribution is skewed to the right. The lowest amount of exercise has the largest frequency of 14. </w:t>
      </w:r>
    </w:p>
    <w:p w14:paraId="7F49AE9B" w14:textId="3361D887" w:rsidR="004A0647" w:rsidRPr="009B7C62" w:rsidRDefault="00D00D99" w:rsidP="00D00D99">
      <w:pPr>
        <w:rPr>
          <w:b/>
          <w:bCs/>
          <w:sz w:val="24"/>
          <w:szCs w:val="24"/>
          <w:lang w:val="en-US"/>
        </w:rPr>
      </w:pPr>
      <w:r w:rsidRPr="009B7C62">
        <w:rPr>
          <w:b/>
          <w:bCs/>
          <w:sz w:val="24"/>
          <w:szCs w:val="24"/>
          <w:lang w:val="en-US"/>
        </w:rPr>
        <w:lastRenderedPageBreak/>
        <w:t>Analysis</w:t>
      </w:r>
    </w:p>
    <w:p w14:paraId="4BBC926D" w14:textId="38E66189" w:rsidR="00D00D99" w:rsidRPr="009B7C62" w:rsidRDefault="004179AF" w:rsidP="00D00D99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>In order to example whether there is a difference between smoking and non-smoking’s impacts on the systolic blood pressure</w:t>
      </w:r>
      <w:r w:rsidR="00B0705A" w:rsidRPr="009B7C62">
        <w:rPr>
          <w:sz w:val="24"/>
          <w:szCs w:val="24"/>
          <w:lang w:val="en-US"/>
        </w:rPr>
        <w:t>, we shall perform a two-sample t-test.</w:t>
      </w:r>
      <w:r w:rsidR="00B172FA" w:rsidRPr="009B7C62">
        <w:rPr>
          <w:sz w:val="24"/>
          <w:szCs w:val="24"/>
          <w:lang w:val="en-US"/>
        </w:rPr>
        <w:t xml:space="preserve"> Our assumption is that smoking males between the ages of 40 – 80 years old </w:t>
      </w:r>
      <w:r w:rsidR="007C40F4" w:rsidRPr="009B7C62">
        <w:rPr>
          <w:sz w:val="24"/>
          <w:szCs w:val="24"/>
          <w:lang w:val="en-US"/>
        </w:rPr>
        <w:t xml:space="preserve">tends to have a higher blood pressure level that those of the non-smokers. </w:t>
      </w:r>
    </w:p>
    <w:p w14:paraId="79389564" w14:textId="5E8CC094" w:rsidR="00146879" w:rsidRPr="009B7C62" w:rsidRDefault="001D5FDC" w:rsidP="00D00D99">
      <w:pPr>
        <w:rPr>
          <w:sz w:val="24"/>
          <w:szCs w:val="24"/>
          <w:lang w:val="en-US"/>
        </w:rPr>
      </w:pPr>
      <w:r w:rsidRPr="009B7C62">
        <w:rPr>
          <w:sz w:val="24"/>
          <w:szCs w:val="24"/>
          <w:lang w:val="en-US"/>
        </w:rPr>
        <w:t xml:space="preserve">Hypothesis: </w:t>
      </w:r>
    </w:p>
    <w:p w14:paraId="073090F6" w14:textId="77777777" w:rsidR="00FF6DB8" w:rsidRPr="009B7C62" w:rsidRDefault="00FF6DB8" w:rsidP="00353772">
      <w:pPr>
        <w:spacing w:before="200" w:line="240" w:lineRule="auto"/>
        <w:ind w:left="990" w:hanging="180"/>
        <w:rPr>
          <w:sz w:val="24"/>
          <w:szCs w:val="24"/>
          <w:highlight w:val="white"/>
        </w:rPr>
      </w:pPr>
      <w:r w:rsidRPr="009B7C62">
        <w:rPr>
          <w:sz w:val="24"/>
          <w:szCs w:val="24"/>
          <w:highlight w:val="white"/>
        </w:rPr>
        <w:t>μ₁ = smokers</w:t>
      </w:r>
      <w:r w:rsidRPr="009B7C62">
        <w:rPr>
          <w:sz w:val="24"/>
          <w:szCs w:val="24"/>
          <w:highlight w:val="white"/>
        </w:rPr>
        <w:tab/>
      </w:r>
      <w:r w:rsidRPr="009B7C62">
        <w:rPr>
          <w:sz w:val="24"/>
          <w:szCs w:val="24"/>
          <w:highlight w:val="white"/>
        </w:rPr>
        <w:tab/>
      </w:r>
      <w:r w:rsidRPr="009B7C62">
        <w:rPr>
          <w:sz w:val="24"/>
          <w:szCs w:val="24"/>
          <w:highlight w:val="white"/>
        </w:rPr>
        <w:tab/>
      </w:r>
      <w:r w:rsidRPr="009B7C62">
        <w:rPr>
          <w:sz w:val="24"/>
          <w:szCs w:val="24"/>
          <w:highlight w:val="white"/>
        </w:rPr>
        <w:tab/>
      </w:r>
      <w:r w:rsidRPr="009B7C62">
        <w:rPr>
          <w:sz w:val="24"/>
          <w:szCs w:val="24"/>
          <w:highlight w:val="white"/>
        </w:rPr>
        <w:tab/>
      </w:r>
      <w:r w:rsidRPr="009B7C62">
        <w:rPr>
          <w:sz w:val="24"/>
          <w:szCs w:val="24"/>
        </w:rPr>
        <w:t>α-level:0.05</w:t>
      </w:r>
    </w:p>
    <w:p w14:paraId="6D35DA8C" w14:textId="77777777" w:rsidR="00FF6DB8" w:rsidRPr="009B7C62" w:rsidRDefault="00FF6DB8" w:rsidP="00353772">
      <w:pPr>
        <w:spacing w:before="200" w:line="240" w:lineRule="auto"/>
        <w:ind w:left="990" w:hanging="180"/>
        <w:rPr>
          <w:sz w:val="24"/>
          <w:szCs w:val="24"/>
          <w:highlight w:val="white"/>
        </w:rPr>
      </w:pPr>
      <w:r w:rsidRPr="009B7C62">
        <w:rPr>
          <w:sz w:val="24"/>
          <w:szCs w:val="24"/>
          <w:highlight w:val="white"/>
        </w:rPr>
        <w:t>μ</w:t>
      </w:r>
      <w:r w:rsidRPr="009B7C62">
        <w:rPr>
          <w:rFonts w:ascii="Andika" w:eastAsia="Andika" w:hAnsi="Andika" w:cs="Andika"/>
          <w:sz w:val="24"/>
          <w:szCs w:val="24"/>
          <w:highlight w:val="white"/>
        </w:rPr>
        <w:t>₂ = non-smokers</w:t>
      </w:r>
    </w:p>
    <w:p w14:paraId="460E1B01" w14:textId="77777777" w:rsidR="00FF6DB8" w:rsidRPr="002C6398" w:rsidRDefault="00FF6DB8" w:rsidP="00353772">
      <w:pPr>
        <w:spacing w:before="200" w:line="240" w:lineRule="auto"/>
        <w:ind w:left="990" w:hanging="180"/>
        <w:rPr>
          <w:sz w:val="24"/>
          <w:szCs w:val="24"/>
          <w:highlight w:val="white"/>
        </w:rPr>
      </w:pPr>
      <w:r w:rsidRPr="002C6398">
        <w:rPr>
          <w:sz w:val="24"/>
          <w:szCs w:val="24"/>
          <w:highlight w:val="white"/>
        </w:rPr>
        <w:t xml:space="preserve">H0: </w:t>
      </w:r>
      <w:r w:rsidRPr="009B7C62">
        <w:rPr>
          <w:sz w:val="24"/>
          <w:szCs w:val="24"/>
          <w:highlight w:val="white"/>
        </w:rPr>
        <w:t>μ</w:t>
      </w:r>
      <w:r w:rsidRPr="002C6398">
        <w:rPr>
          <w:sz w:val="24"/>
          <w:szCs w:val="24"/>
          <w:highlight w:val="white"/>
        </w:rPr>
        <w:t xml:space="preserve">₁ = </w:t>
      </w:r>
      <w:r w:rsidRPr="009B7C62">
        <w:rPr>
          <w:sz w:val="24"/>
          <w:szCs w:val="24"/>
          <w:highlight w:val="white"/>
        </w:rPr>
        <w:t>μ</w:t>
      </w:r>
      <w:r w:rsidRPr="002C6398">
        <w:rPr>
          <w:rFonts w:ascii="Andika" w:eastAsia="Andika" w:hAnsi="Andika" w:cs="Andika"/>
          <w:sz w:val="24"/>
          <w:szCs w:val="24"/>
          <w:highlight w:val="white"/>
        </w:rPr>
        <w:t>₂</w:t>
      </w:r>
    </w:p>
    <w:p w14:paraId="262ECFCE" w14:textId="77777777" w:rsidR="00FF6DB8" w:rsidRPr="002C6398" w:rsidRDefault="00FF6DB8" w:rsidP="00353772">
      <w:pPr>
        <w:spacing w:before="200" w:line="240" w:lineRule="auto"/>
        <w:ind w:left="990" w:hanging="180"/>
        <w:rPr>
          <w:sz w:val="24"/>
          <w:szCs w:val="24"/>
          <w:highlight w:val="white"/>
        </w:rPr>
      </w:pPr>
      <w:r w:rsidRPr="002C6398">
        <w:rPr>
          <w:sz w:val="24"/>
          <w:szCs w:val="24"/>
          <w:highlight w:val="white"/>
        </w:rPr>
        <w:t xml:space="preserve">Ha: </w:t>
      </w:r>
      <w:r w:rsidRPr="009B7C62">
        <w:rPr>
          <w:sz w:val="24"/>
          <w:szCs w:val="24"/>
          <w:highlight w:val="white"/>
        </w:rPr>
        <w:t>μ</w:t>
      </w:r>
      <w:r w:rsidRPr="002C6398">
        <w:rPr>
          <w:sz w:val="24"/>
          <w:szCs w:val="24"/>
          <w:highlight w:val="white"/>
        </w:rPr>
        <w:t xml:space="preserve">₁ &gt; </w:t>
      </w:r>
      <w:r w:rsidRPr="009B7C62">
        <w:rPr>
          <w:sz w:val="24"/>
          <w:szCs w:val="24"/>
          <w:highlight w:val="white"/>
        </w:rPr>
        <w:t>μ</w:t>
      </w:r>
      <w:r w:rsidRPr="002C6398">
        <w:rPr>
          <w:rFonts w:ascii="Andika" w:eastAsia="Andika" w:hAnsi="Andika" w:cs="Andika"/>
          <w:sz w:val="24"/>
          <w:szCs w:val="24"/>
          <w:highlight w:val="white"/>
        </w:rPr>
        <w:t>₂</w:t>
      </w:r>
    </w:p>
    <w:p w14:paraId="15084BE8" w14:textId="75D0361C" w:rsidR="00F70DDF" w:rsidRPr="009B7C62" w:rsidRDefault="00246B41" w:rsidP="00D00D99">
      <w:pPr>
        <w:rPr>
          <w:sz w:val="24"/>
          <w:szCs w:val="24"/>
        </w:rPr>
      </w:pPr>
      <w:r w:rsidRPr="009B7C62">
        <w:rPr>
          <w:sz w:val="24"/>
          <w:szCs w:val="24"/>
        </w:rPr>
        <w:t xml:space="preserve">From R, we draw the follow result. </w:t>
      </w:r>
    </w:p>
    <w:p w14:paraId="20803A7E" w14:textId="53DB3DED" w:rsidR="00BE33D4" w:rsidRPr="009B7C62" w:rsidRDefault="00DD6C4B" w:rsidP="008648CE">
      <w:pPr>
        <w:jc w:val="center"/>
        <w:rPr>
          <w:sz w:val="24"/>
          <w:szCs w:val="24"/>
          <w:lang w:val="es-MX"/>
        </w:rPr>
      </w:pPr>
      <w:r w:rsidRPr="009B7C62">
        <w:rPr>
          <w:b/>
          <w:noProof/>
          <w:sz w:val="24"/>
          <w:szCs w:val="24"/>
        </w:rPr>
        <w:drawing>
          <wp:inline distT="114300" distB="114300" distL="114300" distR="114300" wp14:anchorId="1CE386A4" wp14:editId="7C5BF5DA">
            <wp:extent cx="4754604" cy="1757238"/>
            <wp:effectExtent l="0" t="0" r="8255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385" cy="1824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4BACE" w14:textId="60176D5E" w:rsidR="00F70DDF" w:rsidRPr="009B7C62" w:rsidRDefault="00CD277C" w:rsidP="00D00D99">
      <w:pPr>
        <w:rPr>
          <w:sz w:val="24"/>
          <w:szCs w:val="24"/>
        </w:rPr>
      </w:pPr>
      <w:r w:rsidRPr="009B7C62">
        <w:rPr>
          <w:sz w:val="24"/>
          <w:szCs w:val="24"/>
        </w:rPr>
        <w:t xml:space="preserve">The p-value is 0.5485 &gt;= 0.05, </w:t>
      </w:r>
      <w:r w:rsidR="0078536C" w:rsidRPr="009B7C62">
        <w:rPr>
          <w:sz w:val="24"/>
          <w:szCs w:val="24"/>
        </w:rPr>
        <w:t>hence we failed to reject the null hypothesis</w:t>
      </w:r>
      <w:r w:rsidR="003C1B98" w:rsidRPr="009B7C62">
        <w:rPr>
          <w:sz w:val="24"/>
          <w:szCs w:val="24"/>
        </w:rPr>
        <w:t xml:space="preserve">. There </w:t>
      </w:r>
      <w:r w:rsidR="00460811" w:rsidRPr="009B7C62">
        <w:rPr>
          <w:sz w:val="24"/>
          <w:szCs w:val="24"/>
        </w:rPr>
        <w:t>is</w:t>
      </w:r>
      <w:r w:rsidR="003C1B98" w:rsidRPr="009B7C62">
        <w:rPr>
          <w:sz w:val="24"/>
          <w:szCs w:val="24"/>
        </w:rPr>
        <w:t xml:space="preserve"> insufficient evidence to conclude that there is an association between the blood pressure of male smokers and non-smokers between the ages of 40 – 80.</w:t>
      </w:r>
    </w:p>
    <w:p w14:paraId="71D68C2E" w14:textId="5DC991A8" w:rsidR="00CA32FF" w:rsidRPr="009B7C62" w:rsidRDefault="00871A5B" w:rsidP="00D00D99">
      <w:pPr>
        <w:rPr>
          <w:sz w:val="24"/>
          <w:szCs w:val="24"/>
        </w:rPr>
      </w:pPr>
      <w:r w:rsidRPr="009B7C62">
        <w:rPr>
          <w:sz w:val="24"/>
          <w:szCs w:val="24"/>
        </w:rPr>
        <w:t xml:space="preserve">The analysis does not stop here, </w:t>
      </w:r>
      <w:r w:rsidR="000909D7" w:rsidRPr="009B7C62">
        <w:rPr>
          <w:sz w:val="24"/>
          <w:szCs w:val="24"/>
        </w:rPr>
        <w:t xml:space="preserve">the following is to </w:t>
      </w:r>
      <w:r w:rsidR="000B7205" w:rsidRPr="009B7C62">
        <w:rPr>
          <w:sz w:val="24"/>
          <w:szCs w:val="24"/>
        </w:rPr>
        <w:t xml:space="preserve">analyze whether exercising </w:t>
      </w:r>
      <w:r w:rsidR="0013118D" w:rsidRPr="009B7C62">
        <w:rPr>
          <w:sz w:val="24"/>
          <w:szCs w:val="24"/>
        </w:rPr>
        <w:t xml:space="preserve">impacts the blood pressure. </w:t>
      </w:r>
      <w:r w:rsidR="00856F17" w:rsidRPr="009B7C62">
        <w:rPr>
          <w:sz w:val="24"/>
          <w:szCs w:val="24"/>
        </w:rPr>
        <w:t xml:space="preserve">We used simple linear regression analysis for the </w:t>
      </w:r>
      <w:r w:rsidR="00FB1D0A" w:rsidRPr="009B7C62">
        <w:rPr>
          <w:sz w:val="24"/>
          <w:szCs w:val="24"/>
        </w:rPr>
        <w:t>quantitative</w:t>
      </w:r>
      <w:r w:rsidR="00856F17" w:rsidRPr="009B7C62">
        <w:rPr>
          <w:sz w:val="24"/>
          <w:szCs w:val="24"/>
        </w:rPr>
        <w:t xml:space="preserve"> variable. </w:t>
      </w:r>
      <w:r w:rsidR="008B4BEF" w:rsidRPr="009B7C62">
        <w:rPr>
          <w:sz w:val="24"/>
          <w:szCs w:val="24"/>
        </w:rPr>
        <w:t xml:space="preserve">Before the analysis, let us look at the distribution of the data to acquire better sense of the objectives. </w:t>
      </w:r>
    </w:p>
    <w:p w14:paraId="18E5BD3D" w14:textId="7EBC75A7" w:rsidR="00693F52" w:rsidRDefault="009B7C62" w:rsidP="00607723">
      <w:pPr>
        <w:jc w:val="center"/>
        <w:rPr>
          <w:sz w:val="24"/>
          <w:szCs w:val="24"/>
        </w:rPr>
      </w:pPr>
      <w:r w:rsidRPr="009B7C62">
        <w:rPr>
          <w:noProof/>
          <w:sz w:val="24"/>
          <w:szCs w:val="24"/>
        </w:rPr>
        <w:lastRenderedPageBreak/>
        <w:drawing>
          <wp:inline distT="0" distB="0" distL="0" distR="0" wp14:anchorId="436EAA71" wp14:editId="2514A880">
            <wp:extent cx="4763604" cy="48654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60" cy="494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8540" w14:textId="0BD6AC37" w:rsidR="00607723" w:rsidRDefault="00607723" w:rsidP="00607723">
      <w:pPr>
        <w:rPr>
          <w:sz w:val="24"/>
          <w:szCs w:val="24"/>
        </w:rPr>
      </w:pPr>
    </w:p>
    <w:p w14:paraId="459963CA" w14:textId="1067963B" w:rsidR="00607723" w:rsidRDefault="00AA37B3" w:rsidP="00607723">
      <w:pPr>
        <w:rPr>
          <w:sz w:val="24"/>
          <w:szCs w:val="24"/>
        </w:rPr>
      </w:pPr>
      <w:r>
        <w:rPr>
          <w:sz w:val="24"/>
          <w:szCs w:val="24"/>
        </w:rPr>
        <w:t xml:space="preserve">We created a scatter plot </w:t>
      </w:r>
      <w:r w:rsidR="0085397E">
        <w:rPr>
          <w:sz w:val="24"/>
          <w:szCs w:val="24"/>
        </w:rPr>
        <w:t xml:space="preserve">with a regression line as well as a lowess curve. </w:t>
      </w:r>
      <w:r w:rsidR="00FC7A81">
        <w:rPr>
          <w:sz w:val="24"/>
          <w:szCs w:val="24"/>
        </w:rPr>
        <w:t>Judging</w:t>
      </w:r>
      <w:r w:rsidR="002F38DC">
        <w:rPr>
          <w:sz w:val="24"/>
          <w:szCs w:val="24"/>
        </w:rPr>
        <w:t xml:space="preserve"> by the distribution, linearity is adequately met, constant variance is adequately met. </w:t>
      </w:r>
      <w:r w:rsidR="00E71722">
        <w:rPr>
          <w:sz w:val="24"/>
          <w:szCs w:val="24"/>
        </w:rPr>
        <w:t xml:space="preserve">And there exits a certain degree of curvature. </w:t>
      </w:r>
    </w:p>
    <w:p w14:paraId="0A74ECD8" w14:textId="32ED4C55" w:rsidR="000B02CC" w:rsidRDefault="000B02CC" w:rsidP="000B02CC">
      <w:pPr>
        <w:rPr>
          <w:sz w:val="24"/>
          <w:szCs w:val="24"/>
        </w:rPr>
      </w:pPr>
      <w:r>
        <w:rPr>
          <w:sz w:val="24"/>
          <w:szCs w:val="24"/>
        </w:rPr>
        <w:t>We are fitting the following simple linear regression model for the analysis.</w:t>
      </w:r>
    </w:p>
    <w:p w14:paraId="70FB06E2" w14:textId="0BA6F685" w:rsidR="000813E9" w:rsidRDefault="000B02CC" w:rsidP="000B02C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E63794" wp14:editId="0C37BE4B">
            <wp:extent cx="2083241" cy="3873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69" cy="43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E2CE" w14:textId="727CD968" w:rsidR="00FD0550" w:rsidRDefault="00A438B5" w:rsidP="00FD0550">
      <w:pPr>
        <w:rPr>
          <w:sz w:val="24"/>
          <w:szCs w:val="24"/>
        </w:rPr>
      </w:pPr>
      <w:r>
        <w:rPr>
          <w:sz w:val="24"/>
          <w:szCs w:val="24"/>
        </w:rPr>
        <w:t xml:space="preserve">From this model, we examine further to see if there is any transformation of the model needed. </w:t>
      </w:r>
    </w:p>
    <w:p w14:paraId="3AAD6058" w14:textId="0637CA10" w:rsidR="00124AB9" w:rsidRDefault="00A838F0" w:rsidP="00A838F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0810CB" wp14:editId="4C531ADF">
            <wp:extent cx="3726472" cy="368145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53" cy="373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72B" w14:textId="2B3ABD85" w:rsidR="00A838F0" w:rsidRDefault="00A838F0" w:rsidP="00A838F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8A3690" wp14:editId="2FA1C75E">
            <wp:extent cx="3805760" cy="4055165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99" cy="40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6F5C" w14:textId="4EB8977F" w:rsidR="00A838F0" w:rsidRDefault="00A838F0" w:rsidP="00A838F0">
      <w:pPr>
        <w:jc w:val="center"/>
        <w:rPr>
          <w:sz w:val="24"/>
          <w:szCs w:val="24"/>
        </w:rPr>
      </w:pPr>
    </w:p>
    <w:p w14:paraId="1A98D149" w14:textId="188229CF" w:rsidR="00A838F0" w:rsidRDefault="00B60F21" w:rsidP="00A838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the previous models and plots</w:t>
      </w:r>
      <w:r w:rsidR="00933A49">
        <w:rPr>
          <w:sz w:val="24"/>
          <w:szCs w:val="24"/>
        </w:rPr>
        <w:t xml:space="preserve"> we can see that the linearity is adequately met as the points are evenly scattered around the residual line. </w:t>
      </w:r>
      <w:r w:rsidR="006F6E54">
        <w:rPr>
          <w:sz w:val="24"/>
          <w:szCs w:val="24"/>
        </w:rPr>
        <w:t xml:space="preserve">The shape of the overall distribution on the residual plot is constant, hence the constant variance. </w:t>
      </w:r>
      <w:r w:rsidR="00FB2525">
        <w:rPr>
          <w:sz w:val="24"/>
          <w:szCs w:val="24"/>
        </w:rPr>
        <w:t>From the normal QQ plot, most of the points are located on the diagonal line, with one extreme outlier</w:t>
      </w:r>
      <w:r w:rsidR="000072DF">
        <w:rPr>
          <w:sz w:val="24"/>
          <w:szCs w:val="24"/>
        </w:rPr>
        <w:t xml:space="preserve"> </w:t>
      </w:r>
      <w:r w:rsidR="00FB2525">
        <w:rPr>
          <w:sz w:val="24"/>
          <w:szCs w:val="24"/>
        </w:rPr>
        <w:t xml:space="preserve">(64). </w:t>
      </w:r>
      <w:r w:rsidR="004750F9">
        <w:rPr>
          <w:sz w:val="24"/>
          <w:szCs w:val="24"/>
        </w:rPr>
        <w:t xml:space="preserve">The shape on both ends may indicate there exists longer tails. </w:t>
      </w:r>
      <w:r w:rsidR="00285130">
        <w:rPr>
          <w:sz w:val="24"/>
          <w:szCs w:val="24"/>
        </w:rPr>
        <w:t xml:space="preserve">But we can conclude the normality condition is met. </w:t>
      </w:r>
    </w:p>
    <w:p w14:paraId="548ABBDF" w14:textId="4B626FBA" w:rsidR="00E40846" w:rsidRPr="004F3401" w:rsidRDefault="00CA1E42" w:rsidP="00A838F0">
      <w:pPr>
        <w:rPr>
          <w:b/>
          <w:bCs/>
          <w:sz w:val="24"/>
          <w:szCs w:val="24"/>
        </w:rPr>
      </w:pPr>
      <w:r w:rsidRPr="004F3401">
        <w:rPr>
          <w:b/>
          <w:bCs/>
          <w:sz w:val="24"/>
          <w:szCs w:val="24"/>
        </w:rPr>
        <w:t>Conclusion</w:t>
      </w:r>
    </w:p>
    <w:p w14:paraId="211C0788" w14:textId="10AE9EFA" w:rsidR="00CA1E42" w:rsidRDefault="0057229B" w:rsidP="00A838F0">
      <w:pPr>
        <w:rPr>
          <w:sz w:val="24"/>
          <w:szCs w:val="24"/>
        </w:rPr>
      </w:pPr>
      <w:r>
        <w:rPr>
          <w:sz w:val="24"/>
          <w:szCs w:val="24"/>
        </w:rPr>
        <w:t xml:space="preserve">T t-statistic for the slope is -1.431 and the p-value is 0.1565. The 95% confidence interval is [-0.08, 0.014]. </w:t>
      </w:r>
      <w:r w:rsidR="00645F63">
        <w:rPr>
          <w:sz w:val="24"/>
          <w:szCs w:val="24"/>
        </w:rPr>
        <w:t>Since the p-value is greater than the alpha-level 0.05, we fail to reject the null hypothesis</w:t>
      </w:r>
      <w:r w:rsidR="00F7792D">
        <w:rPr>
          <w:sz w:val="24"/>
          <w:szCs w:val="24"/>
        </w:rPr>
        <w:t xml:space="preserve">. </w:t>
      </w:r>
      <w:r w:rsidR="00C57469">
        <w:rPr>
          <w:sz w:val="24"/>
          <w:szCs w:val="24"/>
        </w:rPr>
        <w:t xml:space="preserve">Therefore, we cannot conclude that there is an association between the systolic blood pressure and the amount of weekly exercise in minutes complete by males between the ages of 40 – 80. Although we have produced a 95% confidence interval, we cannot be certain that the true value will fall within it. </w:t>
      </w:r>
    </w:p>
    <w:p w14:paraId="161592EC" w14:textId="54B220C1" w:rsidR="007772D9" w:rsidRDefault="007772D9" w:rsidP="00A838F0">
      <w:pPr>
        <w:rPr>
          <w:sz w:val="24"/>
          <w:szCs w:val="24"/>
        </w:rPr>
      </w:pPr>
    </w:p>
    <w:p w14:paraId="509F6EB8" w14:textId="0F67642F" w:rsidR="007772D9" w:rsidRDefault="007772D9" w:rsidP="00A838F0">
      <w:pPr>
        <w:rPr>
          <w:sz w:val="24"/>
          <w:szCs w:val="24"/>
        </w:rPr>
      </w:pPr>
    </w:p>
    <w:p w14:paraId="0C7B22AA" w14:textId="6AED8116" w:rsidR="007772D9" w:rsidRDefault="007772D9" w:rsidP="00A838F0">
      <w:pPr>
        <w:rPr>
          <w:sz w:val="24"/>
          <w:szCs w:val="24"/>
        </w:rPr>
      </w:pPr>
    </w:p>
    <w:p w14:paraId="347E2513" w14:textId="66611BF2" w:rsidR="007772D9" w:rsidRDefault="007772D9" w:rsidP="00A838F0">
      <w:pPr>
        <w:rPr>
          <w:sz w:val="24"/>
          <w:szCs w:val="24"/>
        </w:rPr>
      </w:pPr>
    </w:p>
    <w:p w14:paraId="367A0F25" w14:textId="03A3DE6E" w:rsidR="007772D9" w:rsidRDefault="007772D9" w:rsidP="00A838F0">
      <w:pPr>
        <w:rPr>
          <w:sz w:val="24"/>
          <w:szCs w:val="24"/>
        </w:rPr>
      </w:pPr>
    </w:p>
    <w:p w14:paraId="4098C939" w14:textId="406C7071" w:rsidR="007772D9" w:rsidRDefault="007772D9" w:rsidP="00A838F0">
      <w:pPr>
        <w:rPr>
          <w:sz w:val="24"/>
          <w:szCs w:val="24"/>
        </w:rPr>
      </w:pPr>
    </w:p>
    <w:p w14:paraId="1B2265A3" w14:textId="11A1D5BD" w:rsidR="007772D9" w:rsidRDefault="007772D9" w:rsidP="00A838F0">
      <w:pPr>
        <w:rPr>
          <w:sz w:val="24"/>
          <w:szCs w:val="24"/>
        </w:rPr>
      </w:pPr>
    </w:p>
    <w:p w14:paraId="08917DFE" w14:textId="509B33F1" w:rsidR="007772D9" w:rsidRDefault="007772D9" w:rsidP="00A838F0">
      <w:pPr>
        <w:rPr>
          <w:sz w:val="24"/>
          <w:szCs w:val="24"/>
        </w:rPr>
      </w:pPr>
    </w:p>
    <w:p w14:paraId="6D248701" w14:textId="2D5C2521" w:rsidR="007772D9" w:rsidRDefault="007772D9" w:rsidP="00A838F0">
      <w:pPr>
        <w:rPr>
          <w:sz w:val="24"/>
          <w:szCs w:val="24"/>
        </w:rPr>
      </w:pPr>
    </w:p>
    <w:p w14:paraId="43092EE4" w14:textId="5258BABE" w:rsidR="007772D9" w:rsidRDefault="007772D9" w:rsidP="00A838F0">
      <w:pPr>
        <w:rPr>
          <w:sz w:val="24"/>
          <w:szCs w:val="24"/>
        </w:rPr>
      </w:pPr>
    </w:p>
    <w:p w14:paraId="3100E3AA" w14:textId="0A2AC608" w:rsidR="007772D9" w:rsidRDefault="007772D9" w:rsidP="00A838F0">
      <w:pPr>
        <w:rPr>
          <w:sz w:val="24"/>
          <w:szCs w:val="24"/>
        </w:rPr>
      </w:pPr>
    </w:p>
    <w:p w14:paraId="25FBC925" w14:textId="476058AC" w:rsidR="007772D9" w:rsidRDefault="007772D9" w:rsidP="00A838F0">
      <w:pPr>
        <w:rPr>
          <w:sz w:val="24"/>
          <w:szCs w:val="24"/>
        </w:rPr>
      </w:pPr>
    </w:p>
    <w:p w14:paraId="56369C38" w14:textId="0813F31A" w:rsidR="007772D9" w:rsidRDefault="007772D9" w:rsidP="00A838F0">
      <w:pPr>
        <w:rPr>
          <w:sz w:val="24"/>
          <w:szCs w:val="24"/>
        </w:rPr>
      </w:pPr>
    </w:p>
    <w:p w14:paraId="0061EF5C" w14:textId="482857C4" w:rsidR="007772D9" w:rsidRDefault="007772D9" w:rsidP="00A838F0">
      <w:pPr>
        <w:rPr>
          <w:sz w:val="24"/>
          <w:szCs w:val="24"/>
        </w:rPr>
      </w:pPr>
    </w:p>
    <w:p w14:paraId="4EBBCEA6" w14:textId="15F3935E" w:rsidR="007772D9" w:rsidRDefault="007772D9" w:rsidP="00A838F0">
      <w:pPr>
        <w:rPr>
          <w:sz w:val="24"/>
          <w:szCs w:val="24"/>
        </w:rPr>
      </w:pPr>
    </w:p>
    <w:p w14:paraId="3C69478E" w14:textId="2DEAD439" w:rsidR="007772D9" w:rsidRDefault="007772D9" w:rsidP="00A838F0">
      <w:pPr>
        <w:rPr>
          <w:sz w:val="24"/>
          <w:szCs w:val="24"/>
        </w:rPr>
      </w:pPr>
    </w:p>
    <w:p w14:paraId="24DC6D0B" w14:textId="37500CC6" w:rsidR="007772D9" w:rsidRDefault="007772D9" w:rsidP="00A838F0">
      <w:pPr>
        <w:rPr>
          <w:sz w:val="24"/>
          <w:szCs w:val="24"/>
        </w:rPr>
      </w:pPr>
    </w:p>
    <w:p w14:paraId="1506D03D" w14:textId="416F7280" w:rsidR="007772D9" w:rsidRDefault="007772D9" w:rsidP="00A838F0">
      <w:pPr>
        <w:rPr>
          <w:sz w:val="24"/>
          <w:szCs w:val="24"/>
        </w:rPr>
      </w:pPr>
    </w:p>
    <w:p w14:paraId="6B887722" w14:textId="3C0FB0BC" w:rsidR="007772D9" w:rsidRPr="008C479E" w:rsidRDefault="00103465" w:rsidP="00103465">
      <w:pPr>
        <w:jc w:val="center"/>
        <w:rPr>
          <w:b/>
          <w:bCs/>
          <w:sz w:val="24"/>
          <w:szCs w:val="24"/>
        </w:rPr>
      </w:pPr>
      <w:r w:rsidRPr="008C479E">
        <w:rPr>
          <w:b/>
          <w:bCs/>
          <w:sz w:val="24"/>
          <w:szCs w:val="24"/>
        </w:rPr>
        <w:lastRenderedPageBreak/>
        <w:t>Reference</w:t>
      </w:r>
    </w:p>
    <w:p w14:paraId="08F3AFE2" w14:textId="0E8E75A1" w:rsidR="00103465" w:rsidRDefault="00103465" w:rsidP="00103465">
      <w:pPr>
        <w:pStyle w:val="NormalWeb"/>
        <w:ind w:left="567" w:hanging="567"/>
      </w:pPr>
      <w:r>
        <w:t xml:space="preserve">Benefits of exercise. (2021, April 22). Retrieved April 26, 2021, from </w:t>
      </w:r>
      <w:r w:rsidR="00E76408">
        <w:t>https://medlineplus.gov/benefitsofexercise.html.</w:t>
      </w:r>
    </w:p>
    <w:p w14:paraId="41AF1B8F" w14:textId="0CEE95EF" w:rsidR="002D7C91" w:rsidRDefault="002D7C91" w:rsidP="002D7C91">
      <w:pPr>
        <w:pStyle w:val="NormalWeb"/>
        <w:ind w:left="567" w:hanging="567"/>
      </w:pPr>
      <w:r>
        <w:t xml:space="preserve">Health effects. (2020, April 28). Retrieved April 26, 2021, from </w:t>
      </w:r>
      <w:hyperlink r:id="rId14" w:history="1">
        <w:r w:rsidR="000E2F96" w:rsidRPr="001001DB">
          <w:rPr>
            <w:rStyle w:val="Hyperlink"/>
          </w:rPr>
          <w:t>https://www.cdc.gov/tobacco/basic_information/health_effects/index.htm</w:t>
        </w:r>
      </w:hyperlink>
      <w:r w:rsidR="002E7072">
        <w:t>l</w:t>
      </w:r>
      <w:r w:rsidR="00E76408">
        <w:t>.</w:t>
      </w:r>
    </w:p>
    <w:p w14:paraId="30D24178" w14:textId="012EDAEE" w:rsidR="000E2F96" w:rsidRDefault="000E2F96" w:rsidP="000E2F96">
      <w:pPr>
        <w:pStyle w:val="NormalWeb"/>
        <w:ind w:left="567" w:hanging="567"/>
      </w:pPr>
      <w:r>
        <w:t xml:space="preserve">The islands. (n.d.). Retrieved April 26, 2021, from </w:t>
      </w:r>
      <w:r w:rsidR="009F4F5A">
        <w:t>https://islands.smp.uq.edu.au/login.php?req=%2F.</w:t>
      </w:r>
    </w:p>
    <w:p w14:paraId="6493A43B" w14:textId="77777777" w:rsidR="000E2F96" w:rsidRDefault="000E2F96" w:rsidP="002D7C91">
      <w:pPr>
        <w:pStyle w:val="NormalWeb"/>
        <w:ind w:left="567" w:hanging="567"/>
      </w:pPr>
    </w:p>
    <w:p w14:paraId="13E40756" w14:textId="2DFA3C18" w:rsidR="007772D9" w:rsidRDefault="007772D9" w:rsidP="00A838F0">
      <w:pPr>
        <w:rPr>
          <w:sz w:val="24"/>
          <w:szCs w:val="24"/>
        </w:rPr>
      </w:pPr>
    </w:p>
    <w:p w14:paraId="73E033FD" w14:textId="7B3777DA" w:rsidR="007772D9" w:rsidRDefault="007772D9" w:rsidP="00A838F0">
      <w:pPr>
        <w:rPr>
          <w:sz w:val="24"/>
          <w:szCs w:val="24"/>
        </w:rPr>
      </w:pPr>
    </w:p>
    <w:p w14:paraId="19FDEBA5" w14:textId="3D45DFC0" w:rsidR="007772D9" w:rsidRDefault="007772D9" w:rsidP="00A838F0">
      <w:pPr>
        <w:rPr>
          <w:sz w:val="24"/>
          <w:szCs w:val="24"/>
        </w:rPr>
      </w:pPr>
    </w:p>
    <w:p w14:paraId="3CA5952D" w14:textId="3758C3AD" w:rsidR="007772D9" w:rsidRDefault="007772D9" w:rsidP="00A838F0">
      <w:pPr>
        <w:rPr>
          <w:sz w:val="24"/>
          <w:szCs w:val="24"/>
        </w:rPr>
      </w:pPr>
    </w:p>
    <w:p w14:paraId="6357A600" w14:textId="34884C41" w:rsidR="007772D9" w:rsidRDefault="007772D9" w:rsidP="00A838F0">
      <w:pPr>
        <w:rPr>
          <w:sz w:val="24"/>
          <w:szCs w:val="24"/>
        </w:rPr>
      </w:pPr>
    </w:p>
    <w:p w14:paraId="6BE235EC" w14:textId="603B968B" w:rsidR="007772D9" w:rsidRDefault="007772D9" w:rsidP="00A838F0">
      <w:pPr>
        <w:rPr>
          <w:sz w:val="24"/>
          <w:szCs w:val="24"/>
        </w:rPr>
      </w:pPr>
    </w:p>
    <w:p w14:paraId="690B3D6B" w14:textId="6F40136D" w:rsidR="007772D9" w:rsidRDefault="007772D9" w:rsidP="00A838F0">
      <w:pPr>
        <w:rPr>
          <w:sz w:val="24"/>
          <w:szCs w:val="24"/>
        </w:rPr>
      </w:pPr>
    </w:p>
    <w:p w14:paraId="08362979" w14:textId="77777777" w:rsidR="007772D9" w:rsidRPr="00607723" w:rsidRDefault="007772D9" w:rsidP="00A838F0">
      <w:pPr>
        <w:rPr>
          <w:sz w:val="24"/>
          <w:szCs w:val="24"/>
        </w:rPr>
      </w:pPr>
    </w:p>
    <w:sectPr w:rsidR="007772D9" w:rsidRPr="00607723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7660" w14:textId="77777777" w:rsidR="00191764" w:rsidRDefault="00191764" w:rsidP="00F91FD3">
      <w:pPr>
        <w:spacing w:after="0" w:line="240" w:lineRule="auto"/>
      </w:pPr>
      <w:r>
        <w:separator/>
      </w:r>
    </w:p>
  </w:endnote>
  <w:endnote w:type="continuationSeparator" w:id="0">
    <w:p w14:paraId="33D32001" w14:textId="77777777" w:rsidR="00191764" w:rsidRDefault="00191764" w:rsidP="00F9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A247" w14:textId="77777777" w:rsidR="00191764" w:rsidRDefault="00191764" w:rsidP="00F91FD3">
      <w:pPr>
        <w:spacing w:after="0" w:line="240" w:lineRule="auto"/>
      </w:pPr>
      <w:r>
        <w:separator/>
      </w:r>
    </w:p>
  </w:footnote>
  <w:footnote w:type="continuationSeparator" w:id="0">
    <w:p w14:paraId="62028F33" w14:textId="77777777" w:rsidR="00191764" w:rsidRDefault="00191764" w:rsidP="00F9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99705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CD3008" w14:textId="0143A358" w:rsidR="00F91FD3" w:rsidRDefault="00F91F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CC41A" w14:textId="77777777" w:rsidR="00F91FD3" w:rsidRDefault="00F91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9A"/>
    <w:rsid w:val="000072DF"/>
    <w:rsid w:val="00017CC9"/>
    <w:rsid w:val="00021272"/>
    <w:rsid w:val="0002349A"/>
    <w:rsid w:val="000303EA"/>
    <w:rsid w:val="0004595A"/>
    <w:rsid w:val="000604BE"/>
    <w:rsid w:val="00070207"/>
    <w:rsid w:val="000767C0"/>
    <w:rsid w:val="000813E9"/>
    <w:rsid w:val="000909D7"/>
    <w:rsid w:val="000A3216"/>
    <w:rsid w:val="000A34EA"/>
    <w:rsid w:val="000A3D8F"/>
    <w:rsid w:val="000A7464"/>
    <w:rsid w:val="000B02CC"/>
    <w:rsid w:val="000B5092"/>
    <w:rsid w:val="000B7198"/>
    <w:rsid w:val="000B7205"/>
    <w:rsid w:val="000E2F96"/>
    <w:rsid w:val="000E30D3"/>
    <w:rsid w:val="000F6AB5"/>
    <w:rsid w:val="00103465"/>
    <w:rsid w:val="0010644B"/>
    <w:rsid w:val="00117DF6"/>
    <w:rsid w:val="00121152"/>
    <w:rsid w:val="00121403"/>
    <w:rsid w:val="00122FA0"/>
    <w:rsid w:val="00124AB9"/>
    <w:rsid w:val="00130C6E"/>
    <w:rsid w:val="0013118D"/>
    <w:rsid w:val="0013689D"/>
    <w:rsid w:val="00137064"/>
    <w:rsid w:val="00146879"/>
    <w:rsid w:val="0017618E"/>
    <w:rsid w:val="00186EDC"/>
    <w:rsid w:val="00191764"/>
    <w:rsid w:val="00192F60"/>
    <w:rsid w:val="001C7ADB"/>
    <w:rsid w:val="001D5FDC"/>
    <w:rsid w:val="001E301D"/>
    <w:rsid w:val="001F7BD5"/>
    <w:rsid w:val="00210ED4"/>
    <w:rsid w:val="00215295"/>
    <w:rsid w:val="002156BE"/>
    <w:rsid w:val="00246B41"/>
    <w:rsid w:val="00246C47"/>
    <w:rsid w:val="00273B84"/>
    <w:rsid w:val="00284740"/>
    <w:rsid w:val="00284F16"/>
    <w:rsid w:val="00285130"/>
    <w:rsid w:val="00286586"/>
    <w:rsid w:val="002906C2"/>
    <w:rsid w:val="0029758F"/>
    <w:rsid w:val="002C2F98"/>
    <w:rsid w:val="002C6398"/>
    <w:rsid w:val="002D7C91"/>
    <w:rsid w:val="002E63AA"/>
    <w:rsid w:val="002E7072"/>
    <w:rsid w:val="002F38DC"/>
    <w:rsid w:val="002F5618"/>
    <w:rsid w:val="00351F56"/>
    <w:rsid w:val="00353772"/>
    <w:rsid w:val="0036037F"/>
    <w:rsid w:val="00366536"/>
    <w:rsid w:val="003828A6"/>
    <w:rsid w:val="003837A5"/>
    <w:rsid w:val="003C02D2"/>
    <w:rsid w:val="003C1B98"/>
    <w:rsid w:val="003C277A"/>
    <w:rsid w:val="003C7D0B"/>
    <w:rsid w:val="003F7EC0"/>
    <w:rsid w:val="00404F61"/>
    <w:rsid w:val="00411B94"/>
    <w:rsid w:val="00413E5B"/>
    <w:rsid w:val="004179AF"/>
    <w:rsid w:val="00425DA6"/>
    <w:rsid w:val="004312E8"/>
    <w:rsid w:val="00437720"/>
    <w:rsid w:val="0044142B"/>
    <w:rsid w:val="00447959"/>
    <w:rsid w:val="004505BB"/>
    <w:rsid w:val="00460811"/>
    <w:rsid w:val="004750F9"/>
    <w:rsid w:val="004811DF"/>
    <w:rsid w:val="004903FF"/>
    <w:rsid w:val="004A0647"/>
    <w:rsid w:val="004B4864"/>
    <w:rsid w:val="004B7B6C"/>
    <w:rsid w:val="004F3401"/>
    <w:rsid w:val="004F60AE"/>
    <w:rsid w:val="004F739F"/>
    <w:rsid w:val="0053664C"/>
    <w:rsid w:val="005634C8"/>
    <w:rsid w:val="0057229B"/>
    <w:rsid w:val="00575DFC"/>
    <w:rsid w:val="00594761"/>
    <w:rsid w:val="005A251C"/>
    <w:rsid w:val="005B4E62"/>
    <w:rsid w:val="005B6205"/>
    <w:rsid w:val="005C012F"/>
    <w:rsid w:val="005C19BB"/>
    <w:rsid w:val="005F0CEA"/>
    <w:rsid w:val="005F3B7E"/>
    <w:rsid w:val="005F7EE1"/>
    <w:rsid w:val="00603674"/>
    <w:rsid w:val="00603CAA"/>
    <w:rsid w:val="0060423B"/>
    <w:rsid w:val="00604EE6"/>
    <w:rsid w:val="00607723"/>
    <w:rsid w:val="00620828"/>
    <w:rsid w:val="006321D8"/>
    <w:rsid w:val="006379F6"/>
    <w:rsid w:val="00645509"/>
    <w:rsid w:val="00645C1A"/>
    <w:rsid w:val="00645F63"/>
    <w:rsid w:val="006504D7"/>
    <w:rsid w:val="00672EB9"/>
    <w:rsid w:val="00682DFA"/>
    <w:rsid w:val="006860B7"/>
    <w:rsid w:val="00687535"/>
    <w:rsid w:val="00693F52"/>
    <w:rsid w:val="006A257E"/>
    <w:rsid w:val="006C063A"/>
    <w:rsid w:val="006C33ED"/>
    <w:rsid w:val="006C366B"/>
    <w:rsid w:val="006E746E"/>
    <w:rsid w:val="006F6E54"/>
    <w:rsid w:val="00700E14"/>
    <w:rsid w:val="0070729E"/>
    <w:rsid w:val="00716356"/>
    <w:rsid w:val="00716B90"/>
    <w:rsid w:val="0072309C"/>
    <w:rsid w:val="00723196"/>
    <w:rsid w:val="00724640"/>
    <w:rsid w:val="0073226F"/>
    <w:rsid w:val="00733240"/>
    <w:rsid w:val="0073514F"/>
    <w:rsid w:val="00737ED7"/>
    <w:rsid w:val="00740BC4"/>
    <w:rsid w:val="0075173E"/>
    <w:rsid w:val="00753C81"/>
    <w:rsid w:val="00766598"/>
    <w:rsid w:val="0076697D"/>
    <w:rsid w:val="0077565A"/>
    <w:rsid w:val="007772D9"/>
    <w:rsid w:val="0078536C"/>
    <w:rsid w:val="00791DBC"/>
    <w:rsid w:val="007951DA"/>
    <w:rsid w:val="007A5212"/>
    <w:rsid w:val="007C40F4"/>
    <w:rsid w:val="007D5827"/>
    <w:rsid w:val="00802FEA"/>
    <w:rsid w:val="00815EA4"/>
    <w:rsid w:val="0082711C"/>
    <w:rsid w:val="0083592E"/>
    <w:rsid w:val="00836981"/>
    <w:rsid w:val="008503ED"/>
    <w:rsid w:val="0085397E"/>
    <w:rsid w:val="00856F17"/>
    <w:rsid w:val="008648CE"/>
    <w:rsid w:val="00871A5B"/>
    <w:rsid w:val="00891373"/>
    <w:rsid w:val="008A7B6C"/>
    <w:rsid w:val="008B084D"/>
    <w:rsid w:val="008B498D"/>
    <w:rsid w:val="008B4BEF"/>
    <w:rsid w:val="008B63F3"/>
    <w:rsid w:val="008C479E"/>
    <w:rsid w:val="008F154E"/>
    <w:rsid w:val="009016B6"/>
    <w:rsid w:val="00920257"/>
    <w:rsid w:val="0092143A"/>
    <w:rsid w:val="009300A0"/>
    <w:rsid w:val="00931260"/>
    <w:rsid w:val="0093364E"/>
    <w:rsid w:val="00933A49"/>
    <w:rsid w:val="00940854"/>
    <w:rsid w:val="00950317"/>
    <w:rsid w:val="00970983"/>
    <w:rsid w:val="0097138E"/>
    <w:rsid w:val="00973869"/>
    <w:rsid w:val="00990D10"/>
    <w:rsid w:val="009A03CD"/>
    <w:rsid w:val="009A7BA2"/>
    <w:rsid w:val="009B5122"/>
    <w:rsid w:val="009B7C62"/>
    <w:rsid w:val="009C0863"/>
    <w:rsid w:val="009F4E88"/>
    <w:rsid w:val="009F4F5A"/>
    <w:rsid w:val="00A016A8"/>
    <w:rsid w:val="00A036BC"/>
    <w:rsid w:val="00A11871"/>
    <w:rsid w:val="00A25B92"/>
    <w:rsid w:val="00A30263"/>
    <w:rsid w:val="00A438B5"/>
    <w:rsid w:val="00A51653"/>
    <w:rsid w:val="00A5321A"/>
    <w:rsid w:val="00A838F0"/>
    <w:rsid w:val="00AA37B3"/>
    <w:rsid w:val="00AB288F"/>
    <w:rsid w:val="00AF0686"/>
    <w:rsid w:val="00B04BF5"/>
    <w:rsid w:val="00B0705A"/>
    <w:rsid w:val="00B1109D"/>
    <w:rsid w:val="00B172FA"/>
    <w:rsid w:val="00B31A47"/>
    <w:rsid w:val="00B45D49"/>
    <w:rsid w:val="00B60F21"/>
    <w:rsid w:val="00B62EF2"/>
    <w:rsid w:val="00B650DA"/>
    <w:rsid w:val="00B72749"/>
    <w:rsid w:val="00B8130B"/>
    <w:rsid w:val="00B82187"/>
    <w:rsid w:val="00B94E86"/>
    <w:rsid w:val="00BA3AD8"/>
    <w:rsid w:val="00BA69B6"/>
    <w:rsid w:val="00BB1D5C"/>
    <w:rsid w:val="00BD67E6"/>
    <w:rsid w:val="00BE33D4"/>
    <w:rsid w:val="00C1783A"/>
    <w:rsid w:val="00C36509"/>
    <w:rsid w:val="00C371E2"/>
    <w:rsid w:val="00C57469"/>
    <w:rsid w:val="00C71E8A"/>
    <w:rsid w:val="00C77EB9"/>
    <w:rsid w:val="00C96A68"/>
    <w:rsid w:val="00C9714F"/>
    <w:rsid w:val="00CA002E"/>
    <w:rsid w:val="00CA1E42"/>
    <w:rsid w:val="00CA32FF"/>
    <w:rsid w:val="00CB2104"/>
    <w:rsid w:val="00CC6FEF"/>
    <w:rsid w:val="00CD2506"/>
    <w:rsid w:val="00CD277C"/>
    <w:rsid w:val="00CD4CAB"/>
    <w:rsid w:val="00CF6C4B"/>
    <w:rsid w:val="00D00D99"/>
    <w:rsid w:val="00D04198"/>
    <w:rsid w:val="00D15791"/>
    <w:rsid w:val="00D20926"/>
    <w:rsid w:val="00D23401"/>
    <w:rsid w:val="00D36CCF"/>
    <w:rsid w:val="00D447A7"/>
    <w:rsid w:val="00D50BB3"/>
    <w:rsid w:val="00D8397C"/>
    <w:rsid w:val="00D9673D"/>
    <w:rsid w:val="00DA17A0"/>
    <w:rsid w:val="00DA6D5A"/>
    <w:rsid w:val="00DC6D4D"/>
    <w:rsid w:val="00DD5431"/>
    <w:rsid w:val="00DD6C4B"/>
    <w:rsid w:val="00DF7702"/>
    <w:rsid w:val="00E25330"/>
    <w:rsid w:val="00E253B0"/>
    <w:rsid w:val="00E25CDE"/>
    <w:rsid w:val="00E266F9"/>
    <w:rsid w:val="00E40846"/>
    <w:rsid w:val="00E508CF"/>
    <w:rsid w:val="00E71722"/>
    <w:rsid w:val="00E735EE"/>
    <w:rsid w:val="00E76408"/>
    <w:rsid w:val="00E81308"/>
    <w:rsid w:val="00E821AD"/>
    <w:rsid w:val="00EA5F9D"/>
    <w:rsid w:val="00EC1931"/>
    <w:rsid w:val="00EC3DB7"/>
    <w:rsid w:val="00EC3E9F"/>
    <w:rsid w:val="00EE2B29"/>
    <w:rsid w:val="00EF4B6A"/>
    <w:rsid w:val="00F16376"/>
    <w:rsid w:val="00F335E0"/>
    <w:rsid w:val="00F43121"/>
    <w:rsid w:val="00F44DA2"/>
    <w:rsid w:val="00F70DDF"/>
    <w:rsid w:val="00F72F50"/>
    <w:rsid w:val="00F7563A"/>
    <w:rsid w:val="00F76F04"/>
    <w:rsid w:val="00F7792D"/>
    <w:rsid w:val="00F91FD3"/>
    <w:rsid w:val="00FB1D0A"/>
    <w:rsid w:val="00FB2525"/>
    <w:rsid w:val="00FB5B96"/>
    <w:rsid w:val="00FC7A81"/>
    <w:rsid w:val="00FD0550"/>
    <w:rsid w:val="00FD3EA6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B7C6"/>
  <w15:chartTrackingRefBased/>
  <w15:docId w15:val="{1E7CAE26-ED9F-4B8D-A4B2-D2D9CCA9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2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D3"/>
  </w:style>
  <w:style w:type="paragraph" w:styleId="Footer">
    <w:name w:val="footer"/>
    <w:basedOn w:val="Normal"/>
    <w:link w:val="FooterChar"/>
    <w:uiPriority w:val="99"/>
    <w:unhideWhenUsed/>
    <w:rsid w:val="00F9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cdc.gov/tobacco/basic_information/health_effect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Yang</dc:creator>
  <cp:keywords/>
  <dc:description/>
  <cp:lastModifiedBy>Xiaoyang Yang</cp:lastModifiedBy>
  <cp:revision>335</cp:revision>
  <dcterms:created xsi:type="dcterms:W3CDTF">2021-04-26T00:18:00Z</dcterms:created>
  <dcterms:modified xsi:type="dcterms:W3CDTF">2021-04-26T03:40:00Z</dcterms:modified>
</cp:coreProperties>
</file>