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BC82" w14:textId="77777777" w:rsidR="00121303" w:rsidRDefault="00000000">
      <w:pPr>
        <w:spacing w:after="80"/>
        <w:jc w:val="center"/>
      </w:pPr>
      <w:r>
        <w:rPr>
          <w:b/>
          <w:bCs/>
          <w:color w:val="2B5797"/>
          <w:sz w:val="44"/>
          <w:szCs w:val="44"/>
        </w:rPr>
        <w:t>Demo Documentation</w:t>
      </w:r>
    </w:p>
    <w:p w14:paraId="73E5711C" w14:textId="77777777" w:rsidR="00121303" w:rsidRDefault="00000000">
      <w:pPr>
        <w:spacing w:after="300"/>
        <w:jc w:val="center"/>
      </w:pPr>
      <w:r>
        <w:rPr>
          <w:color w:val="555555"/>
          <w:sz w:val="26"/>
          <w:szCs w:val="26"/>
        </w:rPr>
        <w:t>Fashion Retail Assistant</w:t>
      </w:r>
    </w:p>
    <w:p w14:paraId="44312D9E" w14:textId="0736280F" w:rsidR="00121303" w:rsidRDefault="00000000">
      <w:pPr>
        <w:spacing w:after="120"/>
      </w:pPr>
      <w:r>
        <w:t xml:space="preserve">This document demonstrates the Fashion Retail Assistant in action across three query types: </w:t>
      </w:r>
      <w:r>
        <w:rPr>
          <w:b/>
          <w:bCs/>
        </w:rPr>
        <w:t>SQL analytics</w:t>
      </w:r>
      <w:r>
        <w:t xml:space="preserve">, </w:t>
      </w:r>
      <w:r>
        <w:rPr>
          <w:b/>
          <w:bCs/>
        </w:rPr>
        <w:t>RAG product knowledge</w:t>
      </w:r>
      <w:r>
        <w:t xml:space="preserve">, and </w:t>
      </w:r>
      <w:r>
        <w:rPr>
          <w:b/>
          <w:bCs/>
        </w:rPr>
        <w:t>hybrid</w:t>
      </w:r>
      <w:r>
        <w:t xml:space="preserve"> (SQL + RAG combined). Each example shows the agent's reasoning process</w:t>
      </w:r>
      <w:r w:rsidR="0046214D">
        <w:t>:</w:t>
      </w:r>
      <w:r>
        <w:t xml:space="preserve"> tool selection, refinement, and final synthesis.</w:t>
      </w:r>
    </w:p>
    <w:p w14:paraId="2DAFD659" w14:textId="5D251AFE" w:rsidR="00121303" w:rsidRDefault="00000000">
      <w:pPr>
        <w:spacing w:after="120"/>
      </w:pPr>
      <w:r>
        <w:rPr>
          <w:b/>
          <w:bCs/>
        </w:rPr>
        <w:t xml:space="preserve">How to run: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uv run src/gui.py</w:t>
      </w:r>
    </w:p>
    <w:p w14:paraId="4DBEE6E7" w14:textId="77777777" w:rsidR="00121303" w:rsidRDefault="00121303">
      <w:pPr>
        <w:pBdr>
          <w:bottom w:val="single" w:sz="1" w:space="0" w:color="B0B0B0"/>
        </w:pBdr>
        <w:spacing w:before="200" w:after="200"/>
      </w:pPr>
    </w:p>
    <w:p w14:paraId="2FAD0C34" w14:textId="77777777" w:rsidR="00121303" w:rsidRDefault="00000000">
      <w:pPr>
        <w:pStyle w:val="Heading1"/>
      </w:pPr>
      <w:r>
        <w:t>Example 1: SQL Analytics — Store Performance Analysis</w:t>
      </w:r>
    </w:p>
    <w:p w14:paraId="1CB9EA07" w14:textId="77777777" w:rsidR="00121303" w:rsidRDefault="00000000">
      <w:pPr>
        <w:spacing w:after="60"/>
      </w:pPr>
      <w:r>
        <w:rPr>
          <w:b/>
          <w:bCs/>
        </w:rPr>
        <w:t xml:space="preserve">Query: </w:t>
      </w:r>
      <w:r>
        <w:t>"Which of our stores performed the best in 2024?"</w:t>
      </w:r>
    </w:p>
    <w:p w14:paraId="2353DECB" w14:textId="77777777" w:rsidR="00121303" w:rsidRDefault="00000000">
      <w:pPr>
        <w:spacing w:after="60"/>
      </w:pPr>
      <w:r>
        <w:rPr>
          <w:b/>
          <w:bCs/>
        </w:rPr>
        <w:t xml:space="preserve">Depth: </w:t>
      </w:r>
      <w:r>
        <w:t>3 (Deep)</w:t>
      </w:r>
    </w:p>
    <w:p w14:paraId="6396D9D3" w14:textId="77777777" w:rsidR="00121303" w:rsidRDefault="00000000">
      <w:pPr>
        <w:spacing w:after="60"/>
      </w:pPr>
      <w:r>
        <w:rPr>
          <w:b/>
          <w:bCs/>
        </w:rPr>
        <w:t xml:space="preserve">Tools used: </w:t>
      </w:r>
      <w:r>
        <w:t>query_sql (x2)</w:t>
      </w:r>
    </w:p>
    <w:p w14:paraId="2D2F69D1" w14:textId="77777777" w:rsidR="00121303" w:rsidRDefault="00000000">
      <w:pPr>
        <w:pStyle w:val="Heading3"/>
      </w:pPr>
      <w:r>
        <w:t>Agent Reasoning Process</w:t>
      </w:r>
    </w:p>
    <w:p w14:paraId="0EFB3B90" w14:textId="77777777" w:rsidR="00121303" w:rsidRDefault="00000000">
      <w:pPr>
        <w:spacing w:after="120"/>
      </w:pPr>
      <w:r>
        <w:t>The agent's plan-execute-reflect loop is visible in the TUI:</w:t>
      </w:r>
    </w:p>
    <w:p w14:paraId="5728C579" w14:textId="31600839" w:rsidR="00121303" w:rsidRDefault="00000000">
      <w:pPr>
        <w:spacing w:after="120"/>
      </w:pPr>
      <w:r w:rsidRPr="00522F59">
        <w:rPr>
          <w:b/>
          <w:bCs/>
          <w:highlight w:val="yellow"/>
        </w:rPr>
        <w:t>Iteration 1</w:t>
      </w:r>
      <w:r>
        <w:rPr>
          <w:b/>
          <w:bCs/>
        </w:rPr>
        <w:t xml:space="preserve"> </w:t>
      </w:r>
      <w:r w:rsidR="00D71457" w:rsidRPr="00D71457">
        <w:rPr>
          <w:b/>
          <w:bCs/>
        </w:rPr>
        <w:sym w:font="Wingdings" w:char="F0E0"/>
      </w:r>
      <w:r>
        <w:rPr>
          <w:b/>
          <w:bCs/>
        </w:rPr>
        <w:t xml:space="preserve"> Initial query: </w:t>
      </w:r>
      <w:r>
        <w:t>The agent generates a SQL query joining transactions and stores tables, grouping by store with revenue, units, and invoice counts. The reflect node identifies that the query did not explicitly filter by year 2024</w:t>
      </w:r>
      <w:r w:rsidR="00397F81">
        <w:t>,</w:t>
      </w:r>
      <w:r>
        <w:t xml:space="preserve"> even though all data in the database is from 2024, the agent adds the date filter for correctness.</w:t>
      </w:r>
    </w:p>
    <w:p w14:paraId="16A6758D" w14:textId="64F1CC21" w:rsidR="0034079E" w:rsidRDefault="00C33BEE">
      <w:pPr>
        <w:spacing w:after="120"/>
      </w:pPr>
      <w:r>
        <w:rPr>
          <w:noProof/>
        </w:rPr>
        <w:drawing>
          <wp:inline distT="0" distB="0" distL="0" distR="0" wp14:anchorId="00DBB956" wp14:editId="64E9B2B7">
            <wp:extent cx="5808630" cy="4082143"/>
            <wp:effectExtent l="0" t="0" r="1905" b="0"/>
            <wp:docPr id="1216548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630" cy="408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9BB5" w14:textId="0799303E" w:rsidR="00121303" w:rsidRDefault="00000000">
      <w:pPr>
        <w:spacing w:after="120"/>
      </w:pPr>
      <w:r w:rsidRPr="00522F59">
        <w:rPr>
          <w:b/>
          <w:bCs/>
          <w:highlight w:val="yellow"/>
        </w:rPr>
        <w:lastRenderedPageBreak/>
        <w:t>Iteration 2</w:t>
      </w:r>
      <w:r>
        <w:rPr>
          <w:b/>
          <w:bCs/>
        </w:rPr>
        <w:t xml:space="preserve"> </w:t>
      </w:r>
      <w:r w:rsidR="00D71457" w:rsidRPr="00D71457">
        <w:rPr>
          <w:b/>
          <w:bCs/>
        </w:rPr>
        <w:sym w:font="Wingdings" w:char="F0E0"/>
      </w:r>
      <w:r w:rsidR="006A5B0D">
        <w:rPr>
          <w:b/>
          <w:bCs/>
        </w:rPr>
        <w:t xml:space="preserve"> </w:t>
      </w:r>
      <w:r>
        <w:rPr>
          <w:b/>
          <w:bCs/>
        </w:rPr>
        <w:t xml:space="preserve">Refined query: </w:t>
      </w:r>
      <w:r>
        <w:t xml:space="preserve">The agent re-executes the query with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SUBSTR(t.date, 1, 4) = '2024'</w:t>
      </w:r>
      <w:r>
        <w:t xml:space="preserve"> added to the WHERE clause. The reflect node is now satisfied that the data is explicitly scoped to 2024.</w:t>
      </w:r>
    </w:p>
    <w:p w14:paraId="145E460C" w14:textId="77777777" w:rsidR="00121303" w:rsidRDefault="00000000">
      <w:pPr>
        <w:spacing w:after="120"/>
      </w:pPr>
      <w:r>
        <w:rPr>
          <w:b/>
          <w:bCs/>
        </w:rPr>
        <w:t xml:space="preserve">Synthesized Answer: </w:t>
      </w:r>
      <w:r>
        <w:t>The agent returns a formatted table of the top 10 stores ranked by total revenue, with columns for store name, city, country, revenue, units sold, and total invoices. Key insights:</w:t>
      </w:r>
    </w:p>
    <w:p w14:paraId="7FB20549" w14:textId="0F19E53E" w:rsidR="0012130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China Dominance </w:t>
      </w:r>
      <w:r w:rsidR="00D71457" w:rsidRPr="00D7145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All top 5 stores are in China, led by Store Beijing with 1.59M in revenue</w:t>
      </w:r>
    </w:p>
    <w:p w14:paraId="6B81B3EF" w14:textId="2AE591C9" w:rsidR="0012130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 Performance </w:t>
      </w:r>
      <w:r w:rsidR="00D71457" w:rsidRPr="00D7145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Store New York ranks 6th with 214K revenue, significantly lower than even the 5th Chinese store</w:t>
      </w:r>
    </w:p>
    <w:p w14:paraId="69E0BFBF" w14:textId="0101BEC8" w:rsidR="0012130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Units vs Revenue </w:t>
      </w:r>
      <w:r w:rsidR="00D71457" w:rsidRPr="00D71457">
        <w:rPr>
          <w:b/>
          <w:bCs/>
        </w:rPr>
        <w:sym w:font="Wingdings" w:char="F0E0"/>
      </w:r>
      <w:r w:rsidR="00D71457">
        <w:rPr>
          <w:b/>
          <w:bCs/>
        </w:rPr>
        <w:t xml:space="preserve"> </w:t>
      </w:r>
      <w:r>
        <w:t>US stores show higher unit counts but lower revenue, indicating a different pricing/product mix compared to China</w:t>
      </w:r>
    </w:p>
    <w:p w14:paraId="33CCD415" w14:textId="22678FC2" w:rsidR="00121303" w:rsidRDefault="004E1493">
      <w:pPr>
        <w:pBdr>
          <w:bottom w:val="single" w:sz="1" w:space="0" w:color="B0B0B0"/>
        </w:pBdr>
        <w:spacing w:before="200" w:after="200"/>
        <w:rPr>
          <w:i/>
          <w:iCs/>
          <w:color w:val="666666"/>
        </w:rPr>
      </w:pPr>
      <w:r>
        <w:rPr>
          <w:i/>
          <w:iCs/>
          <w:noProof/>
          <w:color w:val="666666"/>
        </w:rPr>
        <w:drawing>
          <wp:inline distT="0" distB="0" distL="0" distR="0" wp14:anchorId="413BDA46" wp14:editId="42DAD4F0">
            <wp:extent cx="6413430" cy="4528457"/>
            <wp:effectExtent l="0" t="0" r="6985" b="5715"/>
            <wp:docPr id="1357988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536" cy="45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7680" w14:textId="77777777" w:rsidR="000C2C3C" w:rsidRDefault="000C2C3C">
      <w:pPr>
        <w:pBdr>
          <w:bottom w:val="single" w:sz="1" w:space="0" w:color="B0B0B0"/>
        </w:pBdr>
        <w:spacing w:before="200" w:after="200"/>
      </w:pPr>
    </w:p>
    <w:p w14:paraId="0F886723" w14:textId="77777777" w:rsidR="006A784D" w:rsidRDefault="006A784D">
      <w:pPr>
        <w:rPr>
          <w:b/>
          <w:bCs/>
          <w:color w:val="2B5797"/>
          <w:sz w:val="32"/>
          <w:szCs w:val="32"/>
        </w:rPr>
      </w:pPr>
      <w:r>
        <w:br w:type="page"/>
      </w:r>
    </w:p>
    <w:p w14:paraId="53F0F9CD" w14:textId="7FE1ABCA" w:rsidR="00121303" w:rsidRDefault="00000000">
      <w:pPr>
        <w:pStyle w:val="Heading1"/>
      </w:pPr>
      <w:r>
        <w:lastRenderedPageBreak/>
        <w:t>Example 2: RAG Product Knowledge — Material Information</w:t>
      </w:r>
    </w:p>
    <w:p w14:paraId="5EAC14F2" w14:textId="77777777" w:rsidR="00121303" w:rsidRDefault="00000000">
      <w:pPr>
        <w:spacing w:after="60"/>
      </w:pPr>
      <w:r>
        <w:rPr>
          <w:b/>
          <w:bCs/>
        </w:rPr>
        <w:t xml:space="preserve">Query: </w:t>
      </w:r>
      <w:r>
        <w:t>"What material is the Apex Recovery Sweatshirt made of?"</w:t>
      </w:r>
    </w:p>
    <w:p w14:paraId="0AAC8233" w14:textId="77777777" w:rsidR="00121303" w:rsidRDefault="00000000">
      <w:pPr>
        <w:spacing w:after="60"/>
      </w:pPr>
      <w:r>
        <w:rPr>
          <w:b/>
          <w:bCs/>
        </w:rPr>
        <w:t xml:space="preserve">Depth: </w:t>
      </w:r>
      <w:r>
        <w:t>3 (Deep)</w:t>
      </w:r>
    </w:p>
    <w:p w14:paraId="170BA2CA" w14:textId="77777777" w:rsidR="00121303" w:rsidRDefault="00000000">
      <w:pPr>
        <w:spacing w:after="60"/>
      </w:pPr>
      <w:r>
        <w:rPr>
          <w:b/>
          <w:bCs/>
        </w:rPr>
        <w:t xml:space="preserve">Tools used: </w:t>
      </w:r>
      <w:r>
        <w:t>query_rag (x1)</w:t>
      </w:r>
    </w:p>
    <w:p w14:paraId="3470E511" w14:textId="77777777" w:rsidR="00121303" w:rsidRDefault="00000000">
      <w:pPr>
        <w:pStyle w:val="Heading3"/>
      </w:pPr>
      <w:r>
        <w:t>Agent Reasoning Process</w:t>
      </w:r>
    </w:p>
    <w:p w14:paraId="6A10942A" w14:textId="77777777" w:rsidR="00121303" w:rsidRDefault="00000000">
      <w:pPr>
        <w:spacing w:after="120"/>
      </w:pPr>
      <w:r>
        <w:t>The router classifies this as a product knowledge question and routes to the plan-execute-reflect loop.</w:t>
      </w:r>
    </w:p>
    <w:p w14:paraId="19110B0B" w14:textId="2476B742" w:rsidR="00121303" w:rsidRDefault="00000000">
      <w:pPr>
        <w:spacing w:after="120"/>
      </w:pPr>
      <w:r w:rsidRPr="00522F59">
        <w:rPr>
          <w:b/>
          <w:bCs/>
          <w:highlight w:val="yellow"/>
        </w:rPr>
        <w:t>Iteration 1</w:t>
      </w:r>
      <w:r>
        <w:rPr>
          <w:b/>
          <w:bCs/>
        </w:rPr>
        <w:t xml:space="preserve"> </w:t>
      </w:r>
      <w:r w:rsidR="00D71457" w:rsidRPr="00D71457">
        <w:rPr>
          <w:b/>
          <w:bCs/>
        </w:rPr>
        <w:sym w:font="Wingdings" w:char="F0E0"/>
      </w:r>
      <w:r>
        <w:rPr>
          <w:b/>
          <w:bCs/>
        </w:rPr>
        <w:t xml:space="preserve"> RAG retrieval: </w:t>
      </w:r>
      <w:r>
        <w:t xml:space="preserve">The agent calls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query_rag</w:t>
      </w:r>
      <w:r>
        <w:t xml:space="preserve"> with the question. The RAG tool performs a semantic search over the 635 embedded chunks from 200 product technical sheet PDFs, retrieves the top-5 most relevant chunks, and synthesizes a grounded answer using Gemini 2.5 Flash with structured output.</w:t>
      </w:r>
    </w:p>
    <w:p w14:paraId="3DE15B2B" w14:textId="57559D38" w:rsidR="00121303" w:rsidRDefault="00000000">
      <w:pPr>
        <w:spacing w:after="120"/>
      </w:pPr>
      <w:r>
        <w:rPr>
          <w:b/>
          <w:bCs/>
        </w:rPr>
        <w:t xml:space="preserve">Reflect </w:t>
      </w:r>
      <w:r w:rsidR="00D71457" w:rsidRPr="00D71457">
        <w:rPr>
          <w:b/>
          <w:bCs/>
        </w:rPr>
        <w:sym w:font="Wingdings" w:char="F0E0"/>
      </w:r>
      <w:r>
        <w:rPr>
          <w:b/>
          <w:bCs/>
        </w:rPr>
        <w:t xml:space="preserve"> Satisfied immediately: </w:t>
      </w:r>
      <w:r>
        <w:t>The reflect node determines the retrieved data fully answers the question</w:t>
      </w:r>
      <w:r w:rsidR="00D71457">
        <w:t>,</w:t>
      </w:r>
      <w:r>
        <w:t xml:space="preserve"> no additional iterations needed.</w:t>
      </w:r>
    </w:p>
    <w:p w14:paraId="097366FA" w14:textId="77777777" w:rsidR="00121303" w:rsidRDefault="00000000">
      <w:pPr>
        <w:spacing w:after="120"/>
      </w:pPr>
      <w:r>
        <w:rPr>
          <w:b/>
          <w:bCs/>
        </w:rPr>
        <w:t>Synthesized Answer:</w:t>
      </w:r>
    </w:p>
    <w:p w14:paraId="2B423CF1" w14:textId="77777777" w:rsidR="00121303" w:rsidRDefault="00000000">
      <w:pPr>
        <w:spacing w:before="40" w:after="120"/>
      </w:pPr>
      <w:r>
        <w:rPr>
          <w:i/>
          <w:iCs/>
        </w:rPr>
        <w:t>"The Apex Recovery Hooded Sweatshirt is made from a premium blend of 78% Cotton and 22% Recycled Polyester."</w:t>
      </w:r>
    </w:p>
    <w:p w14:paraId="2728C544" w14:textId="1094A4D6" w:rsidR="00121303" w:rsidRDefault="00000000">
      <w:pPr>
        <w:spacing w:after="120"/>
      </w:pPr>
      <w:r>
        <w:t xml:space="preserve">The answer includes a Sources section citing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10314.pdf</w:t>
      </w:r>
      <w:r w:rsidR="00A0677A">
        <w:t xml:space="preserve">, </w:t>
      </w:r>
      <w:r>
        <w:t>the specific product technical sheet PDF the answer was grounded on. Source tracking uses structured output (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RAGResponse</w:t>
      </w:r>
      <w:r>
        <w:t>) so the LLM explicitly declares which PDFs it relied on.</w:t>
      </w:r>
    </w:p>
    <w:p w14:paraId="5B2FE0E2" w14:textId="409BDA19" w:rsidR="006A784D" w:rsidRPr="007467B4" w:rsidRDefault="001E4E1D" w:rsidP="007467B4">
      <w:pPr>
        <w:pBdr>
          <w:bottom w:val="single" w:sz="1" w:space="0" w:color="B0B0B0"/>
        </w:pBdr>
        <w:spacing w:before="200" w:after="200"/>
        <w:rPr>
          <w:i/>
          <w:iCs/>
          <w:color w:val="666666"/>
        </w:rPr>
      </w:pPr>
      <w:r>
        <w:rPr>
          <w:noProof/>
        </w:rPr>
        <w:drawing>
          <wp:inline distT="0" distB="0" distL="0" distR="0" wp14:anchorId="4E145289" wp14:editId="4874FA48">
            <wp:extent cx="6122465" cy="4272643"/>
            <wp:effectExtent l="0" t="0" r="0" b="0"/>
            <wp:docPr id="1660637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3703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451" cy="427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84D">
        <w:br w:type="page"/>
      </w:r>
    </w:p>
    <w:p w14:paraId="007F01A0" w14:textId="7EE96761" w:rsidR="00121303" w:rsidRDefault="00000000">
      <w:pPr>
        <w:pStyle w:val="Heading1"/>
      </w:pPr>
      <w:r>
        <w:lastRenderedPageBreak/>
        <w:t>Example 3: Hybrid Query — SQL + RAG Cross-Source Analysis</w:t>
      </w:r>
    </w:p>
    <w:p w14:paraId="236E1791" w14:textId="77777777" w:rsidR="00121303" w:rsidRDefault="00000000">
      <w:pPr>
        <w:spacing w:after="60"/>
      </w:pPr>
      <w:r>
        <w:rPr>
          <w:b/>
          <w:bCs/>
        </w:rPr>
        <w:t xml:space="preserve">Query: </w:t>
      </w:r>
      <w:r>
        <w:t>"Whats the material of the 5 most sold products in Germany in 2024?"</w:t>
      </w:r>
    </w:p>
    <w:p w14:paraId="518AD13F" w14:textId="77777777" w:rsidR="00121303" w:rsidRDefault="00000000">
      <w:pPr>
        <w:spacing w:after="60"/>
      </w:pPr>
      <w:r>
        <w:rPr>
          <w:b/>
          <w:bCs/>
        </w:rPr>
        <w:t xml:space="preserve">Depth: </w:t>
      </w:r>
      <w:r>
        <w:t>3 (Deep)</w:t>
      </w:r>
    </w:p>
    <w:p w14:paraId="558A2C60" w14:textId="77777777" w:rsidR="00121303" w:rsidRDefault="00000000">
      <w:pPr>
        <w:spacing w:after="60"/>
      </w:pPr>
      <w:r>
        <w:rPr>
          <w:b/>
          <w:bCs/>
        </w:rPr>
        <w:t xml:space="preserve">Tools used: </w:t>
      </w:r>
      <w:r>
        <w:t>query_sql (x1) + query_rag (x5)</w:t>
      </w:r>
    </w:p>
    <w:p w14:paraId="30D52FCC" w14:textId="77777777" w:rsidR="00121303" w:rsidRDefault="00000000">
      <w:pPr>
        <w:pStyle w:val="Heading3"/>
      </w:pPr>
      <w:r>
        <w:t>Agent Reasoning Process</w:t>
      </w:r>
    </w:p>
    <w:p w14:paraId="7D97858A" w14:textId="35F20573" w:rsidR="00121303" w:rsidRDefault="00000000">
      <w:pPr>
        <w:spacing w:after="120"/>
      </w:pPr>
      <w:r>
        <w:t>This is the most complex query</w:t>
      </w:r>
      <w:r w:rsidR="001E21E5">
        <w:t>:</w:t>
      </w:r>
      <w:r>
        <w:t xml:space="preserve"> it requires data from </w:t>
      </w:r>
      <w:r>
        <w:rPr>
          <w:b/>
          <w:bCs/>
        </w:rPr>
        <w:t>two completely separate sources</w:t>
      </w:r>
      <w:r>
        <w:t xml:space="preserve"> (sales database + product PDF knowledge base) and the agent must chain them together autonomously.</w:t>
      </w:r>
    </w:p>
    <w:p w14:paraId="38EAF692" w14:textId="3E18D39A" w:rsidR="00121303" w:rsidRDefault="00000000">
      <w:pPr>
        <w:spacing w:after="120"/>
      </w:pPr>
      <w:r w:rsidRPr="00522F59">
        <w:rPr>
          <w:b/>
          <w:bCs/>
          <w:highlight w:val="yellow"/>
        </w:rPr>
        <w:t>Iteration 1</w:t>
      </w:r>
      <w:r>
        <w:rPr>
          <w:b/>
          <w:bCs/>
        </w:rPr>
        <w:t xml:space="preserve"> </w:t>
      </w:r>
      <w:r w:rsidR="001959DC" w:rsidRPr="00D71457">
        <w:rPr>
          <w:b/>
          <w:bCs/>
        </w:rPr>
        <w:sym w:font="Wingdings" w:char="F0E0"/>
      </w:r>
      <w:r>
        <w:rPr>
          <w:b/>
          <w:bCs/>
        </w:rPr>
        <w:t xml:space="preserve"> SQL discovery: </w:t>
      </w:r>
      <w:r>
        <w:t xml:space="preserve">The agent calls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query_sql</w:t>
      </w:r>
      <w:r>
        <w:t xml:space="preserve"> to find the top 5 products by units sold in Germany, joining transactions, products, and stores tables. Results: Turquoise Sports Printed (108), Short Skirt Of Satin Fabric With Belt (103), High-Sustaining Female Sports Top (100), Sports Jacquard Blue Embroidered (100), Lilac Leather Retro With Pockets (99).</w:t>
      </w:r>
    </w:p>
    <w:p w14:paraId="33F30D25" w14:textId="5B183E35" w:rsidR="00CB7DDE" w:rsidRDefault="00000000">
      <w:pPr>
        <w:spacing w:after="120"/>
      </w:pPr>
      <w:r>
        <w:rPr>
          <w:b/>
          <w:bCs/>
        </w:rPr>
        <w:t xml:space="preserve">Reflect </w:t>
      </w:r>
      <w:r w:rsidR="001959DC" w:rsidRPr="00D71457">
        <w:rPr>
          <w:b/>
          <w:bCs/>
        </w:rPr>
        <w:sym w:font="Wingdings" w:char="F0E0"/>
      </w:r>
      <w:r>
        <w:rPr>
          <w:b/>
          <w:bCs/>
        </w:rPr>
        <w:t xml:space="preserve"> Needs more data: </w:t>
      </w:r>
      <w:r>
        <w:t xml:space="preserve">The reflect node recognizes that sales rankings are complete, but </w:t>
      </w:r>
      <w:r>
        <w:rPr>
          <w:b/>
          <w:bCs/>
        </w:rPr>
        <w:t>material information is not in the SQL database</w:t>
      </w:r>
      <w:r>
        <w:t xml:space="preserve"> — it exists only in the product technical sheet PDFs. The agent decides to query the RAG tool for each product.</w:t>
      </w:r>
    </w:p>
    <w:p w14:paraId="4C1754EA" w14:textId="37048E05" w:rsidR="00CB7DDE" w:rsidRDefault="00CB7DDE">
      <w:r>
        <w:rPr>
          <w:noProof/>
        </w:rPr>
        <w:drawing>
          <wp:anchor distT="0" distB="0" distL="114300" distR="114300" simplePos="0" relativeHeight="251658240" behindDoc="0" locked="0" layoutInCell="1" allowOverlap="1" wp14:anchorId="48BDE46E" wp14:editId="4CDFADFD">
            <wp:simplePos x="0" y="0"/>
            <wp:positionH relativeFrom="margin">
              <wp:align>center</wp:align>
            </wp:positionH>
            <wp:positionV relativeFrom="paragraph">
              <wp:posOffset>171178</wp:posOffset>
            </wp:positionV>
            <wp:extent cx="7008285" cy="4871357"/>
            <wp:effectExtent l="0" t="0" r="2540" b="5715"/>
            <wp:wrapNone/>
            <wp:docPr id="1711006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285" cy="4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DDADFEE" w14:textId="7E062989" w:rsidR="00121303" w:rsidRDefault="00000000">
      <w:pPr>
        <w:spacing w:after="120"/>
      </w:pPr>
      <w:r w:rsidRPr="00522F59">
        <w:rPr>
          <w:b/>
          <w:bCs/>
          <w:highlight w:val="yellow"/>
        </w:rPr>
        <w:lastRenderedPageBreak/>
        <w:t>Iteration 2</w:t>
      </w:r>
      <w:r>
        <w:rPr>
          <w:b/>
          <w:bCs/>
        </w:rPr>
        <w:t xml:space="preserve"> </w:t>
      </w:r>
      <w:r w:rsidR="001959DC" w:rsidRPr="00D71457">
        <w:rPr>
          <w:b/>
          <w:bCs/>
        </w:rPr>
        <w:sym w:font="Wingdings" w:char="F0E0"/>
      </w:r>
      <w:r>
        <w:rPr>
          <w:b/>
          <w:bCs/>
        </w:rPr>
        <w:t xml:space="preserve"> Five RAG lookups: </w:t>
      </w:r>
      <w:r>
        <w:t xml:space="preserve">The agent </w:t>
      </w:r>
      <w:r w:rsidR="00544537">
        <w:t>launches</w:t>
      </w:r>
      <w:r>
        <w:t xml:space="preserve"> 5 separate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query_rag</w:t>
      </w:r>
      <w:r>
        <w:t xml:space="preserve"> calls, </w:t>
      </w:r>
      <w:r w:rsidR="00F43C98">
        <w:t>one per product:</w:t>
      </w:r>
    </w:p>
    <w:p w14:paraId="60CD9456" w14:textId="77777777" w:rsidR="00121303" w:rsidRDefault="00000000">
      <w:pPr>
        <w:pStyle w:val="ListParagraph"/>
        <w:numPr>
          <w:ilvl w:val="0"/>
          <w:numId w:val="3"/>
        </w:numPr>
        <w:spacing w:after="80"/>
      </w:pPr>
      <w:r>
        <w:t>"What is the material of Turquoise Sports Printed?"</w:t>
      </w:r>
    </w:p>
    <w:p w14:paraId="49C09024" w14:textId="77777777" w:rsidR="00121303" w:rsidRDefault="00000000">
      <w:pPr>
        <w:pStyle w:val="ListParagraph"/>
        <w:numPr>
          <w:ilvl w:val="0"/>
          <w:numId w:val="3"/>
        </w:numPr>
        <w:spacing w:after="80"/>
      </w:pPr>
      <w:r>
        <w:t>"What is the material of Short Skirt Of Satin Fabric With Belt?"</w:t>
      </w:r>
    </w:p>
    <w:p w14:paraId="7B669A4E" w14:textId="77777777" w:rsidR="00121303" w:rsidRDefault="00000000">
      <w:pPr>
        <w:pStyle w:val="ListParagraph"/>
        <w:numPr>
          <w:ilvl w:val="0"/>
          <w:numId w:val="3"/>
        </w:numPr>
        <w:spacing w:after="80"/>
      </w:pPr>
      <w:r>
        <w:t>"What is the material of High-Sustaining Female Sports Top?"</w:t>
      </w:r>
    </w:p>
    <w:p w14:paraId="2A3A8B63" w14:textId="77777777" w:rsidR="00121303" w:rsidRDefault="00000000">
      <w:pPr>
        <w:pStyle w:val="ListParagraph"/>
        <w:numPr>
          <w:ilvl w:val="0"/>
          <w:numId w:val="3"/>
        </w:numPr>
        <w:spacing w:after="80"/>
      </w:pPr>
      <w:r>
        <w:t>"What is the material of Sports Jacquard Blue Embroidered?"</w:t>
      </w:r>
    </w:p>
    <w:p w14:paraId="230221EB" w14:textId="77777777" w:rsidR="00121303" w:rsidRDefault="00000000">
      <w:pPr>
        <w:pStyle w:val="ListParagraph"/>
        <w:numPr>
          <w:ilvl w:val="0"/>
          <w:numId w:val="3"/>
        </w:numPr>
        <w:spacing w:after="80"/>
      </w:pPr>
      <w:r>
        <w:t>"What is the material of Lilac Leather Retro With Pockets?"</w:t>
      </w:r>
    </w:p>
    <w:p w14:paraId="0DCE8A69" w14:textId="537B5AA8" w:rsidR="00873823" w:rsidRDefault="008B17FE" w:rsidP="008B17FE">
      <w:r>
        <w:rPr>
          <w:noProof/>
        </w:rPr>
        <w:drawing>
          <wp:anchor distT="0" distB="0" distL="114300" distR="114300" simplePos="0" relativeHeight="251659264" behindDoc="0" locked="0" layoutInCell="1" allowOverlap="1" wp14:anchorId="1E096E84" wp14:editId="1B7CB6AF">
            <wp:simplePos x="0" y="0"/>
            <wp:positionH relativeFrom="margin">
              <wp:posOffset>-506290</wp:posOffset>
            </wp:positionH>
            <wp:positionV relativeFrom="paragraph">
              <wp:posOffset>321847</wp:posOffset>
            </wp:positionV>
            <wp:extent cx="6988628" cy="5311656"/>
            <wp:effectExtent l="0" t="0" r="3175" b="3810"/>
            <wp:wrapNone/>
            <wp:docPr id="181522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628" cy="531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3DBFCC1" w14:textId="32D836B0" w:rsidR="00121303" w:rsidRDefault="00000000">
      <w:pPr>
        <w:spacing w:after="120"/>
      </w:pPr>
      <w:r>
        <w:rPr>
          <w:b/>
          <w:bCs/>
        </w:rPr>
        <w:lastRenderedPageBreak/>
        <w:t xml:space="preserve">Reflect </w:t>
      </w:r>
      <w:r w:rsidR="00A51449" w:rsidRPr="00D71457">
        <w:rPr>
          <w:b/>
          <w:bCs/>
        </w:rPr>
        <w:sym w:font="Wingdings" w:char="F0E0"/>
      </w:r>
      <w:r w:rsidR="00A51449">
        <w:rPr>
          <w:b/>
          <w:bCs/>
        </w:rPr>
        <w:t xml:space="preserve"> </w:t>
      </w:r>
      <w:r>
        <w:rPr>
          <w:b/>
          <w:bCs/>
        </w:rPr>
        <w:t xml:space="preserve">Satisfied: </w:t>
      </w:r>
      <w:r>
        <w:t>All 5 RAG lookups returned material data. The agent has both sales rankings (from SQL) and material details (from RAG).</w:t>
      </w:r>
    </w:p>
    <w:p w14:paraId="497C3D6C" w14:textId="36780BA0" w:rsidR="00121303" w:rsidRDefault="00000000">
      <w:pPr>
        <w:spacing w:after="120"/>
      </w:pPr>
      <w:r>
        <w:rPr>
          <w:b/>
          <w:bCs/>
        </w:rPr>
        <w:t xml:space="preserve">Synthesized Answer: </w:t>
      </w:r>
      <w:r>
        <w:t>The agent produces a unified table combining data from both sources: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600"/>
        <w:gridCol w:w="3560"/>
      </w:tblGrid>
      <w:tr w:rsidR="00121303" w14:paraId="5C076787" w14:textId="77777777"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32C0" w14:textId="77777777" w:rsidR="00121303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 ID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B369" w14:textId="77777777" w:rsidR="00121303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 Description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9DCE" w14:textId="77777777" w:rsidR="00121303" w:rsidRDefault="00000000">
            <w:r>
              <w:rPr>
                <w:b/>
                <w:bCs/>
                <w:color w:val="FFFFFF"/>
                <w:sz w:val="19"/>
                <w:szCs w:val="19"/>
              </w:rPr>
              <w:t>Units Sold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DFCC" w14:textId="64A0A4E0" w:rsidR="00121303" w:rsidRDefault="00000000">
            <w:r>
              <w:rPr>
                <w:b/>
                <w:bCs/>
                <w:color w:val="FFFFFF"/>
                <w:sz w:val="19"/>
                <w:szCs w:val="19"/>
              </w:rPr>
              <w:t>Material</w:t>
            </w:r>
          </w:p>
        </w:tc>
      </w:tr>
      <w:tr w:rsidR="00121303" w14:paraId="2259201B" w14:textId="77777777"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9EC1" w14:textId="77777777" w:rsidR="00121303" w:rsidRDefault="00000000">
            <w:r>
              <w:rPr>
                <w:color w:val="000000"/>
                <w:sz w:val="19"/>
                <w:szCs w:val="19"/>
              </w:rPr>
              <w:t>14329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1D7D" w14:textId="77777777" w:rsidR="00121303" w:rsidRDefault="00000000">
            <w:r>
              <w:rPr>
                <w:color w:val="000000"/>
                <w:sz w:val="19"/>
                <w:szCs w:val="19"/>
              </w:rPr>
              <w:t>Turquoise Sports Printed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3A47" w14:textId="77777777" w:rsidR="00121303" w:rsidRDefault="00000000">
            <w:r>
              <w:rPr>
                <w:color w:val="000000"/>
                <w:sz w:val="19"/>
                <w:szCs w:val="19"/>
              </w:rPr>
              <w:t>108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5EA1" w14:textId="77777777" w:rsidR="00121303" w:rsidRDefault="00000000">
            <w:r>
              <w:rPr>
                <w:color w:val="000000"/>
                <w:sz w:val="19"/>
                <w:szCs w:val="19"/>
              </w:rPr>
              <w:t>88% Recycled Polyester, 12% Elastane</w:t>
            </w:r>
          </w:p>
        </w:tc>
      </w:tr>
      <w:tr w:rsidR="00121303" w14:paraId="07A28183" w14:textId="77777777"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740A" w14:textId="77777777" w:rsidR="00121303" w:rsidRDefault="00000000">
            <w:r>
              <w:rPr>
                <w:color w:val="000000"/>
                <w:sz w:val="19"/>
                <w:szCs w:val="19"/>
              </w:rPr>
              <w:t>13943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815F" w14:textId="77777777" w:rsidR="00121303" w:rsidRDefault="00000000">
            <w:r>
              <w:rPr>
                <w:color w:val="000000"/>
                <w:sz w:val="19"/>
                <w:szCs w:val="19"/>
              </w:rPr>
              <w:t>Short Skirt Of Satin Fabric With Belt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D5E8" w14:textId="16FA0171" w:rsidR="00121303" w:rsidRDefault="00000000">
            <w:r>
              <w:rPr>
                <w:color w:val="000000"/>
                <w:sz w:val="19"/>
                <w:szCs w:val="19"/>
              </w:rPr>
              <w:t>103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E832" w14:textId="1AD17D5E" w:rsidR="00121303" w:rsidRDefault="00000000">
            <w:r>
              <w:rPr>
                <w:color w:val="000000"/>
                <w:sz w:val="19"/>
                <w:szCs w:val="19"/>
              </w:rPr>
              <w:t>Premium soft-touch satin fabric</w:t>
            </w:r>
          </w:p>
        </w:tc>
      </w:tr>
      <w:tr w:rsidR="00121303" w14:paraId="6E7F5311" w14:textId="77777777"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2CAD" w14:textId="77777777" w:rsidR="00121303" w:rsidRDefault="00000000">
            <w:r>
              <w:rPr>
                <w:color w:val="000000"/>
                <w:sz w:val="19"/>
                <w:szCs w:val="19"/>
              </w:rPr>
              <w:t>12099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9F88" w14:textId="77777777" w:rsidR="00121303" w:rsidRDefault="00000000">
            <w:r>
              <w:rPr>
                <w:color w:val="000000"/>
                <w:sz w:val="19"/>
                <w:szCs w:val="19"/>
              </w:rPr>
              <w:t>High-Sustaining Female Sports Top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2C48" w14:textId="77777777" w:rsidR="00121303" w:rsidRDefault="00000000"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9B81" w14:textId="7CD5F45A" w:rsidR="00121303" w:rsidRDefault="00000000">
            <w:r>
              <w:rPr>
                <w:color w:val="000000"/>
                <w:sz w:val="19"/>
                <w:szCs w:val="19"/>
              </w:rPr>
              <w:t>Proprietary ZenithFlex blend</w:t>
            </w:r>
          </w:p>
        </w:tc>
      </w:tr>
      <w:tr w:rsidR="00121303" w14:paraId="7F494603" w14:textId="77777777"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9DA7" w14:textId="77777777" w:rsidR="00121303" w:rsidRDefault="00000000">
            <w:r>
              <w:rPr>
                <w:color w:val="000000"/>
                <w:sz w:val="19"/>
                <w:szCs w:val="19"/>
              </w:rPr>
              <w:t>12233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D5E0" w14:textId="0F4BD449" w:rsidR="00121303" w:rsidRDefault="00000000">
            <w:r>
              <w:rPr>
                <w:color w:val="000000"/>
                <w:sz w:val="19"/>
                <w:szCs w:val="19"/>
              </w:rPr>
              <w:t>Sports Jacquard Blue Embroidered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D3C8" w14:textId="65AA4DC2" w:rsidR="00121303" w:rsidRDefault="00000000"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7E96" w14:textId="4DD49FC3" w:rsidR="00121303" w:rsidRDefault="00000000">
            <w:r>
              <w:rPr>
                <w:color w:val="000000"/>
                <w:sz w:val="19"/>
                <w:szCs w:val="19"/>
              </w:rPr>
              <w:t>70% Cotton, 30% Recycled Polyester</w:t>
            </w:r>
          </w:p>
        </w:tc>
      </w:tr>
      <w:tr w:rsidR="00121303" w14:paraId="4F961F2B" w14:textId="77777777"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D54E" w14:textId="0A4DDA86" w:rsidR="00121303" w:rsidRDefault="00000000">
            <w:r>
              <w:rPr>
                <w:color w:val="000000"/>
                <w:sz w:val="19"/>
                <w:szCs w:val="19"/>
              </w:rPr>
              <w:t>13378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E0B0" w14:textId="6275EC44" w:rsidR="00121303" w:rsidRDefault="00000000">
            <w:r>
              <w:rPr>
                <w:color w:val="000000"/>
                <w:sz w:val="19"/>
                <w:szCs w:val="19"/>
              </w:rPr>
              <w:t>Lilac Leather Retro With Pockets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811F" w14:textId="609BA0B2" w:rsidR="00121303" w:rsidRDefault="00000000">
            <w:r>
              <w:rPr>
                <w:color w:val="000000"/>
                <w:sz w:val="19"/>
                <w:szCs w:val="19"/>
              </w:rPr>
              <w:t>99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8383" w14:textId="5F54481D" w:rsidR="00121303" w:rsidRDefault="00000000">
            <w:r>
              <w:rPr>
                <w:color w:val="000000"/>
                <w:sz w:val="19"/>
                <w:szCs w:val="19"/>
              </w:rPr>
              <w:t>Premium leather-mimic blend</w:t>
            </w:r>
          </w:p>
        </w:tc>
      </w:tr>
    </w:tbl>
    <w:p w14:paraId="4D3681B9" w14:textId="09C3AE89" w:rsidR="00121303" w:rsidRDefault="00000000">
      <w:pPr>
        <w:spacing w:before="160" w:after="120"/>
      </w:pPr>
      <w:r>
        <w:t xml:space="preserve">Sources cited: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13378.pdf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12233.pdf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12099.pdf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13943.pdf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14329.pdf</w:t>
      </w:r>
      <w:r>
        <w:t xml:space="preserve"> — one PDF per product, all verified.</w:t>
      </w:r>
    </w:p>
    <w:p w14:paraId="32F24C79" w14:textId="26198831" w:rsidR="00121303" w:rsidRPr="00254C03" w:rsidRDefault="000029BF" w:rsidP="00254C0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4AF6FF" wp14:editId="0C99F0F4">
            <wp:simplePos x="0" y="0"/>
            <wp:positionH relativeFrom="column">
              <wp:posOffset>391432</wp:posOffset>
            </wp:positionH>
            <wp:positionV relativeFrom="paragraph">
              <wp:posOffset>22951</wp:posOffset>
            </wp:positionV>
            <wp:extent cx="5340401" cy="5782582"/>
            <wp:effectExtent l="0" t="0" r="0" b="8890"/>
            <wp:wrapNone/>
            <wp:docPr id="133634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055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401" cy="5782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1303" w:rsidRPr="00254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D2B02"/>
    <w:multiLevelType w:val="hybridMultilevel"/>
    <w:tmpl w:val="6718685E"/>
    <w:lvl w:ilvl="0" w:tplc="65722730">
      <w:start w:val="1"/>
      <w:numFmt w:val="bullet"/>
      <w:lvlText w:val="•"/>
      <w:lvlJc w:val="left"/>
      <w:pPr>
        <w:ind w:left="720" w:hanging="360"/>
      </w:pPr>
    </w:lvl>
    <w:lvl w:ilvl="1" w:tplc="A66022D4">
      <w:numFmt w:val="decimal"/>
      <w:lvlText w:val=""/>
      <w:lvlJc w:val="left"/>
    </w:lvl>
    <w:lvl w:ilvl="2" w:tplc="82522CA4">
      <w:numFmt w:val="decimal"/>
      <w:lvlText w:val=""/>
      <w:lvlJc w:val="left"/>
    </w:lvl>
    <w:lvl w:ilvl="3" w:tplc="02DE4D14">
      <w:numFmt w:val="decimal"/>
      <w:lvlText w:val=""/>
      <w:lvlJc w:val="left"/>
    </w:lvl>
    <w:lvl w:ilvl="4" w:tplc="8A0EC1CC">
      <w:numFmt w:val="decimal"/>
      <w:lvlText w:val=""/>
      <w:lvlJc w:val="left"/>
    </w:lvl>
    <w:lvl w:ilvl="5" w:tplc="538ED484">
      <w:numFmt w:val="decimal"/>
      <w:lvlText w:val=""/>
      <w:lvlJc w:val="left"/>
    </w:lvl>
    <w:lvl w:ilvl="6" w:tplc="84C63FD0">
      <w:numFmt w:val="decimal"/>
      <w:lvlText w:val=""/>
      <w:lvlJc w:val="left"/>
    </w:lvl>
    <w:lvl w:ilvl="7" w:tplc="7E8C5D4E">
      <w:numFmt w:val="decimal"/>
      <w:lvlText w:val=""/>
      <w:lvlJc w:val="left"/>
    </w:lvl>
    <w:lvl w:ilvl="8" w:tplc="FEEE7608">
      <w:numFmt w:val="decimal"/>
      <w:lvlText w:val=""/>
      <w:lvlJc w:val="left"/>
    </w:lvl>
  </w:abstractNum>
  <w:abstractNum w:abstractNumId="1" w15:restartNumberingAfterBreak="0">
    <w:nsid w:val="369A637D"/>
    <w:multiLevelType w:val="hybridMultilevel"/>
    <w:tmpl w:val="03681166"/>
    <w:lvl w:ilvl="0" w:tplc="EDC05CAA">
      <w:start w:val="1"/>
      <w:numFmt w:val="bullet"/>
      <w:lvlText w:val="●"/>
      <w:lvlJc w:val="left"/>
      <w:pPr>
        <w:ind w:left="720" w:hanging="360"/>
      </w:pPr>
    </w:lvl>
    <w:lvl w:ilvl="1" w:tplc="72965094">
      <w:start w:val="1"/>
      <w:numFmt w:val="bullet"/>
      <w:lvlText w:val="○"/>
      <w:lvlJc w:val="left"/>
      <w:pPr>
        <w:ind w:left="1440" w:hanging="360"/>
      </w:pPr>
    </w:lvl>
    <w:lvl w:ilvl="2" w:tplc="B6F2D950">
      <w:start w:val="1"/>
      <w:numFmt w:val="bullet"/>
      <w:lvlText w:val="■"/>
      <w:lvlJc w:val="left"/>
      <w:pPr>
        <w:ind w:left="2160" w:hanging="360"/>
      </w:pPr>
    </w:lvl>
    <w:lvl w:ilvl="3" w:tplc="67EAE8F4">
      <w:start w:val="1"/>
      <w:numFmt w:val="bullet"/>
      <w:lvlText w:val="●"/>
      <w:lvlJc w:val="left"/>
      <w:pPr>
        <w:ind w:left="2880" w:hanging="360"/>
      </w:pPr>
    </w:lvl>
    <w:lvl w:ilvl="4" w:tplc="9B30ED7C">
      <w:start w:val="1"/>
      <w:numFmt w:val="bullet"/>
      <w:lvlText w:val="○"/>
      <w:lvlJc w:val="left"/>
      <w:pPr>
        <w:ind w:left="3600" w:hanging="360"/>
      </w:pPr>
    </w:lvl>
    <w:lvl w:ilvl="5" w:tplc="59D47994">
      <w:start w:val="1"/>
      <w:numFmt w:val="bullet"/>
      <w:lvlText w:val="■"/>
      <w:lvlJc w:val="left"/>
      <w:pPr>
        <w:ind w:left="4320" w:hanging="360"/>
      </w:pPr>
    </w:lvl>
    <w:lvl w:ilvl="6" w:tplc="B030943E">
      <w:start w:val="1"/>
      <w:numFmt w:val="bullet"/>
      <w:lvlText w:val="●"/>
      <w:lvlJc w:val="left"/>
      <w:pPr>
        <w:ind w:left="5040" w:hanging="360"/>
      </w:pPr>
    </w:lvl>
    <w:lvl w:ilvl="7" w:tplc="B1C2DC7A">
      <w:start w:val="1"/>
      <w:numFmt w:val="bullet"/>
      <w:lvlText w:val="●"/>
      <w:lvlJc w:val="left"/>
      <w:pPr>
        <w:ind w:left="5760" w:hanging="360"/>
      </w:pPr>
    </w:lvl>
    <w:lvl w:ilvl="8" w:tplc="B46633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BD09D6"/>
    <w:multiLevelType w:val="hybridMultilevel"/>
    <w:tmpl w:val="0FDCDB80"/>
    <w:lvl w:ilvl="0" w:tplc="6CF44A52">
      <w:start w:val="1"/>
      <w:numFmt w:val="decimal"/>
      <w:lvlText w:val="%1."/>
      <w:lvlJc w:val="left"/>
      <w:pPr>
        <w:ind w:left="720" w:hanging="360"/>
      </w:pPr>
    </w:lvl>
    <w:lvl w:ilvl="1" w:tplc="7E18EDC0">
      <w:numFmt w:val="decimal"/>
      <w:lvlText w:val=""/>
      <w:lvlJc w:val="left"/>
    </w:lvl>
    <w:lvl w:ilvl="2" w:tplc="6CA0C330">
      <w:numFmt w:val="decimal"/>
      <w:lvlText w:val=""/>
      <w:lvlJc w:val="left"/>
    </w:lvl>
    <w:lvl w:ilvl="3" w:tplc="9C7E32C2">
      <w:numFmt w:val="decimal"/>
      <w:lvlText w:val=""/>
      <w:lvlJc w:val="left"/>
    </w:lvl>
    <w:lvl w:ilvl="4" w:tplc="B970B786">
      <w:numFmt w:val="decimal"/>
      <w:lvlText w:val=""/>
      <w:lvlJc w:val="left"/>
    </w:lvl>
    <w:lvl w:ilvl="5" w:tplc="25708146">
      <w:numFmt w:val="decimal"/>
      <w:lvlText w:val=""/>
      <w:lvlJc w:val="left"/>
    </w:lvl>
    <w:lvl w:ilvl="6" w:tplc="F104EF72">
      <w:numFmt w:val="decimal"/>
      <w:lvlText w:val=""/>
      <w:lvlJc w:val="left"/>
    </w:lvl>
    <w:lvl w:ilvl="7" w:tplc="7612EB6E">
      <w:numFmt w:val="decimal"/>
      <w:lvlText w:val=""/>
      <w:lvlJc w:val="left"/>
    </w:lvl>
    <w:lvl w:ilvl="8" w:tplc="6212D560">
      <w:numFmt w:val="decimal"/>
      <w:lvlText w:val=""/>
      <w:lvlJc w:val="left"/>
    </w:lvl>
  </w:abstractNum>
  <w:num w:numId="1" w16cid:durableId="1901014963">
    <w:abstractNumId w:val="1"/>
    <w:lvlOverride w:ilvl="0">
      <w:startOverride w:val="1"/>
    </w:lvlOverride>
  </w:num>
  <w:num w:numId="2" w16cid:durableId="1151943901">
    <w:abstractNumId w:val="0"/>
    <w:lvlOverride w:ilvl="0">
      <w:startOverride w:val="1"/>
    </w:lvlOverride>
  </w:num>
  <w:num w:numId="3" w16cid:durableId="20837203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303"/>
    <w:rsid w:val="000029BF"/>
    <w:rsid w:val="000201FC"/>
    <w:rsid w:val="000A5245"/>
    <w:rsid w:val="000C2C3C"/>
    <w:rsid w:val="00121303"/>
    <w:rsid w:val="00183D8E"/>
    <w:rsid w:val="001959DC"/>
    <w:rsid w:val="001A2B84"/>
    <w:rsid w:val="001C7EF8"/>
    <w:rsid w:val="001E21E5"/>
    <w:rsid w:val="001E4E1D"/>
    <w:rsid w:val="002518EF"/>
    <w:rsid w:val="00254C03"/>
    <w:rsid w:val="00304029"/>
    <w:rsid w:val="0034079E"/>
    <w:rsid w:val="00397F81"/>
    <w:rsid w:val="0046214D"/>
    <w:rsid w:val="0048676D"/>
    <w:rsid w:val="004E1493"/>
    <w:rsid w:val="00522F59"/>
    <w:rsid w:val="00544537"/>
    <w:rsid w:val="005E2DFE"/>
    <w:rsid w:val="0066241D"/>
    <w:rsid w:val="006A5B0D"/>
    <w:rsid w:val="006A784D"/>
    <w:rsid w:val="007467B4"/>
    <w:rsid w:val="007905F0"/>
    <w:rsid w:val="00873823"/>
    <w:rsid w:val="008B17FE"/>
    <w:rsid w:val="008F7C04"/>
    <w:rsid w:val="009D7B62"/>
    <w:rsid w:val="00A0677A"/>
    <w:rsid w:val="00A51449"/>
    <w:rsid w:val="00A81FC1"/>
    <w:rsid w:val="00AB6896"/>
    <w:rsid w:val="00B12FC0"/>
    <w:rsid w:val="00B71C76"/>
    <w:rsid w:val="00C33BEE"/>
    <w:rsid w:val="00C50712"/>
    <w:rsid w:val="00CB7DDE"/>
    <w:rsid w:val="00CC26F3"/>
    <w:rsid w:val="00CD0178"/>
    <w:rsid w:val="00D71457"/>
    <w:rsid w:val="00DA63A7"/>
    <w:rsid w:val="00E42B4F"/>
    <w:rsid w:val="00E74FE8"/>
    <w:rsid w:val="00EF370A"/>
    <w:rsid w:val="00F4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3030"/>
  <w15:docId w15:val="{55586EFF-1C19-40E8-B5DC-C940064E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hu-H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627</Words>
  <Characters>4330</Characters>
  <Application>Microsoft Office Word</Application>
  <DocSecurity>0</DocSecurity>
  <Lines>36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Varga Ádám</cp:lastModifiedBy>
  <cp:revision>51</cp:revision>
  <dcterms:created xsi:type="dcterms:W3CDTF">2026-02-22T18:51:00Z</dcterms:created>
  <dcterms:modified xsi:type="dcterms:W3CDTF">2026-02-22T19:15:00Z</dcterms:modified>
</cp:coreProperties>
</file>