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60AB8" w14:textId="77777777" w:rsidR="003914C7" w:rsidRPr="007C7E5D" w:rsidRDefault="00000000">
      <w:pPr>
        <w:spacing w:before="1440" w:after="200"/>
        <w:jc w:val="center"/>
        <w:rPr>
          <w:rFonts w:ascii="Times New Roman" w:hAnsi="Times New Roman" w:cs="Times New Roman"/>
          <w:sz w:val="26"/>
          <w:szCs w:val="26"/>
        </w:rPr>
      </w:pPr>
      <w:r w:rsidRPr="007C7E5D">
        <w:rPr>
          <w:rFonts w:ascii="Times New Roman" w:hAnsi="Times New Roman" w:cs="Times New Roman"/>
          <w:b/>
          <w:bCs/>
          <w:sz w:val="26"/>
          <w:szCs w:val="26"/>
        </w:rPr>
        <w:t>BÁO CÁO TOÀN DIỆN</w:t>
      </w:r>
    </w:p>
    <w:p w14:paraId="0A7638F2" w14:textId="77777777" w:rsidR="003914C7" w:rsidRPr="007C7E5D" w:rsidRDefault="00000000">
      <w:pPr>
        <w:spacing w:before="200" w:after="200"/>
        <w:jc w:val="center"/>
        <w:rPr>
          <w:rFonts w:ascii="Times New Roman" w:hAnsi="Times New Roman" w:cs="Times New Roman"/>
          <w:sz w:val="26"/>
          <w:szCs w:val="26"/>
        </w:rPr>
      </w:pPr>
      <w:r w:rsidRPr="007C7E5D">
        <w:rPr>
          <w:rFonts w:ascii="Times New Roman" w:hAnsi="Times New Roman" w:cs="Times New Roman"/>
          <w:b/>
          <w:bCs/>
          <w:sz w:val="26"/>
          <w:szCs w:val="26"/>
        </w:rPr>
        <w:t>Phân loại Ung thư Da Đa phương thức — ISIC 2024</w:t>
      </w:r>
    </w:p>
    <w:p w14:paraId="74735861" w14:textId="77777777" w:rsidR="003914C7" w:rsidRPr="007C7E5D" w:rsidRDefault="00000000">
      <w:pPr>
        <w:spacing w:before="100" w:after="800"/>
        <w:jc w:val="center"/>
        <w:rPr>
          <w:rFonts w:ascii="Times New Roman" w:hAnsi="Times New Roman" w:cs="Times New Roman"/>
          <w:sz w:val="26"/>
          <w:szCs w:val="26"/>
        </w:rPr>
      </w:pPr>
      <w:r w:rsidRPr="007C7E5D">
        <w:rPr>
          <w:rFonts w:ascii="Times New Roman" w:hAnsi="Times New Roman" w:cs="Times New Roman"/>
          <w:i/>
          <w:iCs/>
          <w:sz w:val="26"/>
          <w:szCs w:val="26"/>
        </w:rPr>
        <w:t>EfficientNetB0/B3 Multimodal Model</w:t>
      </w:r>
    </w:p>
    <w:p w14:paraId="0812717C" w14:textId="77777777" w:rsidR="003914C7" w:rsidRPr="007C7E5D" w:rsidRDefault="00000000">
      <w:pPr>
        <w:spacing w:before="100" w:after="100"/>
        <w:jc w:val="center"/>
        <w:rPr>
          <w:rFonts w:ascii="Times New Roman" w:hAnsi="Times New Roman" w:cs="Times New Roman"/>
          <w:sz w:val="26"/>
          <w:szCs w:val="26"/>
        </w:rPr>
      </w:pPr>
      <w:r w:rsidRPr="007C7E5D">
        <w:rPr>
          <w:rFonts w:ascii="Times New Roman" w:hAnsi="Times New Roman" w:cs="Times New Roman"/>
          <w:sz w:val="26"/>
          <w:szCs w:val="26"/>
        </w:rPr>
        <w:t>Tài liệu này được tổ chức theo đúng thứ tự pipeline trong sơ đồ kiến trúc Multimodal, bao gồm: Tiền xử lý → Dataloader → Kiến trúc mô hình → Huấn luyện → Threshold Tuning → Đánh giá → XAI → Dự đoán → So sánh Baseline → Kết luận.</w:t>
      </w:r>
    </w:p>
    <w:p w14:paraId="4698596B" w14:textId="77777777" w:rsidR="003914C7" w:rsidRPr="007C7E5D" w:rsidRDefault="00000000">
      <w:pPr>
        <w:rPr>
          <w:rFonts w:ascii="Times New Roman" w:hAnsi="Times New Roman" w:cs="Times New Roman"/>
          <w:sz w:val="26"/>
          <w:szCs w:val="26"/>
        </w:rPr>
      </w:pPr>
      <w:r w:rsidRPr="007C7E5D">
        <w:rPr>
          <w:rFonts w:ascii="Times New Roman" w:hAnsi="Times New Roman" w:cs="Times New Roman"/>
          <w:sz w:val="26"/>
          <w:szCs w:val="26"/>
        </w:rPr>
        <w:br w:type="page"/>
      </w:r>
    </w:p>
    <w:p w14:paraId="5DAB40A0" w14:textId="77777777" w:rsidR="003914C7" w:rsidRPr="007C7E5D" w:rsidRDefault="00000000">
      <w:pPr>
        <w:pStyle w:val="Heading1"/>
        <w:pBdr>
          <w:bottom w:val="single" w:sz="6" w:space="1" w:color="1F3864"/>
        </w:pBdr>
        <w:rPr>
          <w:rFonts w:ascii="Times New Roman" w:hAnsi="Times New Roman" w:cs="Times New Roman"/>
          <w:color w:val="auto"/>
          <w:sz w:val="26"/>
          <w:szCs w:val="26"/>
        </w:rPr>
      </w:pPr>
      <w:r w:rsidRPr="007C7E5D">
        <w:rPr>
          <w:rFonts w:ascii="Times New Roman" w:hAnsi="Times New Roman" w:cs="Times New Roman"/>
          <w:color w:val="auto"/>
          <w:sz w:val="26"/>
          <w:szCs w:val="26"/>
        </w:rPr>
        <w:lastRenderedPageBreak/>
        <w:t>PHẦN 1: TIỀN XỬ LÝ DỮ LIỆU (Preprocessed Data)</w:t>
      </w:r>
    </w:p>
    <w:p w14:paraId="0DDB2367" w14:textId="77777777" w:rsidR="003914C7" w:rsidRPr="007C7E5D" w:rsidRDefault="00000000">
      <w:pPr>
        <w:spacing w:before="80" w:after="80"/>
        <w:rPr>
          <w:rFonts w:ascii="Times New Roman" w:hAnsi="Times New Roman" w:cs="Times New Roman"/>
          <w:sz w:val="26"/>
          <w:szCs w:val="26"/>
        </w:rPr>
      </w:pPr>
      <w:r w:rsidRPr="007C7E5D">
        <w:rPr>
          <w:rFonts w:ascii="Times New Roman" w:hAnsi="Times New Roman" w:cs="Times New Roman"/>
          <w:sz w:val="26"/>
          <w:szCs w:val="26"/>
        </w:rPr>
        <w:t>Giai đoạn tiền xử lý dữ liệu bao gồm hai luồng xử lý song song: (1) tiền xử lý dữ liệu bảng (tabular/metadata) từ train-metadata.csv và (2) tiền xử lý dữ liệu ảnh da liễu từ train-image.hdf5. Mục tiêu là chuẩn bị dữ liệu sạch, chuẩn hóa và sẵn sàng đưa vào mô hình học sâu đa phương thức.</w:t>
      </w:r>
    </w:p>
    <w:p w14:paraId="2AE9E1C3" w14:textId="77777777" w:rsidR="003914C7" w:rsidRPr="007C7E5D" w:rsidRDefault="00000000">
      <w:pPr>
        <w:pStyle w:val="Heading2"/>
        <w:rPr>
          <w:rFonts w:ascii="Times New Roman" w:hAnsi="Times New Roman" w:cs="Times New Roman"/>
          <w:color w:val="auto"/>
          <w:sz w:val="26"/>
          <w:szCs w:val="26"/>
        </w:rPr>
      </w:pPr>
      <w:r w:rsidRPr="007C7E5D">
        <w:rPr>
          <w:rFonts w:ascii="Times New Roman" w:hAnsi="Times New Roman" w:cs="Times New Roman"/>
          <w:color w:val="auto"/>
          <w:sz w:val="26"/>
          <w:szCs w:val="26"/>
        </w:rPr>
        <w:t>1.1. Tiền xử lý dữ liệu bảng — tabular_preprocessing.py</w:t>
      </w:r>
    </w:p>
    <w:p w14:paraId="6986CA48" w14:textId="77777777" w:rsidR="003914C7" w:rsidRPr="007C7E5D" w:rsidRDefault="00000000">
      <w:pPr>
        <w:pStyle w:val="Heading3"/>
        <w:rPr>
          <w:rFonts w:ascii="Times New Roman" w:hAnsi="Times New Roman" w:cs="Times New Roman"/>
          <w:color w:val="auto"/>
          <w:sz w:val="26"/>
          <w:szCs w:val="26"/>
        </w:rPr>
      </w:pPr>
      <w:r w:rsidRPr="007C7E5D">
        <w:rPr>
          <w:rFonts w:ascii="Times New Roman" w:hAnsi="Times New Roman" w:cs="Times New Roman"/>
          <w:color w:val="auto"/>
          <w:sz w:val="26"/>
          <w:szCs w:val="26"/>
        </w:rPr>
        <w:t>a) Hàm preprocess_csv_data()</w:t>
      </w:r>
    </w:p>
    <w:p w14:paraId="730B2131" w14:textId="77777777" w:rsidR="003914C7" w:rsidRPr="007C7E5D" w:rsidRDefault="00000000">
      <w:pPr>
        <w:spacing w:before="80" w:after="80"/>
        <w:rPr>
          <w:rFonts w:ascii="Times New Roman" w:hAnsi="Times New Roman" w:cs="Times New Roman"/>
          <w:sz w:val="26"/>
          <w:szCs w:val="26"/>
        </w:rPr>
      </w:pPr>
      <w:r w:rsidRPr="007C7E5D">
        <w:rPr>
          <w:rFonts w:ascii="Times New Roman" w:hAnsi="Times New Roman" w:cs="Times New Roman"/>
          <w:sz w:val="26"/>
          <w:szCs w:val="26"/>
        </w:rPr>
        <w:t>Hàm thực hiện các bước tiền xử lý tuần tự trên DataFrame từ train-metadata.csv (55 cột: age, sex, TBP features):</w:t>
      </w:r>
    </w:p>
    <w:p w14:paraId="0D054A5E" w14:textId="77777777" w:rsidR="003914C7" w:rsidRPr="007C7E5D" w:rsidRDefault="00000000">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Chuẩn hóa tên cột: chuyển về chữ thường, loại bỏ khoảng trắng, thay ký tự đặc biệt bằng dấu gạch dưới.</w:t>
      </w:r>
    </w:p>
    <w:p w14:paraId="1F02AB7A" w14:textId="77777777" w:rsidR="003914C7" w:rsidRPr="007C7E5D" w:rsidRDefault="00000000">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Xử lý giá trị thiếu (Missing Values): cột số → điền median; cột phân loại → điền mode. Đảm bảo không còn NaN.</w:t>
      </w:r>
    </w:p>
    <w:p w14:paraId="44792B0E" w14:textId="77777777" w:rsidR="003914C7" w:rsidRPr="007C7E5D" w:rsidRDefault="00000000">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Xử lý ngoại lệ (IQR clip ×1.5): giá trị ngoài [Q1 − 1.5×IQR, Q3 + 1.5×IQR] bị clip về ngưỡng, tránh xóa dữ liệu nhưng hạn chế ảnh hưởng outlier.</w:t>
      </w:r>
    </w:p>
    <w:p w14:paraId="777599B7" w14:textId="77777777" w:rsidR="003914C7" w:rsidRPr="007C7E5D" w:rsidRDefault="003914C7">
      <w:pPr>
        <w:spacing w:before="100" w:after="100"/>
        <w:rPr>
          <w:rFonts w:ascii="Times New Roman" w:hAnsi="Times New Roman" w:cs="Times New Roman"/>
          <w:sz w:val="26"/>
          <w:szCs w:val="26"/>
        </w:rPr>
      </w:pPr>
    </w:p>
    <w:p w14:paraId="7596F551" w14:textId="77777777" w:rsidR="003914C7" w:rsidRPr="007C7E5D" w:rsidRDefault="00000000">
      <w:pPr>
        <w:pStyle w:val="Heading3"/>
        <w:rPr>
          <w:rFonts w:ascii="Times New Roman" w:hAnsi="Times New Roman" w:cs="Times New Roman"/>
          <w:color w:val="auto"/>
          <w:sz w:val="26"/>
          <w:szCs w:val="26"/>
        </w:rPr>
      </w:pPr>
      <w:r w:rsidRPr="007C7E5D">
        <w:rPr>
          <w:rFonts w:ascii="Times New Roman" w:hAnsi="Times New Roman" w:cs="Times New Roman"/>
          <w:color w:val="auto"/>
          <w:sz w:val="26"/>
          <w:szCs w:val="26"/>
        </w:rPr>
        <w:t>b) Mã hóa đặc trưng phân loại trong prepare_multimodal_data()</w:t>
      </w:r>
    </w:p>
    <w:p w14:paraId="3B4E1DBC" w14:textId="77777777" w:rsidR="003914C7" w:rsidRPr="007C7E5D" w:rsidRDefault="00000000">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Các cột phân loại như 'sex' và 'anatom_site_general' được mã hóa bằng LabelEncoder (scikit-learn).</w:t>
      </w:r>
    </w:p>
    <w:p w14:paraId="3ED79222" w14:textId="77777777" w:rsidR="003914C7" w:rsidRPr="007C7E5D" w:rsidRDefault="00000000">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StandardScaler (mean=0, std=1) chuẩn hóa toàn bộ đặc trưng số.</w:t>
      </w:r>
    </w:p>
    <w:p w14:paraId="6F0DFE36" w14:textId="77777777" w:rsidR="003914C7" w:rsidRPr="007C7E5D" w:rsidRDefault="00000000">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SimpleImputer(strategy='median') xử lý lại các giá trị thiếu còn sót trước khi kết hợp với dữ liệu ảnh.</w:t>
      </w:r>
    </w:p>
    <w:p w14:paraId="06DE51FC" w14:textId="77777777" w:rsidR="003914C7" w:rsidRPr="007C7E5D" w:rsidRDefault="003914C7">
      <w:pPr>
        <w:spacing w:before="100" w:after="100"/>
        <w:rPr>
          <w:rFonts w:ascii="Times New Roman" w:hAnsi="Times New Roman" w:cs="Times New Roman"/>
          <w:sz w:val="26"/>
          <w:szCs w:val="26"/>
        </w:rPr>
      </w:pPr>
    </w:p>
    <w:p w14:paraId="19FBE779" w14:textId="77777777" w:rsidR="003914C7" w:rsidRPr="007C7E5D" w:rsidRDefault="00000000">
      <w:pPr>
        <w:pStyle w:val="Heading2"/>
        <w:rPr>
          <w:rFonts w:ascii="Times New Roman" w:hAnsi="Times New Roman" w:cs="Times New Roman"/>
          <w:color w:val="auto"/>
          <w:sz w:val="26"/>
          <w:szCs w:val="26"/>
        </w:rPr>
      </w:pPr>
      <w:r w:rsidRPr="007C7E5D">
        <w:rPr>
          <w:rFonts w:ascii="Times New Roman" w:hAnsi="Times New Roman" w:cs="Times New Roman"/>
          <w:color w:val="auto"/>
          <w:sz w:val="26"/>
          <w:szCs w:val="26"/>
        </w:rPr>
        <w:t>1.2. Tiền xử lý dữ liệu ảnh — image_preprocessing.py</w:t>
      </w:r>
    </w:p>
    <w:p w14:paraId="6FEBC5E6" w14:textId="77777777" w:rsidR="003914C7" w:rsidRPr="007C7E5D" w:rsidRDefault="00000000">
      <w:pPr>
        <w:pStyle w:val="Heading3"/>
        <w:rPr>
          <w:rFonts w:ascii="Times New Roman" w:hAnsi="Times New Roman" w:cs="Times New Roman"/>
          <w:color w:val="auto"/>
          <w:sz w:val="26"/>
          <w:szCs w:val="26"/>
        </w:rPr>
      </w:pPr>
      <w:r w:rsidRPr="007C7E5D">
        <w:rPr>
          <w:rFonts w:ascii="Times New Roman" w:hAnsi="Times New Roman" w:cs="Times New Roman"/>
          <w:color w:val="auto"/>
          <w:sz w:val="26"/>
          <w:szCs w:val="26"/>
        </w:rPr>
        <w:t>a) Hàm load_image()</w:t>
      </w:r>
    </w:p>
    <w:p w14:paraId="43140A8E" w14:textId="77777777" w:rsidR="003914C7" w:rsidRPr="007C7E5D" w:rsidRDefault="00000000">
      <w:pPr>
        <w:spacing w:before="80" w:after="80"/>
        <w:rPr>
          <w:rFonts w:ascii="Times New Roman" w:hAnsi="Times New Roman" w:cs="Times New Roman"/>
          <w:sz w:val="26"/>
          <w:szCs w:val="26"/>
        </w:rPr>
      </w:pPr>
      <w:r w:rsidRPr="007C7E5D">
        <w:rPr>
          <w:rFonts w:ascii="Times New Roman" w:hAnsi="Times New Roman" w:cs="Times New Roman"/>
          <w:sz w:val="26"/>
          <w:szCs w:val="26"/>
        </w:rPr>
        <w:t>Tải ảnh từ HDF5 (~400k ảnh da liễu), chuyển đổi sang RGB, resize về 224×224 pixel. Chuẩn hóa về [0, 1] bằng cách chia cho 255.0.</w:t>
      </w:r>
    </w:p>
    <w:p w14:paraId="72E5C91E" w14:textId="77777777" w:rsidR="003914C7" w:rsidRPr="007C7E5D" w:rsidRDefault="00000000">
      <w:pPr>
        <w:pStyle w:val="Heading3"/>
        <w:rPr>
          <w:rFonts w:ascii="Times New Roman" w:hAnsi="Times New Roman" w:cs="Times New Roman"/>
          <w:color w:val="auto"/>
          <w:sz w:val="26"/>
          <w:szCs w:val="26"/>
        </w:rPr>
      </w:pPr>
      <w:r w:rsidRPr="007C7E5D">
        <w:rPr>
          <w:rFonts w:ascii="Times New Roman" w:hAnsi="Times New Roman" w:cs="Times New Roman"/>
          <w:color w:val="auto"/>
          <w:sz w:val="26"/>
          <w:szCs w:val="26"/>
        </w:rPr>
        <w:t>b) Hàm preprocess_image() — CLAHE + Gaussian Blur + Contrast</w:t>
      </w:r>
    </w:p>
    <w:tbl>
      <w:tblPr>
        <w:tblStyle w:val="TableGrid"/>
        <w:tblW w:w="9026" w:type="dxa"/>
        <w:tblLook w:val="04A0" w:firstRow="1" w:lastRow="0" w:firstColumn="1" w:lastColumn="0" w:noHBand="0" w:noVBand="1"/>
      </w:tblPr>
      <w:tblGrid>
        <w:gridCol w:w="2256"/>
        <w:gridCol w:w="2256"/>
        <w:gridCol w:w="2257"/>
        <w:gridCol w:w="2257"/>
      </w:tblGrid>
      <w:tr w:rsidR="007C7E5D" w:rsidRPr="007C7E5D" w14:paraId="6BE6D419" w14:textId="77777777" w:rsidTr="007C7E5D">
        <w:tc>
          <w:tcPr>
            <w:tcW w:w="2256" w:type="dxa"/>
          </w:tcPr>
          <w:p w14:paraId="74617470"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Bước</w:t>
            </w:r>
          </w:p>
        </w:tc>
        <w:tc>
          <w:tcPr>
            <w:tcW w:w="2256" w:type="dxa"/>
          </w:tcPr>
          <w:p w14:paraId="59BCE64B"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Kỹ thuật</w:t>
            </w:r>
          </w:p>
        </w:tc>
        <w:tc>
          <w:tcPr>
            <w:tcW w:w="2256" w:type="dxa"/>
          </w:tcPr>
          <w:p w14:paraId="3EDBC3F5"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Thông số</w:t>
            </w:r>
          </w:p>
        </w:tc>
        <w:tc>
          <w:tcPr>
            <w:tcW w:w="2256" w:type="dxa"/>
          </w:tcPr>
          <w:p w14:paraId="0FF95963"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Tác động</w:t>
            </w:r>
          </w:p>
        </w:tc>
      </w:tr>
      <w:tr w:rsidR="007C7E5D" w:rsidRPr="007C7E5D" w14:paraId="2820CE88" w14:textId="77777777" w:rsidTr="007C7E5D">
        <w:tc>
          <w:tcPr>
            <w:tcW w:w="2256" w:type="dxa"/>
          </w:tcPr>
          <w:p w14:paraId="1163B893"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1</w:t>
            </w:r>
          </w:p>
        </w:tc>
        <w:tc>
          <w:tcPr>
            <w:tcW w:w="2256" w:type="dxa"/>
          </w:tcPr>
          <w:p w14:paraId="39AC8BB0"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CLAHE (LAB-L)</w:t>
            </w:r>
          </w:p>
        </w:tc>
        <w:tc>
          <w:tcPr>
            <w:tcW w:w="2256" w:type="dxa"/>
          </w:tcPr>
          <w:p w14:paraId="2B779FD4"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clipLimit=2.0, tileGridSize=(8,8)</w:t>
            </w:r>
          </w:p>
        </w:tc>
        <w:tc>
          <w:tcPr>
            <w:tcW w:w="2256" w:type="dxa"/>
          </w:tcPr>
          <w:p w14:paraId="273B4708"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Tăng tương phản cục bộ → biên tổn thương rõ hơn</w:t>
            </w:r>
          </w:p>
        </w:tc>
      </w:tr>
      <w:tr w:rsidR="007C7E5D" w:rsidRPr="007C7E5D" w14:paraId="7BE3CF55" w14:textId="77777777" w:rsidTr="007C7E5D">
        <w:tc>
          <w:tcPr>
            <w:tcW w:w="2256" w:type="dxa"/>
          </w:tcPr>
          <w:p w14:paraId="0D9FFBF8"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2</w:t>
            </w:r>
          </w:p>
        </w:tc>
        <w:tc>
          <w:tcPr>
            <w:tcW w:w="2256" w:type="dxa"/>
          </w:tcPr>
          <w:p w14:paraId="4D921449"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Gaussian Blur</w:t>
            </w:r>
          </w:p>
        </w:tc>
        <w:tc>
          <w:tcPr>
            <w:tcW w:w="2256" w:type="dxa"/>
          </w:tcPr>
          <w:p w14:paraId="78212163"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kernel 3×3</w:t>
            </w:r>
          </w:p>
        </w:tc>
        <w:tc>
          <w:tcPr>
            <w:tcW w:w="2256" w:type="dxa"/>
          </w:tcPr>
          <w:p w14:paraId="2A0AD03F"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Giảm nhiễu cao tần → tránh học noise</w:t>
            </w:r>
          </w:p>
        </w:tc>
      </w:tr>
      <w:tr w:rsidR="007C7E5D" w:rsidRPr="007C7E5D" w14:paraId="40815BB8" w14:textId="77777777" w:rsidTr="007C7E5D">
        <w:tc>
          <w:tcPr>
            <w:tcW w:w="2256" w:type="dxa"/>
          </w:tcPr>
          <w:p w14:paraId="6D95F6E6"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3</w:t>
            </w:r>
          </w:p>
        </w:tc>
        <w:tc>
          <w:tcPr>
            <w:tcW w:w="2256" w:type="dxa"/>
          </w:tcPr>
          <w:p w14:paraId="2D2DBBAF"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Contrast Enhance</w:t>
            </w:r>
          </w:p>
        </w:tc>
        <w:tc>
          <w:tcPr>
            <w:tcW w:w="2256" w:type="dxa"/>
          </w:tcPr>
          <w:p w14:paraId="4E85F23A"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factor=1.2</w:t>
            </w:r>
          </w:p>
        </w:tc>
        <w:tc>
          <w:tcPr>
            <w:tcW w:w="2256" w:type="dxa"/>
          </w:tcPr>
          <w:p w14:paraId="03AA8A1E"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Tổn thương nổi bật so với vùng da lành</w:t>
            </w:r>
          </w:p>
        </w:tc>
      </w:tr>
      <w:tr w:rsidR="007C7E5D" w:rsidRPr="007C7E5D" w14:paraId="7F733A52" w14:textId="77777777" w:rsidTr="007C7E5D">
        <w:tc>
          <w:tcPr>
            <w:tcW w:w="2256" w:type="dxa"/>
          </w:tcPr>
          <w:p w14:paraId="3DA86BE0"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lastRenderedPageBreak/>
              <w:t>4</w:t>
            </w:r>
          </w:p>
        </w:tc>
        <w:tc>
          <w:tcPr>
            <w:tcW w:w="2256" w:type="dxa"/>
          </w:tcPr>
          <w:p w14:paraId="013F358A"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Normalize [0,1]</w:t>
            </w:r>
          </w:p>
        </w:tc>
        <w:tc>
          <w:tcPr>
            <w:tcW w:w="2256" w:type="dxa"/>
          </w:tcPr>
          <w:p w14:paraId="70F59558"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÷255</w:t>
            </w:r>
          </w:p>
        </w:tc>
        <w:tc>
          <w:tcPr>
            <w:tcW w:w="2256" w:type="dxa"/>
          </w:tcPr>
          <w:p w14:paraId="186F433D"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Ổn định gradient descent, phù hợp pretrained weights</w:t>
            </w:r>
          </w:p>
        </w:tc>
      </w:tr>
    </w:tbl>
    <w:p w14:paraId="029160B7" w14:textId="77777777" w:rsidR="003914C7" w:rsidRPr="007C7E5D" w:rsidRDefault="003914C7">
      <w:pPr>
        <w:spacing w:before="100" w:after="100"/>
        <w:rPr>
          <w:rFonts w:ascii="Times New Roman" w:hAnsi="Times New Roman" w:cs="Times New Roman"/>
          <w:sz w:val="26"/>
          <w:szCs w:val="26"/>
        </w:rPr>
      </w:pPr>
    </w:p>
    <w:p w14:paraId="1E3808F3" w14:textId="77777777" w:rsidR="003914C7" w:rsidRPr="007C7E5D" w:rsidRDefault="00000000">
      <w:pPr>
        <w:pStyle w:val="Heading3"/>
        <w:rPr>
          <w:rFonts w:ascii="Times New Roman" w:hAnsi="Times New Roman" w:cs="Times New Roman"/>
          <w:color w:val="auto"/>
          <w:sz w:val="26"/>
          <w:szCs w:val="26"/>
        </w:rPr>
      </w:pPr>
      <w:r w:rsidRPr="007C7E5D">
        <w:rPr>
          <w:rFonts w:ascii="Times New Roman" w:hAnsi="Times New Roman" w:cs="Times New Roman"/>
          <w:color w:val="auto"/>
          <w:sz w:val="26"/>
          <w:szCs w:val="26"/>
        </w:rPr>
        <w:t>c) Hàm augment_image() — Tăng cường dữ liệu</w:t>
      </w:r>
    </w:p>
    <w:p w14:paraId="66BC1C28" w14:textId="77777777" w:rsidR="003914C7" w:rsidRPr="007C7E5D" w:rsidRDefault="00000000">
      <w:pPr>
        <w:spacing w:before="80" w:after="80"/>
        <w:rPr>
          <w:rFonts w:ascii="Times New Roman" w:hAnsi="Times New Roman" w:cs="Times New Roman"/>
          <w:sz w:val="26"/>
          <w:szCs w:val="26"/>
        </w:rPr>
      </w:pPr>
      <w:r w:rsidRPr="007C7E5D">
        <w:rPr>
          <w:rFonts w:ascii="Times New Roman" w:hAnsi="Times New Roman" w:cs="Times New Roman"/>
          <w:sz w:val="26"/>
          <w:szCs w:val="26"/>
        </w:rPr>
        <w:t>Hàm hỗ trợ hai chế độ:</w:t>
      </w:r>
    </w:p>
    <w:p w14:paraId="59911F1E" w14:textId="77777777" w:rsidR="003914C7" w:rsidRPr="007C7E5D" w:rsidRDefault="00000000">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Chế độ thông thường (strong=False): Xoay ±15°, điều chỉnh độ sáng [0.8, 1.2], zoom, flip.</w:t>
      </w:r>
    </w:p>
    <w:p w14:paraId="2F63B404" w14:textId="77777777" w:rsidR="003914C7" w:rsidRPr="007C7E5D" w:rsidRDefault="00000000">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Chế độ mạnh (strong=True, dành cho Malignant khi oversampling): Xoay ±30°, flip ngang/dọc 50%, brightness [0.6, 1.4], saturation [0.7, 1.3], contrast [0.8, 1.2], Random Crop + Resize (85–100%).</w:t>
      </w:r>
    </w:p>
    <w:p w14:paraId="1EFDC96F" w14:textId="77777777" w:rsidR="003914C7" w:rsidRPr="007C7E5D" w:rsidRDefault="003914C7">
      <w:pPr>
        <w:spacing w:before="100" w:after="100"/>
        <w:rPr>
          <w:rFonts w:ascii="Times New Roman" w:hAnsi="Times New Roman" w:cs="Times New Roman"/>
          <w:sz w:val="26"/>
          <w:szCs w:val="26"/>
        </w:rPr>
      </w:pPr>
    </w:p>
    <w:p w14:paraId="092561D9" w14:textId="77777777" w:rsidR="003914C7" w:rsidRDefault="00000000">
      <w:pPr>
        <w:pStyle w:val="Heading2"/>
        <w:rPr>
          <w:rFonts w:ascii="Times New Roman" w:hAnsi="Times New Roman" w:cs="Times New Roman"/>
          <w:color w:val="auto"/>
          <w:sz w:val="26"/>
          <w:szCs w:val="26"/>
          <w:lang w:val="vi-VN"/>
        </w:rPr>
      </w:pPr>
      <w:r w:rsidRPr="007C7E5D">
        <w:rPr>
          <w:rFonts w:ascii="Times New Roman" w:hAnsi="Times New Roman" w:cs="Times New Roman"/>
          <w:color w:val="auto"/>
          <w:sz w:val="26"/>
          <w:szCs w:val="26"/>
        </w:rPr>
        <w:t>1.3. Kết quả sau tiền xử lý</w:t>
      </w:r>
    </w:p>
    <w:p w14:paraId="024C5AD8" w14:textId="3D670D02" w:rsidR="00BE37A3" w:rsidRDefault="00BE37A3">
      <w:pPr>
        <w:pStyle w:val="Heading2"/>
        <w:rPr>
          <w:rFonts w:ascii="Times New Roman" w:hAnsi="Times New Roman" w:cs="Times New Roman"/>
          <w:color w:val="auto"/>
          <w:sz w:val="26"/>
          <w:szCs w:val="26"/>
          <w:lang w:val="vi-VN"/>
        </w:rPr>
      </w:pPr>
      <w:r w:rsidRPr="00AF725C">
        <w:rPr>
          <w:rFonts w:ascii="Times New Roman" w:hAnsi="Times New Roman" w:cs="Times New Roman"/>
          <w:i/>
          <w:iCs/>
          <w:noProof/>
          <w:sz w:val="26"/>
          <w:szCs w:val="26"/>
          <w:lang w:val="vi-VN"/>
        </w:rPr>
        <w:drawing>
          <wp:inline distT="0" distB="0" distL="0" distR="0" wp14:anchorId="356ACA5D" wp14:editId="56D827B2">
            <wp:extent cx="6120130" cy="2266319"/>
            <wp:effectExtent l="0" t="0" r="0" b="635"/>
            <wp:docPr id="188600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04058" name=""/>
                    <pic:cNvPicPr/>
                  </pic:nvPicPr>
                  <pic:blipFill>
                    <a:blip r:embed="rId8"/>
                    <a:stretch>
                      <a:fillRect/>
                    </a:stretch>
                  </pic:blipFill>
                  <pic:spPr>
                    <a:xfrm>
                      <a:off x="0" y="0"/>
                      <a:ext cx="6120130" cy="2266319"/>
                    </a:xfrm>
                    <a:prstGeom prst="rect">
                      <a:avLst/>
                    </a:prstGeom>
                  </pic:spPr>
                </pic:pic>
              </a:graphicData>
            </a:graphic>
          </wp:inline>
        </w:drawing>
      </w:r>
    </w:p>
    <w:p w14:paraId="4EAB142B" w14:textId="0B2E6F77" w:rsidR="00BE37A3" w:rsidRPr="00BE37A3" w:rsidRDefault="00BE37A3">
      <w:pPr>
        <w:pStyle w:val="Heading2"/>
        <w:rPr>
          <w:rFonts w:ascii="Times New Roman" w:hAnsi="Times New Roman" w:cs="Times New Roman"/>
          <w:color w:val="auto"/>
          <w:sz w:val="26"/>
          <w:szCs w:val="26"/>
          <w:lang w:val="vi-VN"/>
        </w:rPr>
      </w:pPr>
      <w:r w:rsidRPr="00AF725C">
        <w:rPr>
          <w:rFonts w:ascii="Times New Roman" w:hAnsi="Times New Roman" w:cs="Times New Roman"/>
          <w:i/>
          <w:iCs/>
          <w:noProof/>
          <w:sz w:val="26"/>
          <w:szCs w:val="26"/>
          <w:lang w:val="vi-VN"/>
        </w:rPr>
        <w:drawing>
          <wp:inline distT="0" distB="0" distL="0" distR="0" wp14:anchorId="0F76D6B0" wp14:editId="3B548501">
            <wp:extent cx="6120130" cy="2070395"/>
            <wp:effectExtent l="0" t="0" r="0" b="6350"/>
            <wp:docPr id="2137656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56471" name=""/>
                    <pic:cNvPicPr/>
                  </pic:nvPicPr>
                  <pic:blipFill>
                    <a:blip r:embed="rId9"/>
                    <a:stretch>
                      <a:fillRect/>
                    </a:stretch>
                  </pic:blipFill>
                  <pic:spPr>
                    <a:xfrm>
                      <a:off x="0" y="0"/>
                      <a:ext cx="6120130" cy="2070395"/>
                    </a:xfrm>
                    <a:prstGeom prst="rect">
                      <a:avLst/>
                    </a:prstGeom>
                  </pic:spPr>
                </pic:pic>
              </a:graphicData>
            </a:graphic>
          </wp:inline>
        </w:drawing>
      </w:r>
    </w:p>
    <w:tbl>
      <w:tblPr>
        <w:tblStyle w:val="TableGrid"/>
        <w:tblW w:w="9481" w:type="dxa"/>
        <w:tblInd w:w="-455" w:type="dxa"/>
        <w:tblLook w:val="04A0" w:firstRow="1" w:lastRow="0" w:firstColumn="1" w:lastColumn="0" w:noHBand="0" w:noVBand="1"/>
      </w:tblPr>
      <w:tblGrid>
        <w:gridCol w:w="2070"/>
        <w:gridCol w:w="1890"/>
        <w:gridCol w:w="5521"/>
      </w:tblGrid>
      <w:tr w:rsidR="007C7E5D" w:rsidRPr="007C7E5D" w14:paraId="068DDF9F" w14:textId="77777777" w:rsidTr="00C27D54">
        <w:tc>
          <w:tcPr>
            <w:tcW w:w="2070" w:type="dxa"/>
          </w:tcPr>
          <w:p w14:paraId="7A276FFC"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Thành phần</w:t>
            </w:r>
          </w:p>
        </w:tc>
        <w:tc>
          <w:tcPr>
            <w:tcW w:w="1890" w:type="dxa"/>
          </w:tcPr>
          <w:p w14:paraId="5600128D"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Kích thước</w:t>
            </w:r>
          </w:p>
        </w:tc>
        <w:tc>
          <w:tcPr>
            <w:tcW w:w="5521" w:type="dxa"/>
          </w:tcPr>
          <w:p w14:paraId="5BD49CBD"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Mô tả</w:t>
            </w:r>
          </w:p>
        </w:tc>
      </w:tr>
      <w:tr w:rsidR="007C7E5D" w:rsidRPr="007C7E5D" w14:paraId="51ED7B40" w14:textId="77777777" w:rsidTr="00C27D54">
        <w:trPr>
          <w:trHeight w:val="296"/>
        </w:trPr>
        <w:tc>
          <w:tcPr>
            <w:tcW w:w="2070" w:type="dxa"/>
          </w:tcPr>
          <w:p w14:paraId="0BC88BE4"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X_image (ảnh)</w:t>
            </w:r>
          </w:p>
        </w:tc>
        <w:tc>
          <w:tcPr>
            <w:tcW w:w="1890" w:type="dxa"/>
          </w:tcPr>
          <w:p w14:paraId="27AB54FD"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(N, 224, 224, 3)</w:t>
            </w:r>
          </w:p>
        </w:tc>
        <w:tc>
          <w:tcPr>
            <w:tcW w:w="5521" w:type="dxa"/>
          </w:tcPr>
          <w:p w14:paraId="72E8395C"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Mảng ảnh RGB đã resize, chuẩn hóa, tăng cường</w:t>
            </w:r>
          </w:p>
        </w:tc>
      </w:tr>
      <w:tr w:rsidR="007C7E5D" w:rsidRPr="007C7E5D" w14:paraId="117DD420" w14:textId="77777777" w:rsidTr="00C27D54">
        <w:tc>
          <w:tcPr>
            <w:tcW w:w="2070" w:type="dxa"/>
          </w:tcPr>
          <w:p w14:paraId="1E9E37C5"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X_tabular (bảng)</w:t>
            </w:r>
          </w:p>
        </w:tc>
        <w:tc>
          <w:tcPr>
            <w:tcW w:w="1890" w:type="dxa"/>
          </w:tcPr>
          <w:p w14:paraId="36CE3B29"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(N, F)</w:t>
            </w:r>
          </w:p>
        </w:tc>
        <w:tc>
          <w:tcPr>
            <w:tcW w:w="5521" w:type="dxa"/>
          </w:tcPr>
          <w:p w14:paraId="20C06F62"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F đặc trưng số và phân loại đã mã hóa, ~37–55 cột</w:t>
            </w:r>
          </w:p>
        </w:tc>
      </w:tr>
      <w:tr w:rsidR="007C7E5D" w:rsidRPr="007C7E5D" w14:paraId="0AA95BFF" w14:textId="77777777" w:rsidTr="00C27D54">
        <w:tc>
          <w:tcPr>
            <w:tcW w:w="2070" w:type="dxa"/>
          </w:tcPr>
          <w:p w14:paraId="233F9B14"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y (nhãn)</w:t>
            </w:r>
          </w:p>
        </w:tc>
        <w:tc>
          <w:tcPr>
            <w:tcW w:w="1890" w:type="dxa"/>
          </w:tcPr>
          <w:p w14:paraId="5A2D24BB"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(N,)</w:t>
            </w:r>
          </w:p>
        </w:tc>
        <w:tc>
          <w:tcPr>
            <w:tcW w:w="5521" w:type="dxa"/>
          </w:tcPr>
          <w:p w14:paraId="10E70B4E"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Nhãn nhị phân: 0 = Benign, 1 = Malignant</w:t>
            </w:r>
          </w:p>
        </w:tc>
      </w:tr>
    </w:tbl>
    <w:p w14:paraId="58EF0E23" w14:textId="3E2421CA" w:rsidR="003914C7" w:rsidRPr="00C27D54" w:rsidRDefault="003914C7">
      <w:pPr>
        <w:rPr>
          <w:rFonts w:ascii="Times New Roman" w:hAnsi="Times New Roman" w:cs="Times New Roman"/>
          <w:sz w:val="26"/>
          <w:szCs w:val="26"/>
          <w:lang w:val="vi-VN"/>
        </w:rPr>
      </w:pPr>
    </w:p>
    <w:p w14:paraId="65FE2735" w14:textId="77777777" w:rsidR="003914C7" w:rsidRPr="007C7E5D" w:rsidRDefault="00000000">
      <w:pPr>
        <w:pStyle w:val="Heading1"/>
        <w:pBdr>
          <w:bottom w:val="single" w:sz="6" w:space="1" w:color="1F3864"/>
        </w:pBdr>
        <w:rPr>
          <w:rFonts w:ascii="Times New Roman" w:hAnsi="Times New Roman" w:cs="Times New Roman"/>
          <w:color w:val="auto"/>
          <w:sz w:val="26"/>
          <w:szCs w:val="26"/>
        </w:rPr>
      </w:pPr>
      <w:r w:rsidRPr="007C7E5D">
        <w:rPr>
          <w:rFonts w:ascii="Times New Roman" w:hAnsi="Times New Roman" w:cs="Times New Roman"/>
          <w:color w:val="auto"/>
          <w:sz w:val="26"/>
          <w:szCs w:val="26"/>
        </w:rPr>
        <w:lastRenderedPageBreak/>
        <w:t>PHẦN 2: DATALOADER VÀ PHÂN CHIA TẬP DỮ LIỆU (dataloader.py)</w:t>
      </w:r>
    </w:p>
    <w:p w14:paraId="62331BEE" w14:textId="77777777" w:rsidR="003914C7" w:rsidRPr="007C7E5D" w:rsidRDefault="00000000">
      <w:pPr>
        <w:spacing w:before="80" w:after="80"/>
        <w:rPr>
          <w:rFonts w:ascii="Times New Roman" w:hAnsi="Times New Roman" w:cs="Times New Roman"/>
          <w:sz w:val="26"/>
          <w:szCs w:val="26"/>
        </w:rPr>
      </w:pPr>
      <w:r w:rsidRPr="007C7E5D">
        <w:rPr>
          <w:rFonts w:ascii="Times New Roman" w:hAnsi="Times New Roman" w:cs="Times New Roman"/>
          <w:sz w:val="26"/>
          <w:szCs w:val="26"/>
        </w:rPr>
        <w:t>Hàm prepare_multimodal_data() đóng vai trò dataloader, đồng bộ hóa giữa dữ liệu ảnh và metadata. Chỉ các isic_id tồn tại cả trong thư mục ảnh lẫn DataFrame mới được đưa vào mảng output.</w:t>
      </w:r>
    </w:p>
    <w:p w14:paraId="5DC36714" w14:textId="77777777" w:rsidR="003914C7" w:rsidRPr="007C7E5D" w:rsidRDefault="00000000">
      <w:pPr>
        <w:pStyle w:val="Heading2"/>
        <w:rPr>
          <w:rFonts w:ascii="Times New Roman" w:hAnsi="Times New Roman" w:cs="Times New Roman"/>
          <w:color w:val="auto"/>
          <w:sz w:val="26"/>
          <w:szCs w:val="26"/>
        </w:rPr>
      </w:pPr>
      <w:r w:rsidRPr="007C7E5D">
        <w:rPr>
          <w:rFonts w:ascii="Times New Roman" w:hAnsi="Times New Roman" w:cs="Times New Roman"/>
          <w:color w:val="auto"/>
          <w:sz w:val="26"/>
          <w:szCs w:val="26"/>
        </w:rPr>
        <w:t>2.1. Chiến lược phân chia Train / Validation / Test (64% / 16% / 20%)</w:t>
      </w:r>
    </w:p>
    <w:p w14:paraId="2C566081" w14:textId="77777777" w:rsidR="003914C7" w:rsidRPr="007C7E5D" w:rsidRDefault="00000000">
      <w:pPr>
        <w:spacing w:before="80" w:after="80"/>
        <w:rPr>
          <w:rFonts w:ascii="Times New Roman" w:hAnsi="Times New Roman" w:cs="Times New Roman"/>
          <w:sz w:val="26"/>
          <w:szCs w:val="26"/>
        </w:rPr>
      </w:pPr>
      <w:r w:rsidRPr="007C7E5D">
        <w:rPr>
          <w:rFonts w:ascii="Times New Roman" w:hAnsi="Times New Roman" w:cs="Times New Roman"/>
          <w:sz w:val="26"/>
          <w:szCs w:val="26"/>
        </w:rPr>
        <w:t>Dữ liệu được phân chia theo 2 bước dùng train_test_split với stratify=y:</w:t>
      </w:r>
    </w:p>
    <w:tbl>
      <w:tblPr>
        <w:tblStyle w:val="TableGrid"/>
        <w:tblW w:w="9026" w:type="dxa"/>
        <w:tblLook w:val="04A0" w:firstRow="1" w:lastRow="0" w:firstColumn="1" w:lastColumn="0" w:noHBand="0" w:noVBand="1"/>
      </w:tblPr>
      <w:tblGrid>
        <w:gridCol w:w="2256"/>
        <w:gridCol w:w="2256"/>
        <w:gridCol w:w="2257"/>
        <w:gridCol w:w="2257"/>
      </w:tblGrid>
      <w:tr w:rsidR="007C7E5D" w:rsidRPr="007C7E5D" w14:paraId="17FEC36A" w14:textId="77777777" w:rsidTr="007C7E5D">
        <w:tc>
          <w:tcPr>
            <w:tcW w:w="2256" w:type="dxa"/>
          </w:tcPr>
          <w:p w14:paraId="08C10078"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Bước</w:t>
            </w:r>
          </w:p>
        </w:tc>
        <w:tc>
          <w:tcPr>
            <w:tcW w:w="2256" w:type="dxa"/>
          </w:tcPr>
          <w:p w14:paraId="6F3BB9A2"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Từ tập</w:t>
            </w:r>
          </w:p>
        </w:tc>
        <w:tc>
          <w:tcPr>
            <w:tcW w:w="2256" w:type="dxa"/>
          </w:tcPr>
          <w:p w14:paraId="614D64F9"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Tỷ lệ test_size</w:t>
            </w:r>
          </w:p>
        </w:tc>
        <w:tc>
          <w:tcPr>
            <w:tcW w:w="2256" w:type="dxa"/>
          </w:tcPr>
          <w:p w14:paraId="71279EAA"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Kết quả</w:t>
            </w:r>
          </w:p>
        </w:tc>
      </w:tr>
      <w:tr w:rsidR="007C7E5D" w:rsidRPr="007C7E5D" w14:paraId="3D0E0F22" w14:textId="77777777" w:rsidTr="007C7E5D">
        <w:tc>
          <w:tcPr>
            <w:tcW w:w="2256" w:type="dxa"/>
          </w:tcPr>
          <w:p w14:paraId="239B8377"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Bước 1</w:t>
            </w:r>
          </w:p>
        </w:tc>
        <w:tc>
          <w:tcPr>
            <w:tcW w:w="2256" w:type="dxa"/>
          </w:tcPr>
          <w:p w14:paraId="200F2A6C"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Toàn bộ (N mẫu)</w:t>
            </w:r>
          </w:p>
        </w:tc>
        <w:tc>
          <w:tcPr>
            <w:tcW w:w="2256" w:type="dxa"/>
          </w:tcPr>
          <w:p w14:paraId="00DB41F0"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0.20</w:t>
            </w:r>
          </w:p>
        </w:tc>
        <w:tc>
          <w:tcPr>
            <w:tcW w:w="2256" w:type="dxa"/>
          </w:tcPr>
          <w:p w14:paraId="767D3959"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Train+Val (80%) | Test (20%)</w:t>
            </w:r>
          </w:p>
        </w:tc>
      </w:tr>
      <w:tr w:rsidR="007C7E5D" w:rsidRPr="007C7E5D" w14:paraId="6A82308A" w14:textId="77777777" w:rsidTr="007C7E5D">
        <w:tc>
          <w:tcPr>
            <w:tcW w:w="2256" w:type="dxa"/>
          </w:tcPr>
          <w:p w14:paraId="5F675DD9"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Bước 2</w:t>
            </w:r>
          </w:p>
        </w:tc>
        <w:tc>
          <w:tcPr>
            <w:tcW w:w="2256" w:type="dxa"/>
          </w:tcPr>
          <w:p w14:paraId="1B882726"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Train+Val (80%)</w:t>
            </w:r>
          </w:p>
        </w:tc>
        <w:tc>
          <w:tcPr>
            <w:tcW w:w="2256" w:type="dxa"/>
          </w:tcPr>
          <w:p w14:paraId="5152A410"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0.20</w:t>
            </w:r>
          </w:p>
        </w:tc>
        <w:tc>
          <w:tcPr>
            <w:tcW w:w="2256" w:type="dxa"/>
          </w:tcPr>
          <w:p w14:paraId="6A6CC9AF"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Train (64%) | Val (16%)</w:t>
            </w:r>
          </w:p>
        </w:tc>
      </w:tr>
    </w:tbl>
    <w:p w14:paraId="1F8D028A" w14:textId="77777777" w:rsidR="003914C7" w:rsidRPr="007C7E5D" w:rsidRDefault="003914C7">
      <w:pPr>
        <w:spacing w:before="100" w:after="100"/>
        <w:rPr>
          <w:rFonts w:ascii="Times New Roman" w:hAnsi="Times New Roman" w:cs="Times New Roman"/>
          <w:sz w:val="26"/>
          <w:szCs w:val="26"/>
        </w:rPr>
      </w:pPr>
    </w:p>
    <w:p w14:paraId="7FA72AE4" w14:textId="77777777" w:rsidR="003914C7" w:rsidRPr="007C7E5D" w:rsidRDefault="00000000">
      <w:pPr>
        <w:pStyle w:val="Heading2"/>
        <w:rPr>
          <w:rFonts w:ascii="Times New Roman" w:hAnsi="Times New Roman" w:cs="Times New Roman"/>
          <w:color w:val="auto"/>
          <w:sz w:val="26"/>
          <w:szCs w:val="26"/>
        </w:rPr>
      </w:pPr>
      <w:r w:rsidRPr="007C7E5D">
        <w:rPr>
          <w:rFonts w:ascii="Times New Roman" w:hAnsi="Times New Roman" w:cs="Times New Roman"/>
          <w:color w:val="auto"/>
          <w:sz w:val="26"/>
          <w:szCs w:val="26"/>
        </w:rPr>
        <w:t>2.2. Vai trò từng tập</w:t>
      </w:r>
    </w:p>
    <w:tbl>
      <w:tblPr>
        <w:tblStyle w:val="TableGrid"/>
        <w:tblW w:w="9026" w:type="dxa"/>
        <w:tblLook w:val="04A0" w:firstRow="1" w:lastRow="0" w:firstColumn="1" w:lastColumn="0" w:noHBand="0" w:noVBand="1"/>
      </w:tblPr>
      <w:tblGrid>
        <w:gridCol w:w="2256"/>
        <w:gridCol w:w="2256"/>
        <w:gridCol w:w="2257"/>
        <w:gridCol w:w="2257"/>
      </w:tblGrid>
      <w:tr w:rsidR="007C7E5D" w:rsidRPr="007C7E5D" w14:paraId="5B7AC57C" w14:textId="77777777" w:rsidTr="007C7E5D">
        <w:tc>
          <w:tcPr>
            <w:tcW w:w="2256" w:type="dxa"/>
          </w:tcPr>
          <w:p w14:paraId="4B2566F6"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Tập dữ liệu</w:t>
            </w:r>
          </w:p>
        </w:tc>
        <w:tc>
          <w:tcPr>
            <w:tcW w:w="2256" w:type="dxa"/>
          </w:tcPr>
          <w:p w14:paraId="74EBC833"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Tỷ lệ</w:t>
            </w:r>
          </w:p>
        </w:tc>
        <w:tc>
          <w:tcPr>
            <w:tcW w:w="2256" w:type="dxa"/>
          </w:tcPr>
          <w:p w14:paraId="146C4EC1"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Vai trò</w:t>
            </w:r>
          </w:p>
        </w:tc>
        <w:tc>
          <w:tcPr>
            <w:tcW w:w="2256" w:type="dxa"/>
          </w:tcPr>
          <w:p w14:paraId="1A161044"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Xử lý thêm</w:t>
            </w:r>
          </w:p>
        </w:tc>
      </w:tr>
      <w:tr w:rsidR="007C7E5D" w:rsidRPr="007C7E5D" w14:paraId="23D0EAFB" w14:textId="77777777" w:rsidTr="007C7E5D">
        <w:tc>
          <w:tcPr>
            <w:tcW w:w="2256" w:type="dxa"/>
          </w:tcPr>
          <w:p w14:paraId="0FF71C83"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Train</w:t>
            </w:r>
          </w:p>
        </w:tc>
        <w:tc>
          <w:tcPr>
            <w:tcW w:w="2256" w:type="dxa"/>
          </w:tcPr>
          <w:p w14:paraId="160D87BD"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64%</w:t>
            </w:r>
          </w:p>
        </w:tc>
        <w:tc>
          <w:tcPr>
            <w:tcW w:w="2256" w:type="dxa"/>
          </w:tcPr>
          <w:p w14:paraId="201D0F57"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Học tham số mô hình</w:t>
            </w:r>
          </w:p>
        </w:tc>
        <w:tc>
          <w:tcPr>
            <w:tcW w:w="2256" w:type="dxa"/>
          </w:tcPr>
          <w:p w14:paraId="15E2407E"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Oversampling Malignant → target_ratio=0.25</w:t>
            </w:r>
          </w:p>
        </w:tc>
      </w:tr>
      <w:tr w:rsidR="007C7E5D" w:rsidRPr="007C7E5D" w14:paraId="17A42C20" w14:textId="77777777" w:rsidTr="007C7E5D">
        <w:tc>
          <w:tcPr>
            <w:tcW w:w="2256" w:type="dxa"/>
          </w:tcPr>
          <w:p w14:paraId="20D3646B"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Validation</w:t>
            </w:r>
          </w:p>
        </w:tc>
        <w:tc>
          <w:tcPr>
            <w:tcW w:w="2256" w:type="dxa"/>
          </w:tcPr>
          <w:p w14:paraId="68C0306A"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16%</w:t>
            </w:r>
          </w:p>
        </w:tc>
        <w:tc>
          <w:tcPr>
            <w:tcW w:w="2256" w:type="dxa"/>
          </w:tcPr>
          <w:p w14:paraId="300E40A7"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Điều chỉnh hyperparameter, EarlyStopping</w:t>
            </w:r>
          </w:p>
        </w:tc>
        <w:tc>
          <w:tcPr>
            <w:tcW w:w="2256" w:type="dxa"/>
          </w:tcPr>
          <w:p w14:paraId="2DD320F5"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Không oversampling (giữ nguyên phân phối thực)</w:t>
            </w:r>
          </w:p>
        </w:tc>
      </w:tr>
      <w:tr w:rsidR="007C7E5D" w:rsidRPr="007C7E5D" w14:paraId="0DE155DF" w14:textId="77777777" w:rsidTr="007C7E5D">
        <w:tc>
          <w:tcPr>
            <w:tcW w:w="2256" w:type="dxa"/>
          </w:tcPr>
          <w:p w14:paraId="103D884B"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Test</w:t>
            </w:r>
          </w:p>
        </w:tc>
        <w:tc>
          <w:tcPr>
            <w:tcW w:w="2256" w:type="dxa"/>
          </w:tcPr>
          <w:p w14:paraId="23A24F5C"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20%</w:t>
            </w:r>
          </w:p>
        </w:tc>
        <w:tc>
          <w:tcPr>
            <w:tcW w:w="2256" w:type="dxa"/>
          </w:tcPr>
          <w:p w14:paraId="24CB330C"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Đánh giá cuối cùng, khách quan</w:t>
            </w:r>
          </w:p>
        </w:tc>
        <w:tc>
          <w:tcPr>
            <w:tcW w:w="2256" w:type="dxa"/>
          </w:tcPr>
          <w:p w14:paraId="227216CC"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Không oversampling (giữ nguyên phân phối thực)</w:t>
            </w:r>
          </w:p>
        </w:tc>
      </w:tr>
    </w:tbl>
    <w:p w14:paraId="18A8039C" w14:textId="77777777" w:rsidR="003914C7" w:rsidRPr="007C7E5D" w:rsidRDefault="003914C7">
      <w:pPr>
        <w:spacing w:before="100" w:after="100"/>
        <w:rPr>
          <w:rFonts w:ascii="Times New Roman" w:hAnsi="Times New Roman" w:cs="Times New Roman"/>
          <w:sz w:val="26"/>
          <w:szCs w:val="26"/>
        </w:rPr>
      </w:pPr>
    </w:p>
    <w:p w14:paraId="009F48F9" w14:textId="77777777" w:rsidR="003914C7" w:rsidRPr="007C7E5D" w:rsidRDefault="00000000">
      <w:pPr>
        <w:pStyle w:val="Heading2"/>
        <w:rPr>
          <w:rFonts w:ascii="Times New Roman" w:hAnsi="Times New Roman" w:cs="Times New Roman"/>
          <w:color w:val="auto"/>
          <w:sz w:val="26"/>
          <w:szCs w:val="26"/>
        </w:rPr>
      </w:pPr>
      <w:r w:rsidRPr="007C7E5D">
        <w:rPr>
          <w:rFonts w:ascii="Times New Roman" w:hAnsi="Times New Roman" w:cs="Times New Roman"/>
          <w:color w:val="auto"/>
          <w:sz w:val="26"/>
          <w:szCs w:val="26"/>
        </w:rPr>
        <w:t>2.3. Tầm quan trọng của stratify=y và Oversampling chỉ trên Train</w:t>
      </w:r>
    </w:p>
    <w:p w14:paraId="79BF2F00" w14:textId="77777777" w:rsidR="003914C7" w:rsidRPr="007C7E5D" w:rsidRDefault="00000000">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stratify=y đảm bảo tỷ lệ Malignant/Benign (~3%/97%) được giữ nguyên trong mỗi tập sau khi chia. Không có tập nào bị thiếu mẫu Malignant.</w:t>
      </w:r>
    </w:p>
    <w:p w14:paraId="367B1C32" w14:textId="77777777" w:rsidR="003914C7" w:rsidRPr="007C7E5D" w:rsidRDefault="00000000">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Oversampling chỉ thực hiện trên X_img_train và X_tab_train SAU khi chia. Nếu oversample trước, các bản sao augmented xuất hiện ở cả train lẫn validation → data leakage → ước lượng hiệu năng quá lạc quan.</w:t>
      </w:r>
    </w:p>
    <w:p w14:paraId="2BF57FA9" w14:textId="77777777" w:rsidR="003914C7" w:rsidRPr="007C7E5D" w:rsidRDefault="003914C7">
      <w:pPr>
        <w:spacing w:before="100" w:after="100"/>
        <w:rPr>
          <w:rFonts w:ascii="Times New Roman" w:hAnsi="Times New Roman" w:cs="Times New Roman"/>
          <w:sz w:val="26"/>
          <w:szCs w:val="26"/>
        </w:rPr>
      </w:pPr>
    </w:p>
    <w:p w14:paraId="042F338A" w14:textId="77777777" w:rsidR="003914C7" w:rsidRPr="007C7E5D" w:rsidRDefault="00000000">
      <w:pPr>
        <w:rPr>
          <w:rFonts w:ascii="Times New Roman" w:hAnsi="Times New Roman" w:cs="Times New Roman"/>
          <w:sz w:val="26"/>
          <w:szCs w:val="26"/>
        </w:rPr>
      </w:pPr>
      <w:r w:rsidRPr="007C7E5D">
        <w:rPr>
          <w:rFonts w:ascii="Times New Roman" w:hAnsi="Times New Roman" w:cs="Times New Roman"/>
          <w:sz w:val="26"/>
          <w:szCs w:val="26"/>
        </w:rPr>
        <w:br w:type="page"/>
      </w:r>
    </w:p>
    <w:p w14:paraId="21D8F101" w14:textId="77777777" w:rsidR="003914C7" w:rsidRPr="007C7E5D" w:rsidRDefault="00000000">
      <w:pPr>
        <w:pStyle w:val="Heading1"/>
        <w:pBdr>
          <w:bottom w:val="single" w:sz="6" w:space="1" w:color="1F3864"/>
        </w:pBdr>
        <w:rPr>
          <w:rFonts w:ascii="Times New Roman" w:hAnsi="Times New Roman" w:cs="Times New Roman"/>
          <w:color w:val="auto"/>
          <w:sz w:val="26"/>
          <w:szCs w:val="26"/>
        </w:rPr>
      </w:pPr>
      <w:r w:rsidRPr="007C7E5D">
        <w:rPr>
          <w:rFonts w:ascii="Times New Roman" w:hAnsi="Times New Roman" w:cs="Times New Roman"/>
          <w:color w:val="auto"/>
          <w:sz w:val="26"/>
          <w:szCs w:val="26"/>
        </w:rPr>
        <w:lastRenderedPageBreak/>
        <w:t>PHẦN 3: XỬ LÝ MẤT CÂN BẰNG DỮ LIỆU (Oversampling Malignant trong Train)</w:t>
      </w:r>
    </w:p>
    <w:p w14:paraId="1AA26BDD" w14:textId="77777777" w:rsidR="003914C7" w:rsidRPr="007C7E5D" w:rsidRDefault="00000000">
      <w:pPr>
        <w:spacing w:before="80" w:after="80"/>
        <w:rPr>
          <w:rFonts w:ascii="Times New Roman" w:hAnsi="Times New Roman" w:cs="Times New Roman"/>
          <w:sz w:val="26"/>
          <w:szCs w:val="26"/>
        </w:rPr>
      </w:pPr>
      <w:r w:rsidRPr="007C7E5D">
        <w:rPr>
          <w:rFonts w:ascii="Times New Roman" w:hAnsi="Times New Roman" w:cs="Times New Roman"/>
          <w:sz w:val="26"/>
          <w:szCs w:val="26"/>
        </w:rPr>
        <w:t>Dataset ISIC 2024 có tỷ lệ mất cân bằng cực đoan: ~97% Benign, ~3% Malignant. Mô hình BCE thông thường sẽ đạt Accuracy ~97% nhưng Recall Malignant = 0 — vô nghĩa trong y tế. Chiến lược 3 tầng được áp dụng:</w:t>
      </w:r>
    </w:p>
    <w:tbl>
      <w:tblPr>
        <w:tblStyle w:val="TableGrid"/>
        <w:tblW w:w="9026" w:type="dxa"/>
        <w:tblLook w:val="04A0" w:firstRow="1" w:lastRow="0" w:firstColumn="1" w:lastColumn="0" w:noHBand="0" w:noVBand="1"/>
      </w:tblPr>
      <w:tblGrid>
        <w:gridCol w:w="2256"/>
        <w:gridCol w:w="2256"/>
        <w:gridCol w:w="2257"/>
        <w:gridCol w:w="2257"/>
      </w:tblGrid>
      <w:tr w:rsidR="007C7E5D" w:rsidRPr="007C7E5D" w14:paraId="392370BA" w14:textId="77777777" w:rsidTr="007C7E5D">
        <w:tc>
          <w:tcPr>
            <w:tcW w:w="2256" w:type="dxa"/>
          </w:tcPr>
          <w:p w14:paraId="6410AF1C"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Tầng</w:t>
            </w:r>
          </w:p>
        </w:tc>
        <w:tc>
          <w:tcPr>
            <w:tcW w:w="2256" w:type="dxa"/>
          </w:tcPr>
          <w:p w14:paraId="6F1ABD5B"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Kỹ thuật</w:t>
            </w:r>
          </w:p>
        </w:tc>
        <w:tc>
          <w:tcPr>
            <w:tcW w:w="2256" w:type="dxa"/>
          </w:tcPr>
          <w:p w14:paraId="6FDF3362"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Tham số chính</w:t>
            </w:r>
          </w:p>
        </w:tc>
        <w:tc>
          <w:tcPr>
            <w:tcW w:w="2256" w:type="dxa"/>
          </w:tcPr>
          <w:p w14:paraId="60C32305"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Mục tiêu</w:t>
            </w:r>
          </w:p>
        </w:tc>
      </w:tr>
      <w:tr w:rsidR="007C7E5D" w:rsidRPr="007C7E5D" w14:paraId="3770DC7E" w14:textId="77777777" w:rsidTr="007C7E5D">
        <w:tc>
          <w:tcPr>
            <w:tcW w:w="2256" w:type="dxa"/>
          </w:tcPr>
          <w:p w14:paraId="1FA8575B"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Tầng 1</w:t>
            </w:r>
          </w:p>
        </w:tc>
        <w:tc>
          <w:tcPr>
            <w:tcW w:w="2256" w:type="dxa"/>
          </w:tcPr>
          <w:p w14:paraId="182BF1FD"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Oversampling bằng Strong Augmentation</w:t>
            </w:r>
          </w:p>
        </w:tc>
        <w:tc>
          <w:tcPr>
            <w:tcW w:w="2256" w:type="dxa"/>
          </w:tcPr>
          <w:p w14:paraId="68EF25AA"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target_ratio = 0.25</w:t>
            </w:r>
          </w:p>
        </w:tc>
        <w:tc>
          <w:tcPr>
            <w:tcW w:w="2256" w:type="dxa"/>
          </w:tcPr>
          <w:p w14:paraId="3984D1C9"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Tăng số lượng mẫu Malignant trong tập train</w:t>
            </w:r>
          </w:p>
        </w:tc>
      </w:tr>
      <w:tr w:rsidR="007C7E5D" w:rsidRPr="007C7E5D" w14:paraId="5747A65F" w14:textId="77777777" w:rsidTr="007C7E5D">
        <w:tc>
          <w:tcPr>
            <w:tcW w:w="2256" w:type="dxa"/>
          </w:tcPr>
          <w:p w14:paraId="7FC7AAC2"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Tầng 2</w:t>
            </w:r>
          </w:p>
        </w:tc>
        <w:tc>
          <w:tcPr>
            <w:tcW w:w="2256" w:type="dxa"/>
          </w:tcPr>
          <w:p w14:paraId="29EEBE47"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Class Weight động</w:t>
            </w:r>
          </w:p>
        </w:tc>
        <w:tc>
          <w:tcPr>
            <w:tcW w:w="2256" w:type="dxa"/>
          </w:tcPr>
          <w:p w14:paraId="47066F8D"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class_weight[1] = (n_neg/n_pos) × 1.2</w:t>
            </w:r>
          </w:p>
        </w:tc>
        <w:tc>
          <w:tcPr>
            <w:tcW w:w="2256" w:type="dxa"/>
          </w:tcPr>
          <w:p w14:paraId="5CF2522E"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Tăng nhẹ gradient penalty cho lớp thiểu số</w:t>
            </w:r>
          </w:p>
        </w:tc>
      </w:tr>
      <w:tr w:rsidR="007C7E5D" w:rsidRPr="007C7E5D" w14:paraId="4CF55A32" w14:textId="77777777" w:rsidTr="007C7E5D">
        <w:tc>
          <w:tcPr>
            <w:tcW w:w="2256" w:type="dxa"/>
          </w:tcPr>
          <w:p w14:paraId="72C6676C"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Tầng 3</w:t>
            </w:r>
          </w:p>
        </w:tc>
        <w:tc>
          <w:tcPr>
            <w:tcW w:w="2256" w:type="dxa"/>
          </w:tcPr>
          <w:p w14:paraId="407A7D11"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Focal Loss</w:t>
            </w:r>
          </w:p>
        </w:tc>
        <w:tc>
          <w:tcPr>
            <w:tcW w:w="2256" w:type="dxa"/>
          </w:tcPr>
          <w:p w14:paraId="361CBF22"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γ = 2.0, α = 0.75</w:t>
            </w:r>
          </w:p>
        </w:tc>
        <w:tc>
          <w:tcPr>
            <w:tcW w:w="2256" w:type="dxa"/>
          </w:tcPr>
          <w:p w14:paraId="07DD398C"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Tập trung học các mẫu khó, giảm ảnh hưởng Benign dễ</w:t>
            </w:r>
          </w:p>
        </w:tc>
      </w:tr>
    </w:tbl>
    <w:p w14:paraId="7B91FBB0" w14:textId="77777777" w:rsidR="003914C7" w:rsidRPr="007C7E5D" w:rsidRDefault="003914C7">
      <w:pPr>
        <w:spacing w:before="100" w:after="100"/>
        <w:rPr>
          <w:rFonts w:ascii="Times New Roman" w:hAnsi="Times New Roman" w:cs="Times New Roman"/>
          <w:sz w:val="26"/>
          <w:szCs w:val="26"/>
        </w:rPr>
      </w:pPr>
    </w:p>
    <w:p w14:paraId="2A7192BD" w14:textId="77777777" w:rsidR="003914C7" w:rsidRPr="007C7E5D" w:rsidRDefault="00000000">
      <w:pPr>
        <w:pStyle w:val="Heading2"/>
        <w:rPr>
          <w:rFonts w:ascii="Times New Roman" w:hAnsi="Times New Roman" w:cs="Times New Roman"/>
          <w:color w:val="auto"/>
          <w:sz w:val="26"/>
          <w:szCs w:val="26"/>
        </w:rPr>
      </w:pPr>
      <w:r w:rsidRPr="007C7E5D">
        <w:rPr>
          <w:rFonts w:ascii="Times New Roman" w:hAnsi="Times New Roman" w:cs="Times New Roman"/>
          <w:color w:val="auto"/>
          <w:sz w:val="26"/>
          <w:szCs w:val="26"/>
        </w:rPr>
        <w:t>3.1. Tầng 1 — Oversampling bằng Strong Augmentation</w:t>
      </w:r>
    </w:p>
    <w:p w14:paraId="6217239E" w14:textId="77777777" w:rsidR="003914C7" w:rsidRPr="007C7E5D" w:rsidRDefault="00000000">
      <w:pPr>
        <w:pStyle w:val="Heading3"/>
        <w:rPr>
          <w:rFonts w:ascii="Times New Roman" w:hAnsi="Times New Roman" w:cs="Times New Roman"/>
          <w:color w:val="auto"/>
          <w:sz w:val="26"/>
          <w:szCs w:val="26"/>
        </w:rPr>
      </w:pPr>
      <w:r w:rsidRPr="007C7E5D">
        <w:rPr>
          <w:rFonts w:ascii="Times New Roman" w:hAnsi="Times New Roman" w:cs="Times New Roman"/>
          <w:color w:val="auto"/>
          <w:sz w:val="26"/>
          <w:szCs w:val="26"/>
        </w:rPr>
        <w:t>a) Chiến lược trích xuất ảnh theo nhãn từ HDF5</w:t>
      </w:r>
    </w:p>
    <w:p w14:paraId="2CBE3EC3" w14:textId="77777777" w:rsidR="003914C7" w:rsidRPr="007C7E5D" w:rsidRDefault="00000000">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Đọc toàn bộ metadata CSV → lấy danh sách isic_id theo nhãn.</w:t>
      </w:r>
    </w:p>
    <w:p w14:paraId="197A9AEE" w14:textId="77777777" w:rsidR="003914C7" w:rsidRPr="007C7E5D" w:rsidRDefault="00000000">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Lấy TẤT CẢ n_malignant ảnh Malignant (~393 mẫu, 100%).</w:t>
      </w:r>
    </w:p>
    <w:p w14:paraId="0F965902" w14:textId="77777777" w:rsidR="003914C7" w:rsidRPr="007C7E5D" w:rsidRDefault="00000000">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Lấy ngẫu nhiên n_benign = min(4000, tổng_benign) ảnh Benign (seed=42).</w:t>
      </w:r>
    </w:p>
    <w:p w14:paraId="15E14C37" w14:textId="77777777" w:rsidR="003914C7" w:rsidRPr="007C7E5D" w:rsidRDefault="00000000">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Tổng ảnh trích xuất: ~4,393 mẫu. Tỷ lệ Malignant sau chọn lọc: ~8.9% (cải thiện ~3× trước oversampling).</w:t>
      </w:r>
    </w:p>
    <w:p w14:paraId="7F358D14" w14:textId="77777777" w:rsidR="003914C7" w:rsidRPr="007C7E5D" w:rsidRDefault="003914C7">
      <w:pPr>
        <w:spacing w:before="100" w:after="100"/>
        <w:rPr>
          <w:rFonts w:ascii="Times New Roman" w:hAnsi="Times New Roman" w:cs="Times New Roman"/>
          <w:sz w:val="26"/>
          <w:szCs w:val="26"/>
        </w:rPr>
      </w:pPr>
    </w:p>
    <w:p w14:paraId="447233D3" w14:textId="77777777" w:rsidR="003914C7" w:rsidRPr="007C7E5D" w:rsidRDefault="00000000">
      <w:pPr>
        <w:pStyle w:val="Heading3"/>
        <w:rPr>
          <w:rFonts w:ascii="Times New Roman" w:hAnsi="Times New Roman" w:cs="Times New Roman"/>
          <w:color w:val="auto"/>
          <w:sz w:val="26"/>
          <w:szCs w:val="26"/>
        </w:rPr>
      </w:pPr>
      <w:r w:rsidRPr="007C7E5D">
        <w:rPr>
          <w:rFonts w:ascii="Times New Roman" w:hAnsi="Times New Roman" w:cs="Times New Roman"/>
          <w:color w:val="auto"/>
          <w:sz w:val="26"/>
          <w:szCs w:val="26"/>
        </w:rPr>
        <w:t>b) Hàm oversample_malignant() — Logic chi tiết</w:t>
      </w:r>
    </w:p>
    <w:p w14:paraId="6C3AED5B" w14:textId="77777777" w:rsidR="003914C7" w:rsidRPr="007C7E5D" w:rsidRDefault="00000000">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Tính số mẫu Malignant cần thêm: n_to_add = max(0, n_target_mal − n_mal), với n_target_mal = target_ratio × n_ben / (1 − target_ratio). target_ratio=0.25 → cần Malignant = 1/3 số Benign.</w:t>
      </w:r>
    </w:p>
    <w:p w14:paraId="2BB0B5BE" w14:textId="77777777" w:rsidR="003914C7" w:rsidRPr="007C7E5D" w:rsidRDefault="00000000">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Tạo mẫu mới bằng cách lặp qua các mẫu Malignant gốc và áp dụng augment_image(strong=True).</w:t>
      </w:r>
    </w:p>
    <w:p w14:paraId="35391344" w14:textId="77777777" w:rsidR="003914C7" w:rsidRPr="007C7E5D" w:rsidRDefault="00000000">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Ghép mẫu mới vào tập gốc, sau đó shuffle ngẫu nhiên để tránh bias vị trí.</w:t>
      </w:r>
    </w:p>
    <w:p w14:paraId="69A4D7FD" w14:textId="77777777" w:rsidR="003914C7" w:rsidRPr="007C7E5D" w:rsidRDefault="003914C7">
      <w:pPr>
        <w:spacing w:before="100" w:after="100"/>
        <w:rPr>
          <w:rFonts w:ascii="Times New Roman" w:hAnsi="Times New Roman" w:cs="Times New Roman"/>
          <w:sz w:val="26"/>
          <w:szCs w:val="26"/>
        </w:rPr>
      </w:pPr>
    </w:p>
    <w:p w14:paraId="73FEFF44" w14:textId="77777777" w:rsidR="003914C7" w:rsidRPr="007C7E5D" w:rsidRDefault="00000000">
      <w:pPr>
        <w:pStyle w:val="Heading3"/>
        <w:rPr>
          <w:rFonts w:ascii="Times New Roman" w:hAnsi="Times New Roman" w:cs="Times New Roman"/>
          <w:color w:val="auto"/>
          <w:sz w:val="26"/>
          <w:szCs w:val="26"/>
        </w:rPr>
      </w:pPr>
      <w:r w:rsidRPr="007C7E5D">
        <w:rPr>
          <w:rFonts w:ascii="Times New Roman" w:hAnsi="Times New Roman" w:cs="Times New Roman"/>
          <w:color w:val="auto"/>
          <w:sz w:val="26"/>
          <w:szCs w:val="26"/>
        </w:rPr>
        <w:t>c) Strong Augmentation — Tham số chi tiết</w:t>
      </w:r>
    </w:p>
    <w:tbl>
      <w:tblPr>
        <w:tblStyle w:val="TableGrid"/>
        <w:tblW w:w="9026" w:type="dxa"/>
        <w:tblLook w:val="04A0" w:firstRow="1" w:lastRow="0" w:firstColumn="1" w:lastColumn="0" w:noHBand="0" w:noVBand="1"/>
      </w:tblPr>
      <w:tblGrid>
        <w:gridCol w:w="3008"/>
        <w:gridCol w:w="3009"/>
        <w:gridCol w:w="3009"/>
      </w:tblGrid>
      <w:tr w:rsidR="007C7E5D" w:rsidRPr="007C7E5D" w14:paraId="53B487BE" w14:textId="77777777" w:rsidTr="007C7E5D">
        <w:tc>
          <w:tcPr>
            <w:tcW w:w="3008" w:type="dxa"/>
          </w:tcPr>
          <w:p w14:paraId="1893C54C"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Phép biến đổi</w:t>
            </w:r>
          </w:p>
        </w:tc>
        <w:tc>
          <w:tcPr>
            <w:tcW w:w="3008" w:type="dxa"/>
          </w:tcPr>
          <w:p w14:paraId="7804B62B"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Tham số (strong=True)</w:t>
            </w:r>
          </w:p>
        </w:tc>
        <w:tc>
          <w:tcPr>
            <w:tcW w:w="3008" w:type="dxa"/>
          </w:tcPr>
          <w:p w14:paraId="67CD8D59"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Lý do lựa chọn</w:t>
            </w:r>
          </w:p>
        </w:tc>
      </w:tr>
      <w:tr w:rsidR="007C7E5D" w:rsidRPr="007C7E5D" w14:paraId="78C61E2B" w14:textId="77777777" w:rsidTr="007C7E5D">
        <w:tc>
          <w:tcPr>
            <w:tcW w:w="3008" w:type="dxa"/>
          </w:tcPr>
          <w:p w14:paraId="4FC859E4"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Rotation</w:t>
            </w:r>
          </w:p>
        </w:tc>
        <w:tc>
          <w:tcPr>
            <w:tcW w:w="3008" w:type="dxa"/>
          </w:tcPr>
          <w:p w14:paraId="542D5FCF"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±30°</w:t>
            </w:r>
          </w:p>
        </w:tc>
        <w:tc>
          <w:tcPr>
            <w:tcW w:w="3008" w:type="dxa"/>
          </w:tcPr>
          <w:p w14:paraId="6BC17C30"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Da liễu không có hướng cố định</w:t>
            </w:r>
          </w:p>
        </w:tc>
      </w:tr>
      <w:tr w:rsidR="007C7E5D" w:rsidRPr="007C7E5D" w14:paraId="752B00B3" w14:textId="77777777" w:rsidTr="007C7E5D">
        <w:tc>
          <w:tcPr>
            <w:tcW w:w="3008" w:type="dxa"/>
          </w:tcPr>
          <w:p w14:paraId="638044A4"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Horizontal Flip</w:t>
            </w:r>
          </w:p>
        </w:tc>
        <w:tc>
          <w:tcPr>
            <w:tcW w:w="3008" w:type="dxa"/>
          </w:tcPr>
          <w:p w14:paraId="4AD62C82"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50% ngẫu nhiên</w:t>
            </w:r>
          </w:p>
        </w:tc>
        <w:tc>
          <w:tcPr>
            <w:tcW w:w="3008" w:type="dxa"/>
          </w:tcPr>
          <w:p w14:paraId="15764468"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Tổn thương đối xứng qua trục dọc</w:t>
            </w:r>
          </w:p>
        </w:tc>
      </w:tr>
      <w:tr w:rsidR="007C7E5D" w:rsidRPr="007C7E5D" w14:paraId="3E79528E" w14:textId="77777777" w:rsidTr="007C7E5D">
        <w:tc>
          <w:tcPr>
            <w:tcW w:w="3008" w:type="dxa"/>
          </w:tcPr>
          <w:p w14:paraId="0DC6D8B4"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Vertical Flip</w:t>
            </w:r>
          </w:p>
        </w:tc>
        <w:tc>
          <w:tcPr>
            <w:tcW w:w="3008" w:type="dxa"/>
          </w:tcPr>
          <w:p w14:paraId="207426AB"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50% ngẫu nhiên</w:t>
            </w:r>
          </w:p>
        </w:tc>
        <w:tc>
          <w:tcPr>
            <w:tcW w:w="3008" w:type="dxa"/>
          </w:tcPr>
          <w:p w14:paraId="22FC2738"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Tổn thương đối xứng qua trục ngang</w:t>
            </w:r>
          </w:p>
        </w:tc>
      </w:tr>
      <w:tr w:rsidR="007C7E5D" w:rsidRPr="007C7E5D" w14:paraId="4E6705A2" w14:textId="77777777" w:rsidTr="007C7E5D">
        <w:tc>
          <w:tcPr>
            <w:tcW w:w="3008" w:type="dxa"/>
          </w:tcPr>
          <w:p w14:paraId="4F60E8CD"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lastRenderedPageBreak/>
              <w:t>Brightness Jitter</w:t>
            </w:r>
          </w:p>
        </w:tc>
        <w:tc>
          <w:tcPr>
            <w:tcW w:w="3008" w:type="dxa"/>
          </w:tcPr>
          <w:p w14:paraId="53CFEACC"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[0.6, 1.4]</w:t>
            </w:r>
          </w:p>
        </w:tc>
        <w:tc>
          <w:tcPr>
            <w:tcW w:w="3008" w:type="dxa"/>
          </w:tcPr>
          <w:p w14:paraId="6A6F6448"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Mô phỏng điều kiện ánh sáng khác nhau</w:t>
            </w:r>
          </w:p>
        </w:tc>
      </w:tr>
      <w:tr w:rsidR="007C7E5D" w:rsidRPr="007C7E5D" w14:paraId="2DE57C0A" w14:textId="77777777" w:rsidTr="007C7E5D">
        <w:tc>
          <w:tcPr>
            <w:tcW w:w="3008" w:type="dxa"/>
          </w:tcPr>
          <w:p w14:paraId="614FEBC5"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Saturation Jitter</w:t>
            </w:r>
          </w:p>
        </w:tc>
        <w:tc>
          <w:tcPr>
            <w:tcW w:w="3008" w:type="dxa"/>
          </w:tcPr>
          <w:p w14:paraId="5214CF30"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[0.7, 1.3]</w:t>
            </w:r>
          </w:p>
        </w:tc>
        <w:tc>
          <w:tcPr>
            <w:tcW w:w="3008" w:type="dxa"/>
          </w:tcPr>
          <w:p w14:paraId="035D507D"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Mô phỏng thiết bị chụp khác nhau</w:t>
            </w:r>
          </w:p>
        </w:tc>
      </w:tr>
      <w:tr w:rsidR="007C7E5D" w:rsidRPr="007C7E5D" w14:paraId="08BE4301" w14:textId="77777777" w:rsidTr="007C7E5D">
        <w:tc>
          <w:tcPr>
            <w:tcW w:w="3008" w:type="dxa"/>
          </w:tcPr>
          <w:p w14:paraId="57D4610D"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Contrast Jitter</w:t>
            </w:r>
          </w:p>
        </w:tc>
        <w:tc>
          <w:tcPr>
            <w:tcW w:w="3008" w:type="dxa"/>
          </w:tcPr>
          <w:p w14:paraId="099C0C43"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[0.8, 1.2]</w:t>
            </w:r>
          </w:p>
        </w:tc>
        <w:tc>
          <w:tcPr>
            <w:tcW w:w="3008" w:type="dxa"/>
          </w:tcPr>
          <w:p w14:paraId="428F2654"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Cân bằng ảnh rõ và ảnh mờ</w:t>
            </w:r>
          </w:p>
        </w:tc>
      </w:tr>
      <w:tr w:rsidR="007C7E5D" w:rsidRPr="007C7E5D" w14:paraId="6A8FFCDE" w14:textId="77777777" w:rsidTr="007C7E5D">
        <w:tc>
          <w:tcPr>
            <w:tcW w:w="3008" w:type="dxa"/>
          </w:tcPr>
          <w:p w14:paraId="061D32B7"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Random Crop + Resize</w:t>
            </w:r>
          </w:p>
        </w:tc>
        <w:tc>
          <w:tcPr>
            <w:tcW w:w="3008" w:type="dxa"/>
          </w:tcPr>
          <w:p w14:paraId="292F568C"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Crop 85–100%</w:t>
            </w:r>
          </w:p>
        </w:tc>
        <w:tc>
          <w:tcPr>
            <w:tcW w:w="3008" w:type="dxa"/>
          </w:tcPr>
          <w:p w14:paraId="1817F7F4"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Mô phỏng góc chụp và zoom khác nhau</w:t>
            </w:r>
          </w:p>
        </w:tc>
      </w:tr>
    </w:tbl>
    <w:p w14:paraId="30E4B774" w14:textId="77777777" w:rsidR="003914C7" w:rsidRPr="007C7E5D" w:rsidRDefault="003914C7">
      <w:pPr>
        <w:spacing w:before="100" w:after="100"/>
        <w:rPr>
          <w:rFonts w:ascii="Times New Roman" w:hAnsi="Times New Roman" w:cs="Times New Roman"/>
          <w:sz w:val="26"/>
          <w:szCs w:val="26"/>
        </w:rPr>
      </w:pPr>
    </w:p>
    <w:p w14:paraId="515E98B5" w14:textId="77777777" w:rsidR="003914C7" w:rsidRPr="007C7E5D" w:rsidRDefault="00000000">
      <w:pPr>
        <w:pStyle w:val="Heading2"/>
        <w:rPr>
          <w:rFonts w:ascii="Times New Roman" w:hAnsi="Times New Roman" w:cs="Times New Roman"/>
          <w:color w:val="auto"/>
          <w:sz w:val="26"/>
          <w:szCs w:val="26"/>
        </w:rPr>
      </w:pPr>
      <w:r w:rsidRPr="007C7E5D">
        <w:rPr>
          <w:rFonts w:ascii="Times New Roman" w:hAnsi="Times New Roman" w:cs="Times New Roman"/>
          <w:color w:val="auto"/>
          <w:sz w:val="26"/>
          <w:szCs w:val="26"/>
        </w:rPr>
        <w:t>3.2. Tầng 2 — Class Weight động</w:t>
      </w:r>
    </w:p>
    <w:p w14:paraId="3515411B" w14:textId="77777777" w:rsidR="003914C7" w:rsidRPr="007C7E5D" w:rsidRDefault="00000000">
      <w:pPr>
        <w:spacing w:before="80" w:after="80"/>
        <w:rPr>
          <w:rFonts w:ascii="Times New Roman" w:hAnsi="Times New Roman" w:cs="Times New Roman"/>
          <w:sz w:val="26"/>
          <w:szCs w:val="26"/>
        </w:rPr>
      </w:pPr>
      <w:r w:rsidRPr="007C7E5D">
        <w:rPr>
          <w:rFonts w:ascii="Times New Roman" w:hAnsi="Times New Roman" w:cs="Times New Roman"/>
          <w:sz w:val="26"/>
          <w:szCs w:val="26"/>
        </w:rPr>
        <w:t>Sau oversampling (Malignant ≈ 25%), class weight được tính lại:</w:t>
      </w:r>
    </w:p>
    <w:p w14:paraId="0B6F6B20" w14:textId="77777777" w:rsidR="003914C7" w:rsidRPr="007C7E5D" w:rsidRDefault="00000000">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class_weight[0] = 1.0 (Benign)</w:t>
      </w:r>
    </w:p>
    <w:p w14:paraId="4C6D5496" w14:textId="77777777" w:rsidR="003914C7" w:rsidRPr="007C7E5D" w:rsidRDefault="00000000">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class_weight[1] = (n_neg / n_pos) × 1.2 (Malignant)</w:t>
      </w:r>
    </w:p>
    <w:p w14:paraId="1952CD8B" w14:textId="77777777" w:rsidR="003914C7" w:rsidRPr="007C7E5D" w:rsidRDefault="00000000">
      <w:pPr>
        <w:spacing w:before="80" w:after="80"/>
        <w:rPr>
          <w:rFonts w:ascii="Times New Roman" w:hAnsi="Times New Roman" w:cs="Times New Roman"/>
          <w:sz w:val="26"/>
          <w:szCs w:val="26"/>
        </w:rPr>
      </w:pPr>
      <w:r w:rsidRPr="007C7E5D">
        <w:rPr>
          <w:rFonts w:ascii="Times New Roman" w:hAnsi="Times New Roman" w:cs="Times New Roman"/>
          <w:sz w:val="26"/>
          <w:szCs w:val="26"/>
        </w:rPr>
        <w:t>Hệ số ×1.2 giảm từ ×1.5 (phiên bản cũ) để tránh 'triple-penalty bias' — kết hợp Focal Loss + Oversampling + ClassWeight×1.5 khiến mô hình thiên lệch nặng về Malignant, Precision rất thấp, nhiều false alarm.</w:t>
      </w:r>
    </w:p>
    <w:p w14:paraId="18A4192D" w14:textId="77777777" w:rsidR="003914C7" w:rsidRPr="007C7E5D" w:rsidRDefault="00000000">
      <w:pPr>
        <w:pStyle w:val="Heading2"/>
        <w:rPr>
          <w:rFonts w:ascii="Times New Roman" w:hAnsi="Times New Roman" w:cs="Times New Roman"/>
          <w:color w:val="auto"/>
          <w:sz w:val="26"/>
          <w:szCs w:val="26"/>
        </w:rPr>
      </w:pPr>
      <w:r w:rsidRPr="007C7E5D">
        <w:rPr>
          <w:rFonts w:ascii="Times New Roman" w:hAnsi="Times New Roman" w:cs="Times New Roman"/>
          <w:color w:val="auto"/>
          <w:sz w:val="26"/>
          <w:szCs w:val="26"/>
        </w:rPr>
        <w:t>3.3. Tầng 3 — Focal Loss</w:t>
      </w:r>
    </w:p>
    <w:p w14:paraId="6A66985B" w14:textId="77777777" w:rsidR="003914C7" w:rsidRPr="007C7E5D" w:rsidRDefault="00000000">
      <w:pPr>
        <w:spacing w:before="80" w:after="80"/>
        <w:rPr>
          <w:rFonts w:ascii="Times New Roman" w:hAnsi="Times New Roman" w:cs="Times New Roman"/>
          <w:sz w:val="26"/>
          <w:szCs w:val="26"/>
        </w:rPr>
      </w:pPr>
      <w:r w:rsidRPr="007C7E5D">
        <w:rPr>
          <w:rFonts w:ascii="Times New Roman" w:hAnsi="Times New Roman" w:cs="Times New Roman"/>
          <w:sz w:val="26"/>
          <w:szCs w:val="26"/>
        </w:rPr>
        <w:t>Công thức: FL(p_t) = −α_t × (1 − p_t)^γ × log(p_t)</w:t>
      </w:r>
    </w:p>
    <w:tbl>
      <w:tblPr>
        <w:tblStyle w:val="TableGrid"/>
        <w:tblW w:w="9026" w:type="dxa"/>
        <w:tblLook w:val="04A0" w:firstRow="1" w:lastRow="0" w:firstColumn="1" w:lastColumn="0" w:noHBand="0" w:noVBand="1"/>
      </w:tblPr>
      <w:tblGrid>
        <w:gridCol w:w="3008"/>
        <w:gridCol w:w="3009"/>
        <w:gridCol w:w="3009"/>
      </w:tblGrid>
      <w:tr w:rsidR="007C7E5D" w:rsidRPr="007C7E5D" w14:paraId="592F022D" w14:textId="77777777" w:rsidTr="007C7E5D">
        <w:tc>
          <w:tcPr>
            <w:tcW w:w="3008" w:type="dxa"/>
          </w:tcPr>
          <w:p w14:paraId="7CEFC00F"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Tham số</w:t>
            </w:r>
          </w:p>
        </w:tc>
        <w:tc>
          <w:tcPr>
            <w:tcW w:w="3008" w:type="dxa"/>
          </w:tcPr>
          <w:p w14:paraId="14A7F9F6"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Giá trị</w:t>
            </w:r>
          </w:p>
        </w:tc>
        <w:tc>
          <w:tcPr>
            <w:tcW w:w="3008" w:type="dxa"/>
          </w:tcPr>
          <w:p w14:paraId="0B2D053F"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Tác động</w:t>
            </w:r>
          </w:p>
        </w:tc>
      </w:tr>
      <w:tr w:rsidR="007C7E5D" w:rsidRPr="007C7E5D" w14:paraId="53F2E6B9" w14:textId="77777777" w:rsidTr="007C7E5D">
        <w:tc>
          <w:tcPr>
            <w:tcW w:w="3008" w:type="dxa"/>
          </w:tcPr>
          <w:p w14:paraId="7B734C57"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γ (gamma)</w:t>
            </w:r>
          </w:p>
        </w:tc>
        <w:tc>
          <w:tcPr>
            <w:tcW w:w="3008" w:type="dxa"/>
          </w:tcPr>
          <w:p w14:paraId="11449733"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2.0</w:t>
            </w:r>
          </w:p>
        </w:tc>
        <w:tc>
          <w:tcPr>
            <w:tcW w:w="3008" w:type="dxa"/>
          </w:tcPr>
          <w:p w14:paraId="0F694118"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Mẫu dễ (p_t cao) bị giảm trọng số ~(1-0.9)^2=0.01 lần; mẫu khó giữ nguyên</w:t>
            </w:r>
          </w:p>
        </w:tc>
      </w:tr>
      <w:tr w:rsidR="007C7E5D" w:rsidRPr="007C7E5D" w14:paraId="79FC0B57" w14:textId="77777777" w:rsidTr="007C7E5D">
        <w:tc>
          <w:tcPr>
            <w:tcW w:w="3008" w:type="dxa"/>
          </w:tcPr>
          <w:p w14:paraId="288A191B"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α (alpha)</w:t>
            </w:r>
          </w:p>
        </w:tc>
        <w:tc>
          <w:tcPr>
            <w:tcW w:w="3008" w:type="dxa"/>
          </w:tcPr>
          <w:p w14:paraId="54F1E8BD"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0.75</w:t>
            </w:r>
          </w:p>
        </w:tc>
        <w:tc>
          <w:tcPr>
            <w:tcW w:w="3008" w:type="dxa"/>
          </w:tcPr>
          <w:p w14:paraId="5F7A82E2"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Tăng trọng số cho lớp dương tính (Malignant) trong loss</w:t>
            </w:r>
          </w:p>
        </w:tc>
      </w:tr>
      <w:tr w:rsidR="007C7E5D" w:rsidRPr="007C7E5D" w14:paraId="1940676F" w14:textId="77777777" w:rsidTr="007C7E5D">
        <w:tc>
          <w:tcPr>
            <w:tcW w:w="3008" w:type="dxa"/>
          </w:tcPr>
          <w:p w14:paraId="554BF061"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BCE gốc</w:t>
            </w:r>
          </w:p>
        </w:tc>
        <w:tc>
          <w:tcPr>
            <w:tcW w:w="3008" w:type="dxa"/>
          </w:tcPr>
          <w:p w14:paraId="5D51A91B"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−log(p_t)</w:t>
            </w:r>
          </w:p>
        </w:tc>
        <w:tc>
          <w:tcPr>
            <w:tcW w:w="3008" w:type="dxa"/>
          </w:tcPr>
          <w:p w14:paraId="20D151EB"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Đánh đồng mọi mẫu, bị chiếm đóng bởi Benign</w:t>
            </w:r>
          </w:p>
        </w:tc>
      </w:tr>
      <w:tr w:rsidR="007C7E5D" w:rsidRPr="007C7E5D" w14:paraId="4383529C" w14:textId="77777777" w:rsidTr="007C7E5D">
        <w:tc>
          <w:tcPr>
            <w:tcW w:w="3008" w:type="dxa"/>
          </w:tcPr>
          <w:p w14:paraId="56CCD69A"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Focal Loss</w:t>
            </w:r>
          </w:p>
        </w:tc>
        <w:tc>
          <w:tcPr>
            <w:tcW w:w="3008" w:type="dxa"/>
          </w:tcPr>
          <w:p w14:paraId="0B51C484"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−α×(1−p_t)^γ×log(p_t)</w:t>
            </w:r>
          </w:p>
        </w:tc>
        <w:tc>
          <w:tcPr>
            <w:tcW w:w="3008" w:type="dxa"/>
          </w:tcPr>
          <w:p w14:paraId="5AECA503"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Tập trung vào mẫu khó, giảm đóng góp mẫu dễ</w:t>
            </w:r>
          </w:p>
        </w:tc>
      </w:tr>
    </w:tbl>
    <w:p w14:paraId="20050171" w14:textId="77777777" w:rsidR="003914C7" w:rsidRPr="007C7E5D" w:rsidRDefault="003914C7">
      <w:pPr>
        <w:spacing w:before="100" w:after="100"/>
        <w:rPr>
          <w:rFonts w:ascii="Times New Roman" w:hAnsi="Times New Roman" w:cs="Times New Roman"/>
          <w:sz w:val="26"/>
          <w:szCs w:val="26"/>
        </w:rPr>
      </w:pPr>
    </w:p>
    <w:p w14:paraId="7B150C90" w14:textId="77777777" w:rsidR="003914C7" w:rsidRPr="007C7E5D" w:rsidRDefault="00000000">
      <w:pPr>
        <w:rPr>
          <w:rFonts w:ascii="Times New Roman" w:hAnsi="Times New Roman" w:cs="Times New Roman"/>
          <w:sz w:val="26"/>
          <w:szCs w:val="26"/>
        </w:rPr>
      </w:pPr>
      <w:r w:rsidRPr="007C7E5D">
        <w:rPr>
          <w:rFonts w:ascii="Times New Roman" w:hAnsi="Times New Roman" w:cs="Times New Roman"/>
          <w:sz w:val="26"/>
          <w:szCs w:val="26"/>
        </w:rPr>
        <w:br w:type="page"/>
      </w:r>
    </w:p>
    <w:p w14:paraId="718FD936" w14:textId="77777777" w:rsidR="003914C7" w:rsidRPr="007C7E5D" w:rsidRDefault="00000000">
      <w:pPr>
        <w:pStyle w:val="Heading1"/>
        <w:pBdr>
          <w:bottom w:val="single" w:sz="6" w:space="1" w:color="1F3864"/>
        </w:pBdr>
        <w:rPr>
          <w:rFonts w:ascii="Times New Roman" w:hAnsi="Times New Roman" w:cs="Times New Roman"/>
          <w:color w:val="auto"/>
          <w:sz w:val="26"/>
          <w:szCs w:val="26"/>
        </w:rPr>
      </w:pPr>
      <w:r w:rsidRPr="007C7E5D">
        <w:rPr>
          <w:rFonts w:ascii="Times New Roman" w:hAnsi="Times New Roman" w:cs="Times New Roman"/>
          <w:color w:val="auto"/>
          <w:sz w:val="26"/>
          <w:szCs w:val="26"/>
        </w:rPr>
        <w:lastRenderedPageBreak/>
        <w:t>PHẦN 4: KIẾN TRÚC MÔ HÌNH MULTIMODAL</w:t>
      </w:r>
    </w:p>
    <w:p w14:paraId="368CD1D9" w14:textId="77777777" w:rsidR="003914C7" w:rsidRPr="007C7E5D" w:rsidRDefault="00000000">
      <w:pPr>
        <w:spacing w:before="80" w:after="80"/>
        <w:rPr>
          <w:rFonts w:ascii="Times New Roman" w:hAnsi="Times New Roman" w:cs="Times New Roman"/>
          <w:sz w:val="26"/>
          <w:szCs w:val="26"/>
        </w:rPr>
      </w:pPr>
      <w:r w:rsidRPr="007C7E5D">
        <w:rPr>
          <w:rFonts w:ascii="Times New Roman" w:hAnsi="Times New Roman" w:cs="Times New Roman"/>
          <w:sz w:val="26"/>
          <w:szCs w:val="26"/>
        </w:rPr>
        <w:t>Mô hình được xây dựng theo kiến trúc đa phương thức (multimodal), kết hợp hai luồng dữ liệu độc lập: ảnh da liễu (EfficientNetB0/B3) và metadata bảng (MLP). Hai luồng được nối lại qua Fusion Head để đưa ra xác suất Malignant.</w:t>
      </w:r>
    </w:p>
    <w:p w14:paraId="535B3498" w14:textId="77777777" w:rsidR="003914C7" w:rsidRPr="007C7E5D" w:rsidRDefault="00000000">
      <w:pPr>
        <w:pStyle w:val="Heading2"/>
        <w:rPr>
          <w:rFonts w:ascii="Times New Roman" w:hAnsi="Times New Roman" w:cs="Times New Roman"/>
          <w:color w:val="auto"/>
          <w:sz w:val="26"/>
          <w:szCs w:val="26"/>
        </w:rPr>
      </w:pPr>
      <w:r w:rsidRPr="007C7E5D">
        <w:rPr>
          <w:rFonts w:ascii="Times New Roman" w:hAnsi="Times New Roman" w:cs="Times New Roman"/>
          <w:color w:val="auto"/>
          <w:sz w:val="26"/>
          <w:szCs w:val="26"/>
        </w:rPr>
        <w:t>4.1. Nhánh ảnh — EfficientNetB0/B3 Branch (Image)</w:t>
      </w:r>
    </w:p>
    <w:p w14:paraId="6CFD7EFC" w14:textId="77777777" w:rsidR="003914C7" w:rsidRPr="007C7E5D" w:rsidRDefault="00000000">
      <w:pPr>
        <w:pStyle w:val="Heading3"/>
        <w:rPr>
          <w:rFonts w:ascii="Times New Roman" w:hAnsi="Times New Roman" w:cs="Times New Roman"/>
          <w:color w:val="auto"/>
          <w:sz w:val="26"/>
          <w:szCs w:val="26"/>
        </w:rPr>
      </w:pPr>
      <w:r w:rsidRPr="007C7E5D">
        <w:rPr>
          <w:rFonts w:ascii="Times New Roman" w:hAnsi="Times New Roman" w:cs="Times New Roman"/>
          <w:color w:val="auto"/>
          <w:sz w:val="26"/>
          <w:szCs w:val="26"/>
        </w:rPr>
        <w:t>a) So sánh EfficientNetB0 (sơ đồ) và B3 (phiên bản cải tiến)</w:t>
      </w:r>
    </w:p>
    <w:tbl>
      <w:tblPr>
        <w:tblStyle w:val="TableGrid"/>
        <w:tblW w:w="9026" w:type="dxa"/>
        <w:tblLook w:val="04A0" w:firstRow="1" w:lastRow="0" w:firstColumn="1" w:lastColumn="0" w:noHBand="0" w:noVBand="1"/>
      </w:tblPr>
      <w:tblGrid>
        <w:gridCol w:w="2256"/>
        <w:gridCol w:w="2256"/>
        <w:gridCol w:w="2257"/>
        <w:gridCol w:w="2257"/>
      </w:tblGrid>
      <w:tr w:rsidR="007C7E5D" w:rsidRPr="007C7E5D" w14:paraId="4BEA4CAC" w14:textId="77777777" w:rsidTr="007C7E5D">
        <w:tc>
          <w:tcPr>
            <w:tcW w:w="2256" w:type="dxa"/>
          </w:tcPr>
          <w:p w14:paraId="53FD8C98"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Thuộc tính</w:t>
            </w:r>
          </w:p>
        </w:tc>
        <w:tc>
          <w:tcPr>
            <w:tcW w:w="2256" w:type="dxa"/>
          </w:tcPr>
          <w:p w14:paraId="41079795"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EfficientNetB0 (sơ đồ)</w:t>
            </w:r>
          </w:p>
        </w:tc>
        <w:tc>
          <w:tcPr>
            <w:tcW w:w="2256" w:type="dxa"/>
          </w:tcPr>
          <w:p w14:paraId="5B4F0C57"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EfficientNetB3 (phiên bản cải tiến)</w:t>
            </w:r>
          </w:p>
        </w:tc>
        <w:tc>
          <w:tcPr>
            <w:tcW w:w="2256" w:type="dxa"/>
          </w:tcPr>
          <w:p w14:paraId="02993DF3"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Lý do nâng cấp</w:t>
            </w:r>
          </w:p>
        </w:tc>
      </w:tr>
      <w:tr w:rsidR="007C7E5D" w:rsidRPr="007C7E5D" w14:paraId="03BF4F4E" w14:textId="77777777" w:rsidTr="007C7E5D">
        <w:tc>
          <w:tcPr>
            <w:tcW w:w="2256" w:type="dxa"/>
          </w:tcPr>
          <w:p w14:paraId="768C4191"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Số tham số</w:t>
            </w:r>
          </w:p>
        </w:tc>
        <w:tc>
          <w:tcPr>
            <w:tcW w:w="2256" w:type="dxa"/>
          </w:tcPr>
          <w:p w14:paraId="7DBC5BC5"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~5.3M</w:t>
            </w:r>
          </w:p>
        </w:tc>
        <w:tc>
          <w:tcPr>
            <w:tcW w:w="2256" w:type="dxa"/>
          </w:tcPr>
          <w:p w14:paraId="3E199DC3"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~12M</w:t>
            </w:r>
          </w:p>
        </w:tc>
        <w:tc>
          <w:tcPr>
            <w:tcW w:w="2256" w:type="dxa"/>
          </w:tcPr>
          <w:p w14:paraId="77C60BCA"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B3 học đặc trưng phức tạp hơn</w:t>
            </w:r>
          </w:p>
        </w:tc>
      </w:tr>
      <w:tr w:rsidR="007C7E5D" w:rsidRPr="007C7E5D" w14:paraId="7E21AA3A" w14:textId="77777777" w:rsidTr="007C7E5D">
        <w:tc>
          <w:tcPr>
            <w:tcW w:w="2256" w:type="dxa"/>
          </w:tcPr>
          <w:p w14:paraId="5D520DD2"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Input gốc</w:t>
            </w:r>
          </w:p>
        </w:tc>
        <w:tc>
          <w:tcPr>
            <w:tcW w:w="2256" w:type="dxa"/>
          </w:tcPr>
          <w:p w14:paraId="2FE90AC1"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224×224</w:t>
            </w:r>
          </w:p>
        </w:tc>
        <w:tc>
          <w:tcPr>
            <w:tcW w:w="2256" w:type="dxa"/>
          </w:tcPr>
          <w:p w14:paraId="1A4E634F"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300×300 (dùng 224×224)</w:t>
            </w:r>
          </w:p>
        </w:tc>
        <w:tc>
          <w:tcPr>
            <w:tcW w:w="2256" w:type="dxa"/>
          </w:tcPr>
          <w:p w14:paraId="4C449555"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B3 chi tiết hơn</w:t>
            </w:r>
          </w:p>
        </w:tc>
      </w:tr>
      <w:tr w:rsidR="007C7E5D" w:rsidRPr="007C7E5D" w14:paraId="0986297D" w14:textId="77777777" w:rsidTr="007C7E5D">
        <w:tc>
          <w:tcPr>
            <w:tcW w:w="2256" w:type="dxa"/>
          </w:tcPr>
          <w:p w14:paraId="6C8C76CB"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Accuracy ImageNet</w:t>
            </w:r>
          </w:p>
        </w:tc>
        <w:tc>
          <w:tcPr>
            <w:tcW w:w="2256" w:type="dxa"/>
          </w:tcPr>
          <w:p w14:paraId="63B6302C"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77.1%</w:t>
            </w:r>
          </w:p>
        </w:tc>
        <w:tc>
          <w:tcPr>
            <w:tcW w:w="2256" w:type="dxa"/>
          </w:tcPr>
          <w:p w14:paraId="5F62ED83"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81.6%</w:t>
            </w:r>
          </w:p>
        </w:tc>
        <w:tc>
          <w:tcPr>
            <w:tcW w:w="2256" w:type="dxa"/>
          </w:tcPr>
          <w:p w14:paraId="713E9926"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Khởi điểm tốt hơn 4.5%</w:t>
            </w:r>
          </w:p>
        </w:tc>
      </w:tr>
      <w:tr w:rsidR="007C7E5D" w:rsidRPr="007C7E5D" w14:paraId="296B0817" w14:textId="77777777" w:rsidTr="007C7E5D">
        <w:tc>
          <w:tcPr>
            <w:tcW w:w="2256" w:type="dxa"/>
          </w:tcPr>
          <w:p w14:paraId="7AF25C6D"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fine_tune_from</w:t>
            </w:r>
          </w:p>
        </w:tc>
        <w:tc>
          <w:tcPr>
            <w:tcW w:w="2256" w:type="dxa"/>
          </w:tcPr>
          <w:p w14:paraId="3ED0AE65"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Layer 200</w:t>
            </w:r>
          </w:p>
        </w:tc>
        <w:tc>
          <w:tcPr>
            <w:tcW w:w="2256" w:type="dxa"/>
          </w:tcPr>
          <w:p w14:paraId="66BF28A3"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Layer 300</w:t>
            </w:r>
          </w:p>
        </w:tc>
        <w:tc>
          <w:tcPr>
            <w:tcW w:w="2256" w:type="dxa"/>
          </w:tcPr>
          <w:p w14:paraId="4E86EE26"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B3 có nhiều layer hơn</w:t>
            </w:r>
          </w:p>
        </w:tc>
      </w:tr>
    </w:tbl>
    <w:p w14:paraId="0A221D7F" w14:textId="77777777" w:rsidR="003914C7" w:rsidRPr="007C7E5D" w:rsidRDefault="003914C7">
      <w:pPr>
        <w:spacing w:before="100" w:after="100"/>
        <w:rPr>
          <w:rFonts w:ascii="Times New Roman" w:hAnsi="Times New Roman" w:cs="Times New Roman"/>
          <w:sz w:val="26"/>
          <w:szCs w:val="26"/>
        </w:rPr>
      </w:pPr>
    </w:p>
    <w:p w14:paraId="59D23B05" w14:textId="77777777" w:rsidR="003914C7" w:rsidRPr="007C7E5D" w:rsidRDefault="00000000">
      <w:pPr>
        <w:pStyle w:val="Heading3"/>
        <w:rPr>
          <w:rFonts w:ascii="Times New Roman" w:hAnsi="Times New Roman" w:cs="Times New Roman"/>
          <w:color w:val="auto"/>
          <w:sz w:val="26"/>
          <w:szCs w:val="26"/>
        </w:rPr>
      </w:pPr>
      <w:r w:rsidRPr="007C7E5D">
        <w:rPr>
          <w:rFonts w:ascii="Times New Roman" w:hAnsi="Times New Roman" w:cs="Times New Roman"/>
          <w:color w:val="auto"/>
          <w:sz w:val="26"/>
          <w:szCs w:val="26"/>
        </w:rPr>
        <w:t>b) Kiến trúc chi tiết nhánh ảnh (theo sơ đồ)</w:t>
      </w:r>
    </w:p>
    <w:tbl>
      <w:tblPr>
        <w:tblStyle w:val="TableGrid"/>
        <w:tblW w:w="9026" w:type="dxa"/>
        <w:tblLook w:val="04A0" w:firstRow="1" w:lastRow="0" w:firstColumn="1" w:lastColumn="0" w:noHBand="0" w:noVBand="1"/>
      </w:tblPr>
      <w:tblGrid>
        <w:gridCol w:w="3008"/>
        <w:gridCol w:w="3009"/>
        <w:gridCol w:w="3009"/>
      </w:tblGrid>
      <w:tr w:rsidR="007C7E5D" w:rsidRPr="007C7E5D" w14:paraId="5850AE83" w14:textId="77777777" w:rsidTr="007C7E5D">
        <w:tc>
          <w:tcPr>
            <w:tcW w:w="3008" w:type="dxa"/>
          </w:tcPr>
          <w:p w14:paraId="712F1D42"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Layer</w:t>
            </w:r>
          </w:p>
        </w:tc>
        <w:tc>
          <w:tcPr>
            <w:tcW w:w="3008" w:type="dxa"/>
          </w:tcPr>
          <w:p w14:paraId="37826324"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Đầu vào → Đầu ra</w:t>
            </w:r>
          </w:p>
        </w:tc>
        <w:tc>
          <w:tcPr>
            <w:tcW w:w="3008" w:type="dxa"/>
          </w:tcPr>
          <w:p w14:paraId="202220CA"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Vai trò</w:t>
            </w:r>
          </w:p>
        </w:tc>
      </w:tr>
      <w:tr w:rsidR="007C7E5D" w:rsidRPr="007C7E5D" w14:paraId="4CB4BFF2" w14:textId="77777777" w:rsidTr="007C7E5D">
        <w:tc>
          <w:tcPr>
            <w:tcW w:w="3008" w:type="dxa"/>
          </w:tcPr>
          <w:p w14:paraId="2A43BC38"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Input</w:t>
            </w:r>
          </w:p>
        </w:tc>
        <w:tc>
          <w:tcPr>
            <w:tcW w:w="3008" w:type="dxa"/>
          </w:tcPr>
          <w:p w14:paraId="03988804"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224×224×3 (RGB)</w:t>
            </w:r>
          </w:p>
        </w:tc>
        <w:tc>
          <w:tcPr>
            <w:tcW w:w="3008" w:type="dxa"/>
          </w:tcPr>
          <w:p w14:paraId="0DA6A280"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Đầu vào ảnh da liễu đã tiền xử lý</w:t>
            </w:r>
          </w:p>
        </w:tc>
      </w:tr>
      <w:tr w:rsidR="007C7E5D" w:rsidRPr="007C7E5D" w14:paraId="430FF26E" w14:textId="77777777" w:rsidTr="007C7E5D">
        <w:tc>
          <w:tcPr>
            <w:tcW w:w="3008" w:type="dxa"/>
          </w:tcPr>
          <w:p w14:paraId="4D3490A3"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EfficientNetB0/B3 pretrained ImageNet (include_top=False)</w:t>
            </w:r>
          </w:p>
        </w:tc>
        <w:tc>
          <w:tcPr>
            <w:tcW w:w="3008" w:type="dxa"/>
          </w:tcPr>
          <w:p w14:paraId="749DA25D"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224×224×3 → 7×7×1280</w:t>
            </w:r>
          </w:p>
        </w:tc>
        <w:tc>
          <w:tcPr>
            <w:tcW w:w="3008" w:type="dxa"/>
          </w:tcPr>
          <w:p w14:paraId="5E6AD23A"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Trích xuất đặc trưng hình ảnh chuyên sâu</w:t>
            </w:r>
          </w:p>
        </w:tc>
      </w:tr>
      <w:tr w:rsidR="007C7E5D" w:rsidRPr="007C7E5D" w14:paraId="5C16574E" w14:textId="77777777" w:rsidTr="007C7E5D">
        <w:tc>
          <w:tcPr>
            <w:tcW w:w="3008" w:type="dxa"/>
          </w:tcPr>
          <w:p w14:paraId="55D44D5C"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GlobalAveragePooling2D</w:t>
            </w:r>
          </w:p>
        </w:tc>
        <w:tc>
          <w:tcPr>
            <w:tcW w:w="3008" w:type="dxa"/>
          </w:tcPr>
          <w:p w14:paraId="4CA8B5BC"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(7×7×1280) → (1280,)</w:t>
            </w:r>
          </w:p>
        </w:tc>
        <w:tc>
          <w:tcPr>
            <w:tcW w:w="3008" w:type="dxa"/>
          </w:tcPr>
          <w:p w14:paraId="7F50DC0A"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Tổng hợp không gian, bất biến kích thước</w:t>
            </w:r>
          </w:p>
        </w:tc>
      </w:tr>
      <w:tr w:rsidR="007C7E5D" w:rsidRPr="007C7E5D" w14:paraId="34EB3F82" w14:textId="77777777" w:rsidTr="007C7E5D">
        <w:tc>
          <w:tcPr>
            <w:tcW w:w="3008" w:type="dxa"/>
          </w:tcPr>
          <w:p w14:paraId="602025EC"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BatchNormalization</w:t>
            </w:r>
          </w:p>
        </w:tc>
        <w:tc>
          <w:tcPr>
            <w:tcW w:w="3008" w:type="dxa"/>
          </w:tcPr>
          <w:p w14:paraId="4C5BBFBA"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(1280,) → (1280,)</w:t>
            </w:r>
          </w:p>
        </w:tc>
        <w:tc>
          <w:tcPr>
            <w:tcW w:w="3008" w:type="dxa"/>
          </w:tcPr>
          <w:p w14:paraId="76D7191C"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Chuẩn hóa phân phối đặc trưng ảnh</w:t>
            </w:r>
          </w:p>
        </w:tc>
      </w:tr>
      <w:tr w:rsidR="007C7E5D" w:rsidRPr="007C7E5D" w14:paraId="68C17ECE" w14:textId="77777777" w:rsidTr="007C7E5D">
        <w:tc>
          <w:tcPr>
            <w:tcW w:w="3008" w:type="dxa"/>
          </w:tcPr>
          <w:p w14:paraId="3FF02D47"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Dense(256) + ReLU + Dropout(0.4)</w:t>
            </w:r>
          </w:p>
        </w:tc>
        <w:tc>
          <w:tcPr>
            <w:tcW w:w="3008" w:type="dxa"/>
          </w:tcPr>
          <w:p w14:paraId="7C05C878"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(1280,) → (256,)</w:t>
            </w:r>
          </w:p>
        </w:tc>
        <w:tc>
          <w:tcPr>
            <w:tcW w:w="3008" w:type="dxa"/>
          </w:tcPr>
          <w:p w14:paraId="04E88EF8"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Học biểu diễn cấp cao từ đặc trưng ảnh</w:t>
            </w:r>
          </w:p>
        </w:tc>
      </w:tr>
      <w:tr w:rsidR="007C7E5D" w:rsidRPr="007C7E5D" w14:paraId="4941983E" w14:textId="77777777" w:rsidTr="007C7E5D">
        <w:tc>
          <w:tcPr>
            <w:tcW w:w="3008" w:type="dxa"/>
          </w:tcPr>
          <w:p w14:paraId="622AA64F"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Dense(128) + ReLU + Dropout(0.3)</w:t>
            </w:r>
          </w:p>
        </w:tc>
        <w:tc>
          <w:tcPr>
            <w:tcW w:w="3008" w:type="dxa"/>
          </w:tcPr>
          <w:p w14:paraId="193B201C"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(256,) → (128,)</w:t>
            </w:r>
          </w:p>
        </w:tc>
        <w:tc>
          <w:tcPr>
            <w:tcW w:w="3008" w:type="dxa"/>
          </w:tcPr>
          <w:p w14:paraId="0C4B8BDF"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Nén đặc trưng về không gian compact</w:t>
            </w:r>
          </w:p>
        </w:tc>
      </w:tr>
      <w:tr w:rsidR="007C7E5D" w:rsidRPr="007C7E5D" w14:paraId="2B6B28CB" w14:textId="77777777" w:rsidTr="007C7E5D">
        <w:tc>
          <w:tcPr>
            <w:tcW w:w="3008" w:type="dxa"/>
          </w:tcPr>
          <w:p w14:paraId="747A5F22"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Output Vector: (128,)</w:t>
            </w:r>
          </w:p>
        </w:tc>
        <w:tc>
          <w:tcPr>
            <w:tcW w:w="3008" w:type="dxa"/>
          </w:tcPr>
          <w:p w14:paraId="15A088AD"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(128,)</w:t>
            </w:r>
          </w:p>
        </w:tc>
        <w:tc>
          <w:tcPr>
            <w:tcW w:w="3008" w:type="dxa"/>
          </w:tcPr>
          <w:p w14:paraId="4AA808EC"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Vector đặc trưng ảnh cuối cùng trước Fusion</w:t>
            </w:r>
          </w:p>
        </w:tc>
      </w:tr>
    </w:tbl>
    <w:p w14:paraId="4908AC2B" w14:textId="77777777" w:rsidR="003914C7" w:rsidRPr="007C7E5D" w:rsidRDefault="003914C7">
      <w:pPr>
        <w:spacing w:before="100" w:after="100"/>
        <w:rPr>
          <w:rFonts w:ascii="Times New Roman" w:hAnsi="Times New Roman" w:cs="Times New Roman"/>
          <w:sz w:val="26"/>
          <w:szCs w:val="26"/>
        </w:rPr>
      </w:pPr>
    </w:p>
    <w:p w14:paraId="6CC1BED7" w14:textId="77777777" w:rsidR="003914C7" w:rsidRPr="007C7E5D" w:rsidRDefault="00000000">
      <w:pPr>
        <w:pStyle w:val="Heading2"/>
        <w:rPr>
          <w:rFonts w:ascii="Times New Roman" w:hAnsi="Times New Roman" w:cs="Times New Roman"/>
          <w:color w:val="auto"/>
          <w:sz w:val="26"/>
          <w:szCs w:val="26"/>
        </w:rPr>
      </w:pPr>
      <w:r w:rsidRPr="007C7E5D">
        <w:rPr>
          <w:rFonts w:ascii="Times New Roman" w:hAnsi="Times New Roman" w:cs="Times New Roman"/>
          <w:color w:val="auto"/>
          <w:sz w:val="26"/>
          <w:szCs w:val="26"/>
        </w:rPr>
        <w:t>4.2. Nhánh bảng — MLP Branch (Tabular / Metadata)</w:t>
      </w:r>
    </w:p>
    <w:p w14:paraId="5FC33A69" w14:textId="77777777" w:rsidR="003914C7" w:rsidRPr="007C7E5D" w:rsidRDefault="00000000">
      <w:pPr>
        <w:pStyle w:val="Heading3"/>
        <w:rPr>
          <w:rFonts w:ascii="Times New Roman" w:hAnsi="Times New Roman" w:cs="Times New Roman"/>
          <w:color w:val="auto"/>
          <w:sz w:val="26"/>
          <w:szCs w:val="26"/>
        </w:rPr>
      </w:pPr>
      <w:r w:rsidRPr="007C7E5D">
        <w:rPr>
          <w:rFonts w:ascii="Times New Roman" w:hAnsi="Times New Roman" w:cs="Times New Roman"/>
          <w:color w:val="auto"/>
          <w:sz w:val="26"/>
          <w:szCs w:val="26"/>
        </w:rPr>
        <w:t>a) Lựa chọn đặc trưng bảng (37 features trong sơ đồ)</w:t>
      </w:r>
    </w:p>
    <w:tbl>
      <w:tblPr>
        <w:tblStyle w:val="TableGrid"/>
        <w:tblW w:w="9026" w:type="dxa"/>
        <w:tblLook w:val="04A0" w:firstRow="1" w:lastRow="0" w:firstColumn="1" w:lastColumn="0" w:noHBand="0" w:noVBand="1"/>
      </w:tblPr>
      <w:tblGrid>
        <w:gridCol w:w="2045"/>
        <w:gridCol w:w="2982"/>
        <w:gridCol w:w="2033"/>
        <w:gridCol w:w="1966"/>
      </w:tblGrid>
      <w:tr w:rsidR="007C7E5D" w:rsidRPr="007C7E5D" w14:paraId="216BE861" w14:textId="77777777" w:rsidTr="007C7E5D">
        <w:tc>
          <w:tcPr>
            <w:tcW w:w="2256" w:type="dxa"/>
          </w:tcPr>
          <w:p w14:paraId="5FA4B52B"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lastRenderedPageBreak/>
              <w:t>Nhóm đặc trưng</w:t>
            </w:r>
          </w:p>
        </w:tc>
        <w:tc>
          <w:tcPr>
            <w:tcW w:w="2256" w:type="dxa"/>
          </w:tcPr>
          <w:p w14:paraId="4CC72975"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Cột điển hình</w:t>
            </w:r>
          </w:p>
        </w:tc>
        <w:tc>
          <w:tcPr>
            <w:tcW w:w="2256" w:type="dxa"/>
          </w:tcPr>
          <w:p w14:paraId="0F8E4A7E"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Số lượng</w:t>
            </w:r>
          </w:p>
        </w:tc>
        <w:tc>
          <w:tcPr>
            <w:tcW w:w="2256" w:type="dxa"/>
          </w:tcPr>
          <w:p w14:paraId="60CC8735"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Ý nghĩa lâm sàng</w:t>
            </w:r>
          </w:p>
        </w:tc>
      </w:tr>
      <w:tr w:rsidR="007C7E5D" w:rsidRPr="007C7E5D" w14:paraId="1D328E79" w14:textId="77777777" w:rsidTr="007C7E5D">
        <w:tc>
          <w:tcPr>
            <w:tcW w:w="2256" w:type="dxa"/>
          </w:tcPr>
          <w:p w14:paraId="43BE88D6"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Nhân khẩu học</w:t>
            </w:r>
          </w:p>
        </w:tc>
        <w:tc>
          <w:tcPr>
            <w:tcW w:w="2256" w:type="dxa"/>
          </w:tcPr>
          <w:p w14:paraId="7F944B09"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age_approx, sex</w:t>
            </w:r>
          </w:p>
        </w:tc>
        <w:tc>
          <w:tcPr>
            <w:tcW w:w="2256" w:type="dxa"/>
          </w:tcPr>
          <w:p w14:paraId="770F9B8A"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2</w:t>
            </w:r>
          </w:p>
        </w:tc>
        <w:tc>
          <w:tcPr>
            <w:tcW w:w="2256" w:type="dxa"/>
          </w:tcPr>
          <w:p w14:paraId="2CCF0654"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Tuổi và giới tính ảnh hưởng đến nguy cơ ung thư da</w:t>
            </w:r>
          </w:p>
        </w:tc>
      </w:tr>
      <w:tr w:rsidR="007C7E5D" w:rsidRPr="007C7E5D" w14:paraId="59ADFB16" w14:textId="77777777" w:rsidTr="007C7E5D">
        <w:tc>
          <w:tcPr>
            <w:tcW w:w="2256" w:type="dxa"/>
          </w:tcPr>
          <w:p w14:paraId="37907626"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Vị trí giải phẫu</w:t>
            </w:r>
          </w:p>
        </w:tc>
        <w:tc>
          <w:tcPr>
            <w:tcW w:w="2256" w:type="dxa"/>
          </w:tcPr>
          <w:p w14:paraId="3C116081"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anatom_site_general</w:t>
            </w:r>
          </w:p>
        </w:tc>
        <w:tc>
          <w:tcPr>
            <w:tcW w:w="2256" w:type="dxa"/>
          </w:tcPr>
          <w:p w14:paraId="01B00065"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1 (encoded)</w:t>
            </w:r>
          </w:p>
        </w:tc>
        <w:tc>
          <w:tcPr>
            <w:tcW w:w="2256" w:type="dxa"/>
          </w:tcPr>
          <w:p w14:paraId="580BD9C3"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Vùng da tiếp xúc ánh sáng thường nguy cơ cao</w:t>
            </w:r>
          </w:p>
        </w:tc>
      </w:tr>
      <w:tr w:rsidR="007C7E5D" w:rsidRPr="007C7E5D" w14:paraId="7590884E" w14:textId="77777777" w:rsidTr="007C7E5D">
        <w:tc>
          <w:tcPr>
            <w:tcW w:w="2256" w:type="dxa"/>
          </w:tcPr>
          <w:p w14:paraId="02866565"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Kích thước tổn thương</w:t>
            </w:r>
          </w:p>
        </w:tc>
        <w:tc>
          <w:tcPr>
            <w:tcW w:w="2256" w:type="dxa"/>
          </w:tcPr>
          <w:p w14:paraId="78EC8477"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clin_size_long_diam_mm</w:t>
            </w:r>
          </w:p>
        </w:tc>
        <w:tc>
          <w:tcPr>
            <w:tcW w:w="2256" w:type="dxa"/>
          </w:tcPr>
          <w:p w14:paraId="24A2D2F4"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1</w:t>
            </w:r>
          </w:p>
        </w:tc>
        <w:tc>
          <w:tcPr>
            <w:tcW w:w="2256" w:type="dxa"/>
          </w:tcPr>
          <w:p w14:paraId="15839FA7"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Tổn thương lớn hơn thường liên quan ác tính</w:t>
            </w:r>
          </w:p>
        </w:tc>
      </w:tr>
      <w:tr w:rsidR="007C7E5D" w:rsidRPr="007C7E5D" w14:paraId="6AFE3D85" w14:textId="77777777" w:rsidTr="007C7E5D">
        <w:tc>
          <w:tcPr>
            <w:tcW w:w="2256" w:type="dxa"/>
          </w:tcPr>
          <w:p w14:paraId="44CA12D8"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Đặc trưng TBP (tbp_lv_*)</w:t>
            </w:r>
          </w:p>
        </w:tc>
        <w:tc>
          <w:tcPr>
            <w:tcW w:w="2256" w:type="dxa"/>
          </w:tcPr>
          <w:p w14:paraId="1741C1B6"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tbp_lv_color_std_mean, tbp_lv_area_perim_ratio...</w:t>
            </w:r>
          </w:p>
        </w:tc>
        <w:tc>
          <w:tcPr>
            <w:tcW w:w="2256" w:type="dxa"/>
          </w:tcPr>
          <w:p w14:paraId="50B12368"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~30+</w:t>
            </w:r>
          </w:p>
        </w:tc>
        <w:tc>
          <w:tcPr>
            <w:tcW w:w="2256" w:type="dxa"/>
          </w:tcPr>
          <w:p w14:paraId="36A820C7"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Đặc trưng hình ảnh học sâu đã trích xuất sẵn</w:t>
            </w:r>
          </w:p>
        </w:tc>
      </w:tr>
    </w:tbl>
    <w:p w14:paraId="368AFF3E" w14:textId="77777777" w:rsidR="003914C7" w:rsidRPr="007C7E5D" w:rsidRDefault="003914C7">
      <w:pPr>
        <w:spacing w:before="100" w:after="100"/>
        <w:rPr>
          <w:rFonts w:ascii="Times New Roman" w:hAnsi="Times New Roman" w:cs="Times New Roman"/>
          <w:sz w:val="26"/>
          <w:szCs w:val="26"/>
        </w:rPr>
      </w:pPr>
    </w:p>
    <w:p w14:paraId="0D6EC4F8" w14:textId="77777777" w:rsidR="003914C7" w:rsidRPr="007C7E5D" w:rsidRDefault="00000000">
      <w:pPr>
        <w:pStyle w:val="Heading3"/>
        <w:rPr>
          <w:rFonts w:ascii="Times New Roman" w:hAnsi="Times New Roman" w:cs="Times New Roman"/>
          <w:color w:val="auto"/>
          <w:sz w:val="26"/>
          <w:szCs w:val="26"/>
        </w:rPr>
      </w:pPr>
      <w:r w:rsidRPr="007C7E5D">
        <w:rPr>
          <w:rFonts w:ascii="Times New Roman" w:hAnsi="Times New Roman" w:cs="Times New Roman"/>
          <w:color w:val="auto"/>
          <w:sz w:val="26"/>
          <w:szCs w:val="26"/>
        </w:rPr>
        <w:t>b) Kiến trúc chi tiết nhánh bảng (theo sơ đồ)</w:t>
      </w:r>
    </w:p>
    <w:tbl>
      <w:tblPr>
        <w:tblStyle w:val="TableGrid"/>
        <w:tblW w:w="9026" w:type="dxa"/>
        <w:tblLook w:val="04A0" w:firstRow="1" w:lastRow="0" w:firstColumn="1" w:lastColumn="0" w:noHBand="0" w:noVBand="1"/>
      </w:tblPr>
      <w:tblGrid>
        <w:gridCol w:w="3008"/>
        <w:gridCol w:w="3009"/>
        <w:gridCol w:w="3009"/>
      </w:tblGrid>
      <w:tr w:rsidR="007C7E5D" w:rsidRPr="007C7E5D" w14:paraId="280370C3" w14:textId="77777777" w:rsidTr="007C7E5D">
        <w:tc>
          <w:tcPr>
            <w:tcW w:w="3008" w:type="dxa"/>
          </w:tcPr>
          <w:p w14:paraId="6D871098"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Layer</w:t>
            </w:r>
          </w:p>
        </w:tc>
        <w:tc>
          <w:tcPr>
            <w:tcW w:w="3008" w:type="dxa"/>
          </w:tcPr>
          <w:p w14:paraId="71948164"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Đầu vào → Đầu ra</w:t>
            </w:r>
          </w:p>
        </w:tc>
        <w:tc>
          <w:tcPr>
            <w:tcW w:w="3008" w:type="dxa"/>
          </w:tcPr>
          <w:p w14:paraId="6934C200"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Vai trò</w:t>
            </w:r>
          </w:p>
        </w:tc>
      </w:tr>
      <w:tr w:rsidR="007C7E5D" w:rsidRPr="007C7E5D" w14:paraId="2EABFEA9" w14:textId="77777777" w:rsidTr="007C7E5D">
        <w:tc>
          <w:tcPr>
            <w:tcW w:w="3008" w:type="dxa"/>
          </w:tcPr>
          <w:p w14:paraId="2709BEDC"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Input: 37 features</w:t>
            </w:r>
          </w:p>
        </w:tc>
        <w:tc>
          <w:tcPr>
            <w:tcW w:w="3008" w:type="dxa"/>
          </w:tcPr>
          <w:p w14:paraId="3BEBC57B"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(37,)</w:t>
            </w:r>
          </w:p>
        </w:tc>
        <w:tc>
          <w:tcPr>
            <w:tcW w:w="3008" w:type="dxa"/>
          </w:tcPr>
          <w:p w14:paraId="5F03C511"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age, sex, anatom_site + 30+ TBP features</w:t>
            </w:r>
          </w:p>
        </w:tc>
      </w:tr>
      <w:tr w:rsidR="007C7E5D" w:rsidRPr="007C7E5D" w14:paraId="51B1649A" w14:textId="77777777" w:rsidTr="007C7E5D">
        <w:tc>
          <w:tcPr>
            <w:tcW w:w="3008" w:type="dxa"/>
          </w:tcPr>
          <w:p w14:paraId="175558F0"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Dense(128) + ReLU + Dropout(0.3)</w:t>
            </w:r>
          </w:p>
        </w:tc>
        <w:tc>
          <w:tcPr>
            <w:tcW w:w="3008" w:type="dxa"/>
          </w:tcPr>
          <w:p w14:paraId="4041A3DD"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(37,) → (128,)</w:t>
            </w:r>
          </w:p>
        </w:tc>
        <w:tc>
          <w:tcPr>
            <w:tcW w:w="3008" w:type="dxa"/>
          </w:tcPr>
          <w:p w14:paraId="3138235D"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Học tương tác phi tuyến giữa các đặc trưng</w:t>
            </w:r>
          </w:p>
        </w:tc>
      </w:tr>
      <w:tr w:rsidR="007C7E5D" w:rsidRPr="007C7E5D" w14:paraId="72040D51" w14:textId="77777777" w:rsidTr="007C7E5D">
        <w:tc>
          <w:tcPr>
            <w:tcW w:w="3008" w:type="dxa"/>
          </w:tcPr>
          <w:p w14:paraId="1D6D3C2B"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Dense(64) + ReLU + Dropout(0.2)</w:t>
            </w:r>
          </w:p>
        </w:tc>
        <w:tc>
          <w:tcPr>
            <w:tcW w:w="3008" w:type="dxa"/>
          </w:tcPr>
          <w:p w14:paraId="02A9F765"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(128,) → (64,)</w:t>
            </w:r>
          </w:p>
        </w:tc>
        <w:tc>
          <w:tcPr>
            <w:tcW w:w="3008" w:type="dxa"/>
          </w:tcPr>
          <w:p w14:paraId="4D8492E4"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Nén đặc trưng metadata</w:t>
            </w:r>
          </w:p>
        </w:tc>
      </w:tr>
      <w:tr w:rsidR="007C7E5D" w:rsidRPr="007C7E5D" w14:paraId="75E688CC" w14:textId="77777777" w:rsidTr="007C7E5D">
        <w:tc>
          <w:tcPr>
            <w:tcW w:w="3008" w:type="dxa"/>
          </w:tcPr>
          <w:p w14:paraId="207FE120"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Dense(32) + ReLU</w:t>
            </w:r>
          </w:p>
        </w:tc>
        <w:tc>
          <w:tcPr>
            <w:tcW w:w="3008" w:type="dxa"/>
          </w:tcPr>
          <w:p w14:paraId="64EC5679"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(64,) → (32,)</w:t>
            </w:r>
          </w:p>
        </w:tc>
        <w:tc>
          <w:tcPr>
            <w:tcW w:w="3008" w:type="dxa"/>
          </w:tcPr>
          <w:p w14:paraId="59BE5598"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Vector đặc trưng metadata compact cuối cùng</w:t>
            </w:r>
          </w:p>
        </w:tc>
      </w:tr>
      <w:tr w:rsidR="007C7E5D" w:rsidRPr="007C7E5D" w14:paraId="25C43D28" w14:textId="77777777" w:rsidTr="007C7E5D">
        <w:tc>
          <w:tcPr>
            <w:tcW w:w="3008" w:type="dxa"/>
          </w:tcPr>
          <w:p w14:paraId="281AFF7C"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Output Vector: (32,)</w:t>
            </w:r>
          </w:p>
        </w:tc>
        <w:tc>
          <w:tcPr>
            <w:tcW w:w="3008" w:type="dxa"/>
          </w:tcPr>
          <w:p w14:paraId="2EC7F7D0"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(32,)</w:t>
            </w:r>
          </w:p>
        </w:tc>
        <w:tc>
          <w:tcPr>
            <w:tcW w:w="3008" w:type="dxa"/>
          </w:tcPr>
          <w:p w14:paraId="487AB024"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Vector đặc trưng bảng trước Fusion</w:t>
            </w:r>
          </w:p>
        </w:tc>
      </w:tr>
    </w:tbl>
    <w:p w14:paraId="746AE678" w14:textId="77777777" w:rsidR="003914C7" w:rsidRPr="00EB05FA" w:rsidRDefault="003914C7">
      <w:pPr>
        <w:spacing w:before="100" w:after="100"/>
        <w:rPr>
          <w:rFonts w:ascii="Times New Roman" w:hAnsi="Times New Roman" w:cs="Times New Roman"/>
          <w:sz w:val="26"/>
          <w:szCs w:val="26"/>
          <w:lang w:val="vi-VN"/>
        </w:rPr>
      </w:pPr>
    </w:p>
    <w:p w14:paraId="4418799D" w14:textId="77777777" w:rsidR="003914C7" w:rsidRPr="007C7E5D" w:rsidRDefault="00000000">
      <w:pPr>
        <w:pStyle w:val="Heading2"/>
        <w:rPr>
          <w:rFonts w:ascii="Times New Roman" w:hAnsi="Times New Roman" w:cs="Times New Roman"/>
          <w:color w:val="auto"/>
          <w:sz w:val="26"/>
          <w:szCs w:val="26"/>
        </w:rPr>
      </w:pPr>
      <w:r w:rsidRPr="007C7E5D">
        <w:rPr>
          <w:rFonts w:ascii="Times New Roman" w:hAnsi="Times New Roman" w:cs="Times New Roman"/>
          <w:color w:val="auto"/>
          <w:sz w:val="26"/>
          <w:szCs w:val="26"/>
        </w:rPr>
        <w:t>4.3. Fusion Head — Kết hợp hai luồng</w:t>
      </w:r>
    </w:p>
    <w:p w14:paraId="79FE44CA" w14:textId="77777777" w:rsidR="003914C7" w:rsidRPr="007C7E5D" w:rsidRDefault="00000000">
      <w:pPr>
        <w:spacing w:before="80" w:after="80"/>
        <w:rPr>
          <w:rFonts w:ascii="Times New Roman" w:hAnsi="Times New Roman" w:cs="Times New Roman"/>
          <w:sz w:val="26"/>
          <w:szCs w:val="26"/>
        </w:rPr>
      </w:pPr>
      <w:r w:rsidRPr="007C7E5D">
        <w:rPr>
          <w:rFonts w:ascii="Times New Roman" w:hAnsi="Times New Roman" w:cs="Times New Roman"/>
          <w:sz w:val="26"/>
          <w:szCs w:val="26"/>
        </w:rPr>
        <w:t>Sau khi trích xuất độc lập, vector ảnh (128-dim) và vector metadata (32-dim) được Concatenate thành vector 160-dim, rồi đưa qua Fusion Head:</w:t>
      </w:r>
    </w:p>
    <w:tbl>
      <w:tblPr>
        <w:tblStyle w:val="TableGrid"/>
        <w:tblW w:w="10620" w:type="dxa"/>
        <w:tblInd w:w="-725" w:type="dxa"/>
        <w:tblLook w:val="04A0" w:firstRow="1" w:lastRow="0" w:firstColumn="1" w:lastColumn="0" w:noHBand="0" w:noVBand="1"/>
      </w:tblPr>
      <w:tblGrid>
        <w:gridCol w:w="2520"/>
        <w:gridCol w:w="2070"/>
        <w:gridCol w:w="6030"/>
      </w:tblGrid>
      <w:tr w:rsidR="007C7E5D" w:rsidRPr="007C7E5D" w14:paraId="2ED28E39" w14:textId="77777777" w:rsidTr="00EB05FA">
        <w:tc>
          <w:tcPr>
            <w:tcW w:w="2520" w:type="dxa"/>
          </w:tcPr>
          <w:p w14:paraId="2AA1E189"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Layer Fusion</w:t>
            </w:r>
          </w:p>
        </w:tc>
        <w:tc>
          <w:tcPr>
            <w:tcW w:w="2070" w:type="dxa"/>
          </w:tcPr>
          <w:p w14:paraId="1F560AD4"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Kích thước</w:t>
            </w:r>
          </w:p>
        </w:tc>
        <w:tc>
          <w:tcPr>
            <w:tcW w:w="6030" w:type="dxa"/>
          </w:tcPr>
          <w:p w14:paraId="42EA3A7C"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Ghi chú</w:t>
            </w:r>
          </w:p>
        </w:tc>
      </w:tr>
      <w:tr w:rsidR="007C7E5D" w:rsidRPr="007C7E5D" w14:paraId="7DC09CB3" w14:textId="77777777" w:rsidTr="00EB05FA">
        <w:tc>
          <w:tcPr>
            <w:tcW w:w="2520" w:type="dxa"/>
          </w:tcPr>
          <w:p w14:paraId="5EA6FF1D"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Concatenate</w:t>
            </w:r>
          </w:p>
        </w:tc>
        <w:tc>
          <w:tcPr>
            <w:tcW w:w="2070" w:type="dxa"/>
          </w:tcPr>
          <w:p w14:paraId="4795F6A4"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128 + 32 = 160</w:t>
            </w:r>
          </w:p>
        </w:tc>
        <w:tc>
          <w:tcPr>
            <w:tcW w:w="6030" w:type="dxa"/>
          </w:tcPr>
          <w:p w14:paraId="5F23DC20"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Ghép trực tiếp, giữ nguyên thông tin từ cả hai nhánh</w:t>
            </w:r>
          </w:p>
        </w:tc>
      </w:tr>
      <w:tr w:rsidR="007C7E5D" w:rsidRPr="007C7E5D" w14:paraId="39B02333" w14:textId="77777777" w:rsidTr="00EB05FA">
        <w:tc>
          <w:tcPr>
            <w:tcW w:w="2520" w:type="dxa"/>
          </w:tcPr>
          <w:p w14:paraId="61488080"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Dense(128) + ReLU + Dropout(0.4)</w:t>
            </w:r>
          </w:p>
        </w:tc>
        <w:tc>
          <w:tcPr>
            <w:tcW w:w="2070" w:type="dxa"/>
          </w:tcPr>
          <w:p w14:paraId="3576A9E8"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160 → 128</w:t>
            </w:r>
          </w:p>
        </w:tc>
        <w:tc>
          <w:tcPr>
            <w:tcW w:w="6030" w:type="dxa"/>
          </w:tcPr>
          <w:p w14:paraId="24610957"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Học tương tác chéo ảnh-metadata</w:t>
            </w:r>
          </w:p>
        </w:tc>
      </w:tr>
      <w:tr w:rsidR="007C7E5D" w:rsidRPr="007C7E5D" w14:paraId="40B04E17" w14:textId="77777777" w:rsidTr="00EB05FA">
        <w:tc>
          <w:tcPr>
            <w:tcW w:w="2520" w:type="dxa"/>
          </w:tcPr>
          <w:p w14:paraId="35433824"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Dense(64) + ReLU + Dropout(0.3)</w:t>
            </w:r>
          </w:p>
        </w:tc>
        <w:tc>
          <w:tcPr>
            <w:tcW w:w="2070" w:type="dxa"/>
          </w:tcPr>
          <w:p w14:paraId="6ECD8408"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128 → 64</w:t>
            </w:r>
          </w:p>
        </w:tc>
        <w:tc>
          <w:tcPr>
            <w:tcW w:w="6030" w:type="dxa"/>
          </w:tcPr>
          <w:p w14:paraId="5D4F27A2"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Nén dần về không gian quyết định</w:t>
            </w:r>
          </w:p>
        </w:tc>
      </w:tr>
      <w:tr w:rsidR="007C7E5D" w:rsidRPr="007C7E5D" w14:paraId="19713D03" w14:textId="77777777" w:rsidTr="00EB05FA">
        <w:tc>
          <w:tcPr>
            <w:tcW w:w="2520" w:type="dxa"/>
          </w:tcPr>
          <w:p w14:paraId="46B092D6"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lastRenderedPageBreak/>
              <w:t xml:space="preserve">Dense(1, sigmoid) → P(Malignant) </w:t>
            </w:r>
            <w:r w:rsidRPr="007C7E5D">
              <w:rPr>
                <w:rFonts w:ascii="Cambria Math" w:hAnsi="Cambria Math" w:cs="Cambria Math"/>
                <w:sz w:val="26"/>
                <w:szCs w:val="26"/>
              </w:rPr>
              <w:t>∈</w:t>
            </w:r>
            <w:r w:rsidRPr="007C7E5D">
              <w:rPr>
                <w:rFonts w:ascii="Times New Roman" w:hAnsi="Times New Roman" w:cs="Times New Roman"/>
                <w:sz w:val="26"/>
                <w:szCs w:val="26"/>
              </w:rPr>
              <w:t xml:space="preserve"> [0,1]</w:t>
            </w:r>
          </w:p>
        </w:tc>
        <w:tc>
          <w:tcPr>
            <w:tcW w:w="2070" w:type="dxa"/>
          </w:tcPr>
          <w:p w14:paraId="7EFDE458"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64 → 1</w:t>
            </w:r>
          </w:p>
        </w:tc>
        <w:tc>
          <w:tcPr>
            <w:tcW w:w="6030" w:type="dxa"/>
          </w:tcPr>
          <w:p w14:paraId="6D2E048B"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Xác suất Malignant cuối cùng</w:t>
            </w:r>
          </w:p>
        </w:tc>
      </w:tr>
    </w:tbl>
    <w:p w14:paraId="283E60F3" w14:textId="77777777" w:rsidR="003914C7" w:rsidRPr="007C7E5D" w:rsidRDefault="003914C7">
      <w:pPr>
        <w:spacing w:before="100" w:after="100"/>
        <w:rPr>
          <w:rFonts w:ascii="Times New Roman" w:hAnsi="Times New Roman" w:cs="Times New Roman"/>
          <w:sz w:val="26"/>
          <w:szCs w:val="26"/>
        </w:rPr>
      </w:pPr>
    </w:p>
    <w:p w14:paraId="7C1A2157" w14:textId="77777777" w:rsidR="003914C7" w:rsidRPr="007C7E5D" w:rsidRDefault="00000000">
      <w:pPr>
        <w:rPr>
          <w:rFonts w:ascii="Times New Roman" w:hAnsi="Times New Roman" w:cs="Times New Roman"/>
          <w:sz w:val="26"/>
          <w:szCs w:val="26"/>
        </w:rPr>
      </w:pPr>
      <w:r w:rsidRPr="007C7E5D">
        <w:rPr>
          <w:rFonts w:ascii="Times New Roman" w:hAnsi="Times New Roman" w:cs="Times New Roman"/>
          <w:sz w:val="26"/>
          <w:szCs w:val="26"/>
        </w:rPr>
        <w:br w:type="page"/>
      </w:r>
    </w:p>
    <w:p w14:paraId="117E095C" w14:textId="77777777" w:rsidR="003914C7" w:rsidRPr="007C7E5D" w:rsidRDefault="00000000">
      <w:pPr>
        <w:pStyle w:val="Heading1"/>
        <w:pBdr>
          <w:bottom w:val="single" w:sz="6" w:space="1" w:color="1F3864"/>
        </w:pBdr>
        <w:rPr>
          <w:rFonts w:ascii="Times New Roman" w:hAnsi="Times New Roman" w:cs="Times New Roman"/>
          <w:color w:val="auto"/>
          <w:sz w:val="26"/>
          <w:szCs w:val="26"/>
        </w:rPr>
      </w:pPr>
      <w:r w:rsidRPr="007C7E5D">
        <w:rPr>
          <w:rFonts w:ascii="Times New Roman" w:hAnsi="Times New Roman" w:cs="Times New Roman"/>
          <w:color w:val="auto"/>
          <w:sz w:val="26"/>
          <w:szCs w:val="26"/>
        </w:rPr>
        <w:lastRenderedPageBreak/>
        <w:t>PHẦN 5: CHIẾN LƯỢC HUẤN LUYỆN 2 GIAI ĐOẠN</w:t>
      </w:r>
    </w:p>
    <w:p w14:paraId="2B39C08D" w14:textId="77777777" w:rsidR="003914C7" w:rsidRPr="007C7E5D" w:rsidRDefault="00000000">
      <w:pPr>
        <w:spacing w:before="80" w:after="80"/>
        <w:rPr>
          <w:rFonts w:ascii="Times New Roman" w:hAnsi="Times New Roman" w:cs="Times New Roman"/>
          <w:sz w:val="26"/>
          <w:szCs w:val="26"/>
        </w:rPr>
      </w:pPr>
      <w:r w:rsidRPr="007C7E5D">
        <w:rPr>
          <w:rFonts w:ascii="Times New Roman" w:hAnsi="Times New Roman" w:cs="Times New Roman"/>
          <w:sz w:val="26"/>
          <w:szCs w:val="26"/>
        </w:rPr>
        <w:t>Mô hình được huấn luyện theo chiến lược 2 giai đoạn (Two-Phase Training) kết hợp Oversampling và Focal Loss để xử lý mất cân bằng lớp nghiêm trọng.</w:t>
      </w:r>
    </w:p>
    <w:p w14:paraId="619CA88D" w14:textId="77777777" w:rsidR="003914C7" w:rsidRPr="007C7E5D" w:rsidRDefault="00000000">
      <w:pPr>
        <w:pStyle w:val="Heading2"/>
        <w:rPr>
          <w:rFonts w:ascii="Times New Roman" w:hAnsi="Times New Roman" w:cs="Times New Roman"/>
          <w:color w:val="auto"/>
          <w:sz w:val="26"/>
          <w:szCs w:val="26"/>
        </w:rPr>
      </w:pPr>
      <w:r w:rsidRPr="007C7E5D">
        <w:rPr>
          <w:rFonts w:ascii="Times New Roman" w:hAnsi="Times New Roman" w:cs="Times New Roman"/>
          <w:color w:val="auto"/>
          <w:sz w:val="26"/>
          <w:szCs w:val="26"/>
        </w:rPr>
        <w:t>5.1. Tổng quan 2 giai đoạn</w:t>
      </w:r>
    </w:p>
    <w:tbl>
      <w:tblPr>
        <w:tblStyle w:val="TableGrid"/>
        <w:tblW w:w="9026" w:type="dxa"/>
        <w:tblLook w:val="04A0" w:firstRow="1" w:lastRow="0" w:firstColumn="1" w:lastColumn="0" w:noHBand="0" w:noVBand="1"/>
      </w:tblPr>
      <w:tblGrid>
        <w:gridCol w:w="1505"/>
        <w:gridCol w:w="1505"/>
        <w:gridCol w:w="1504"/>
        <w:gridCol w:w="1504"/>
        <w:gridCol w:w="1504"/>
        <w:gridCol w:w="1504"/>
      </w:tblGrid>
      <w:tr w:rsidR="007C7E5D" w:rsidRPr="007C7E5D" w14:paraId="65659DB6" w14:textId="77777777" w:rsidTr="007C7E5D">
        <w:tc>
          <w:tcPr>
            <w:tcW w:w="1504" w:type="dxa"/>
          </w:tcPr>
          <w:p w14:paraId="51FB266D"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Giai đoạn</w:t>
            </w:r>
          </w:p>
        </w:tc>
        <w:tc>
          <w:tcPr>
            <w:tcW w:w="1504" w:type="dxa"/>
          </w:tcPr>
          <w:p w14:paraId="2AFE1172"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Backbone</w:t>
            </w:r>
          </w:p>
        </w:tc>
        <w:tc>
          <w:tcPr>
            <w:tcW w:w="1504" w:type="dxa"/>
          </w:tcPr>
          <w:p w14:paraId="6FF000D4"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Hàm mất mát</w:t>
            </w:r>
          </w:p>
        </w:tc>
        <w:tc>
          <w:tcPr>
            <w:tcW w:w="1504" w:type="dxa"/>
          </w:tcPr>
          <w:p w14:paraId="655CAA9E"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Learning Rate</w:t>
            </w:r>
          </w:p>
        </w:tc>
        <w:tc>
          <w:tcPr>
            <w:tcW w:w="1504" w:type="dxa"/>
          </w:tcPr>
          <w:p w14:paraId="2F0A54ED"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Monitor</w:t>
            </w:r>
          </w:p>
        </w:tc>
        <w:tc>
          <w:tcPr>
            <w:tcW w:w="1504" w:type="dxa"/>
          </w:tcPr>
          <w:p w14:paraId="3A68E6A8"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Epochs</w:t>
            </w:r>
          </w:p>
        </w:tc>
      </w:tr>
      <w:tr w:rsidR="007C7E5D" w:rsidRPr="007C7E5D" w14:paraId="43EFE9A0" w14:textId="77777777" w:rsidTr="007C7E5D">
        <w:tc>
          <w:tcPr>
            <w:tcW w:w="1504" w:type="dxa"/>
          </w:tcPr>
          <w:p w14:paraId="0660316D"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Phase 1 (Head Training)</w:t>
            </w:r>
          </w:p>
        </w:tc>
        <w:tc>
          <w:tcPr>
            <w:tcW w:w="1504" w:type="dxa"/>
          </w:tcPr>
          <w:p w14:paraId="3354E210"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Đóng băng hoàn toàn</w:t>
            </w:r>
          </w:p>
        </w:tc>
        <w:tc>
          <w:tcPr>
            <w:tcW w:w="1504" w:type="dxa"/>
          </w:tcPr>
          <w:p w14:paraId="5A7153E1"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Focal Loss (γ=2, α=0.75)</w:t>
            </w:r>
          </w:p>
        </w:tc>
        <w:tc>
          <w:tcPr>
            <w:tcW w:w="1504" w:type="dxa"/>
          </w:tcPr>
          <w:p w14:paraId="48ABD74C"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1e-3</w:t>
            </w:r>
          </w:p>
        </w:tc>
        <w:tc>
          <w:tcPr>
            <w:tcW w:w="1504" w:type="dxa"/>
          </w:tcPr>
          <w:p w14:paraId="036F626B"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val_auc (max)</w:t>
            </w:r>
          </w:p>
        </w:tc>
        <w:tc>
          <w:tcPr>
            <w:tcW w:w="1504" w:type="dxa"/>
          </w:tcPr>
          <w:p w14:paraId="631F543F"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7 (early stop 5)</w:t>
            </w:r>
          </w:p>
        </w:tc>
      </w:tr>
      <w:tr w:rsidR="007C7E5D" w:rsidRPr="007C7E5D" w14:paraId="57631F0F" w14:textId="77777777" w:rsidTr="007C7E5D">
        <w:tc>
          <w:tcPr>
            <w:tcW w:w="1504" w:type="dxa"/>
          </w:tcPr>
          <w:p w14:paraId="65E278D0"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Phase 2 (Fine-tuning)</w:t>
            </w:r>
          </w:p>
        </w:tc>
        <w:tc>
          <w:tcPr>
            <w:tcW w:w="1504" w:type="dxa"/>
          </w:tcPr>
          <w:p w14:paraId="3C41ADA9"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Mở từ layer 300 trở đi</w:t>
            </w:r>
          </w:p>
        </w:tc>
        <w:tc>
          <w:tcPr>
            <w:tcW w:w="1504" w:type="dxa"/>
          </w:tcPr>
          <w:p w14:paraId="3EB00E07"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Focal Loss (γ=2, α=0.75)</w:t>
            </w:r>
          </w:p>
        </w:tc>
        <w:tc>
          <w:tcPr>
            <w:tcW w:w="1504" w:type="dxa"/>
          </w:tcPr>
          <w:p w14:paraId="0316F006"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1e-4</w:t>
            </w:r>
          </w:p>
        </w:tc>
        <w:tc>
          <w:tcPr>
            <w:tcW w:w="1504" w:type="dxa"/>
          </w:tcPr>
          <w:p w14:paraId="2202C29D"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val_auc (max)</w:t>
            </w:r>
          </w:p>
        </w:tc>
        <w:tc>
          <w:tcPr>
            <w:tcW w:w="1504" w:type="dxa"/>
          </w:tcPr>
          <w:p w14:paraId="5EF0CFDC"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6 (early stop 7)</w:t>
            </w:r>
          </w:p>
        </w:tc>
      </w:tr>
    </w:tbl>
    <w:p w14:paraId="10AB711F" w14:textId="77777777" w:rsidR="003914C7" w:rsidRPr="007C7E5D" w:rsidRDefault="003914C7">
      <w:pPr>
        <w:spacing w:before="100" w:after="100"/>
        <w:rPr>
          <w:rFonts w:ascii="Times New Roman" w:hAnsi="Times New Roman" w:cs="Times New Roman"/>
          <w:sz w:val="26"/>
          <w:szCs w:val="26"/>
        </w:rPr>
      </w:pPr>
    </w:p>
    <w:p w14:paraId="1C1F709B" w14:textId="77777777" w:rsidR="003914C7" w:rsidRPr="007C7E5D" w:rsidRDefault="00000000">
      <w:pPr>
        <w:pStyle w:val="Heading2"/>
        <w:rPr>
          <w:rFonts w:ascii="Times New Roman" w:hAnsi="Times New Roman" w:cs="Times New Roman"/>
          <w:color w:val="auto"/>
          <w:sz w:val="26"/>
          <w:szCs w:val="26"/>
        </w:rPr>
      </w:pPr>
      <w:r w:rsidRPr="007C7E5D">
        <w:rPr>
          <w:rFonts w:ascii="Times New Roman" w:hAnsi="Times New Roman" w:cs="Times New Roman"/>
          <w:color w:val="auto"/>
          <w:sz w:val="26"/>
          <w:szCs w:val="26"/>
        </w:rPr>
        <w:t>5.2. Giai đoạn 1 — Head Training (Backbone đóng băng)</w:t>
      </w:r>
    </w:p>
    <w:p w14:paraId="7D2FA294" w14:textId="77777777" w:rsidR="003914C7" w:rsidRPr="007C7E5D" w:rsidRDefault="00000000">
      <w:pPr>
        <w:spacing w:before="80" w:after="80"/>
        <w:rPr>
          <w:rFonts w:ascii="Times New Roman" w:hAnsi="Times New Roman" w:cs="Times New Roman"/>
          <w:sz w:val="26"/>
          <w:szCs w:val="26"/>
        </w:rPr>
      </w:pPr>
      <w:r w:rsidRPr="007C7E5D">
        <w:rPr>
          <w:rFonts w:ascii="Times New Roman" w:hAnsi="Times New Roman" w:cs="Times New Roman"/>
          <w:sz w:val="26"/>
          <w:szCs w:val="26"/>
        </w:rPr>
        <w:t>Phase 1 huấn luyện chỉ các layer head (Dense, BatchNorm, Dropout) trong khi EfficientNetB3 backbone hoàn toàn đóng băng. Mục đích là ổn định trọng số head trước khi fine-tune để tránh phá hủy pretrained weights.</w:t>
      </w:r>
    </w:p>
    <w:tbl>
      <w:tblPr>
        <w:tblStyle w:val="TableGrid"/>
        <w:tblW w:w="9026" w:type="dxa"/>
        <w:tblLook w:val="04A0" w:firstRow="1" w:lastRow="0" w:firstColumn="1" w:lastColumn="0" w:noHBand="0" w:noVBand="1"/>
      </w:tblPr>
      <w:tblGrid>
        <w:gridCol w:w="4513"/>
        <w:gridCol w:w="4513"/>
      </w:tblGrid>
      <w:tr w:rsidR="007C7E5D" w:rsidRPr="007C7E5D" w14:paraId="4725253F" w14:textId="77777777" w:rsidTr="007C7E5D">
        <w:tc>
          <w:tcPr>
            <w:tcW w:w="4513" w:type="dxa"/>
          </w:tcPr>
          <w:p w14:paraId="277CF16B"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Tham số</w:t>
            </w:r>
          </w:p>
        </w:tc>
        <w:tc>
          <w:tcPr>
            <w:tcW w:w="4513" w:type="dxa"/>
          </w:tcPr>
          <w:p w14:paraId="7F464DD7"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Giá trị</w:t>
            </w:r>
          </w:p>
        </w:tc>
      </w:tr>
      <w:tr w:rsidR="007C7E5D" w:rsidRPr="007C7E5D" w14:paraId="6A184D6D" w14:textId="77777777" w:rsidTr="007C7E5D">
        <w:tc>
          <w:tcPr>
            <w:tcW w:w="4513" w:type="dxa"/>
          </w:tcPr>
          <w:p w14:paraId="7712AA57"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Số epochs tối đa</w:t>
            </w:r>
          </w:p>
        </w:tc>
        <w:tc>
          <w:tcPr>
            <w:tcW w:w="4513" w:type="dxa"/>
          </w:tcPr>
          <w:p w14:paraId="221DBE3F"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15 (early stop 7)</w:t>
            </w:r>
          </w:p>
        </w:tc>
      </w:tr>
      <w:tr w:rsidR="007C7E5D" w:rsidRPr="007C7E5D" w14:paraId="17E85650" w14:textId="77777777" w:rsidTr="007C7E5D">
        <w:tc>
          <w:tcPr>
            <w:tcW w:w="4513" w:type="dxa"/>
          </w:tcPr>
          <w:p w14:paraId="415F46EF"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Batch size</w:t>
            </w:r>
          </w:p>
        </w:tc>
        <w:tc>
          <w:tcPr>
            <w:tcW w:w="4513" w:type="dxa"/>
          </w:tcPr>
          <w:p w14:paraId="7F310DB8"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32</w:t>
            </w:r>
          </w:p>
        </w:tc>
      </w:tr>
      <w:tr w:rsidR="007C7E5D" w:rsidRPr="007C7E5D" w14:paraId="4ADB039D" w14:textId="77777777" w:rsidTr="007C7E5D">
        <w:tc>
          <w:tcPr>
            <w:tcW w:w="4513" w:type="dxa"/>
          </w:tcPr>
          <w:p w14:paraId="47440850"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Learning rate</w:t>
            </w:r>
          </w:p>
        </w:tc>
        <w:tc>
          <w:tcPr>
            <w:tcW w:w="4513" w:type="dxa"/>
          </w:tcPr>
          <w:p w14:paraId="17FFC952"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1e-3 (Adam)</w:t>
            </w:r>
          </w:p>
        </w:tc>
      </w:tr>
      <w:tr w:rsidR="007C7E5D" w:rsidRPr="007C7E5D" w14:paraId="2FA30A94" w14:textId="77777777" w:rsidTr="007C7E5D">
        <w:tc>
          <w:tcPr>
            <w:tcW w:w="4513" w:type="dxa"/>
          </w:tcPr>
          <w:p w14:paraId="4F267A0C"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Hàm mất mát</w:t>
            </w:r>
          </w:p>
        </w:tc>
        <w:tc>
          <w:tcPr>
            <w:tcW w:w="4513" w:type="dxa"/>
          </w:tcPr>
          <w:p w14:paraId="1224FA4D"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Focal Loss (γ=2.0, α=0.75)</w:t>
            </w:r>
          </w:p>
        </w:tc>
      </w:tr>
      <w:tr w:rsidR="007C7E5D" w:rsidRPr="007C7E5D" w14:paraId="71D703AA" w14:textId="77777777" w:rsidTr="007C7E5D">
        <w:tc>
          <w:tcPr>
            <w:tcW w:w="4513" w:type="dxa"/>
          </w:tcPr>
          <w:p w14:paraId="1CD9A8DC"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Monitor (EarlyStopping)</w:t>
            </w:r>
          </w:p>
        </w:tc>
        <w:tc>
          <w:tcPr>
            <w:tcW w:w="4513" w:type="dxa"/>
          </w:tcPr>
          <w:p w14:paraId="652FB246"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val_auc (maximize)</w:t>
            </w:r>
          </w:p>
        </w:tc>
      </w:tr>
      <w:tr w:rsidR="007C7E5D" w:rsidRPr="007C7E5D" w14:paraId="39CCF02E" w14:textId="77777777" w:rsidTr="007C7E5D">
        <w:tc>
          <w:tcPr>
            <w:tcW w:w="4513" w:type="dxa"/>
          </w:tcPr>
          <w:p w14:paraId="60B48199"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Patience EarlyStopping</w:t>
            </w:r>
          </w:p>
        </w:tc>
        <w:tc>
          <w:tcPr>
            <w:tcW w:w="4513" w:type="dxa"/>
          </w:tcPr>
          <w:p w14:paraId="07DCB9B4"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5 epochs</w:t>
            </w:r>
          </w:p>
        </w:tc>
      </w:tr>
      <w:tr w:rsidR="007C7E5D" w:rsidRPr="007C7E5D" w14:paraId="0F8CEBAB" w14:textId="77777777" w:rsidTr="007C7E5D">
        <w:tc>
          <w:tcPr>
            <w:tcW w:w="4513" w:type="dxa"/>
          </w:tcPr>
          <w:p w14:paraId="0626DA9F"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Patience ReduceLROnPlateau</w:t>
            </w:r>
          </w:p>
        </w:tc>
        <w:tc>
          <w:tcPr>
            <w:tcW w:w="4513" w:type="dxa"/>
          </w:tcPr>
          <w:p w14:paraId="1B9DCB4C"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3 epochs, factor=0.5, min_lr=1e-6</w:t>
            </w:r>
          </w:p>
        </w:tc>
      </w:tr>
      <w:tr w:rsidR="007C7E5D" w:rsidRPr="007C7E5D" w14:paraId="5D2AD46D" w14:textId="77777777" w:rsidTr="007C7E5D">
        <w:tc>
          <w:tcPr>
            <w:tcW w:w="4513" w:type="dxa"/>
          </w:tcPr>
          <w:p w14:paraId="2C39B66B"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Dữ liệu huấn luyện</w:t>
            </w:r>
          </w:p>
        </w:tc>
        <w:tc>
          <w:tcPr>
            <w:tcW w:w="4513" w:type="dxa"/>
          </w:tcPr>
          <w:p w14:paraId="3D1802A9"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Đã oversampled (Malignant ≈ 25%)</w:t>
            </w:r>
          </w:p>
        </w:tc>
      </w:tr>
    </w:tbl>
    <w:p w14:paraId="4F243AEE" w14:textId="77777777" w:rsidR="003914C7" w:rsidRPr="007C7E5D" w:rsidRDefault="003914C7">
      <w:pPr>
        <w:spacing w:before="100" w:after="100"/>
        <w:rPr>
          <w:rFonts w:ascii="Times New Roman" w:hAnsi="Times New Roman" w:cs="Times New Roman"/>
          <w:sz w:val="26"/>
          <w:szCs w:val="26"/>
        </w:rPr>
      </w:pPr>
    </w:p>
    <w:p w14:paraId="3BF5946D" w14:textId="77777777" w:rsidR="003914C7" w:rsidRPr="007C7E5D" w:rsidRDefault="00000000">
      <w:pPr>
        <w:pStyle w:val="Heading2"/>
        <w:rPr>
          <w:rFonts w:ascii="Times New Roman" w:hAnsi="Times New Roman" w:cs="Times New Roman"/>
          <w:color w:val="auto"/>
          <w:sz w:val="26"/>
          <w:szCs w:val="26"/>
        </w:rPr>
      </w:pPr>
      <w:r w:rsidRPr="007C7E5D">
        <w:rPr>
          <w:rFonts w:ascii="Times New Roman" w:hAnsi="Times New Roman" w:cs="Times New Roman"/>
          <w:color w:val="auto"/>
          <w:sz w:val="26"/>
          <w:szCs w:val="26"/>
        </w:rPr>
        <w:t>5.3. Giai đoạn 2 — Fine-tuning (Mở đóng băng từ layer 300)</w:t>
      </w:r>
    </w:p>
    <w:p w14:paraId="574BFCE0" w14:textId="77777777" w:rsidR="003914C7" w:rsidRPr="007C7E5D" w:rsidRDefault="00000000">
      <w:pPr>
        <w:spacing w:before="80" w:after="80"/>
        <w:rPr>
          <w:rFonts w:ascii="Times New Roman" w:hAnsi="Times New Roman" w:cs="Times New Roman"/>
          <w:sz w:val="26"/>
          <w:szCs w:val="26"/>
        </w:rPr>
      </w:pPr>
      <w:r w:rsidRPr="007C7E5D">
        <w:rPr>
          <w:rFonts w:ascii="Times New Roman" w:hAnsi="Times New Roman" w:cs="Times New Roman"/>
          <w:sz w:val="26"/>
          <w:szCs w:val="26"/>
        </w:rPr>
        <w:t>Phase 2 mở đóng băng EfficientNetB3 từ layer 300 trở đi, cho phép fine-tune các layer cuối của backbone để học đặc trưng chuyên biệt cho ảnh da liễu ISIC 2024.</w:t>
      </w:r>
    </w:p>
    <w:tbl>
      <w:tblPr>
        <w:tblStyle w:val="TableGrid"/>
        <w:tblW w:w="9026" w:type="dxa"/>
        <w:tblLook w:val="04A0" w:firstRow="1" w:lastRow="0" w:firstColumn="1" w:lastColumn="0" w:noHBand="0" w:noVBand="1"/>
      </w:tblPr>
      <w:tblGrid>
        <w:gridCol w:w="4513"/>
        <w:gridCol w:w="4513"/>
      </w:tblGrid>
      <w:tr w:rsidR="007C7E5D" w:rsidRPr="007C7E5D" w14:paraId="65B7F656" w14:textId="77777777" w:rsidTr="007C7E5D">
        <w:tc>
          <w:tcPr>
            <w:tcW w:w="4513" w:type="dxa"/>
          </w:tcPr>
          <w:p w14:paraId="19311111"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Tham số</w:t>
            </w:r>
          </w:p>
        </w:tc>
        <w:tc>
          <w:tcPr>
            <w:tcW w:w="4513" w:type="dxa"/>
          </w:tcPr>
          <w:p w14:paraId="0A687E0A"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Giá trị</w:t>
            </w:r>
          </w:p>
        </w:tc>
      </w:tr>
      <w:tr w:rsidR="007C7E5D" w:rsidRPr="007C7E5D" w14:paraId="356F61A5" w14:textId="77777777" w:rsidTr="007C7E5D">
        <w:tc>
          <w:tcPr>
            <w:tcW w:w="4513" w:type="dxa"/>
          </w:tcPr>
          <w:p w14:paraId="5D721DA1"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Số epochs tối đa</w:t>
            </w:r>
          </w:p>
        </w:tc>
        <w:tc>
          <w:tcPr>
            <w:tcW w:w="4513" w:type="dxa"/>
          </w:tcPr>
          <w:p w14:paraId="7DE781E6"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10 (early stop 6)</w:t>
            </w:r>
          </w:p>
        </w:tc>
      </w:tr>
      <w:tr w:rsidR="007C7E5D" w:rsidRPr="007C7E5D" w14:paraId="7503C027" w14:textId="77777777" w:rsidTr="007C7E5D">
        <w:tc>
          <w:tcPr>
            <w:tcW w:w="4513" w:type="dxa"/>
          </w:tcPr>
          <w:p w14:paraId="0D01D1FC"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Batch size</w:t>
            </w:r>
          </w:p>
        </w:tc>
        <w:tc>
          <w:tcPr>
            <w:tcW w:w="4513" w:type="dxa"/>
          </w:tcPr>
          <w:p w14:paraId="19E15843"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32</w:t>
            </w:r>
          </w:p>
        </w:tc>
      </w:tr>
      <w:tr w:rsidR="007C7E5D" w:rsidRPr="007C7E5D" w14:paraId="73B14CA9" w14:textId="77777777" w:rsidTr="007C7E5D">
        <w:tc>
          <w:tcPr>
            <w:tcW w:w="4513" w:type="dxa"/>
          </w:tcPr>
          <w:p w14:paraId="2BEF92C1"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Learning rate</w:t>
            </w:r>
          </w:p>
        </w:tc>
        <w:tc>
          <w:tcPr>
            <w:tcW w:w="4513" w:type="dxa"/>
          </w:tcPr>
          <w:p w14:paraId="20DDAFE3"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1e-4 (giảm 10× so với Phase 1)</w:t>
            </w:r>
          </w:p>
        </w:tc>
      </w:tr>
      <w:tr w:rsidR="007C7E5D" w:rsidRPr="007C7E5D" w14:paraId="77B10EEA" w14:textId="77777777" w:rsidTr="007C7E5D">
        <w:tc>
          <w:tcPr>
            <w:tcW w:w="4513" w:type="dxa"/>
          </w:tcPr>
          <w:p w14:paraId="73D6EE3F"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Layers mở đóng băng</w:t>
            </w:r>
          </w:p>
        </w:tc>
        <w:tc>
          <w:tcPr>
            <w:tcW w:w="4513" w:type="dxa"/>
          </w:tcPr>
          <w:p w14:paraId="177ED4A9"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Từ layer 300 → cuối backbone (~400+ layers)</w:t>
            </w:r>
          </w:p>
        </w:tc>
      </w:tr>
      <w:tr w:rsidR="007C7E5D" w:rsidRPr="007C7E5D" w14:paraId="190694E8" w14:textId="77777777" w:rsidTr="007C7E5D">
        <w:tc>
          <w:tcPr>
            <w:tcW w:w="4513" w:type="dxa"/>
          </w:tcPr>
          <w:p w14:paraId="5E9617B3"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lastRenderedPageBreak/>
              <w:t>Hàm mất mát</w:t>
            </w:r>
          </w:p>
        </w:tc>
        <w:tc>
          <w:tcPr>
            <w:tcW w:w="4513" w:type="dxa"/>
          </w:tcPr>
          <w:p w14:paraId="3F180F0F"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Focal Loss (γ=2.0, α=0.75) — giữ nguyên</w:t>
            </w:r>
          </w:p>
        </w:tc>
      </w:tr>
      <w:tr w:rsidR="007C7E5D" w:rsidRPr="007C7E5D" w14:paraId="052DD05E" w14:textId="77777777" w:rsidTr="007C7E5D">
        <w:tc>
          <w:tcPr>
            <w:tcW w:w="4513" w:type="dxa"/>
          </w:tcPr>
          <w:p w14:paraId="2C8B55AF"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Monitor (EarlyStopping)</w:t>
            </w:r>
          </w:p>
        </w:tc>
        <w:tc>
          <w:tcPr>
            <w:tcW w:w="4513" w:type="dxa"/>
          </w:tcPr>
          <w:p w14:paraId="7862E666"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val_auc (maximize)</w:t>
            </w:r>
          </w:p>
        </w:tc>
      </w:tr>
      <w:tr w:rsidR="007C7E5D" w:rsidRPr="007C7E5D" w14:paraId="027D9721" w14:textId="77777777" w:rsidTr="007C7E5D">
        <w:tc>
          <w:tcPr>
            <w:tcW w:w="4513" w:type="dxa"/>
          </w:tcPr>
          <w:p w14:paraId="499F5C9F"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Patience EarlyStopping</w:t>
            </w:r>
          </w:p>
        </w:tc>
        <w:tc>
          <w:tcPr>
            <w:tcW w:w="4513" w:type="dxa"/>
          </w:tcPr>
          <w:p w14:paraId="01B11BA1"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7 epochs</w:t>
            </w:r>
          </w:p>
        </w:tc>
      </w:tr>
      <w:tr w:rsidR="007C7E5D" w:rsidRPr="007C7E5D" w14:paraId="69E02CAD" w14:textId="77777777" w:rsidTr="007C7E5D">
        <w:tc>
          <w:tcPr>
            <w:tcW w:w="4513" w:type="dxa"/>
          </w:tcPr>
          <w:p w14:paraId="271B83D7"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Patience ReduceLROnPlateau</w:t>
            </w:r>
          </w:p>
        </w:tc>
        <w:tc>
          <w:tcPr>
            <w:tcW w:w="4513" w:type="dxa"/>
          </w:tcPr>
          <w:p w14:paraId="659D9814"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3 epochs, factor=0.3, min_lr=1e-7</w:t>
            </w:r>
          </w:p>
        </w:tc>
      </w:tr>
    </w:tbl>
    <w:p w14:paraId="581EDAE3" w14:textId="77777777" w:rsidR="003914C7" w:rsidRPr="007C7E5D" w:rsidRDefault="003914C7">
      <w:pPr>
        <w:spacing w:before="100" w:after="100"/>
        <w:rPr>
          <w:rFonts w:ascii="Times New Roman" w:hAnsi="Times New Roman" w:cs="Times New Roman"/>
          <w:sz w:val="26"/>
          <w:szCs w:val="26"/>
        </w:rPr>
      </w:pPr>
    </w:p>
    <w:p w14:paraId="32C021D7" w14:textId="77777777" w:rsidR="003914C7" w:rsidRPr="007C7E5D" w:rsidRDefault="00000000">
      <w:pPr>
        <w:pStyle w:val="Heading2"/>
        <w:rPr>
          <w:rFonts w:ascii="Times New Roman" w:hAnsi="Times New Roman" w:cs="Times New Roman"/>
          <w:color w:val="auto"/>
          <w:sz w:val="26"/>
          <w:szCs w:val="26"/>
        </w:rPr>
      </w:pPr>
      <w:r w:rsidRPr="007C7E5D">
        <w:rPr>
          <w:rFonts w:ascii="Times New Roman" w:hAnsi="Times New Roman" w:cs="Times New Roman"/>
          <w:color w:val="auto"/>
          <w:sz w:val="26"/>
          <w:szCs w:val="26"/>
        </w:rPr>
        <w:t>5.4. Callbacks và kỹ thuật điều chỉnh</w:t>
      </w:r>
    </w:p>
    <w:p w14:paraId="0FDEF3C0" w14:textId="77777777" w:rsidR="003914C7" w:rsidRPr="007C7E5D" w:rsidRDefault="00000000">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EarlyStopping: Dừng sớm nếu val_auc không cải thiện sau patience epochs, khôi phục trọng số tốt nhất.</w:t>
      </w:r>
    </w:p>
    <w:p w14:paraId="7739BA87" w14:textId="77777777" w:rsidR="003914C7" w:rsidRPr="007C7E5D" w:rsidRDefault="00000000">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ModelCheckpoint: Lưu mô hình tốt nhất dựa trên val_auc.</w:t>
      </w:r>
    </w:p>
    <w:p w14:paraId="7CB5CC91" w14:textId="77777777" w:rsidR="003914C7" w:rsidRPr="007C7E5D" w:rsidRDefault="00000000">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ReduceLROnPlateau: Giảm learning rate 50% (Phase 1) hoặc 70% (Phase 2) nếu val_auc không cải thiện sau 3 epochs.</w:t>
      </w:r>
    </w:p>
    <w:p w14:paraId="6575DCDF" w14:textId="77777777" w:rsidR="003914C7" w:rsidRPr="007C7E5D" w:rsidRDefault="00000000">
      <w:pPr>
        <w:pStyle w:val="Heading2"/>
        <w:rPr>
          <w:rFonts w:ascii="Times New Roman" w:hAnsi="Times New Roman" w:cs="Times New Roman"/>
          <w:color w:val="auto"/>
          <w:sz w:val="26"/>
          <w:szCs w:val="26"/>
        </w:rPr>
      </w:pPr>
      <w:r w:rsidRPr="007C7E5D">
        <w:rPr>
          <w:rFonts w:ascii="Times New Roman" w:hAnsi="Times New Roman" w:cs="Times New Roman"/>
          <w:color w:val="auto"/>
          <w:sz w:val="26"/>
          <w:szCs w:val="26"/>
        </w:rPr>
        <w:t>5.5. Lý do không dùng Accuracy làm metric</w:t>
      </w:r>
    </w:p>
    <w:p w14:paraId="75A73D23" w14:textId="77777777" w:rsidR="003914C7" w:rsidRPr="007C7E5D" w:rsidRDefault="00000000">
      <w:pPr>
        <w:spacing w:before="80" w:after="80"/>
        <w:rPr>
          <w:rFonts w:ascii="Times New Roman" w:hAnsi="Times New Roman" w:cs="Times New Roman"/>
          <w:sz w:val="26"/>
          <w:szCs w:val="26"/>
        </w:rPr>
      </w:pPr>
      <w:r w:rsidRPr="007C7E5D">
        <w:rPr>
          <w:rFonts w:ascii="Times New Roman" w:hAnsi="Times New Roman" w:cs="Times New Roman"/>
          <w:sz w:val="26"/>
          <w:szCs w:val="26"/>
        </w:rPr>
        <w:t>Với dataset ~97% Benign, mô hình dự đoán toàn bộ là Benign vẫn đạt Accuracy = 97% nhưng Recall Malignant = 0 — hoàn toàn vô nghĩa trong y tế. Do đó dự án sử dụng AUC-ROC, pAUC (TPR ≥ 80%), Recall và F1-score làm primary metrics.</w:t>
      </w:r>
    </w:p>
    <w:p w14:paraId="2BE157A9" w14:textId="3AD59EAF" w:rsidR="003914C7" w:rsidRDefault="00BE37A3">
      <w:pPr>
        <w:pStyle w:val="Heading2"/>
        <w:rPr>
          <w:rFonts w:ascii="Times New Roman" w:hAnsi="Times New Roman" w:cs="Times New Roman"/>
          <w:color w:val="auto"/>
          <w:sz w:val="26"/>
          <w:szCs w:val="26"/>
          <w:lang w:val="vi-VN"/>
        </w:rPr>
      </w:pPr>
      <w:r w:rsidRPr="00AF725C">
        <w:rPr>
          <w:rFonts w:ascii="Times New Roman" w:hAnsi="Times New Roman" w:cs="Times New Roman"/>
          <w:i/>
          <w:iCs/>
          <w:noProof/>
          <w:sz w:val="26"/>
          <w:szCs w:val="26"/>
          <w:lang w:val="vi-VN"/>
        </w:rPr>
        <w:drawing>
          <wp:anchor distT="0" distB="0" distL="114300" distR="114300" simplePos="0" relativeHeight="251659264" behindDoc="1" locked="0" layoutInCell="1" allowOverlap="1" wp14:anchorId="7B7FF4E3" wp14:editId="77E7E092">
            <wp:simplePos x="0" y="0"/>
            <wp:positionH relativeFrom="margin">
              <wp:posOffset>-385445</wp:posOffset>
            </wp:positionH>
            <wp:positionV relativeFrom="paragraph">
              <wp:posOffset>541020</wp:posOffset>
            </wp:positionV>
            <wp:extent cx="6834505" cy="2606675"/>
            <wp:effectExtent l="0" t="0" r="4445" b="3175"/>
            <wp:wrapTopAndBottom/>
            <wp:docPr id="145842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26842" name=""/>
                    <pic:cNvPicPr/>
                  </pic:nvPicPr>
                  <pic:blipFill>
                    <a:blip r:embed="rId10">
                      <a:extLst>
                        <a:ext uri="{28A0092B-C50C-407E-A947-70E740481C1C}">
                          <a14:useLocalDpi xmlns:a14="http://schemas.microsoft.com/office/drawing/2010/main" val="0"/>
                        </a:ext>
                      </a:extLst>
                    </a:blip>
                    <a:stretch>
                      <a:fillRect/>
                    </a:stretch>
                  </pic:blipFill>
                  <pic:spPr>
                    <a:xfrm>
                      <a:off x="0" y="0"/>
                      <a:ext cx="6834505" cy="2606675"/>
                    </a:xfrm>
                    <a:prstGeom prst="rect">
                      <a:avLst/>
                    </a:prstGeom>
                  </pic:spPr>
                </pic:pic>
              </a:graphicData>
            </a:graphic>
            <wp14:sizeRelH relativeFrom="page">
              <wp14:pctWidth>0</wp14:pctWidth>
            </wp14:sizeRelH>
            <wp14:sizeRelV relativeFrom="page">
              <wp14:pctHeight>0</wp14:pctHeight>
            </wp14:sizeRelV>
          </wp:anchor>
        </w:drawing>
      </w:r>
      <w:r w:rsidR="00000000" w:rsidRPr="007C7E5D">
        <w:rPr>
          <w:rFonts w:ascii="Times New Roman" w:hAnsi="Times New Roman" w:cs="Times New Roman"/>
          <w:color w:val="auto"/>
          <w:sz w:val="26"/>
          <w:szCs w:val="26"/>
        </w:rPr>
        <w:t>5.6. Biểu đồ huấn luyện kết hợp (plot_combined_history)</w:t>
      </w:r>
    </w:p>
    <w:p w14:paraId="1D41D15C" w14:textId="30800892" w:rsidR="00BE37A3" w:rsidRPr="00BE37A3" w:rsidRDefault="00BE37A3">
      <w:pPr>
        <w:pStyle w:val="Heading2"/>
        <w:rPr>
          <w:rFonts w:ascii="Times New Roman" w:hAnsi="Times New Roman" w:cs="Times New Roman"/>
          <w:color w:val="auto"/>
          <w:sz w:val="26"/>
          <w:szCs w:val="26"/>
          <w:lang w:val="vi-VN"/>
        </w:rPr>
      </w:pPr>
    </w:p>
    <w:p w14:paraId="7EECB041" w14:textId="77777777" w:rsidR="003914C7" w:rsidRPr="007C7E5D" w:rsidRDefault="00000000">
      <w:pPr>
        <w:spacing w:before="80" w:after="80"/>
        <w:rPr>
          <w:rFonts w:ascii="Times New Roman" w:hAnsi="Times New Roman" w:cs="Times New Roman"/>
          <w:sz w:val="26"/>
          <w:szCs w:val="26"/>
        </w:rPr>
      </w:pPr>
      <w:r w:rsidRPr="007C7E5D">
        <w:rPr>
          <w:rFonts w:ascii="Times New Roman" w:hAnsi="Times New Roman" w:cs="Times New Roman"/>
          <w:sz w:val="26"/>
          <w:szCs w:val="26"/>
        </w:rPr>
        <w:t>Hàm plot_combined_history() vẽ ba biểu đồ liên tục xuyên suốt Phase 1 và Phase 2:</w:t>
      </w:r>
    </w:p>
    <w:tbl>
      <w:tblPr>
        <w:tblStyle w:val="TableGrid"/>
        <w:tblW w:w="9026" w:type="dxa"/>
        <w:tblLook w:val="04A0" w:firstRow="1" w:lastRow="0" w:firstColumn="1" w:lastColumn="0" w:noHBand="0" w:noVBand="1"/>
      </w:tblPr>
      <w:tblGrid>
        <w:gridCol w:w="3008"/>
        <w:gridCol w:w="3009"/>
        <w:gridCol w:w="3009"/>
      </w:tblGrid>
      <w:tr w:rsidR="007C7E5D" w:rsidRPr="007C7E5D" w14:paraId="5D338962" w14:textId="77777777" w:rsidTr="007C7E5D">
        <w:tc>
          <w:tcPr>
            <w:tcW w:w="3008" w:type="dxa"/>
          </w:tcPr>
          <w:p w14:paraId="5932A0DA"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Biểu đồ</w:t>
            </w:r>
          </w:p>
        </w:tc>
        <w:tc>
          <w:tcPr>
            <w:tcW w:w="3008" w:type="dxa"/>
          </w:tcPr>
          <w:p w14:paraId="0651B320"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Metrics hiển thị</w:t>
            </w:r>
          </w:p>
        </w:tc>
        <w:tc>
          <w:tcPr>
            <w:tcW w:w="3008" w:type="dxa"/>
          </w:tcPr>
          <w:p w14:paraId="075183A2"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Điều cần quan sát</w:t>
            </w:r>
          </w:p>
        </w:tc>
      </w:tr>
      <w:tr w:rsidR="007C7E5D" w:rsidRPr="007C7E5D" w14:paraId="6CCD934F" w14:textId="77777777" w:rsidTr="007C7E5D">
        <w:tc>
          <w:tcPr>
            <w:tcW w:w="3008" w:type="dxa"/>
          </w:tcPr>
          <w:p w14:paraId="1D2A62E6"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Loss</w:t>
            </w:r>
          </w:p>
        </w:tc>
        <w:tc>
          <w:tcPr>
            <w:tcW w:w="3008" w:type="dxa"/>
          </w:tcPr>
          <w:p w14:paraId="7E20D36A"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Phase1 Train/Val + Phase2 Train/Val</w:t>
            </w:r>
          </w:p>
        </w:tc>
        <w:tc>
          <w:tcPr>
            <w:tcW w:w="3008" w:type="dxa"/>
          </w:tcPr>
          <w:p w14:paraId="4C5B7CBF"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Val loss giảm dần, không tăng sau fine-tune</w:t>
            </w:r>
          </w:p>
        </w:tc>
      </w:tr>
      <w:tr w:rsidR="007C7E5D" w:rsidRPr="007C7E5D" w14:paraId="13A36635" w14:textId="77777777" w:rsidTr="007C7E5D">
        <w:tc>
          <w:tcPr>
            <w:tcW w:w="3008" w:type="dxa"/>
          </w:tcPr>
          <w:p w14:paraId="25993B6E"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AUC-ROC</w:t>
            </w:r>
          </w:p>
        </w:tc>
        <w:tc>
          <w:tcPr>
            <w:tcW w:w="3008" w:type="dxa"/>
          </w:tcPr>
          <w:p w14:paraId="0289BD03"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Phase1 Train/Val + Phase2 Train/Val</w:t>
            </w:r>
          </w:p>
        </w:tc>
        <w:tc>
          <w:tcPr>
            <w:tcW w:w="3008" w:type="dxa"/>
          </w:tcPr>
          <w:p w14:paraId="7924CB97"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val_auc tăng rõ ở Phase 2, gap train-val nhỏ</w:t>
            </w:r>
          </w:p>
        </w:tc>
      </w:tr>
      <w:tr w:rsidR="007C7E5D" w:rsidRPr="007C7E5D" w14:paraId="69CAAE31" w14:textId="77777777" w:rsidTr="007C7E5D">
        <w:tc>
          <w:tcPr>
            <w:tcW w:w="3008" w:type="dxa"/>
          </w:tcPr>
          <w:p w14:paraId="7E94BD84"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lastRenderedPageBreak/>
              <w:t>Recall</w:t>
            </w:r>
          </w:p>
        </w:tc>
        <w:tc>
          <w:tcPr>
            <w:tcW w:w="3008" w:type="dxa"/>
          </w:tcPr>
          <w:p w14:paraId="2B376EFC"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Phase1 Train/Val + Phase2 Train/Val</w:t>
            </w:r>
          </w:p>
        </w:tc>
        <w:tc>
          <w:tcPr>
            <w:tcW w:w="3008" w:type="dxa"/>
          </w:tcPr>
          <w:p w14:paraId="08A9811B"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Recall Malignant tăng, không giảm về 0</w:t>
            </w:r>
          </w:p>
        </w:tc>
      </w:tr>
    </w:tbl>
    <w:p w14:paraId="1F896F49" w14:textId="77777777" w:rsidR="003914C7" w:rsidRPr="007C7E5D" w:rsidRDefault="003914C7">
      <w:pPr>
        <w:spacing w:before="100" w:after="100"/>
        <w:rPr>
          <w:rFonts w:ascii="Times New Roman" w:hAnsi="Times New Roman" w:cs="Times New Roman"/>
          <w:sz w:val="26"/>
          <w:szCs w:val="26"/>
        </w:rPr>
      </w:pPr>
    </w:p>
    <w:p w14:paraId="767F030E" w14:textId="77777777" w:rsidR="003914C7" w:rsidRPr="007C7E5D" w:rsidRDefault="00000000">
      <w:pPr>
        <w:pStyle w:val="Heading2"/>
        <w:rPr>
          <w:rFonts w:ascii="Times New Roman" w:hAnsi="Times New Roman" w:cs="Times New Roman"/>
          <w:color w:val="auto"/>
          <w:sz w:val="26"/>
          <w:szCs w:val="26"/>
        </w:rPr>
      </w:pPr>
      <w:r w:rsidRPr="007C7E5D">
        <w:rPr>
          <w:rFonts w:ascii="Times New Roman" w:hAnsi="Times New Roman" w:cs="Times New Roman"/>
          <w:color w:val="auto"/>
          <w:sz w:val="26"/>
          <w:szCs w:val="26"/>
        </w:rPr>
        <w:t>5.7. Bảng so sánh metrics qua các cải tiến</w:t>
      </w:r>
    </w:p>
    <w:tbl>
      <w:tblPr>
        <w:tblStyle w:val="TableGrid"/>
        <w:tblW w:w="9026" w:type="dxa"/>
        <w:tblLook w:val="04A0" w:firstRow="1" w:lastRow="0" w:firstColumn="1" w:lastColumn="0" w:noHBand="0" w:noVBand="1"/>
      </w:tblPr>
      <w:tblGrid>
        <w:gridCol w:w="1742"/>
        <w:gridCol w:w="1572"/>
        <w:gridCol w:w="1331"/>
        <w:gridCol w:w="1307"/>
        <w:gridCol w:w="1255"/>
        <w:gridCol w:w="1819"/>
      </w:tblGrid>
      <w:tr w:rsidR="007C7E5D" w:rsidRPr="007C7E5D" w14:paraId="697DE7CD" w14:textId="77777777" w:rsidTr="007C7E5D">
        <w:tc>
          <w:tcPr>
            <w:tcW w:w="1504" w:type="dxa"/>
          </w:tcPr>
          <w:p w14:paraId="01A5317E"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Cấu hình</w:t>
            </w:r>
          </w:p>
        </w:tc>
        <w:tc>
          <w:tcPr>
            <w:tcW w:w="1504" w:type="dxa"/>
          </w:tcPr>
          <w:p w14:paraId="39685690"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pAUC (TPR≥80%)</w:t>
            </w:r>
          </w:p>
        </w:tc>
        <w:tc>
          <w:tcPr>
            <w:tcW w:w="1504" w:type="dxa"/>
          </w:tcPr>
          <w:p w14:paraId="72CD9718"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AUC-ROC</w:t>
            </w:r>
          </w:p>
        </w:tc>
        <w:tc>
          <w:tcPr>
            <w:tcW w:w="1504" w:type="dxa"/>
          </w:tcPr>
          <w:p w14:paraId="542A75A5"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Recall Mal.</w:t>
            </w:r>
          </w:p>
        </w:tc>
        <w:tc>
          <w:tcPr>
            <w:tcW w:w="1504" w:type="dxa"/>
          </w:tcPr>
          <w:p w14:paraId="7BF01394"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F1 Mal.</w:t>
            </w:r>
          </w:p>
        </w:tc>
        <w:tc>
          <w:tcPr>
            <w:tcW w:w="1504" w:type="dxa"/>
          </w:tcPr>
          <w:p w14:paraId="442C1066"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Ghi chú</w:t>
            </w:r>
          </w:p>
        </w:tc>
      </w:tr>
      <w:tr w:rsidR="007C7E5D" w:rsidRPr="007C7E5D" w14:paraId="19A9CC93" w14:textId="77777777" w:rsidTr="007C7E5D">
        <w:tc>
          <w:tcPr>
            <w:tcW w:w="1504" w:type="dxa"/>
          </w:tcPr>
          <w:p w14:paraId="1E32A002"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Baseline (BCE + threshold=0.5)</w:t>
            </w:r>
          </w:p>
        </w:tc>
        <w:tc>
          <w:tcPr>
            <w:tcW w:w="1504" w:type="dxa"/>
          </w:tcPr>
          <w:p w14:paraId="17311BDC"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~0.110</w:t>
            </w:r>
          </w:p>
        </w:tc>
        <w:tc>
          <w:tcPr>
            <w:tcW w:w="1504" w:type="dxa"/>
          </w:tcPr>
          <w:p w14:paraId="52068410"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~0.75</w:t>
            </w:r>
          </w:p>
        </w:tc>
        <w:tc>
          <w:tcPr>
            <w:tcW w:w="1504" w:type="dxa"/>
          </w:tcPr>
          <w:p w14:paraId="5F053C0B"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~0%</w:t>
            </w:r>
          </w:p>
        </w:tc>
        <w:tc>
          <w:tcPr>
            <w:tcW w:w="1504" w:type="dxa"/>
          </w:tcPr>
          <w:p w14:paraId="66DD50DA"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~0</w:t>
            </w:r>
          </w:p>
        </w:tc>
        <w:tc>
          <w:tcPr>
            <w:tcW w:w="1504" w:type="dxa"/>
          </w:tcPr>
          <w:p w14:paraId="5373B9C0"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Không xử lý imbalance</w:t>
            </w:r>
          </w:p>
        </w:tc>
      </w:tr>
      <w:tr w:rsidR="007C7E5D" w:rsidRPr="007C7E5D" w14:paraId="786BF004" w14:textId="77777777" w:rsidTr="007C7E5D">
        <w:tc>
          <w:tcPr>
            <w:tcW w:w="1504" w:type="dxa"/>
          </w:tcPr>
          <w:p w14:paraId="2219E45E"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 Focal Loss (γ=2, α=0.75)</w:t>
            </w:r>
          </w:p>
        </w:tc>
        <w:tc>
          <w:tcPr>
            <w:tcW w:w="1504" w:type="dxa"/>
          </w:tcPr>
          <w:p w14:paraId="565AB021"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Tăng</w:t>
            </w:r>
          </w:p>
        </w:tc>
        <w:tc>
          <w:tcPr>
            <w:tcW w:w="1504" w:type="dxa"/>
          </w:tcPr>
          <w:p w14:paraId="7023D4DA"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Tăng</w:t>
            </w:r>
          </w:p>
        </w:tc>
        <w:tc>
          <w:tcPr>
            <w:tcW w:w="1504" w:type="dxa"/>
          </w:tcPr>
          <w:p w14:paraId="29A99A7F"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Tăng rõ</w:t>
            </w:r>
          </w:p>
        </w:tc>
        <w:tc>
          <w:tcPr>
            <w:tcW w:w="1504" w:type="dxa"/>
          </w:tcPr>
          <w:p w14:paraId="6A98B1CE"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Tăng</w:t>
            </w:r>
          </w:p>
        </w:tc>
        <w:tc>
          <w:tcPr>
            <w:tcW w:w="1504" w:type="dxa"/>
          </w:tcPr>
          <w:p w14:paraId="7EEA2A76"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Tập trung học Malignant</w:t>
            </w:r>
          </w:p>
        </w:tc>
      </w:tr>
      <w:tr w:rsidR="007C7E5D" w:rsidRPr="007C7E5D" w14:paraId="1DCF1006" w14:textId="77777777" w:rsidTr="007C7E5D">
        <w:tc>
          <w:tcPr>
            <w:tcW w:w="1504" w:type="dxa"/>
          </w:tcPr>
          <w:p w14:paraId="5FE3D318"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 Oversample (ratio=0.25)</w:t>
            </w:r>
          </w:p>
        </w:tc>
        <w:tc>
          <w:tcPr>
            <w:tcW w:w="1504" w:type="dxa"/>
          </w:tcPr>
          <w:p w14:paraId="4226337C"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Tăng thêm</w:t>
            </w:r>
          </w:p>
        </w:tc>
        <w:tc>
          <w:tcPr>
            <w:tcW w:w="1504" w:type="dxa"/>
          </w:tcPr>
          <w:p w14:paraId="4E91E7E0"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Tăng thêm</w:t>
            </w:r>
          </w:p>
        </w:tc>
        <w:tc>
          <w:tcPr>
            <w:tcW w:w="1504" w:type="dxa"/>
          </w:tcPr>
          <w:p w14:paraId="4E794F52"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Tăng rõ</w:t>
            </w:r>
          </w:p>
        </w:tc>
        <w:tc>
          <w:tcPr>
            <w:tcW w:w="1504" w:type="dxa"/>
          </w:tcPr>
          <w:p w14:paraId="1EE4D98D"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Tăng</w:t>
            </w:r>
          </w:p>
        </w:tc>
        <w:tc>
          <w:tcPr>
            <w:tcW w:w="1504" w:type="dxa"/>
          </w:tcPr>
          <w:p w14:paraId="4C7ACB1E"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Dữ liệu Malignant đa dạng hơn</w:t>
            </w:r>
          </w:p>
        </w:tc>
      </w:tr>
      <w:tr w:rsidR="007C7E5D" w:rsidRPr="007C7E5D" w14:paraId="2471DFD5" w14:textId="77777777" w:rsidTr="007C7E5D">
        <w:tc>
          <w:tcPr>
            <w:tcW w:w="1504" w:type="dxa"/>
          </w:tcPr>
          <w:p w14:paraId="2BA66CA7"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 Class Weight ×1.2</w:t>
            </w:r>
          </w:p>
        </w:tc>
        <w:tc>
          <w:tcPr>
            <w:tcW w:w="1504" w:type="dxa"/>
          </w:tcPr>
          <w:p w14:paraId="2AA31E88"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Ổn định</w:t>
            </w:r>
          </w:p>
        </w:tc>
        <w:tc>
          <w:tcPr>
            <w:tcW w:w="1504" w:type="dxa"/>
          </w:tcPr>
          <w:p w14:paraId="4ED71568"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Ổn định</w:t>
            </w:r>
          </w:p>
        </w:tc>
        <w:tc>
          <w:tcPr>
            <w:tcW w:w="1504" w:type="dxa"/>
          </w:tcPr>
          <w:p w14:paraId="2C5D13FE"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Tối ưu</w:t>
            </w:r>
          </w:p>
        </w:tc>
        <w:tc>
          <w:tcPr>
            <w:tcW w:w="1504" w:type="dxa"/>
          </w:tcPr>
          <w:p w14:paraId="09D4CF9E"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Tối ưu</w:t>
            </w:r>
          </w:p>
        </w:tc>
        <w:tc>
          <w:tcPr>
            <w:tcW w:w="1504" w:type="dxa"/>
          </w:tcPr>
          <w:p w14:paraId="442D99CB"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Cân bằng recall/precision</w:t>
            </w:r>
          </w:p>
        </w:tc>
      </w:tr>
      <w:tr w:rsidR="007C7E5D" w:rsidRPr="007C7E5D" w14:paraId="5104AE54" w14:textId="77777777" w:rsidTr="007C7E5D">
        <w:tc>
          <w:tcPr>
            <w:tcW w:w="1504" w:type="dxa"/>
          </w:tcPr>
          <w:p w14:paraId="3FA4B51D"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 Threshold Tuning (0.3–0.45)</w:t>
            </w:r>
          </w:p>
        </w:tc>
        <w:tc>
          <w:tcPr>
            <w:tcW w:w="1504" w:type="dxa"/>
          </w:tcPr>
          <w:p w14:paraId="2CC4DEFF"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Tăng</w:t>
            </w:r>
          </w:p>
        </w:tc>
        <w:tc>
          <w:tcPr>
            <w:tcW w:w="1504" w:type="dxa"/>
          </w:tcPr>
          <w:p w14:paraId="17AB9EBA"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Giữ nguyên</w:t>
            </w:r>
          </w:p>
        </w:tc>
        <w:tc>
          <w:tcPr>
            <w:tcW w:w="1504" w:type="dxa"/>
          </w:tcPr>
          <w:p w14:paraId="2DF500FD"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Tăng cao</w:t>
            </w:r>
          </w:p>
        </w:tc>
        <w:tc>
          <w:tcPr>
            <w:tcW w:w="1504" w:type="dxa"/>
          </w:tcPr>
          <w:p w14:paraId="2B33C553"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Tối ưu</w:t>
            </w:r>
          </w:p>
        </w:tc>
        <w:tc>
          <w:tcPr>
            <w:tcW w:w="1504" w:type="dxa"/>
          </w:tcPr>
          <w:p w14:paraId="7C25CBB4"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Tối ưu mục tiêu y tế</w:t>
            </w:r>
          </w:p>
        </w:tc>
      </w:tr>
      <w:tr w:rsidR="007C7E5D" w:rsidRPr="007C7E5D" w14:paraId="63102FB7" w14:textId="77777777" w:rsidTr="007C7E5D">
        <w:tc>
          <w:tcPr>
            <w:tcW w:w="1504" w:type="dxa"/>
          </w:tcPr>
          <w:p w14:paraId="3BA0A2C2"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 Phase 2 Fine-tuning B3</w:t>
            </w:r>
          </w:p>
        </w:tc>
        <w:tc>
          <w:tcPr>
            <w:tcW w:w="1504" w:type="dxa"/>
          </w:tcPr>
          <w:p w14:paraId="1C90C8F1"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Tăng tổng thể</w:t>
            </w:r>
          </w:p>
        </w:tc>
        <w:tc>
          <w:tcPr>
            <w:tcW w:w="1504" w:type="dxa"/>
          </w:tcPr>
          <w:p w14:paraId="79797E91"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Tăng</w:t>
            </w:r>
          </w:p>
        </w:tc>
        <w:tc>
          <w:tcPr>
            <w:tcW w:w="1504" w:type="dxa"/>
          </w:tcPr>
          <w:p w14:paraId="44F989A5"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Tăng</w:t>
            </w:r>
          </w:p>
        </w:tc>
        <w:tc>
          <w:tcPr>
            <w:tcW w:w="1504" w:type="dxa"/>
          </w:tcPr>
          <w:p w14:paraId="34225A48"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Tăng</w:t>
            </w:r>
          </w:p>
        </w:tc>
        <w:tc>
          <w:tcPr>
            <w:tcW w:w="1504" w:type="dxa"/>
          </w:tcPr>
          <w:p w14:paraId="24EE3FBE"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Đặc trưng da liễu chuyên biệt</w:t>
            </w:r>
          </w:p>
        </w:tc>
      </w:tr>
    </w:tbl>
    <w:p w14:paraId="7F037B8F" w14:textId="77777777" w:rsidR="003914C7" w:rsidRPr="007C7E5D" w:rsidRDefault="003914C7">
      <w:pPr>
        <w:spacing w:before="100" w:after="100"/>
        <w:rPr>
          <w:rFonts w:ascii="Times New Roman" w:hAnsi="Times New Roman" w:cs="Times New Roman"/>
          <w:sz w:val="26"/>
          <w:szCs w:val="26"/>
        </w:rPr>
      </w:pPr>
    </w:p>
    <w:p w14:paraId="43A8155C" w14:textId="77777777" w:rsidR="003914C7" w:rsidRPr="007C7E5D" w:rsidRDefault="00000000">
      <w:pPr>
        <w:rPr>
          <w:rFonts w:ascii="Times New Roman" w:hAnsi="Times New Roman" w:cs="Times New Roman"/>
          <w:sz w:val="26"/>
          <w:szCs w:val="26"/>
        </w:rPr>
      </w:pPr>
      <w:r w:rsidRPr="007C7E5D">
        <w:rPr>
          <w:rFonts w:ascii="Times New Roman" w:hAnsi="Times New Roman" w:cs="Times New Roman"/>
          <w:sz w:val="26"/>
          <w:szCs w:val="26"/>
        </w:rPr>
        <w:br w:type="page"/>
      </w:r>
    </w:p>
    <w:p w14:paraId="2248405E" w14:textId="77777777" w:rsidR="003914C7" w:rsidRPr="007C7E5D" w:rsidRDefault="00000000">
      <w:pPr>
        <w:pStyle w:val="Heading1"/>
        <w:pBdr>
          <w:bottom w:val="single" w:sz="6" w:space="1" w:color="1F3864"/>
        </w:pBdr>
        <w:rPr>
          <w:rFonts w:ascii="Times New Roman" w:hAnsi="Times New Roman" w:cs="Times New Roman"/>
          <w:color w:val="auto"/>
          <w:sz w:val="26"/>
          <w:szCs w:val="26"/>
        </w:rPr>
      </w:pPr>
      <w:r w:rsidRPr="007C7E5D">
        <w:rPr>
          <w:rFonts w:ascii="Times New Roman" w:hAnsi="Times New Roman" w:cs="Times New Roman"/>
          <w:color w:val="auto"/>
          <w:sz w:val="26"/>
          <w:szCs w:val="26"/>
        </w:rPr>
        <w:lastRenderedPageBreak/>
        <w:t>PHẦN 6: THRESHOLD TUNING</w:t>
      </w:r>
    </w:p>
    <w:p w14:paraId="48DA16BD" w14:textId="77777777" w:rsidR="003914C7" w:rsidRPr="007C7E5D" w:rsidRDefault="00000000">
      <w:pPr>
        <w:spacing w:before="80" w:after="80"/>
        <w:rPr>
          <w:rFonts w:ascii="Times New Roman" w:hAnsi="Times New Roman" w:cs="Times New Roman"/>
          <w:sz w:val="26"/>
          <w:szCs w:val="26"/>
        </w:rPr>
      </w:pPr>
      <w:r w:rsidRPr="007C7E5D">
        <w:rPr>
          <w:rFonts w:ascii="Times New Roman" w:hAnsi="Times New Roman" w:cs="Times New Roman"/>
          <w:sz w:val="26"/>
          <w:szCs w:val="26"/>
        </w:rPr>
        <w:t>Thay vì ngưỡng mặc định 0.5, dự án thực hiện tìm threshold tối ưu để cân bằng Recall và Precision theo mục tiêu y tế.</w:t>
      </w:r>
    </w:p>
    <w:p w14:paraId="71A71A29" w14:textId="77777777" w:rsidR="003914C7" w:rsidRPr="007C7E5D" w:rsidRDefault="00000000">
      <w:pPr>
        <w:pStyle w:val="Heading2"/>
        <w:rPr>
          <w:rFonts w:ascii="Times New Roman" w:hAnsi="Times New Roman" w:cs="Times New Roman"/>
          <w:color w:val="auto"/>
          <w:sz w:val="26"/>
          <w:szCs w:val="26"/>
        </w:rPr>
      </w:pPr>
      <w:r w:rsidRPr="007C7E5D">
        <w:rPr>
          <w:rFonts w:ascii="Times New Roman" w:hAnsi="Times New Roman" w:cs="Times New Roman"/>
          <w:color w:val="auto"/>
          <w:sz w:val="26"/>
          <w:szCs w:val="26"/>
        </w:rPr>
        <w:t>6.1. Hàm find_optimal_threshold()</w:t>
      </w:r>
    </w:p>
    <w:p w14:paraId="32A39E5E" w14:textId="77777777" w:rsidR="003914C7" w:rsidRPr="007C7E5D" w:rsidRDefault="00000000">
      <w:pPr>
        <w:spacing w:before="80" w:after="80"/>
        <w:rPr>
          <w:rFonts w:ascii="Times New Roman" w:hAnsi="Times New Roman" w:cs="Times New Roman"/>
          <w:sz w:val="26"/>
          <w:szCs w:val="26"/>
        </w:rPr>
      </w:pPr>
      <w:r w:rsidRPr="007C7E5D">
        <w:rPr>
          <w:rFonts w:ascii="Times New Roman" w:hAnsi="Times New Roman" w:cs="Times New Roman"/>
          <w:sz w:val="26"/>
          <w:szCs w:val="26"/>
        </w:rPr>
        <w:t>Grid search toàn diện trên khoảng threshold từ 0.05 đến 0.95 (bước 0.01). Với mỗi giá trị threshold, hệ thống tính:</w:t>
      </w:r>
    </w:p>
    <w:p w14:paraId="49FF3F35" w14:textId="77777777" w:rsidR="003914C7" w:rsidRPr="007C7E5D" w:rsidRDefault="00000000">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Recall Malignant: Tỷ lệ phát hiện đúng bệnh nhân ung thư (True Positive Rate).</w:t>
      </w:r>
    </w:p>
    <w:p w14:paraId="6028C3E5" w14:textId="77777777" w:rsidR="003914C7" w:rsidRPr="007C7E5D" w:rsidRDefault="00000000">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Precision Malignant: Tỷ lệ dự đoán dương tính là chính xác.</w:t>
      </w:r>
    </w:p>
    <w:p w14:paraId="16F01AC2" w14:textId="77777777" w:rsidR="003914C7" w:rsidRPr="007C7E5D" w:rsidRDefault="00000000">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F1 Malignant: Trung bình điều hòa của Recall và Precision.</w:t>
      </w:r>
    </w:p>
    <w:p w14:paraId="143F53E7" w14:textId="77777777" w:rsidR="003914C7" w:rsidRPr="007C7E5D" w:rsidRDefault="00000000">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Specificity: Tỷ lệ phát hiện đúng bệnh nhân lành tính (True Negative Rate).</w:t>
      </w:r>
    </w:p>
    <w:p w14:paraId="5C828D13" w14:textId="77777777" w:rsidR="003914C7" w:rsidRPr="007C7E5D" w:rsidRDefault="00000000">
      <w:pPr>
        <w:spacing w:before="80" w:after="80"/>
        <w:rPr>
          <w:rFonts w:ascii="Times New Roman" w:hAnsi="Times New Roman" w:cs="Times New Roman"/>
          <w:sz w:val="26"/>
          <w:szCs w:val="26"/>
        </w:rPr>
      </w:pPr>
      <w:r w:rsidRPr="007C7E5D">
        <w:rPr>
          <w:rFonts w:ascii="Times New Roman" w:hAnsi="Times New Roman" w:cs="Times New Roman"/>
          <w:sz w:val="26"/>
          <w:szCs w:val="26"/>
        </w:rPr>
        <w:t>Hệ thống lọc tất cả threshold có Recall ≥ 0.60 (min_recall), sau đó chọn threshold có F1 Malignant cao nhất trong tập đã lọc.</w:t>
      </w:r>
    </w:p>
    <w:p w14:paraId="176AE8AC" w14:textId="77777777" w:rsidR="003914C7" w:rsidRDefault="00000000">
      <w:pPr>
        <w:pStyle w:val="Heading2"/>
        <w:rPr>
          <w:rFonts w:ascii="Times New Roman" w:hAnsi="Times New Roman" w:cs="Times New Roman"/>
          <w:color w:val="auto"/>
          <w:sz w:val="26"/>
          <w:szCs w:val="26"/>
          <w:lang w:val="vi-VN"/>
        </w:rPr>
      </w:pPr>
      <w:r w:rsidRPr="007C7E5D">
        <w:rPr>
          <w:rFonts w:ascii="Times New Roman" w:hAnsi="Times New Roman" w:cs="Times New Roman"/>
          <w:color w:val="auto"/>
          <w:sz w:val="26"/>
          <w:szCs w:val="26"/>
        </w:rPr>
        <w:t>6.2. Kết quả và ý nghĩa</w:t>
      </w:r>
    </w:p>
    <w:p w14:paraId="12992D44" w14:textId="196A5083" w:rsidR="00BE37A3" w:rsidRPr="00BE37A3" w:rsidRDefault="00BE37A3">
      <w:pPr>
        <w:pStyle w:val="Heading2"/>
        <w:rPr>
          <w:rFonts w:ascii="Times New Roman" w:hAnsi="Times New Roman" w:cs="Times New Roman"/>
          <w:color w:val="auto"/>
          <w:sz w:val="26"/>
          <w:szCs w:val="26"/>
          <w:lang w:val="vi-VN"/>
        </w:rPr>
      </w:pPr>
      <w:r w:rsidRPr="00AF725C">
        <w:rPr>
          <w:rFonts w:ascii="Times New Roman" w:hAnsi="Times New Roman" w:cs="Times New Roman"/>
          <w:i/>
          <w:iCs/>
          <w:noProof/>
          <w:sz w:val="26"/>
          <w:szCs w:val="26"/>
          <w:lang w:val="vi-VN"/>
        </w:rPr>
        <w:drawing>
          <wp:inline distT="0" distB="0" distL="0" distR="0" wp14:anchorId="1E9F7E05" wp14:editId="547370AC">
            <wp:extent cx="6120130" cy="2364282"/>
            <wp:effectExtent l="0" t="0" r="0" b="0"/>
            <wp:docPr id="179715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5743" name=""/>
                    <pic:cNvPicPr/>
                  </pic:nvPicPr>
                  <pic:blipFill>
                    <a:blip r:embed="rId11"/>
                    <a:stretch>
                      <a:fillRect/>
                    </a:stretch>
                  </pic:blipFill>
                  <pic:spPr>
                    <a:xfrm>
                      <a:off x="0" y="0"/>
                      <a:ext cx="6120130" cy="2364282"/>
                    </a:xfrm>
                    <a:prstGeom prst="rect">
                      <a:avLst/>
                    </a:prstGeom>
                  </pic:spPr>
                </pic:pic>
              </a:graphicData>
            </a:graphic>
          </wp:inline>
        </w:drawing>
      </w:r>
    </w:p>
    <w:p w14:paraId="7B6CCEFF" w14:textId="77777777" w:rsidR="003914C7" w:rsidRPr="007C7E5D" w:rsidRDefault="00000000">
      <w:pPr>
        <w:spacing w:before="80" w:after="80"/>
        <w:rPr>
          <w:rFonts w:ascii="Times New Roman" w:hAnsi="Times New Roman" w:cs="Times New Roman"/>
          <w:sz w:val="26"/>
          <w:szCs w:val="26"/>
        </w:rPr>
      </w:pPr>
      <w:r w:rsidRPr="007C7E5D">
        <w:rPr>
          <w:rFonts w:ascii="Times New Roman" w:hAnsi="Times New Roman" w:cs="Times New Roman"/>
          <w:sz w:val="26"/>
          <w:szCs w:val="26"/>
        </w:rPr>
        <w:t>Biểu đồ Threshold Tuning hiển thị đường cong F1, Recall, Precision theo giá trị threshold. Đường thẳng đứng màu tím đánh dấu threshold tối ưu, đường xám chấm chấm là ngưỡng mặc định 0.5.</w:t>
      </w:r>
    </w:p>
    <w:p w14:paraId="184DF58A" w14:textId="77777777" w:rsidR="003914C7" w:rsidRPr="007C7E5D" w:rsidRDefault="00000000">
      <w:pPr>
        <w:spacing w:before="80" w:after="80"/>
        <w:rPr>
          <w:rFonts w:ascii="Times New Roman" w:hAnsi="Times New Roman" w:cs="Times New Roman"/>
          <w:sz w:val="26"/>
          <w:szCs w:val="26"/>
        </w:rPr>
      </w:pPr>
      <w:r w:rsidRPr="007C7E5D">
        <w:rPr>
          <w:rFonts w:ascii="Times New Roman" w:hAnsi="Times New Roman" w:cs="Times New Roman"/>
          <w:sz w:val="26"/>
          <w:szCs w:val="26"/>
        </w:rPr>
        <w:t>Trong y tế, threshold thường được chọn trong khoảng 0.3–0.45 để ưu tiên recall cao (không bỏ sót ung thư), chấp nhận một số false alarm.</w:t>
      </w:r>
    </w:p>
    <w:tbl>
      <w:tblPr>
        <w:tblStyle w:val="TableGrid"/>
        <w:tblW w:w="9026" w:type="dxa"/>
        <w:tblLook w:val="04A0" w:firstRow="1" w:lastRow="0" w:firstColumn="1" w:lastColumn="0" w:noHBand="0" w:noVBand="1"/>
      </w:tblPr>
      <w:tblGrid>
        <w:gridCol w:w="4513"/>
        <w:gridCol w:w="4513"/>
      </w:tblGrid>
      <w:tr w:rsidR="007C7E5D" w:rsidRPr="007C7E5D" w14:paraId="713B04BD" w14:textId="77777777" w:rsidTr="007C7E5D">
        <w:tc>
          <w:tcPr>
            <w:tcW w:w="4513" w:type="dxa"/>
          </w:tcPr>
          <w:p w14:paraId="01D16E00"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Tham số</w:t>
            </w:r>
          </w:p>
        </w:tc>
        <w:tc>
          <w:tcPr>
            <w:tcW w:w="4513" w:type="dxa"/>
          </w:tcPr>
          <w:p w14:paraId="5A75B8AF"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b/>
                <w:bCs/>
                <w:sz w:val="26"/>
                <w:szCs w:val="26"/>
              </w:rPr>
              <w:t>Giá trị/Mô tả</w:t>
            </w:r>
          </w:p>
        </w:tc>
      </w:tr>
      <w:tr w:rsidR="007C7E5D" w:rsidRPr="007C7E5D" w14:paraId="2DD26583" w14:textId="77777777" w:rsidTr="007C7E5D">
        <w:tc>
          <w:tcPr>
            <w:tcW w:w="4513" w:type="dxa"/>
          </w:tcPr>
          <w:p w14:paraId="0031BE7A"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Default threshold</w:t>
            </w:r>
          </w:p>
        </w:tc>
        <w:tc>
          <w:tcPr>
            <w:tcW w:w="4513" w:type="dxa"/>
          </w:tcPr>
          <w:p w14:paraId="0F64EC85"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0.5 (tham chiếu)</w:t>
            </w:r>
          </w:p>
        </w:tc>
      </w:tr>
      <w:tr w:rsidR="007C7E5D" w:rsidRPr="007C7E5D" w14:paraId="53D37607" w14:textId="77777777" w:rsidTr="007C7E5D">
        <w:tc>
          <w:tcPr>
            <w:tcW w:w="4513" w:type="dxa"/>
          </w:tcPr>
          <w:p w14:paraId="7B8D2776"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Khoảng tìm kiếm</w:t>
            </w:r>
          </w:p>
        </w:tc>
        <w:tc>
          <w:tcPr>
            <w:tcW w:w="4513" w:type="dxa"/>
          </w:tcPr>
          <w:p w14:paraId="712FDA37"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[0.05, 0.95] bước 0.01</w:t>
            </w:r>
          </w:p>
        </w:tc>
      </w:tr>
      <w:tr w:rsidR="007C7E5D" w:rsidRPr="007C7E5D" w14:paraId="4336FE3A" w14:textId="77777777" w:rsidTr="007C7E5D">
        <w:tc>
          <w:tcPr>
            <w:tcW w:w="4513" w:type="dxa"/>
          </w:tcPr>
          <w:p w14:paraId="7263C2BB"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Điều kiện lọc</w:t>
            </w:r>
          </w:p>
        </w:tc>
        <w:tc>
          <w:tcPr>
            <w:tcW w:w="4513" w:type="dxa"/>
          </w:tcPr>
          <w:p w14:paraId="7832781E"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Recall Malignant ≥ 0.60 (min_recall)</w:t>
            </w:r>
          </w:p>
        </w:tc>
      </w:tr>
      <w:tr w:rsidR="007C7E5D" w:rsidRPr="007C7E5D" w14:paraId="1A0965AF" w14:textId="77777777" w:rsidTr="007C7E5D">
        <w:tc>
          <w:tcPr>
            <w:tcW w:w="4513" w:type="dxa"/>
          </w:tcPr>
          <w:p w14:paraId="2FC3BD21"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Tiêu chí chọn</w:t>
            </w:r>
          </w:p>
        </w:tc>
        <w:tc>
          <w:tcPr>
            <w:tcW w:w="4513" w:type="dxa"/>
          </w:tcPr>
          <w:p w14:paraId="033B6E76"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F1 Malignant cao nhất trong tập đã lọc</w:t>
            </w:r>
          </w:p>
        </w:tc>
      </w:tr>
      <w:tr w:rsidR="007C7E5D" w:rsidRPr="007C7E5D" w14:paraId="646AF1DB" w14:textId="77777777" w:rsidTr="007C7E5D">
        <w:tc>
          <w:tcPr>
            <w:tcW w:w="4513" w:type="dxa"/>
          </w:tcPr>
          <w:p w14:paraId="758EA29F"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Kết quả kỳ vọng</w:t>
            </w:r>
          </w:p>
        </w:tc>
        <w:tc>
          <w:tcPr>
            <w:tcW w:w="4513" w:type="dxa"/>
          </w:tcPr>
          <w:p w14:paraId="7C019981"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Threshold ≈ 0.3–0.45 để tối ưu recall y tế</w:t>
            </w:r>
          </w:p>
        </w:tc>
      </w:tr>
      <w:tr w:rsidR="007C7E5D" w:rsidRPr="007C7E5D" w14:paraId="506B150F" w14:textId="77777777" w:rsidTr="007C7E5D">
        <w:tc>
          <w:tcPr>
            <w:tcW w:w="4513" w:type="dxa"/>
          </w:tcPr>
          <w:p w14:paraId="75CD5278"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Benign/Malignant</w:t>
            </w:r>
          </w:p>
        </w:tc>
        <w:tc>
          <w:tcPr>
            <w:tcW w:w="4513" w:type="dxa"/>
          </w:tcPr>
          <w:p w14:paraId="60E1C5B8" w14:textId="77777777" w:rsidR="003914C7" w:rsidRPr="007C7E5D" w:rsidRDefault="00000000">
            <w:pPr>
              <w:spacing w:before="40" w:after="40"/>
              <w:rPr>
                <w:rFonts w:ascii="Times New Roman" w:hAnsi="Times New Roman" w:cs="Times New Roman"/>
                <w:sz w:val="26"/>
                <w:szCs w:val="26"/>
              </w:rPr>
            </w:pPr>
            <w:r w:rsidRPr="007C7E5D">
              <w:rPr>
                <w:rFonts w:ascii="Times New Roman" w:hAnsi="Times New Roman" w:cs="Times New Roman"/>
                <w:sz w:val="26"/>
                <w:szCs w:val="26"/>
              </w:rPr>
              <w:t>Threshold → Benign (0) ↔ Malignant (1)</w:t>
            </w:r>
          </w:p>
        </w:tc>
      </w:tr>
    </w:tbl>
    <w:p w14:paraId="5CD46845" w14:textId="77777777" w:rsidR="00EB05FA" w:rsidRPr="007C7E5D" w:rsidRDefault="00EB05FA" w:rsidP="00EB05FA">
      <w:pPr>
        <w:pStyle w:val="Heading1"/>
        <w:pBdr>
          <w:bottom w:val="single" w:sz="6" w:space="1" w:color="1F3864"/>
        </w:pBdr>
        <w:rPr>
          <w:rFonts w:ascii="Times New Roman" w:hAnsi="Times New Roman" w:cs="Times New Roman"/>
          <w:color w:val="auto"/>
          <w:sz w:val="26"/>
          <w:szCs w:val="26"/>
        </w:rPr>
      </w:pPr>
      <w:r w:rsidRPr="007C7E5D">
        <w:rPr>
          <w:rFonts w:ascii="Times New Roman" w:hAnsi="Times New Roman" w:cs="Times New Roman"/>
          <w:color w:val="auto"/>
          <w:sz w:val="26"/>
          <w:szCs w:val="26"/>
        </w:rPr>
        <w:lastRenderedPageBreak/>
        <w:t>PHẦN 7: ĐÁNH GIÁ MÔ HÌNH — Confusion Matrix và ROC Curve</w:t>
      </w:r>
    </w:p>
    <w:p w14:paraId="5BB0FDD9" w14:textId="77777777" w:rsidR="00EB05FA" w:rsidRPr="007C7E5D" w:rsidRDefault="00EB05FA" w:rsidP="00EB05FA">
      <w:pPr>
        <w:pStyle w:val="Heading2"/>
        <w:rPr>
          <w:rFonts w:ascii="Times New Roman" w:hAnsi="Times New Roman" w:cs="Times New Roman"/>
          <w:color w:val="auto"/>
          <w:sz w:val="26"/>
          <w:szCs w:val="26"/>
        </w:rPr>
      </w:pPr>
      <w:r w:rsidRPr="007C7E5D">
        <w:rPr>
          <w:rFonts w:ascii="Times New Roman" w:hAnsi="Times New Roman" w:cs="Times New Roman"/>
          <w:color w:val="auto"/>
          <w:sz w:val="26"/>
          <w:szCs w:val="26"/>
        </w:rPr>
        <w:t>7.1. Hàm evaluate_model()</w:t>
      </w:r>
    </w:p>
    <w:p w14:paraId="3007656B" w14:textId="77777777" w:rsidR="00EB05FA" w:rsidRPr="007C7E5D" w:rsidRDefault="00EB05FA" w:rsidP="00EB05FA">
      <w:pPr>
        <w:spacing w:before="80" w:after="80"/>
        <w:rPr>
          <w:rFonts w:ascii="Times New Roman" w:hAnsi="Times New Roman" w:cs="Times New Roman"/>
          <w:sz w:val="26"/>
          <w:szCs w:val="26"/>
        </w:rPr>
      </w:pPr>
      <w:r w:rsidRPr="007C7E5D">
        <w:rPr>
          <w:rFonts w:ascii="Times New Roman" w:hAnsi="Times New Roman" w:cs="Times New Roman"/>
          <w:sz w:val="26"/>
          <w:szCs w:val="26"/>
        </w:rPr>
        <w:t>Hàm đánh giá tổng hợp thực hiện: (1) dự đoán xác suất trên tập test, (2) tự động tìm threshold tối ưu (nếu auto_tune_threshold=True), (3) tính toán toàn bộ metrics, (4) hiển thị 3 biểu đồ đánh giá.</w:t>
      </w:r>
    </w:p>
    <w:p w14:paraId="26CA8FD1" w14:textId="77777777" w:rsidR="00EB05FA" w:rsidRDefault="00EB05FA" w:rsidP="00EB05FA">
      <w:pPr>
        <w:pStyle w:val="Heading2"/>
        <w:rPr>
          <w:rFonts w:ascii="Times New Roman" w:hAnsi="Times New Roman" w:cs="Times New Roman"/>
          <w:color w:val="auto"/>
          <w:sz w:val="26"/>
          <w:szCs w:val="26"/>
          <w:lang w:val="vi-VN"/>
        </w:rPr>
      </w:pPr>
      <w:r w:rsidRPr="007C7E5D">
        <w:rPr>
          <w:rFonts w:ascii="Times New Roman" w:hAnsi="Times New Roman" w:cs="Times New Roman"/>
          <w:color w:val="auto"/>
          <w:sz w:val="26"/>
          <w:szCs w:val="26"/>
        </w:rPr>
        <w:t>7.2. Ba biểu đồ đánh giá chính</w:t>
      </w:r>
    </w:p>
    <w:p w14:paraId="43FC0584" w14:textId="77777777" w:rsidR="00EB05FA" w:rsidRPr="00BE37A3" w:rsidRDefault="00EB05FA" w:rsidP="00EB05FA">
      <w:pPr>
        <w:pStyle w:val="Heading2"/>
        <w:rPr>
          <w:rFonts w:ascii="Times New Roman" w:hAnsi="Times New Roman" w:cs="Times New Roman"/>
          <w:color w:val="auto"/>
          <w:sz w:val="26"/>
          <w:szCs w:val="26"/>
          <w:lang w:val="vi-VN"/>
        </w:rPr>
      </w:pPr>
      <w:r w:rsidRPr="00AF725C">
        <w:rPr>
          <w:rFonts w:ascii="Times New Roman" w:hAnsi="Times New Roman" w:cs="Times New Roman"/>
          <w:i/>
          <w:iCs/>
          <w:noProof/>
          <w:sz w:val="26"/>
          <w:szCs w:val="26"/>
          <w:lang w:val="vi-VN"/>
        </w:rPr>
        <w:drawing>
          <wp:inline distT="0" distB="0" distL="0" distR="0" wp14:anchorId="5310F558" wp14:editId="4CA11586">
            <wp:extent cx="6120130" cy="2061603"/>
            <wp:effectExtent l="0" t="0" r="0" b="0"/>
            <wp:docPr id="1298241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41274" name=""/>
                    <pic:cNvPicPr/>
                  </pic:nvPicPr>
                  <pic:blipFill>
                    <a:blip r:embed="rId12"/>
                    <a:stretch>
                      <a:fillRect/>
                    </a:stretch>
                  </pic:blipFill>
                  <pic:spPr>
                    <a:xfrm>
                      <a:off x="0" y="0"/>
                      <a:ext cx="6120130" cy="2061603"/>
                    </a:xfrm>
                    <a:prstGeom prst="rect">
                      <a:avLst/>
                    </a:prstGeom>
                  </pic:spPr>
                </pic:pic>
              </a:graphicData>
            </a:graphic>
          </wp:inline>
        </w:drawing>
      </w:r>
    </w:p>
    <w:tbl>
      <w:tblPr>
        <w:tblStyle w:val="TableGrid"/>
        <w:tblW w:w="9026" w:type="dxa"/>
        <w:tblLook w:val="04A0" w:firstRow="1" w:lastRow="0" w:firstColumn="1" w:lastColumn="0" w:noHBand="0" w:noVBand="1"/>
      </w:tblPr>
      <w:tblGrid>
        <w:gridCol w:w="3008"/>
        <w:gridCol w:w="3009"/>
        <w:gridCol w:w="3009"/>
      </w:tblGrid>
      <w:tr w:rsidR="00EB05FA" w:rsidRPr="007C7E5D" w14:paraId="724EC56F" w14:textId="77777777" w:rsidTr="000E7792">
        <w:tc>
          <w:tcPr>
            <w:tcW w:w="3008" w:type="dxa"/>
          </w:tcPr>
          <w:p w14:paraId="366C6275"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b/>
                <w:bCs/>
                <w:sz w:val="26"/>
                <w:szCs w:val="26"/>
              </w:rPr>
              <w:t>Biểu đồ</w:t>
            </w:r>
          </w:p>
        </w:tc>
        <w:tc>
          <w:tcPr>
            <w:tcW w:w="3008" w:type="dxa"/>
          </w:tcPr>
          <w:p w14:paraId="770A039C"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b/>
                <w:bCs/>
                <w:sz w:val="26"/>
                <w:szCs w:val="26"/>
              </w:rPr>
              <w:t>Nội dung</w:t>
            </w:r>
          </w:p>
        </w:tc>
        <w:tc>
          <w:tcPr>
            <w:tcW w:w="3008" w:type="dxa"/>
          </w:tcPr>
          <w:p w14:paraId="56396118"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b/>
                <w:bCs/>
                <w:sz w:val="26"/>
                <w:szCs w:val="26"/>
              </w:rPr>
              <w:t>Thông tin hiển thị</w:t>
            </w:r>
          </w:p>
        </w:tc>
      </w:tr>
      <w:tr w:rsidR="00EB05FA" w:rsidRPr="007C7E5D" w14:paraId="2896A6F9" w14:textId="77777777" w:rsidTr="000E7792">
        <w:tc>
          <w:tcPr>
            <w:tcW w:w="3008" w:type="dxa"/>
          </w:tcPr>
          <w:p w14:paraId="52F92CDB"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Confusion Matrix</w:t>
            </w:r>
          </w:p>
        </w:tc>
        <w:tc>
          <w:tcPr>
            <w:tcW w:w="3008" w:type="dxa"/>
          </w:tcPr>
          <w:p w14:paraId="3C3ABF60"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Ma trận nhầm lẫn 2×2 dạng heatmap màu xanh</w:t>
            </w:r>
          </w:p>
        </w:tc>
        <w:tc>
          <w:tcPr>
            <w:tcW w:w="3008" w:type="dxa"/>
          </w:tcPr>
          <w:p w14:paraId="34CC9C58"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TP, TN, FP, FN; Recall và Precision tại threshold tối ưu</w:t>
            </w:r>
          </w:p>
        </w:tc>
      </w:tr>
      <w:tr w:rsidR="00EB05FA" w:rsidRPr="007C7E5D" w14:paraId="4F7E72A2" w14:textId="77777777" w:rsidTr="000E7792">
        <w:tc>
          <w:tcPr>
            <w:tcW w:w="3008" w:type="dxa"/>
          </w:tcPr>
          <w:p w14:paraId="3690717A"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ROC Curve với vùng pAUC</w:t>
            </w:r>
          </w:p>
        </w:tc>
        <w:tc>
          <w:tcPr>
            <w:tcW w:w="3008" w:type="dxa"/>
          </w:tcPr>
          <w:p w14:paraId="5E5E390C"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Đường cong ROC toàn phần với vùng tô màu xanh</w:t>
            </w:r>
          </w:p>
        </w:tc>
        <w:tc>
          <w:tcPr>
            <w:tcW w:w="3008" w:type="dxa"/>
          </w:tcPr>
          <w:p w14:paraId="5FBF787E"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AUC-ROC tổng thể; pAUC (vùng TPR ≥ 80%); Đường TPR=80%</w:t>
            </w:r>
          </w:p>
        </w:tc>
      </w:tr>
      <w:tr w:rsidR="00EB05FA" w:rsidRPr="007C7E5D" w14:paraId="0C5707A4" w14:textId="77777777" w:rsidTr="000E7792">
        <w:tc>
          <w:tcPr>
            <w:tcW w:w="3008" w:type="dxa"/>
          </w:tcPr>
          <w:p w14:paraId="41008A2B"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Tổng hợp Metrics</w:t>
            </w:r>
          </w:p>
        </w:tc>
        <w:tc>
          <w:tcPr>
            <w:tcW w:w="3008" w:type="dxa"/>
          </w:tcPr>
          <w:p w14:paraId="4CC15AE1"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Biểu đồ cột 5 metrics</w:t>
            </w:r>
          </w:p>
        </w:tc>
        <w:tc>
          <w:tcPr>
            <w:tcW w:w="3008" w:type="dxa"/>
          </w:tcPr>
          <w:p w14:paraId="30C8399D"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pAUC, AUC-ROC, Recall Mal., F1 Mal., Precision Mal.; Ngưỡng 0.7</w:t>
            </w:r>
          </w:p>
        </w:tc>
      </w:tr>
    </w:tbl>
    <w:p w14:paraId="01CCDC9F" w14:textId="77777777" w:rsidR="00EB05FA" w:rsidRPr="007C7E5D" w:rsidRDefault="00EB05FA" w:rsidP="00EB05FA">
      <w:pPr>
        <w:spacing w:before="100" w:after="100"/>
        <w:rPr>
          <w:rFonts w:ascii="Times New Roman" w:hAnsi="Times New Roman" w:cs="Times New Roman"/>
          <w:sz w:val="26"/>
          <w:szCs w:val="26"/>
        </w:rPr>
      </w:pPr>
    </w:p>
    <w:p w14:paraId="2B388286" w14:textId="77777777" w:rsidR="00EB05FA" w:rsidRPr="007C7E5D" w:rsidRDefault="00EB05FA" w:rsidP="00EB05FA">
      <w:pPr>
        <w:pStyle w:val="Heading2"/>
        <w:rPr>
          <w:rFonts w:ascii="Times New Roman" w:hAnsi="Times New Roman" w:cs="Times New Roman"/>
          <w:color w:val="auto"/>
          <w:sz w:val="26"/>
          <w:szCs w:val="26"/>
        </w:rPr>
      </w:pPr>
      <w:r w:rsidRPr="007C7E5D">
        <w:rPr>
          <w:rFonts w:ascii="Times New Roman" w:hAnsi="Times New Roman" w:cs="Times New Roman"/>
          <w:color w:val="auto"/>
          <w:sz w:val="26"/>
          <w:szCs w:val="26"/>
        </w:rPr>
        <w:t>7.3. Partial AUC (pAUC) — Metric chính ISIC 2024</w:t>
      </w:r>
    </w:p>
    <w:p w14:paraId="31F42274" w14:textId="77777777" w:rsidR="00EB05FA" w:rsidRPr="007C7E5D" w:rsidRDefault="00EB05FA" w:rsidP="00EB05FA">
      <w:pPr>
        <w:spacing w:before="80" w:after="80"/>
        <w:rPr>
          <w:rFonts w:ascii="Times New Roman" w:hAnsi="Times New Roman" w:cs="Times New Roman"/>
          <w:sz w:val="26"/>
          <w:szCs w:val="26"/>
        </w:rPr>
      </w:pPr>
      <w:r w:rsidRPr="007C7E5D">
        <w:rPr>
          <w:rFonts w:ascii="Times New Roman" w:hAnsi="Times New Roman" w:cs="Times New Roman"/>
          <w:sz w:val="26"/>
          <w:szCs w:val="26"/>
        </w:rPr>
        <w:t>pAUC là metric chính của cuộc thi ISIC 2024. Hàm compute_pauc() tính diện tích dưới đường ROC trong vùng TPR ≥ 80%, sau đó chuẩn hóa về [0, 1] bằng cách chia cho (1 − 0.8) = 0.2. pAUC cao đảm bảo mô hình phát hiện ung thư tốt ngay cả khi chỉ chấp nhận tỷ lệ false positive thấp.</w:t>
      </w:r>
    </w:p>
    <w:p w14:paraId="7DDA8977" w14:textId="77777777" w:rsidR="00EB05FA" w:rsidRPr="007C7E5D" w:rsidRDefault="00EB05FA" w:rsidP="00EB05FA">
      <w:pPr>
        <w:spacing w:before="100" w:after="100"/>
        <w:rPr>
          <w:rFonts w:ascii="Times New Roman" w:hAnsi="Times New Roman" w:cs="Times New Roman"/>
          <w:sz w:val="26"/>
          <w:szCs w:val="26"/>
        </w:rPr>
      </w:pPr>
    </w:p>
    <w:p w14:paraId="43D88574" w14:textId="77777777" w:rsidR="00EB05FA" w:rsidRPr="007C7E5D" w:rsidRDefault="00EB05FA" w:rsidP="00EB05FA">
      <w:pPr>
        <w:rPr>
          <w:rFonts w:ascii="Times New Roman" w:hAnsi="Times New Roman" w:cs="Times New Roman"/>
          <w:sz w:val="26"/>
          <w:szCs w:val="26"/>
        </w:rPr>
      </w:pPr>
      <w:r w:rsidRPr="007C7E5D">
        <w:rPr>
          <w:rFonts w:ascii="Times New Roman" w:hAnsi="Times New Roman" w:cs="Times New Roman"/>
          <w:sz w:val="26"/>
          <w:szCs w:val="26"/>
        </w:rPr>
        <w:br w:type="page"/>
      </w:r>
    </w:p>
    <w:p w14:paraId="64848A48" w14:textId="77777777" w:rsidR="00EB05FA" w:rsidRPr="007C7E5D" w:rsidRDefault="00EB05FA" w:rsidP="00EB05FA">
      <w:pPr>
        <w:pStyle w:val="Heading1"/>
        <w:pBdr>
          <w:bottom w:val="single" w:sz="6" w:space="1" w:color="1F3864"/>
        </w:pBdr>
        <w:rPr>
          <w:rFonts w:ascii="Times New Roman" w:hAnsi="Times New Roman" w:cs="Times New Roman"/>
          <w:color w:val="auto"/>
          <w:sz w:val="26"/>
          <w:szCs w:val="26"/>
        </w:rPr>
      </w:pPr>
      <w:r w:rsidRPr="007C7E5D">
        <w:rPr>
          <w:rFonts w:ascii="Times New Roman" w:hAnsi="Times New Roman" w:cs="Times New Roman"/>
          <w:color w:val="auto"/>
          <w:sz w:val="26"/>
          <w:szCs w:val="26"/>
        </w:rPr>
        <w:lastRenderedPageBreak/>
        <w:t>PHẦN 8: XAI — GIẢI THÍCH MÔ HÌNH (Explainable AI)</w:t>
      </w:r>
    </w:p>
    <w:p w14:paraId="4BB9CF83" w14:textId="77777777" w:rsidR="00EB05FA" w:rsidRPr="007C7E5D" w:rsidRDefault="00EB05FA" w:rsidP="00EB05FA">
      <w:pPr>
        <w:spacing w:before="80" w:after="80"/>
        <w:rPr>
          <w:rFonts w:ascii="Times New Roman" w:hAnsi="Times New Roman" w:cs="Times New Roman"/>
          <w:sz w:val="26"/>
          <w:szCs w:val="26"/>
        </w:rPr>
      </w:pPr>
      <w:r w:rsidRPr="007C7E5D">
        <w:rPr>
          <w:rFonts w:ascii="Times New Roman" w:hAnsi="Times New Roman" w:cs="Times New Roman"/>
          <w:sz w:val="26"/>
          <w:szCs w:val="26"/>
        </w:rPr>
        <w:t>Hệ thống XAI được tích hợp để giải thích quyết định của mô hình theo hai chiều: Grad-CAM (giải thích ảnh) và SHAP DeepExplainer (giải thích metadata). Cả hai được đóng gói trong lớp MultimodalXAIRunner.</w:t>
      </w:r>
    </w:p>
    <w:p w14:paraId="325AA8E3" w14:textId="77777777" w:rsidR="00EB05FA" w:rsidRPr="007C7E5D" w:rsidRDefault="00EB05FA" w:rsidP="00EB05FA">
      <w:pPr>
        <w:pStyle w:val="Heading2"/>
        <w:rPr>
          <w:rFonts w:ascii="Times New Roman" w:hAnsi="Times New Roman" w:cs="Times New Roman"/>
          <w:color w:val="auto"/>
          <w:sz w:val="26"/>
          <w:szCs w:val="26"/>
        </w:rPr>
      </w:pPr>
      <w:r w:rsidRPr="007C7E5D">
        <w:rPr>
          <w:rFonts w:ascii="Times New Roman" w:hAnsi="Times New Roman" w:cs="Times New Roman"/>
          <w:color w:val="auto"/>
          <w:sz w:val="26"/>
          <w:szCs w:val="26"/>
        </w:rPr>
        <w:t>8.1. Grad-CAM — Image Explainer (GradCAMExplainer)</w:t>
      </w:r>
    </w:p>
    <w:p w14:paraId="5B0DCD34" w14:textId="77777777" w:rsidR="00EB05FA" w:rsidRDefault="00EB05FA" w:rsidP="00EB05FA">
      <w:pPr>
        <w:spacing w:before="80" w:after="80"/>
        <w:rPr>
          <w:rFonts w:ascii="Times New Roman" w:hAnsi="Times New Roman" w:cs="Times New Roman"/>
          <w:sz w:val="26"/>
          <w:szCs w:val="26"/>
          <w:lang w:val="vi-VN"/>
        </w:rPr>
      </w:pPr>
      <w:r w:rsidRPr="007C7E5D">
        <w:rPr>
          <w:rFonts w:ascii="Times New Roman" w:hAnsi="Times New Roman" w:cs="Times New Roman"/>
          <w:sz w:val="26"/>
          <w:szCs w:val="26"/>
        </w:rPr>
        <w:t>Grad-CAM (Gradient-weighted Class Activation Mapping) tạo ra bản đồ nhiệt (heatmap) hiển thị các vùng ảnh mà mô hình tập trung khi đưa ra quyết định.</w:t>
      </w:r>
    </w:p>
    <w:p w14:paraId="3B861B55" w14:textId="77777777" w:rsidR="00EB05FA" w:rsidRPr="00BE37A3" w:rsidRDefault="00EB05FA" w:rsidP="00EB05FA">
      <w:pPr>
        <w:spacing w:before="80" w:after="80"/>
        <w:rPr>
          <w:rFonts w:ascii="Times New Roman" w:hAnsi="Times New Roman" w:cs="Times New Roman"/>
          <w:sz w:val="26"/>
          <w:szCs w:val="26"/>
          <w:lang w:val="vi-VN"/>
        </w:rPr>
      </w:pPr>
    </w:p>
    <w:p w14:paraId="22D364BF" w14:textId="77777777" w:rsidR="00EB05FA" w:rsidRPr="007C7E5D" w:rsidRDefault="00EB05FA" w:rsidP="00EB05FA">
      <w:pPr>
        <w:pStyle w:val="Heading3"/>
        <w:rPr>
          <w:rFonts w:ascii="Times New Roman" w:hAnsi="Times New Roman" w:cs="Times New Roman"/>
          <w:color w:val="auto"/>
          <w:sz w:val="26"/>
          <w:szCs w:val="26"/>
        </w:rPr>
      </w:pPr>
      <w:r w:rsidRPr="007C7E5D">
        <w:rPr>
          <w:rFonts w:ascii="Times New Roman" w:hAnsi="Times New Roman" w:cs="Times New Roman"/>
          <w:color w:val="auto"/>
          <w:sz w:val="26"/>
          <w:szCs w:val="26"/>
        </w:rPr>
        <w:t>Cơ chế hoạt động:</w:t>
      </w:r>
    </w:p>
    <w:p w14:paraId="22CCB733" w14:textId="77777777" w:rsidR="00EB05FA" w:rsidRPr="007C7E5D" w:rsidRDefault="00EB05FA" w:rsidP="00EB05FA">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Sử dụng TensorFlow GradientTape → Gradient của loss theo feature map của layer 'top_activation' (Conv cuối của EfficientNetB3).</w:t>
      </w:r>
    </w:p>
    <w:p w14:paraId="229CE1C4" w14:textId="77777777" w:rsidR="00EB05FA" w:rsidRPr="007C7E5D" w:rsidRDefault="00EB05FA" w:rsidP="00EB05FA">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Tính trọng số Global Average Pooling theo gradient: pooled_grads = mean(grads, axis=(0,1,2)).</w:t>
      </w:r>
    </w:p>
    <w:p w14:paraId="778DE58E" w14:textId="77777777" w:rsidR="00EB05FA" w:rsidRPr="007C7E5D" w:rsidRDefault="00EB05FA" w:rsidP="00EB05FA">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Heatmap = tổng có trọng số của feature maps theo pooled_grads, áp dụng ReLU và chuẩn hóa về [0,1].</w:t>
      </w:r>
    </w:p>
    <w:p w14:paraId="19AC721F" w14:textId="77777777" w:rsidR="00EB05FA" w:rsidRPr="007C7E5D" w:rsidRDefault="00EB05FA" w:rsidP="00EB05FA">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Overlay heatmap lên ảnh gốc với alpha=0.4 bằng COLORMAP_JET (xanh → đỏ = ít → nhiều ảnh hưởng).</w:t>
      </w:r>
    </w:p>
    <w:p w14:paraId="07A2DAB8" w14:textId="77777777" w:rsidR="00EB05FA" w:rsidRPr="007C7E5D" w:rsidRDefault="00EB05FA" w:rsidP="00EB05FA">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Bác sĩ thấy vùng da 'bất thường' → chạy trên 3 mẫu đại diện / training.</w:t>
      </w:r>
    </w:p>
    <w:p w14:paraId="0DAD74F3" w14:textId="77777777" w:rsidR="00EB05FA" w:rsidRPr="007C7E5D" w:rsidRDefault="00EB05FA" w:rsidP="00EB05FA">
      <w:pPr>
        <w:spacing w:before="100" w:after="100"/>
        <w:rPr>
          <w:rFonts w:ascii="Times New Roman" w:hAnsi="Times New Roman" w:cs="Times New Roman"/>
          <w:sz w:val="26"/>
          <w:szCs w:val="26"/>
        </w:rPr>
      </w:pPr>
    </w:p>
    <w:p w14:paraId="526C5948" w14:textId="77777777" w:rsidR="00EB05FA" w:rsidRPr="007C7E5D" w:rsidRDefault="00EB05FA" w:rsidP="00EB05FA">
      <w:pPr>
        <w:pStyle w:val="Heading3"/>
        <w:rPr>
          <w:rFonts w:ascii="Times New Roman" w:hAnsi="Times New Roman" w:cs="Times New Roman"/>
          <w:color w:val="auto"/>
          <w:sz w:val="26"/>
          <w:szCs w:val="26"/>
        </w:rPr>
      </w:pPr>
      <w:r w:rsidRPr="007C7E5D">
        <w:rPr>
          <w:rFonts w:ascii="Times New Roman" w:hAnsi="Times New Roman" w:cs="Times New Roman"/>
          <w:color w:val="auto"/>
          <w:sz w:val="26"/>
          <w:szCs w:val="26"/>
        </w:rPr>
        <w:t>Ý nghĩa trong bối cảnh mất cân bằng:</w:t>
      </w:r>
    </w:p>
    <w:p w14:paraId="21A9F22E" w14:textId="77777777" w:rsidR="00EB05FA" w:rsidRPr="007C7E5D" w:rsidRDefault="00EB05FA" w:rsidP="00EB05FA">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Nếu mô hình bị bias về Benign: heatmap phân tán, không tập trung vào tổn thương → mô hình đoán mò.</w:t>
      </w:r>
    </w:p>
    <w:p w14:paraId="0FBC8C15" w14:textId="77777777" w:rsidR="00EB05FA" w:rsidRPr="007C7E5D" w:rsidRDefault="00EB05FA" w:rsidP="00EB05FA">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Nếu mô hình học đúng: heatmap tập trung rõ ràng vào vùng tổn thương, đặc biệt biên không đều, màu sắc không đồng đều.</w:t>
      </w:r>
    </w:p>
    <w:p w14:paraId="4F56AC0A" w14:textId="77777777" w:rsidR="00EB05FA" w:rsidRPr="007C7E5D" w:rsidRDefault="00EB05FA" w:rsidP="00EB05FA">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So sánh Grad-CAM trên 2 mẫu Malignant và 1 Benign xác nhận mô hình phân biệt được hai lớp dựa trên đặc trưng thực sự.</w:t>
      </w:r>
    </w:p>
    <w:p w14:paraId="4B12CE21" w14:textId="77777777" w:rsidR="00EB05FA" w:rsidRPr="007C7E5D" w:rsidRDefault="00EB05FA" w:rsidP="00EB05FA">
      <w:pPr>
        <w:spacing w:before="100" w:after="100"/>
        <w:rPr>
          <w:rFonts w:ascii="Times New Roman" w:hAnsi="Times New Roman" w:cs="Times New Roman"/>
          <w:sz w:val="26"/>
          <w:szCs w:val="26"/>
        </w:rPr>
      </w:pPr>
    </w:p>
    <w:p w14:paraId="2B7AA14E" w14:textId="77777777" w:rsidR="00EB05FA" w:rsidRPr="007C7E5D" w:rsidRDefault="00EB05FA" w:rsidP="00EB05FA">
      <w:pPr>
        <w:pStyle w:val="Heading2"/>
        <w:rPr>
          <w:rFonts w:ascii="Times New Roman" w:hAnsi="Times New Roman" w:cs="Times New Roman"/>
          <w:color w:val="auto"/>
          <w:sz w:val="26"/>
          <w:szCs w:val="26"/>
        </w:rPr>
      </w:pPr>
      <w:r w:rsidRPr="007C7E5D">
        <w:rPr>
          <w:rFonts w:ascii="Times New Roman" w:hAnsi="Times New Roman" w:cs="Times New Roman"/>
          <w:color w:val="auto"/>
          <w:sz w:val="26"/>
          <w:szCs w:val="26"/>
        </w:rPr>
        <w:t>8.2. SHAP DeepExplainer — Tabular Explainer (SHAPMetadataExplainer)</w:t>
      </w:r>
    </w:p>
    <w:p w14:paraId="1A8AF498" w14:textId="77777777" w:rsidR="00EB05FA" w:rsidRPr="007C7E5D" w:rsidRDefault="00EB05FA" w:rsidP="00EB05FA">
      <w:pPr>
        <w:spacing w:before="80" w:after="80"/>
        <w:rPr>
          <w:rFonts w:ascii="Times New Roman" w:hAnsi="Times New Roman" w:cs="Times New Roman"/>
          <w:sz w:val="26"/>
          <w:szCs w:val="26"/>
        </w:rPr>
      </w:pPr>
      <w:r w:rsidRPr="007C7E5D">
        <w:rPr>
          <w:rFonts w:ascii="Times New Roman" w:hAnsi="Times New Roman" w:cs="Times New Roman"/>
          <w:sz w:val="26"/>
          <w:szCs w:val="26"/>
        </w:rPr>
        <w:t>SHAP (SHapley Additive exPlanations) định lượng mức độ đóng góp của từng đặc trưng metadata vào quyết định dự đoán.</w:t>
      </w:r>
    </w:p>
    <w:p w14:paraId="5FD63B17" w14:textId="77777777" w:rsidR="00EB05FA" w:rsidRPr="007C7E5D" w:rsidRDefault="00EB05FA" w:rsidP="00EB05FA">
      <w:pPr>
        <w:pStyle w:val="Heading3"/>
        <w:rPr>
          <w:rFonts w:ascii="Times New Roman" w:hAnsi="Times New Roman" w:cs="Times New Roman"/>
          <w:color w:val="auto"/>
          <w:sz w:val="26"/>
          <w:szCs w:val="26"/>
        </w:rPr>
      </w:pPr>
      <w:r w:rsidRPr="007C7E5D">
        <w:rPr>
          <w:rFonts w:ascii="Times New Roman" w:hAnsi="Times New Roman" w:cs="Times New Roman"/>
          <w:color w:val="auto"/>
          <w:sz w:val="26"/>
          <w:szCs w:val="26"/>
        </w:rPr>
        <w:t>Cơ chế hoạt động:</w:t>
      </w:r>
    </w:p>
    <w:p w14:paraId="38A5D352" w14:textId="77777777" w:rsidR="00EB05FA" w:rsidRPr="007C7E5D" w:rsidRDefault="00EB05FA" w:rsidP="00EB05FA">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Lý thuyết Shapley → contribution của từng feature.</w:t>
      </w:r>
    </w:p>
    <w:p w14:paraId="4CA8D531" w14:textId="77777777" w:rsidR="00EB05FA" w:rsidRPr="007C7E5D" w:rsidRDefault="00EB05FA" w:rsidP="00EB05FA">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Sử dụng DeepExplainer với 100 mẫu background từ tập training để xấp xỉ giá trị Shapley.</w:t>
      </w:r>
    </w:p>
    <w:p w14:paraId="0407A1EE" w14:textId="77777777" w:rsidR="00EB05FA" w:rsidRPr="007C7E5D" w:rsidRDefault="00EB05FA" w:rsidP="00EB05FA">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SHAP dương (+) → tăng nguy cơ Malignant; SHAP âm (−) → giảm nguy cơ Malignant.</w:t>
      </w:r>
    </w:p>
    <w:p w14:paraId="33DBD4DE" w14:textId="77777777" w:rsidR="00EB05FA" w:rsidRPr="007C7E5D" w:rsidRDefault="00EB05FA" w:rsidP="00EB05FA">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Waterfall Plot + Bar Summary (top-10 features) → Text explanation tự động cho bác sĩ.</w:t>
      </w:r>
    </w:p>
    <w:p w14:paraId="13822556" w14:textId="77777777" w:rsidR="00EB05FA" w:rsidRPr="007C7E5D" w:rsidRDefault="00EB05FA" w:rsidP="00EB05FA">
      <w:pPr>
        <w:spacing w:before="100" w:after="100"/>
        <w:rPr>
          <w:rFonts w:ascii="Times New Roman" w:hAnsi="Times New Roman" w:cs="Times New Roman"/>
          <w:sz w:val="26"/>
          <w:szCs w:val="26"/>
        </w:rPr>
      </w:pPr>
    </w:p>
    <w:tbl>
      <w:tblPr>
        <w:tblStyle w:val="TableGrid"/>
        <w:tblW w:w="9026" w:type="dxa"/>
        <w:tblLook w:val="04A0" w:firstRow="1" w:lastRow="0" w:firstColumn="1" w:lastColumn="0" w:noHBand="0" w:noVBand="1"/>
      </w:tblPr>
      <w:tblGrid>
        <w:gridCol w:w="3008"/>
        <w:gridCol w:w="3009"/>
        <w:gridCol w:w="3009"/>
      </w:tblGrid>
      <w:tr w:rsidR="00EB05FA" w:rsidRPr="007C7E5D" w14:paraId="2B72D0C6" w14:textId="77777777" w:rsidTr="000E7792">
        <w:tc>
          <w:tcPr>
            <w:tcW w:w="3008" w:type="dxa"/>
          </w:tcPr>
          <w:p w14:paraId="02DF222C"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b/>
                <w:bCs/>
                <w:sz w:val="26"/>
                <w:szCs w:val="26"/>
              </w:rPr>
              <w:lastRenderedPageBreak/>
              <w:t>Loại phân tích</w:t>
            </w:r>
          </w:p>
        </w:tc>
        <w:tc>
          <w:tcPr>
            <w:tcW w:w="3008" w:type="dxa"/>
          </w:tcPr>
          <w:p w14:paraId="452EA1DD"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b/>
                <w:bCs/>
                <w:sz w:val="26"/>
                <w:szCs w:val="26"/>
              </w:rPr>
              <w:t>Công cụ</w:t>
            </w:r>
          </w:p>
        </w:tc>
        <w:tc>
          <w:tcPr>
            <w:tcW w:w="3008" w:type="dxa"/>
          </w:tcPr>
          <w:p w14:paraId="290477C0"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b/>
                <w:bCs/>
                <w:sz w:val="26"/>
                <w:szCs w:val="26"/>
              </w:rPr>
              <w:t>Ý nghĩa</w:t>
            </w:r>
          </w:p>
        </w:tc>
      </w:tr>
      <w:tr w:rsidR="00EB05FA" w:rsidRPr="007C7E5D" w14:paraId="31230F61" w14:textId="77777777" w:rsidTr="000E7792">
        <w:tc>
          <w:tcPr>
            <w:tcW w:w="3008" w:type="dxa"/>
          </w:tcPr>
          <w:p w14:paraId="6EC01577"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Instance-level (một mẫu)</w:t>
            </w:r>
          </w:p>
        </w:tc>
        <w:tc>
          <w:tcPr>
            <w:tcW w:w="3008" w:type="dxa"/>
          </w:tcPr>
          <w:p w14:paraId="5A0478C1"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Waterfall Plot</w:t>
            </w:r>
          </w:p>
        </w:tc>
        <w:tc>
          <w:tcPr>
            <w:tcW w:w="3008" w:type="dxa"/>
          </w:tcPr>
          <w:p w14:paraId="78996E22"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Tại sao mẫu cụ thể là Malignant/Benign: đặc trưng nào tăng/giảm xác suất</w:t>
            </w:r>
          </w:p>
        </w:tc>
      </w:tr>
      <w:tr w:rsidR="00EB05FA" w:rsidRPr="007C7E5D" w14:paraId="11103418" w14:textId="77777777" w:rsidTr="000E7792">
        <w:tc>
          <w:tcPr>
            <w:tcW w:w="3008" w:type="dxa"/>
          </w:tcPr>
          <w:p w14:paraId="2911CDFD"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Global (toàn tập)</w:t>
            </w:r>
          </w:p>
        </w:tc>
        <w:tc>
          <w:tcPr>
            <w:tcW w:w="3008" w:type="dxa"/>
          </w:tcPr>
          <w:p w14:paraId="2B181CE8"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Bar Summary (Mean |SHAP|)</w:t>
            </w:r>
          </w:p>
        </w:tc>
        <w:tc>
          <w:tcPr>
            <w:tcW w:w="3008" w:type="dxa"/>
          </w:tcPr>
          <w:p w14:paraId="5719BA62"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Xếp hạng tầm quan trọng tổng thể → phát hiện đặc trưng không hữu ích</w:t>
            </w:r>
          </w:p>
        </w:tc>
      </w:tr>
      <w:tr w:rsidR="00EB05FA" w:rsidRPr="007C7E5D" w14:paraId="4CD9F55A" w14:textId="77777777" w:rsidTr="000E7792">
        <w:tc>
          <w:tcPr>
            <w:tcW w:w="3008" w:type="dxa"/>
          </w:tcPr>
          <w:p w14:paraId="35AB452D"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Text explanation</w:t>
            </w:r>
          </w:p>
        </w:tc>
        <w:tc>
          <w:tcPr>
            <w:tcW w:w="3008" w:type="dxa"/>
          </w:tcPr>
          <w:p w14:paraId="06899BA1"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In kết quả tự động</w:t>
            </w:r>
          </w:p>
        </w:tc>
        <w:tc>
          <w:tcPr>
            <w:tcW w:w="3008" w:type="dxa"/>
          </w:tcPr>
          <w:p w14:paraId="68241F84"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Giải thích dạng ngôn ngữ tự nhiên phù hợp báo cáo lâm sàng</w:t>
            </w:r>
          </w:p>
        </w:tc>
      </w:tr>
    </w:tbl>
    <w:p w14:paraId="60A654D6" w14:textId="77777777" w:rsidR="00EB05FA" w:rsidRPr="007C7E5D" w:rsidRDefault="00EB05FA" w:rsidP="00EB05FA">
      <w:pPr>
        <w:spacing w:before="100" w:after="100"/>
        <w:rPr>
          <w:rFonts w:ascii="Times New Roman" w:hAnsi="Times New Roman" w:cs="Times New Roman"/>
          <w:sz w:val="26"/>
          <w:szCs w:val="26"/>
        </w:rPr>
      </w:pPr>
    </w:p>
    <w:p w14:paraId="68117918" w14:textId="77777777" w:rsidR="00EB05FA" w:rsidRDefault="00EB05FA" w:rsidP="00EB05FA">
      <w:pPr>
        <w:pStyle w:val="Heading2"/>
        <w:rPr>
          <w:rFonts w:ascii="Times New Roman" w:hAnsi="Times New Roman" w:cs="Times New Roman"/>
          <w:color w:val="auto"/>
          <w:sz w:val="26"/>
          <w:szCs w:val="26"/>
          <w:lang w:val="vi-VN"/>
        </w:rPr>
      </w:pPr>
      <w:r w:rsidRPr="00AF725C">
        <w:rPr>
          <w:rFonts w:ascii="Times New Roman" w:hAnsi="Times New Roman" w:cs="Times New Roman"/>
          <w:i/>
          <w:iCs/>
          <w:noProof/>
          <w:sz w:val="26"/>
          <w:szCs w:val="26"/>
          <w:lang w:val="vi-VN"/>
        </w:rPr>
        <w:drawing>
          <wp:anchor distT="0" distB="0" distL="114300" distR="114300" simplePos="0" relativeHeight="251664384" behindDoc="0" locked="0" layoutInCell="1" allowOverlap="1" wp14:anchorId="5AC38660" wp14:editId="1A0702C5">
            <wp:simplePos x="0" y="0"/>
            <wp:positionH relativeFrom="margin">
              <wp:align>center</wp:align>
            </wp:positionH>
            <wp:positionV relativeFrom="paragraph">
              <wp:posOffset>478155</wp:posOffset>
            </wp:positionV>
            <wp:extent cx="4572638" cy="1581371"/>
            <wp:effectExtent l="0" t="0" r="0" b="0"/>
            <wp:wrapTopAndBottom/>
            <wp:docPr id="175273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3660" name=""/>
                    <pic:cNvPicPr/>
                  </pic:nvPicPr>
                  <pic:blipFill>
                    <a:blip r:embed="rId13">
                      <a:extLst>
                        <a:ext uri="{28A0092B-C50C-407E-A947-70E740481C1C}">
                          <a14:useLocalDpi xmlns:a14="http://schemas.microsoft.com/office/drawing/2010/main" val="0"/>
                        </a:ext>
                      </a:extLst>
                    </a:blip>
                    <a:stretch>
                      <a:fillRect/>
                    </a:stretch>
                  </pic:blipFill>
                  <pic:spPr>
                    <a:xfrm>
                      <a:off x="0" y="0"/>
                      <a:ext cx="4572638" cy="1581371"/>
                    </a:xfrm>
                    <a:prstGeom prst="rect">
                      <a:avLst/>
                    </a:prstGeom>
                  </pic:spPr>
                </pic:pic>
              </a:graphicData>
            </a:graphic>
            <wp14:sizeRelH relativeFrom="page">
              <wp14:pctWidth>0</wp14:pctWidth>
            </wp14:sizeRelH>
            <wp14:sizeRelV relativeFrom="page">
              <wp14:pctHeight>0</wp14:pctHeight>
            </wp14:sizeRelV>
          </wp:anchor>
        </w:drawing>
      </w:r>
      <w:r w:rsidRPr="007C7E5D">
        <w:rPr>
          <w:rFonts w:ascii="Times New Roman" w:hAnsi="Times New Roman" w:cs="Times New Roman"/>
          <w:color w:val="auto"/>
          <w:sz w:val="26"/>
          <w:szCs w:val="26"/>
        </w:rPr>
        <w:t>8.3. MultimodalXAIRunner</w:t>
      </w:r>
    </w:p>
    <w:p w14:paraId="015F8861" w14:textId="77777777" w:rsidR="00EB05FA" w:rsidRPr="00BE37A3" w:rsidRDefault="00EB05FA" w:rsidP="00EB05FA">
      <w:pPr>
        <w:pStyle w:val="Heading2"/>
        <w:rPr>
          <w:rFonts w:ascii="Times New Roman" w:hAnsi="Times New Roman" w:cs="Times New Roman"/>
          <w:color w:val="auto"/>
          <w:sz w:val="26"/>
          <w:szCs w:val="26"/>
          <w:lang w:val="vi-VN"/>
        </w:rPr>
      </w:pPr>
    </w:p>
    <w:p w14:paraId="48FFB1FA" w14:textId="77777777" w:rsidR="00EB05FA" w:rsidRPr="007C7E5D" w:rsidRDefault="00EB05FA" w:rsidP="00EB05FA">
      <w:pPr>
        <w:spacing w:before="80" w:after="80"/>
        <w:rPr>
          <w:rFonts w:ascii="Times New Roman" w:hAnsi="Times New Roman" w:cs="Times New Roman"/>
          <w:sz w:val="26"/>
          <w:szCs w:val="26"/>
        </w:rPr>
      </w:pPr>
      <w:r w:rsidRPr="007C7E5D">
        <w:rPr>
          <w:rFonts w:ascii="Times New Roman" w:hAnsi="Times New Roman" w:cs="Times New Roman"/>
          <w:sz w:val="26"/>
          <w:szCs w:val="26"/>
        </w:rPr>
        <w:t>Lớp MultimodalXAIRunner kết hợp cả hai explainer và cung cấp phương thức explain() đồng nhất. Khi gọi explain(tabular_sample, image_sample, visualize=True), hệ thống tự động:</w:t>
      </w:r>
    </w:p>
    <w:p w14:paraId="145B9B44" w14:textId="77777777" w:rsidR="00EB05FA" w:rsidRPr="007C7E5D" w:rsidRDefault="00EB05FA" w:rsidP="00EB05FA">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Chạy Grad-CAM và tạo overlay heatmap lên ảnh da liễu.</w:t>
      </w:r>
    </w:p>
    <w:p w14:paraId="19603DAC" w14:textId="77777777" w:rsidR="00EB05FA" w:rsidRPr="007C7E5D" w:rsidRDefault="00EB05FA" w:rsidP="00EB05FA">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Chạy SHAP và tạo Waterfall plot cho metadata.</w:t>
      </w:r>
    </w:p>
    <w:p w14:paraId="1C2AAB48" w14:textId="77777777" w:rsidR="00EB05FA" w:rsidRPr="007C7E5D" w:rsidRDefault="00EB05FA" w:rsidP="00EB05FA">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Hiển thị cả hai biểu đồ song song giúp bác sĩ hoặc nhà nghiên cứu hiểu tại sao mô hình đưa ra dự đoán đó.</w:t>
      </w:r>
    </w:p>
    <w:p w14:paraId="2BF99AAF" w14:textId="77777777" w:rsidR="00EB05FA" w:rsidRPr="007C7E5D" w:rsidRDefault="00EB05FA" w:rsidP="00EB05FA">
      <w:pPr>
        <w:spacing w:before="100" w:after="100"/>
        <w:rPr>
          <w:rFonts w:ascii="Times New Roman" w:hAnsi="Times New Roman" w:cs="Times New Roman"/>
          <w:sz w:val="26"/>
          <w:szCs w:val="26"/>
        </w:rPr>
      </w:pPr>
    </w:p>
    <w:p w14:paraId="21B007E3" w14:textId="77777777" w:rsidR="00EB05FA" w:rsidRPr="007C7E5D" w:rsidRDefault="00EB05FA" w:rsidP="00EB05FA">
      <w:pPr>
        <w:pStyle w:val="Heading2"/>
        <w:rPr>
          <w:rFonts w:ascii="Times New Roman" w:hAnsi="Times New Roman" w:cs="Times New Roman"/>
          <w:color w:val="auto"/>
          <w:sz w:val="26"/>
          <w:szCs w:val="26"/>
        </w:rPr>
      </w:pPr>
      <w:r w:rsidRPr="007C7E5D">
        <w:rPr>
          <w:rFonts w:ascii="Times New Roman" w:hAnsi="Times New Roman" w:cs="Times New Roman"/>
          <w:color w:val="auto"/>
          <w:sz w:val="26"/>
          <w:szCs w:val="26"/>
        </w:rPr>
        <w:t>8.4. Top SHAP Features</w:t>
      </w:r>
    </w:p>
    <w:p w14:paraId="792B60E9" w14:textId="77777777" w:rsidR="00EB05FA" w:rsidRDefault="00EB05FA" w:rsidP="00EB05FA">
      <w:pPr>
        <w:pStyle w:val="Heading3"/>
        <w:rPr>
          <w:rFonts w:ascii="Times New Roman" w:hAnsi="Times New Roman" w:cs="Times New Roman"/>
          <w:color w:val="auto"/>
          <w:sz w:val="26"/>
          <w:szCs w:val="26"/>
          <w:lang w:val="vi-VN"/>
        </w:rPr>
      </w:pPr>
      <w:r w:rsidRPr="007C7E5D">
        <w:rPr>
          <w:rFonts w:ascii="Times New Roman" w:hAnsi="Times New Roman" w:cs="Times New Roman"/>
          <w:color w:val="auto"/>
          <w:sz w:val="26"/>
          <w:szCs w:val="26"/>
        </w:rPr>
        <w:t>SHAP Waterfall Plot chi tiết</w:t>
      </w:r>
    </w:p>
    <w:p w14:paraId="1031B57F" w14:textId="77777777" w:rsidR="00EB05FA" w:rsidRPr="00BE37A3" w:rsidRDefault="00EB05FA" w:rsidP="00EB05FA">
      <w:pPr>
        <w:pStyle w:val="Heading3"/>
        <w:rPr>
          <w:rFonts w:ascii="Times New Roman" w:hAnsi="Times New Roman" w:cs="Times New Roman"/>
          <w:color w:val="auto"/>
          <w:sz w:val="26"/>
          <w:szCs w:val="26"/>
          <w:lang w:val="vi-VN"/>
        </w:rPr>
      </w:pPr>
      <w:r w:rsidRPr="00AF725C">
        <w:rPr>
          <w:rFonts w:ascii="Times New Roman" w:hAnsi="Times New Roman" w:cs="Times New Roman"/>
          <w:i/>
          <w:iCs/>
          <w:noProof/>
          <w:sz w:val="26"/>
          <w:szCs w:val="26"/>
          <w:lang w:val="vi-VN"/>
        </w:rPr>
        <w:lastRenderedPageBreak/>
        <w:drawing>
          <wp:anchor distT="0" distB="0" distL="114300" distR="114300" simplePos="0" relativeHeight="251663360" behindDoc="0" locked="0" layoutInCell="1" allowOverlap="1" wp14:anchorId="1A01F6A4" wp14:editId="585FB876">
            <wp:simplePos x="0" y="0"/>
            <wp:positionH relativeFrom="margin">
              <wp:align>left</wp:align>
            </wp:positionH>
            <wp:positionV relativeFrom="paragraph">
              <wp:posOffset>3810</wp:posOffset>
            </wp:positionV>
            <wp:extent cx="5544324" cy="3077004"/>
            <wp:effectExtent l="0" t="0" r="0" b="9525"/>
            <wp:wrapTopAndBottom/>
            <wp:docPr id="77813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36972" name=""/>
                    <pic:cNvPicPr/>
                  </pic:nvPicPr>
                  <pic:blipFill>
                    <a:blip r:embed="rId14">
                      <a:extLst>
                        <a:ext uri="{28A0092B-C50C-407E-A947-70E740481C1C}">
                          <a14:useLocalDpi xmlns:a14="http://schemas.microsoft.com/office/drawing/2010/main" val="0"/>
                        </a:ext>
                      </a:extLst>
                    </a:blip>
                    <a:stretch>
                      <a:fillRect/>
                    </a:stretch>
                  </pic:blipFill>
                  <pic:spPr>
                    <a:xfrm>
                      <a:off x="0" y="0"/>
                      <a:ext cx="5544324" cy="3077004"/>
                    </a:xfrm>
                    <a:prstGeom prst="rect">
                      <a:avLst/>
                    </a:prstGeom>
                  </pic:spPr>
                </pic:pic>
              </a:graphicData>
            </a:graphic>
            <wp14:sizeRelH relativeFrom="page">
              <wp14:pctWidth>0</wp14:pctWidth>
            </wp14:sizeRelH>
            <wp14:sizeRelV relativeFrom="page">
              <wp14:pctHeight>0</wp14:pctHeight>
            </wp14:sizeRelV>
          </wp:anchor>
        </w:drawing>
      </w:r>
    </w:p>
    <w:p w14:paraId="5E0C7D83" w14:textId="77777777" w:rsidR="00EB05FA" w:rsidRPr="007C7E5D" w:rsidRDefault="00EB05FA" w:rsidP="00EB05FA">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Base value E[f(x)]: Giá trị dự đoán trung bình khi không biết thông tin gì.</w:t>
      </w:r>
    </w:p>
    <w:p w14:paraId="2037E328" w14:textId="77777777" w:rsidR="00EB05FA" w:rsidRPr="007C7E5D" w:rsidRDefault="00EB05FA" w:rsidP="00EB05FA">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Mỗi đặc trưng đóng góp cộng thêm (đỏ, dương) hoặc trừ đi (xanh, âm) so với base value.</w:t>
      </w:r>
    </w:p>
    <w:p w14:paraId="1B1243D5" w14:textId="77777777" w:rsidR="00EB05FA" w:rsidRPr="007C7E5D" w:rsidRDefault="00EB05FA" w:rsidP="00EB05FA">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Hiển thị tối đa 10 đặc trưng có ảnh hưởng lớn nhất (max_display=10), sắp xếp theo độ lớn tuyệt đối SHAP.</w:t>
      </w:r>
    </w:p>
    <w:p w14:paraId="26C1151A" w14:textId="77777777" w:rsidR="00EB05FA" w:rsidRDefault="00EB05FA" w:rsidP="00EB05FA">
      <w:pPr>
        <w:pStyle w:val="Heading3"/>
        <w:rPr>
          <w:rFonts w:ascii="Times New Roman" w:hAnsi="Times New Roman" w:cs="Times New Roman"/>
          <w:color w:val="auto"/>
          <w:sz w:val="26"/>
          <w:szCs w:val="26"/>
          <w:lang w:val="vi-VN"/>
        </w:rPr>
      </w:pPr>
      <w:r w:rsidRPr="007C7E5D">
        <w:rPr>
          <w:rFonts w:ascii="Times New Roman" w:hAnsi="Times New Roman" w:cs="Times New Roman"/>
          <w:color w:val="auto"/>
          <w:sz w:val="26"/>
          <w:szCs w:val="26"/>
        </w:rPr>
        <w:t>SHAP Bar Summary — Tầm quan trọng toàn cục</w:t>
      </w:r>
    </w:p>
    <w:p w14:paraId="58534E4D" w14:textId="77777777" w:rsidR="00EB05FA" w:rsidRPr="00BE37A3" w:rsidRDefault="00EB05FA" w:rsidP="00EB05FA">
      <w:pPr>
        <w:pStyle w:val="Heading3"/>
        <w:rPr>
          <w:rFonts w:ascii="Times New Roman" w:hAnsi="Times New Roman" w:cs="Times New Roman"/>
          <w:color w:val="auto"/>
          <w:sz w:val="26"/>
          <w:szCs w:val="26"/>
          <w:lang w:val="vi-VN"/>
        </w:rPr>
      </w:pPr>
      <w:r w:rsidRPr="00AF725C">
        <w:rPr>
          <w:rFonts w:ascii="Times New Roman" w:hAnsi="Times New Roman" w:cs="Times New Roman"/>
          <w:i/>
          <w:iCs/>
          <w:noProof/>
          <w:sz w:val="26"/>
          <w:szCs w:val="26"/>
          <w:lang w:val="vi-VN"/>
        </w:rPr>
        <w:drawing>
          <wp:anchor distT="0" distB="0" distL="114300" distR="114300" simplePos="0" relativeHeight="251662336" behindDoc="0" locked="0" layoutInCell="1" allowOverlap="1" wp14:anchorId="6B345A43" wp14:editId="52779C8C">
            <wp:simplePos x="0" y="0"/>
            <wp:positionH relativeFrom="margin">
              <wp:align>left</wp:align>
            </wp:positionH>
            <wp:positionV relativeFrom="paragraph">
              <wp:posOffset>67945</wp:posOffset>
            </wp:positionV>
            <wp:extent cx="6120130" cy="3745801"/>
            <wp:effectExtent l="0" t="0" r="0" b="7620"/>
            <wp:wrapTopAndBottom/>
            <wp:docPr id="44201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19894" name=""/>
                    <pic:cNvPicPr/>
                  </pic:nvPicPr>
                  <pic:blipFill>
                    <a:blip r:embed="rId15">
                      <a:extLst>
                        <a:ext uri="{28A0092B-C50C-407E-A947-70E740481C1C}">
                          <a14:useLocalDpi xmlns:a14="http://schemas.microsoft.com/office/drawing/2010/main" val="0"/>
                        </a:ext>
                      </a:extLst>
                    </a:blip>
                    <a:stretch>
                      <a:fillRect/>
                    </a:stretch>
                  </pic:blipFill>
                  <pic:spPr>
                    <a:xfrm>
                      <a:off x="0" y="0"/>
                      <a:ext cx="6120130" cy="3745801"/>
                    </a:xfrm>
                    <a:prstGeom prst="rect">
                      <a:avLst/>
                    </a:prstGeom>
                  </pic:spPr>
                </pic:pic>
              </a:graphicData>
            </a:graphic>
            <wp14:sizeRelH relativeFrom="page">
              <wp14:pctWidth>0</wp14:pctWidth>
            </wp14:sizeRelH>
            <wp14:sizeRelV relativeFrom="page">
              <wp14:pctHeight>0</wp14:pctHeight>
            </wp14:sizeRelV>
          </wp:anchor>
        </w:drawing>
      </w:r>
    </w:p>
    <w:p w14:paraId="0EEFC13C" w14:textId="77777777" w:rsidR="00EB05FA" w:rsidRPr="007C7E5D" w:rsidRDefault="00EB05FA" w:rsidP="00EB05FA">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SHAP được tính trên 50 mẫu ngẫu nhiên từ tập training.</w:t>
      </w:r>
    </w:p>
    <w:p w14:paraId="1ED4C56F" w14:textId="77777777" w:rsidR="00EB05FA" w:rsidRPr="007C7E5D" w:rsidRDefault="00EB05FA" w:rsidP="00EB05FA">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lastRenderedPageBreak/>
        <w:t>Biểu đồ bar horizontal hiển thị Mean |SHAP value| của từng đặc trưng.</w:t>
      </w:r>
    </w:p>
    <w:p w14:paraId="63A6F45C" w14:textId="77777777" w:rsidR="00EB05FA" w:rsidRPr="007C7E5D" w:rsidRDefault="00EB05FA" w:rsidP="00EB05FA">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Top 15 đặc trưng quan trọng nhất được hiển thị.</w:t>
      </w:r>
    </w:p>
    <w:p w14:paraId="16F960BD" w14:textId="77777777" w:rsidR="00EB05FA" w:rsidRPr="007C7E5D" w:rsidRDefault="00EB05FA" w:rsidP="00EB05FA">
      <w:pPr>
        <w:pStyle w:val="Heading3"/>
        <w:rPr>
          <w:rFonts w:ascii="Times New Roman" w:hAnsi="Times New Roman" w:cs="Times New Roman"/>
          <w:color w:val="auto"/>
          <w:sz w:val="26"/>
          <w:szCs w:val="26"/>
        </w:rPr>
      </w:pPr>
      <w:r w:rsidRPr="007C7E5D">
        <w:rPr>
          <w:rFonts w:ascii="Times New Roman" w:hAnsi="Times New Roman" w:cs="Times New Roman"/>
          <w:color w:val="auto"/>
          <w:sz w:val="26"/>
          <w:szCs w:val="26"/>
        </w:rPr>
        <w:t>Giải thích dạng văn bản tự động</w:t>
      </w:r>
    </w:p>
    <w:p w14:paraId="7800FB0A" w14:textId="77777777" w:rsidR="00EB05FA" w:rsidRDefault="00EB05FA" w:rsidP="00EB05FA">
      <w:pPr>
        <w:spacing w:before="80" w:after="80"/>
        <w:rPr>
          <w:rFonts w:ascii="Times New Roman" w:hAnsi="Times New Roman" w:cs="Times New Roman"/>
          <w:sz w:val="26"/>
          <w:szCs w:val="26"/>
          <w:lang w:val="vi-VN"/>
        </w:rPr>
      </w:pPr>
      <w:r w:rsidRPr="00AF725C">
        <w:rPr>
          <w:rFonts w:ascii="Times New Roman" w:hAnsi="Times New Roman" w:cs="Times New Roman"/>
          <w:i/>
          <w:iCs/>
          <w:noProof/>
          <w:sz w:val="26"/>
          <w:szCs w:val="26"/>
          <w:lang w:val="vi-VN"/>
        </w:rPr>
        <w:drawing>
          <wp:anchor distT="0" distB="0" distL="114300" distR="114300" simplePos="0" relativeHeight="251661312" behindDoc="0" locked="0" layoutInCell="1" allowOverlap="1" wp14:anchorId="51BD8964" wp14:editId="6F4C95B2">
            <wp:simplePos x="0" y="0"/>
            <wp:positionH relativeFrom="margin">
              <wp:align>center</wp:align>
            </wp:positionH>
            <wp:positionV relativeFrom="paragraph">
              <wp:posOffset>741045</wp:posOffset>
            </wp:positionV>
            <wp:extent cx="3667637" cy="3801005"/>
            <wp:effectExtent l="0" t="0" r="9525" b="0"/>
            <wp:wrapTopAndBottom/>
            <wp:docPr id="61408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88222" name=""/>
                    <pic:cNvPicPr/>
                  </pic:nvPicPr>
                  <pic:blipFill>
                    <a:blip r:embed="rId16">
                      <a:extLst>
                        <a:ext uri="{28A0092B-C50C-407E-A947-70E740481C1C}">
                          <a14:useLocalDpi xmlns:a14="http://schemas.microsoft.com/office/drawing/2010/main" val="0"/>
                        </a:ext>
                      </a:extLst>
                    </a:blip>
                    <a:stretch>
                      <a:fillRect/>
                    </a:stretch>
                  </pic:blipFill>
                  <pic:spPr>
                    <a:xfrm>
                      <a:off x="0" y="0"/>
                      <a:ext cx="3667637" cy="3801005"/>
                    </a:xfrm>
                    <a:prstGeom prst="rect">
                      <a:avLst/>
                    </a:prstGeom>
                  </pic:spPr>
                </pic:pic>
              </a:graphicData>
            </a:graphic>
            <wp14:sizeRelH relativeFrom="page">
              <wp14:pctWidth>0</wp14:pctWidth>
            </wp14:sizeRelH>
            <wp14:sizeRelV relativeFrom="page">
              <wp14:pctHeight>0</wp14:pctHeight>
            </wp14:sizeRelV>
          </wp:anchor>
        </w:drawing>
      </w:r>
      <w:r w:rsidRPr="007C7E5D">
        <w:rPr>
          <w:rFonts w:ascii="Times New Roman" w:hAnsi="Times New Roman" w:cs="Times New Roman"/>
          <w:sz w:val="26"/>
          <w:szCs w:val="26"/>
        </w:rPr>
        <w:t>Hệ thống tự động tạo giải thích dạng text: (1) giải thích chi tiết hướng tác động (TĂNG/GIẢM nguy cơ) và giá trị SHAP cho top 10 đặc trưng; (2) giải thích dạng câu hoàn chỉnh cho top 5 đặc trưng phù hợp báo cáo khoa học.</w:t>
      </w:r>
    </w:p>
    <w:p w14:paraId="58AB9A4E" w14:textId="77777777" w:rsidR="00EB05FA" w:rsidRPr="00BE37A3" w:rsidRDefault="00EB05FA" w:rsidP="00EB05FA">
      <w:pPr>
        <w:spacing w:before="80" w:after="80"/>
        <w:rPr>
          <w:rFonts w:ascii="Times New Roman" w:hAnsi="Times New Roman" w:cs="Times New Roman"/>
          <w:sz w:val="26"/>
          <w:szCs w:val="26"/>
          <w:lang w:val="vi-VN"/>
        </w:rPr>
      </w:pPr>
    </w:p>
    <w:p w14:paraId="4A4B7CED" w14:textId="77777777" w:rsidR="00EB05FA" w:rsidRPr="007C7E5D" w:rsidRDefault="00EB05FA" w:rsidP="00EB05FA">
      <w:pPr>
        <w:spacing w:before="100" w:after="100"/>
        <w:rPr>
          <w:rFonts w:ascii="Times New Roman" w:hAnsi="Times New Roman" w:cs="Times New Roman"/>
          <w:sz w:val="26"/>
          <w:szCs w:val="26"/>
        </w:rPr>
      </w:pPr>
    </w:p>
    <w:p w14:paraId="4D045ABA" w14:textId="77777777" w:rsidR="00EB05FA" w:rsidRPr="007C7E5D" w:rsidRDefault="00EB05FA" w:rsidP="00EB05FA">
      <w:pPr>
        <w:rPr>
          <w:rFonts w:ascii="Times New Roman" w:hAnsi="Times New Roman" w:cs="Times New Roman"/>
          <w:sz w:val="26"/>
          <w:szCs w:val="26"/>
        </w:rPr>
      </w:pPr>
      <w:r w:rsidRPr="007C7E5D">
        <w:rPr>
          <w:rFonts w:ascii="Times New Roman" w:hAnsi="Times New Roman" w:cs="Times New Roman"/>
          <w:sz w:val="26"/>
          <w:szCs w:val="26"/>
        </w:rPr>
        <w:br w:type="page"/>
      </w:r>
    </w:p>
    <w:p w14:paraId="3B19681D" w14:textId="77777777" w:rsidR="00EB05FA" w:rsidRPr="007C7E5D" w:rsidRDefault="00EB05FA" w:rsidP="00EB05FA">
      <w:pPr>
        <w:pStyle w:val="Heading1"/>
        <w:pBdr>
          <w:bottom w:val="single" w:sz="6" w:space="1" w:color="1F3864"/>
        </w:pBdr>
        <w:rPr>
          <w:rFonts w:ascii="Times New Roman" w:hAnsi="Times New Roman" w:cs="Times New Roman"/>
          <w:color w:val="auto"/>
          <w:sz w:val="26"/>
          <w:szCs w:val="26"/>
        </w:rPr>
      </w:pPr>
      <w:r w:rsidRPr="007C7E5D">
        <w:rPr>
          <w:rFonts w:ascii="Times New Roman" w:hAnsi="Times New Roman" w:cs="Times New Roman"/>
          <w:color w:val="auto"/>
          <w:sz w:val="26"/>
          <w:szCs w:val="26"/>
        </w:rPr>
        <w:lastRenderedPageBreak/>
        <w:t>PHẦN 9: DỰ ĐOÁN (Predict)</w:t>
      </w:r>
    </w:p>
    <w:p w14:paraId="58BBF281" w14:textId="77777777" w:rsidR="00EB05FA" w:rsidRPr="007C7E5D" w:rsidRDefault="00EB05FA" w:rsidP="00EB05FA">
      <w:pPr>
        <w:pStyle w:val="Heading2"/>
        <w:rPr>
          <w:rFonts w:ascii="Times New Roman" w:hAnsi="Times New Roman" w:cs="Times New Roman"/>
          <w:color w:val="auto"/>
          <w:sz w:val="26"/>
          <w:szCs w:val="26"/>
        </w:rPr>
      </w:pPr>
      <w:r w:rsidRPr="007C7E5D">
        <w:rPr>
          <w:rFonts w:ascii="Times New Roman" w:hAnsi="Times New Roman" w:cs="Times New Roman"/>
          <w:color w:val="auto"/>
          <w:sz w:val="26"/>
          <w:szCs w:val="26"/>
        </w:rPr>
        <w:t>9.1. Hàm predict_skin_lesion()</w:t>
      </w:r>
    </w:p>
    <w:p w14:paraId="3D533420" w14:textId="77777777" w:rsidR="00EB05FA" w:rsidRDefault="00EB05FA" w:rsidP="00EB05FA">
      <w:pPr>
        <w:spacing w:before="80" w:after="80"/>
        <w:rPr>
          <w:rFonts w:ascii="Times New Roman" w:hAnsi="Times New Roman" w:cs="Times New Roman"/>
          <w:sz w:val="26"/>
          <w:szCs w:val="26"/>
          <w:lang w:val="vi-VN"/>
        </w:rPr>
      </w:pPr>
      <w:r w:rsidRPr="007C7E5D">
        <w:rPr>
          <w:rFonts w:ascii="Times New Roman" w:hAnsi="Times New Roman" w:cs="Times New Roman"/>
          <w:sz w:val="26"/>
          <w:szCs w:val="26"/>
        </w:rPr>
        <w:t>Hàm dự đoán tổng hợp nhận đầu vào là metadata CSV và đường dẫn ảnh, thực hiện pipeline xử lý đầy đủ và trả về kết quả chẩn đoán — dành cho ứng dụng thực tế.</w:t>
      </w:r>
    </w:p>
    <w:p w14:paraId="3C0393BB" w14:textId="77777777" w:rsidR="00EB05FA" w:rsidRDefault="00EB05FA" w:rsidP="00EB05FA">
      <w:pPr>
        <w:spacing w:before="80" w:after="80"/>
        <w:rPr>
          <w:rFonts w:ascii="Times New Roman" w:hAnsi="Times New Roman" w:cs="Times New Roman"/>
          <w:sz w:val="26"/>
          <w:szCs w:val="26"/>
          <w:lang w:val="vi-VN"/>
        </w:rPr>
      </w:pPr>
      <w:r w:rsidRPr="00AF725C">
        <w:rPr>
          <w:rFonts w:ascii="Times New Roman" w:hAnsi="Times New Roman" w:cs="Times New Roman"/>
          <w:i/>
          <w:iCs/>
          <w:noProof/>
          <w:sz w:val="26"/>
          <w:szCs w:val="26"/>
          <w:lang w:val="vi-VN"/>
        </w:rPr>
        <w:drawing>
          <wp:inline distT="0" distB="0" distL="0" distR="0" wp14:anchorId="6817BBBB" wp14:editId="7189EEB0">
            <wp:extent cx="6120130" cy="2560834"/>
            <wp:effectExtent l="0" t="0" r="0" b="0"/>
            <wp:docPr id="195384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43851" name=""/>
                    <pic:cNvPicPr/>
                  </pic:nvPicPr>
                  <pic:blipFill>
                    <a:blip r:embed="rId17"/>
                    <a:stretch>
                      <a:fillRect/>
                    </a:stretch>
                  </pic:blipFill>
                  <pic:spPr>
                    <a:xfrm>
                      <a:off x="0" y="0"/>
                      <a:ext cx="6120130" cy="2560834"/>
                    </a:xfrm>
                    <a:prstGeom prst="rect">
                      <a:avLst/>
                    </a:prstGeom>
                  </pic:spPr>
                </pic:pic>
              </a:graphicData>
            </a:graphic>
          </wp:inline>
        </w:drawing>
      </w:r>
    </w:p>
    <w:p w14:paraId="70473A2F" w14:textId="77777777" w:rsidR="00EB05FA" w:rsidRPr="00BE37A3" w:rsidRDefault="00EB05FA" w:rsidP="00EB05FA">
      <w:pPr>
        <w:spacing w:before="80" w:after="80"/>
        <w:rPr>
          <w:rFonts w:ascii="Times New Roman" w:hAnsi="Times New Roman" w:cs="Times New Roman"/>
          <w:sz w:val="26"/>
          <w:szCs w:val="26"/>
          <w:lang w:val="vi-VN"/>
        </w:rPr>
      </w:pPr>
      <w:r w:rsidRPr="00AF725C">
        <w:rPr>
          <w:rFonts w:ascii="Times New Roman" w:hAnsi="Times New Roman" w:cs="Times New Roman"/>
          <w:i/>
          <w:iCs/>
          <w:noProof/>
          <w:sz w:val="26"/>
          <w:szCs w:val="26"/>
          <w:lang w:val="vi-VN"/>
        </w:rPr>
        <w:drawing>
          <wp:inline distT="0" distB="0" distL="0" distR="0" wp14:anchorId="5396DC82" wp14:editId="5D9649C1">
            <wp:extent cx="6120130" cy="2805740"/>
            <wp:effectExtent l="0" t="0" r="0" b="0"/>
            <wp:docPr id="149042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24038" name=""/>
                    <pic:cNvPicPr/>
                  </pic:nvPicPr>
                  <pic:blipFill>
                    <a:blip r:embed="rId18"/>
                    <a:stretch>
                      <a:fillRect/>
                    </a:stretch>
                  </pic:blipFill>
                  <pic:spPr>
                    <a:xfrm>
                      <a:off x="0" y="0"/>
                      <a:ext cx="6120130" cy="2805740"/>
                    </a:xfrm>
                    <a:prstGeom prst="rect">
                      <a:avLst/>
                    </a:prstGeom>
                  </pic:spPr>
                </pic:pic>
              </a:graphicData>
            </a:graphic>
          </wp:inline>
        </w:drawing>
      </w:r>
    </w:p>
    <w:p w14:paraId="77900153" w14:textId="77777777" w:rsidR="00EB05FA" w:rsidRPr="007C7E5D" w:rsidRDefault="00EB05FA" w:rsidP="00EB05FA">
      <w:pPr>
        <w:pStyle w:val="Heading3"/>
        <w:rPr>
          <w:rFonts w:ascii="Times New Roman" w:hAnsi="Times New Roman" w:cs="Times New Roman"/>
          <w:color w:val="auto"/>
          <w:sz w:val="26"/>
          <w:szCs w:val="26"/>
        </w:rPr>
      </w:pPr>
      <w:r w:rsidRPr="007C7E5D">
        <w:rPr>
          <w:rFonts w:ascii="Times New Roman" w:hAnsi="Times New Roman" w:cs="Times New Roman"/>
          <w:color w:val="auto"/>
          <w:sz w:val="26"/>
          <w:szCs w:val="26"/>
        </w:rPr>
        <w:t>Pipeline xử lý:</w:t>
      </w:r>
    </w:p>
    <w:p w14:paraId="6A8FCEDA" w14:textId="77777777" w:rsidR="00EB05FA" w:rsidRPr="007C7E5D" w:rsidRDefault="00EB05FA" w:rsidP="00EB05FA">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Tải dữ liệu metadata từ DataFrame hoặc đường dẫn CSV.</w:t>
      </w:r>
    </w:p>
    <w:p w14:paraId="29FF6B38" w14:textId="77777777" w:rsidR="00EB05FA" w:rsidRPr="007C7E5D" w:rsidRDefault="00EB05FA" w:rsidP="00EB05FA">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Tiền xử lý cột phân loại: chuyển TRUE/FALSE → 0/1, áp dụng LabelEncoder đã fit từ tập training.</w:t>
      </w:r>
    </w:p>
    <w:p w14:paraId="46C11E02" w14:textId="77777777" w:rsidR="00EB05FA" w:rsidRPr="007C7E5D" w:rsidRDefault="00EB05FA" w:rsidP="00EB05FA">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Điền NaN bằng 0 và ép kiểu float32.</w:t>
      </w:r>
    </w:p>
    <w:p w14:paraId="79A90452" w14:textId="77777777" w:rsidR="00EB05FA" w:rsidRPr="007C7E5D" w:rsidRDefault="00EB05FA" w:rsidP="00EB05FA">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Tải và tiền xử lý ảnh: load_image() → preprocess_image().</w:t>
      </w:r>
    </w:p>
    <w:p w14:paraId="6417B692" w14:textId="77777777" w:rsidR="00EB05FA" w:rsidRPr="007C7E5D" w:rsidRDefault="00EB05FA" w:rsidP="00EB05FA">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Dự đoán bằng model.predict() với đầu vào {'image_input': ..., 'tabular_input': ...}.</w:t>
      </w:r>
    </w:p>
    <w:p w14:paraId="7CC3F7BF" w14:textId="77777777" w:rsidR="00EB05FA" w:rsidRPr="007C7E5D" w:rsidRDefault="00EB05FA" w:rsidP="00EB05FA">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Xử lý output: xác suất Malignant = prediction[0][0], Benign = 1 − Malignant. Ngưỡng mặc định 0.5.</w:t>
      </w:r>
    </w:p>
    <w:p w14:paraId="05044C22" w14:textId="77777777" w:rsidR="00EB05FA" w:rsidRPr="007C7E5D" w:rsidRDefault="00EB05FA" w:rsidP="00EB05FA">
      <w:pPr>
        <w:spacing w:before="100" w:after="100"/>
        <w:rPr>
          <w:rFonts w:ascii="Times New Roman" w:hAnsi="Times New Roman" w:cs="Times New Roman"/>
          <w:sz w:val="26"/>
          <w:szCs w:val="26"/>
        </w:rPr>
      </w:pPr>
    </w:p>
    <w:p w14:paraId="10E95DA4" w14:textId="77777777" w:rsidR="00EB05FA" w:rsidRPr="007C7E5D" w:rsidRDefault="00EB05FA" w:rsidP="00EB05FA">
      <w:pPr>
        <w:pStyle w:val="Heading2"/>
        <w:rPr>
          <w:rFonts w:ascii="Times New Roman" w:hAnsi="Times New Roman" w:cs="Times New Roman"/>
          <w:color w:val="auto"/>
          <w:sz w:val="26"/>
          <w:szCs w:val="26"/>
        </w:rPr>
      </w:pPr>
      <w:r w:rsidRPr="007C7E5D">
        <w:rPr>
          <w:rFonts w:ascii="Times New Roman" w:hAnsi="Times New Roman" w:cs="Times New Roman"/>
          <w:color w:val="auto"/>
          <w:sz w:val="26"/>
          <w:szCs w:val="26"/>
        </w:rPr>
        <w:t>9.2. Đầu ra (Output)</w:t>
      </w:r>
    </w:p>
    <w:tbl>
      <w:tblPr>
        <w:tblStyle w:val="TableGrid"/>
        <w:tblW w:w="9026" w:type="dxa"/>
        <w:tblLook w:val="04A0" w:firstRow="1" w:lastRow="0" w:firstColumn="1" w:lastColumn="0" w:noHBand="0" w:noVBand="1"/>
      </w:tblPr>
      <w:tblGrid>
        <w:gridCol w:w="3008"/>
        <w:gridCol w:w="3009"/>
        <w:gridCol w:w="3009"/>
      </w:tblGrid>
      <w:tr w:rsidR="00EB05FA" w:rsidRPr="007C7E5D" w14:paraId="16B5F498" w14:textId="77777777" w:rsidTr="000E7792">
        <w:tc>
          <w:tcPr>
            <w:tcW w:w="3008" w:type="dxa"/>
          </w:tcPr>
          <w:p w14:paraId="63BA1346"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b/>
                <w:bCs/>
                <w:sz w:val="26"/>
                <w:szCs w:val="26"/>
              </w:rPr>
              <w:lastRenderedPageBreak/>
              <w:t>Trường</w:t>
            </w:r>
          </w:p>
        </w:tc>
        <w:tc>
          <w:tcPr>
            <w:tcW w:w="3008" w:type="dxa"/>
          </w:tcPr>
          <w:p w14:paraId="74825532"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b/>
                <w:bCs/>
                <w:sz w:val="26"/>
                <w:szCs w:val="26"/>
              </w:rPr>
              <w:t>Kiểu dữ liệu</w:t>
            </w:r>
          </w:p>
        </w:tc>
        <w:tc>
          <w:tcPr>
            <w:tcW w:w="3008" w:type="dxa"/>
          </w:tcPr>
          <w:p w14:paraId="470B472A"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b/>
                <w:bCs/>
                <w:sz w:val="26"/>
                <w:szCs w:val="26"/>
              </w:rPr>
              <w:t>Ý nghĩa</w:t>
            </w:r>
          </w:p>
        </w:tc>
      </w:tr>
      <w:tr w:rsidR="00EB05FA" w:rsidRPr="007C7E5D" w14:paraId="53C9DC3F" w14:textId="77777777" w:rsidTr="000E7792">
        <w:tc>
          <w:tcPr>
            <w:tcW w:w="3008" w:type="dxa"/>
          </w:tcPr>
          <w:p w14:paraId="5D7538FE"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diagnosis</w:t>
            </w:r>
          </w:p>
        </w:tc>
        <w:tc>
          <w:tcPr>
            <w:tcW w:w="3008" w:type="dxa"/>
          </w:tcPr>
          <w:p w14:paraId="751856F1"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str</w:t>
            </w:r>
          </w:p>
        </w:tc>
        <w:tc>
          <w:tcPr>
            <w:tcW w:w="3008" w:type="dxa"/>
          </w:tcPr>
          <w:p w14:paraId="41CC4041"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Nhãn chẩn đoán: 'Benign (Lành tính)' hoặc 'Malignant (Ác tính)'</w:t>
            </w:r>
          </w:p>
        </w:tc>
      </w:tr>
      <w:tr w:rsidR="00EB05FA" w:rsidRPr="007C7E5D" w14:paraId="6E82CF04" w14:textId="77777777" w:rsidTr="000E7792">
        <w:tc>
          <w:tcPr>
            <w:tcW w:w="3008" w:type="dxa"/>
          </w:tcPr>
          <w:p w14:paraId="0213468A"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predicted_class</w:t>
            </w:r>
          </w:p>
        </w:tc>
        <w:tc>
          <w:tcPr>
            <w:tcW w:w="3008" w:type="dxa"/>
          </w:tcPr>
          <w:p w14:paraId="3885D3F5"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int</w:t>
            </w:r>
          </w:p>
        </w:tc>
        <w:tc>
          <w:tcPr>
            <w:tcW w:w="3008" w:type="dxa"/>
          </w:tcPr>
          <w:p w14:paraId="01211DD9"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Lớp dự đoán: 0 (Benign) hoặc 1 (Malignant)</w:t>
            </w:r>
          </w:p>
        </w:tc>
      </w:tr>
      <w:tr w:rsidR="00EB05FA" w:rsidRPr="007C7E5D" w14:paraId="2FD6FAC6" w14:textId="77777777" w:rsidTr="000E7792">
        <w:tc>
          <w:tcPr>
            <w:tcW w:w="3008" w:type="dxa"/>
          </w:tcPr>
          <w:p w14:paraId="2B4CCDB5"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confidence</w:t>
            </w:r>
          </w:p>
        </w:tc>
        <w:tc>
          <w:tcPr>
            <w:tcW w:w="3008" w:type="dxa"/>
          </w:tcPr>
          <w:p w14:paraId="3C7C6482"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float</w:t>
            </w:r>
          </w:p>
        </w:tc>
        <w:tc>
          <w:tcPr>
            <w:tcW w:w="3008" w:type="dxa"/>
          </w:tcPr>
          <w:p w14:paraId="0B289B35"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Độ tin cậy (%) của dự đoán</w:t>
            </w:r>
          </w:p>
        </w:tc>
      </w:tr>
      <w:tr w:rsidR="00EB05FA" w:rsidRPr="007C7E5D" w14:paraId="76D09C0C" w14:textId="77777777" w:rsidTr="000E7792">
        <w:tc>
          <w:tcPr>
            <w:tcW w:w="3008" w:type="dxa"/>
          </w:tcPr>
          <w:p w14:paraId="655F5272"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probabilities</w:t>
            </w:r>
          </w:p>
        </w:tc>
        <w:tc>
          <w:tcPr>
            <w:tcW w:w="3008" w:type="dxa"/>
          </w:tcPr>
          <w:p w14:paraId="14EADB6C"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dict</w:t>
            </w:r>
          </w:p>
        </w:tc>
        <w:tc>
          <w:tcPr>
            <w:tcW w:w="3008" w:type="dxa"/>
          </w:tcPr>
          <w:p w14:paraId="10F08951"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Xác suất (%) cho từng lớp: Benign (0) và Malignant (1)</w:t>
            </w:r>
          </w:p>
        </w:tc>
      </w:tr>
    </w:tbl>
    <w:p w14:paraId="3BFF7E55" w14:textId="77777777" w:rsidR="00EB05FA" w:rsidRPr="007C7E5D" w:rsidRDefault="00EB05FA" w:rsidP="00EB05FA">
      <w:pPr>
        <w:spacing w:before="100" w:after="100"/>
        <w:rPr>
          <w:rFonts w:ascii="Times New Roman" w:hAnsi="Times New Roman" w:cs="Times New Roman"/>
          <w:sz w:val="26"/>
          <w:szCs w:val="26"/>
        </w:rPr>
      </w:pPr>
    </w:p>
    <w:p w14:paraId="539E5406" w14:textId="77777777" w:rsidR="00EB05FA" w:rsidRPr="007C7E5D" w:rsidRDefault="00EB05FA" w:rsidP="00EB05FA">
      <w:pPr>
        <w:pStyle w:val="Heading2"/>
        <w:rPr>
          <w:rFonts w:ascii="Times New Roman" w:hAnsi="Times New Roman" w:cs="Times New Roman"/>
          <w:color w:val="auto"/>
          <w:sz w:val="26"/>
          <w:szCs w:val="26"/>
        </w:rPr>
      </w:pPr>
      <w:r w:rsidRPr="007C7E5D">
        <w:rPr>
          <w:rFonts w:ascii="Times New Roman" w:hAnsi="Times New Roman" w:cs="Times New Roman"/>
          <w:color w:val="auto"/>
          <w:sz w:val="26"/>
          <w:szCs w:val="26"/>
        </w:rPr>
        <w:t>9.3. Hàm visualize_prediction()</w:t>
      </w:r>
    </w:p>
    <w:p w14:paraId="7C0A5F84" w14:textId="77777777" w:rsidR="00EB05FA" w:rsidRPr="007C7E5D" w:rsidRDefault="00EB05FA" w:rsidP="00EB05FA">
      <w:pPr>
        <w:spacing w:before="80" w:after="80"/>
        <w:rPr>
          <w:rFonts w:ascii="Times New Roman" w:hAnsi="Times New Roman" w:cs="Times New Roman"/>
          <w:sz w:val="26"/>
          <w:szCs w:val="26"/>
        </w:rPr>
      </w:pPr>
      <w:r w:rsidRPr="007C7E5D">
        <w:rPr>
          <w:rFonts w:ascii="Times New Roman" w:hAnsi="Times New Roman" w:cs="Times New Roman"/>
          <w:sz w:val="26"/>
          <w:szCs w:val="26"/>
        </w:rPr>
        <w:t>Hiển thị hai biểu đồ song song:</w:t>
      </w:r>
    </w:p>
    <w:p w14:paraId="34FF3607" w14:textId="77777777" w:rsidR="00EB05FA" w:rsidRPr="007C7E5D" w:rsidRDefault="00EB05FA" w:rsidP="00EB05FA">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Ảnh da liễu gốc với tiêu đề hiển thị chẩn đoán và độ tin cậy (đỏ cho Malignant, xanh lá cho Benign). Nếu có heatmap (Grad-CAM), overlay lên ảnh để chỉ rõ vùng nghi ngờ.</w:t>
      </w:r>
    </w:p>
    <w:p w14:paraId="3DC873C0" w14:textId="77777777" w:rsidR="00EB05FA" w:rsidRPr="007C7E5D" w:rsidRDefault="00EB05FA" w:rsidP="00EB05FA">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Biểu đồ cột xác suất dự đoán cho cả hai lớp (Benign: xanh dương, Malignant: đỏ cà chua), giúp bác sĩ thấy rõ mức độ chắc chắn.</w:t>
      </w:r>
    </w:p>
    <w:p w14:paraId="4E0D51FC" w14:textId="77777777" w:rsidR="00EB05FA" w:rsidRPr="007C7E5D" w:rsidRDefault="00EB05FA" w:rsidP="00EB05FA">
      <w:pPr>
        <w:pStyle w:val="Heading2"/>
        <w:rPr>
          <w:rFonts w:ascii="Times New Roman" w:hAnsi="Times New Roman" w:cs="Times New Roman"/>
          <w:color w:val="auto"/>
          <w:sz w:val="26"/>
          <w:szCs w:val="26"/>
        </w:rPr>
      </w:pPr>
      <w:r w:rsidRPr="007C7E5D">
        <w:rPr>
          <w:rFonts w:ascii="Times New Roman" w:hAnsi="Times New Roman" w:cs="Times New Roman"/>
          <w:color w:val="auto"/>
          <w:sz w:val="26"/>
          <w:szCs w:val="26"/>
        </w:rPr>
        <w:t>9.4. So sánh Grad-CAM trên 3 mẫu đại diện</w:t>
      </w:r>
    </w:p>
    <w:p w14:paraId="700F0417" w14:textId="77777777" w:rsidR="00EB05FA" w:rsidRPr="007C7E5D" w:rsidRDefault="00EB05FA" w:rsidP="00EB05FA">
      <w:pPr>
        <w:spacing w:before="80" w:after="80"/>
        <w:rPr>
          <w:rFonts w:ascii="Times New Roman" w:hAnsi="Times New Roman" w:cs="Times New Roman"/>
          <w:sz w:val="26"/>
          <w:szCs w:val="26"/>
        </w:rPr>
      </w:pPr>
      <w:r w:rsidRPr="007C7E5D">
        <w:rPr>
          <w:rFonts w:ascii="Times New Roman" w:hAnsi="Times New Roman" w:cs="Times New Roman"/>
          <w:sz w:val="26"/>
          <w:szCs w:val="26"/>
        </w:rPr>
        <w:t>Để đánh giá độ tin cậy của XAI, hệ thống so sánh Grad-CAM trên 3 mẫu: 2 Malignant và 1 Benign. Với mỗi mẫu, hiển thị ảnh gốc và ảnh overlay Grad-CAM kèm nhãn dự đoán và độ tin cậy. Phân tích này xác minh mô hình tập trung vào tổn thương thực sự.</w:t>
      </w:r>
    </w:p>
    <w:p w14:paraId="0B1CD481" w14:textId="77777777" w:rsidR="00EB05FA" w:rsidRPr="007C7E5D" w:rsidRDefault="00EB05FA" w:rsidP="00EB05FA">
      <w:pPr>
        <w:spacing w:before="100" w:after="100"/>
        <w:rPr>
          <w:rFonts w:ascii="Times New Roman" w:hAnsi="Times New Roman" w:cs="Times New Roman"/>
          <w:sz w:val="26"/>
          <w:szCs w:val="26"/>
        </w:rPr>
      </w:pPr>
    </w:p>
    <w:p w14:paraId="6C110CF0" w14:textId="77777777" w:rsidR="00EB05FA" w:rsidRPr="007C7E5D" w:rsidRDefault="00EB05FA" w:rsidP="00EB05FA">
      <w:pPr>
        <w:rPr>
          <w:rFonts w:ascii="Times New Roman" w:hAnsi="Times New Roman" w:cs="Times New Roman"/>
          <w:sz w:val="26"/>
          <w:szCs w:val="26"/>
        </w:rPr>
      </w:pPr>
      <w:r w:rsidRPr="007C7E5D">
        <w:rPr>
          <w:rFonts w:ascii="Times New Roman" w:hAnsi="Times New Roman" w:cs="Times New Roman"/>
          <w:sz w:val="26"/>
          <w:szCs w:val="26"/>
        </w:rPr>
        <w:br w:type="page"/>
      </w:r>
    </w:p>
    <w:p w14:paraId="652A363E" w14:textId="77777777" w:rsidR="00EB05FA" w:rsidRPr="007C7E5D" w:rsidRDefault="00EB05FA" w:rsidP="00EB05FA">
      <w:pPr>
        <w:pStyle w:val="Heading1"/>
        <w:pBdr>
          <w:bottom w:val="single" w:sz="6" w:space="1" w:color="1F3864"/>
        </w:pBdr>
        <w:rPr>
          <w:rFonts w:ascii="Times New Roman" w:hAnsi="Times New Roman" w:cs="Times New Roman"/>
          <w:color w:val="auto"/>
          <w:sz w:val="26"/>
          <w:szCs w:val="26"/>
        </w:rPr>
      </w:pPr>
      <w:r w:rsidRPr="007C7E5D">
        <w:rPr>
          <w:rFonts w:ascii="Times New Roman" w:hAnsi="Times New Roman" w:cs="Times New Roman"/>
          <w:color w:val="auto"/>
          <w:sz w:val="26"/>
          <w:szCs w:val="26"/>
        </w:rPr>
        <w:lastRenderedPageBreak/>
        <w:t>PHẦN 10: SO SÁNH BASELINE UNIMODAL VÀ MULTIMODAL (Bổ sung)</w:t>
      </w:r>
    </w:p>
    <w:p w14:paraId="1F6FC776" w14:textId="77777777" w:rsidR="00EB05FA" w:rsidRPr="007C7E5D" w:rsidRDefault="00EB05FA" w:rsidP="00EB05FA">
      <w:pPr>
        <w:spacing w:before="80" w:after="80"/>
        <w:rPr>
          <w:rFonts w:ascii="Times New Roman" w:hAnsi="Times New Roman" w:cs="Times New Roman"/>
          <w:sz w:val="26"/>
          <w:szCs w:val="26"/>
        </w:rPr>
      </w:pPr>
      <w:r w:rsidRPr="007C7E5D">
        <w:rPr>
          <w:rFonts w:ascii="Times New Roman" w:hAnsi="Times New Roman" w:cs="Times New Roman"/>
          <w:sz w:val="26"/>
          <w:szCs w:val="26"/>
        </w:rPr>
        <w:t>Phần này không có trong sơ đồ Drawio nhưng được bổ sung từ tài liệu phân tích chi tiết để chứng minh lợi ích của kiến trúc multimodal thông qua ablation study.</w:t>
      </w:r>
    </w:p>
    <w:p w14:paraId="1E43B2AA" w14:textId="77777777" w:rsidR="00EB05FA" w:rsidRPr="007C7E5D" w:rsidRDefault="00EB05FA" w:rsidP="00EB05FA">
      <w:pPr>
        <w:pStyle w:val="Heading2"/>
        <w:rPr>
          <w:rFonts w:ascii="Times New Roman" w:hAnsi="Times New Roman" w:cs="Times New Roman"/>
          <w:color w:val="auto"/>
          <w:sz w:val="26"/>
          <w:szCs w:val="26"/>
        </w:rPr>
      </w:pPr>
      <w:r w:rsidRPr="007C7E5D">
        <w:rPr>
          <w:rFonts w:ascii="Times New Roman" w:hAnsi="Times New Roman" w:cs="Times New Roman"/>
          <w:color w:val="auto"/>
          <w:sz w:val="26"/>
          <w:szCs w:val="26"/>
        </w:rPr>
        <w:t>10.1. Định nghĩa các baseline</w:t>
      </w:r>
    </w:p>
    <w:tbl>
      <w:tblPr>
        <w:tblStyle w:val="TableGrid"/>
        <w:tblW w:w="9026" w:type="dxa"/>
        <w:tblLook w:val="04A0" w:firstRow="1" w:lastRow="0" w:firstColumn="1" w:lastColumn="0" w:noHBand="0" w:noVBand="1"/>
      </w:tblPr>
      <w:tblGrid>
        <w:gridCol w:w="2228"/>
        <w:gridCol w:w="2228"/>
        <w:gridCol w:w="2340"/>
        <w:gridCol w:w="2230"/>
      </w:tblGrid>
      <w:tr w:rsidR="00EB05FA" w:rsidRPr="007C7E5D" w14:paraId="537C9DD4" w14:textId="77777777" w:rsidTr="000E7792">
        <w:tc>
          <w:tcPr>
            <w:tcW w:w="2256" w:type="dxa"/>
          </w:tcPr>
          <w:p w14:paraId="2629F176"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b/>
                <w:bCs/>
                <w:sz w:val="26"/>
                <w:szCs w:val="26"/>
              </w:rPr>
              <w:t>Mô hình</w:t>
            </w:r>
          </w:p>
        </w:tc>
        <w:tc>
          <w:tcPr>
            <w:tcW w:w="2256" w:type="dxa"/>
          </w:tcPr>
          <w:p w14:paraId="3220FD35"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b/>
                <w:bCs/>
                <w:sz w:val="26"/>
                <w:szCs w:val="26"/>
              </w:rPr>
              <w:t>Input</w:t>
            </w:r>
          </w:p>
        </w:tc>
        <w:tc>
          <w:tcPr>
            <w:tcW w:w="2256" w:type="dxa"/>
          </w:tcPr>
          <w:p w14:paraId="369E9CB7"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b/>
                <w:bCs/>
                <w:sz w:val="26"/>
                <w:szCs w:val="26"/>
              </w:rPr>
              <w:t>Kiến trúc</w:t>
            </w:r>
          </w:p>
        </w:tc>
        <w:tc>
          <w:tcPr>
            <w:tcW w:w="2256" w:type="dxa"/>
          </w:tcPr>
          <w:p w14:paraId="7DEEF6BD"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b/>
                <w:bCs/>
                <w:sz w:val="26"/>
                <w:szCs w:val="26"/>
              </w:rPr>
              <w:t>Mô tả</w:t>
            </w:r>
          </w:p>
        </w:tc>
      </w:tr>
      <w:tr w:rsidR="00EB05FA" w:rsidRPr="007C7E5D" w14:paraId="3E0E72BC" w14:textId="77777777" w:rsidTr="000E7792">
        <w:tc>
          <w:tcPr>
            <w:tcW w:w="2256" w:type="dxa"/>
          </w:tcPr>
          <w:p w14:paraId="6EBFC0E1"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Baseline-1: Image Only</w:t>
            </w:r>
          </w:p>
        </w:tc>
        <w:tc>
          <w:tcPr>
            <w:tcW w:w="2256" w:type="dxa"/>
          </w:tcPr>
          <w:p w14:paraId="4D576309"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Chỉ ảnh 224×224×3</w:t>
            </w:r>
          </w:p>
        </w:tc>
        <w:tc>
          <w:tcPr>
            <w:tcW w:w="2256" w:type="dxa"/>
          </w:tcPr>
          <w:p w14:paraId="2C7F2E4E"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EfficientNetB3 + GlobalAvgPool + Dense head</w:t>
            </w:r>
          </w:p>
        </w:tc>
        <w:tc>
          <w:tcPr>
            <w:tcW w:w="2256" w:type="dxa"/>
          </w:tcPr>
          <w:p w14:paraId="26203E9A"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Unimodal — chỉ khai thác thông tin hình ảnh</w:t>
            </w:r>
          </w:p>
        </w:tc>
      </w:tr>
      <w:tr w:rsidR="00EB05FA" w:rsidRPr="007C7E5D" w14:paraId="33CB3064" w14:textId="77777777" w:rsidTr="000E7792">
        <w:tc>
          <w:tcPr>
            <w:tcW w:w="2256" w:type="dxa"/>
          </w:tcPr>
          <w:p w14:paraId="4B547980"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Baseline-2: Tabular Only</w:t>
            </w:r>
          </w:p>
        </w:tc>
        <w:tc>
          <w:tcPr>
            <w:tcW w:w="2256" w:type="dxa"/>
          </w:tcPr>
          <w:p w14:paraId="02C6103A"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Chỉ metadata (F đặc trưng)</w:t>
            </w:r>
          </w:p>
        </w:tc>
        <w:tc>
          <w:tcPr>
            <w:tcW w:w="2256" w:type="dxa"/>
          </w:tcPr>
          <w:p w14:paraId="036923B1"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MLP 3 lớp (128→64→32→1)</w:t>
            </w:r>
          </w:p>
        </w:tc>
        <w:tc>
          <w:tcPr>
            <w:tcW w:w="2256" w:type="dxa"/>
          </w:tcPr>
          <w:p w14:paraId="738AEDA1"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Unimodal — chỉ khai thác thông tin metadata</w:t>
            </w:r>
          </w:p>
        </w:tc>
      </w:tr>
      <w:tr w:rsidR="00EB05FA" w:rsidRPr="007C7E5D" w14:paraId="5FBBAFB6" w14:textId="77777777" w:rsidTr="000E7792">
        <w:tc>
          <w:tcPr>
            <w:tcW w:w="2256" w:type="dxa"/>
          </w:tcPr>
          <w:p w14:paraId="150C4113"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Baseline-3: Simple Concat</w:t>
            </w:r>
          </w:p>
        </w:tc>
        <w:tc>
          <w:tcPr>
            <w:tcW w:w="2256" w:type="dxa"/>
          </w:tcPr>
          <w:p w14:paraId="12293A17"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Ảnh + Metadata</w:t>
            </w:r>
          </w:p>
        </w:tc>
        <w:tc>
          <w:tcPr>
            <w:tcW w:w="2256" w:type="dxa"/>
          </w:tcPr>
          <w:p w14:paraId="52A64312"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B3 + MLP, nối trực tiếp → Dense(1)</w:t>
            </w:r>
          </w:p>
        </w:tc>
        <w:tc>
          <w:tcPr>
            <w:tcW w:w="2256" w:type="dxa"/>
          </w:tcPr>
          <w:p w14:paraId="4F67E4A7"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Multimodal đơn giản, không có Fusion Layer</w:t>
            </w:r>
          </w:p>
        </w:tc>
      </w:tr>
      <w:tr w:rsidR="00EB05FA" w:rsidRPr="007C7E5D" w14:paraId="6F7CCF57" w14:textId="77777777" w:rsidTr="000E7792">
        <w:tc>
          <w:tcPr>
            <w:tcW w:w="2256" w:type="dxa"/>
          </w:tcPr>
          <w:p w14:paraId="3E50B92D"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Full Multimodal (đề xuất)</w:t>
            </w:r>
          </w:p>
        </w:tc>
        <w:tc>
          <w:tcPr>
            <w:tcW w:w="2256" w:type="dxa"/>
          </w:tcPr>
          <w:p w14:paraId="39DCC7F1"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Ảnh + Metadata</w:t>
            </w:r>
          </w:p>
        </w:tc>
        <w:tc>
          <w:tcPr>
            <w:tcW w:w="2256" w:type="dxa"/>
          </w:tcPr>
          <w:p w14:paraId="65EF4529"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B3 + MLP + Fusion Layer (256→128→64→1)</w:t>
            </w:r>
          </w:p>
        </w:tc>
        <w:tc>
          <w:tcPr>
            <w:tcW w:w="2256" w:type="dxa"/>
          </w:tcPr>
          <w:p w14:paraId="273D2337"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Multimodal đầy đủ với Focal Loss + Oversample</w:t>
            </w:r>
          </w:p>
        </w:tc>
      </w:tr>
    </w:tbl>
    <w:p w14:paraId="222B3F0F" w14:textId="77777777" w:rsidR="00EB05FA" w:rsidRPr="007C7E5D" w:rsidRDefault="00EB05FA" w:rsidP="00EB05FA">
      <w:pPr>
        <w:spacing w:before="100" w:after="100"/>
        <w:rPr>
          <w:rFonts w:ascii="Times New Roman" w:hAnsi="Times New Roman" w:cs="Times New Roman"/>
          <w:sz w:val="26"/>
          <w:szCs w:val="26"/>
        </w:rPr>
      </w:pPr>
    </w:p>
    <w:p w14:paraId="701EDF10" w14:textId="77777777" w:rsidR="00EB05FA" w:rsidRPr="007C7E5D" w:rsidRDefault="00EB05FA" w:rsidP="00EB05FA">
      <w:pPr>
        <w:pStyle w:val="Heading2"/>
        <w:rPr>
          <w:rFonts w:ascii="Times New Roman" w:hAnsi="Times New Roman" w:cs="Times New Roman"/>
          <w:color w:val="auto"/>
          <w:sz w:val="26"/>
          <w:szCs w:val="26"/>
        </w:rPr>
      </w:pPr>
      <w:r w:rsidRPr="007C7E5D">
        <w:rPr>
          <w:rFonts w:ascii="Times New Roman" w:hAnsi="Times New Roman" w:cs="Times New Roman"/>
          <w:color w:val="auto"/>
          <w:sz w:val="26"/>
          <w:szCs w:val="26"/>
        </w:rPr>
        <w:t>10.2. Phân tích từng bước so sánh (Ablation Study)</w:t>
      </w:r>
    </w:p>
    <w:p w14:paraId="6B6066FD" w14:textId="77777777" w:rsidR="00EB05FA" w:rsidRPr="007C7E5D" w:rsidRDefault="00EB05FA" w:rsidP="00EB05FA">
      <w:pPr>
        <w:pStyle w:val="Heading3"/>
        <w:rPr>
          <w:rFonts w:ascii="Times New Roman" w:hAnsi="Times New Roman" w:cs="Times New Roman"/>
          <w:color w:val="auto"/>
          <w:sz w:val="26"/>
          <w:szCs w:val="26"/>
        </w:rPr>
      </w:pPr>
      <w:r w:rsidRPr="007C7E5D">
        <w:rPr>
          <w:rFonts w:ascii="Times New Roman" w:hAnsi="Times New Roman" w:cs="Times New Roman"/>
          <w:color w:val="auto"/>
          <w:sz w:val="26"/>
          <w:szCs w:val="26"/>
        </w:rPr>
        <w:t>Step 1 — Image Only vs Tabular Only</w:t>
      </w:r>
    </w:p>
    <w:tbl>
      <w:tblPr>
        <w:tblStyle w:val="TableGrid"/>
        <w:tblW w:w="9026" w:type="dxa"/>
        <w:tblLook w:val="04A0" w:firstRow="1" w:lastRow="0" w:firstColumn="1" w:lastColumn="0" w:noHBand="0" w:noVBand="1"/>
      </w:tblPr>
      <w:tblGrid>
        <w:gridCol w:w="3008"/>
        <w:gridCol w:w="3009"/>
        <w:gridCol w:w="3009"/>
      </w:tblGrid>
      <w:tr w:rsidR="00EB05FA" w:rsidRPr="007C7E5D" w14:paraId="521D39C3" w14:textId="77777777" w:rsidTr="000E7792">
        <w:tc>
          <w:tcPr>
            <w:tcW w:w="3008" w:type="dxa"/>
          </w:tcPr>
          <w:p w14:paraId="6C5BF39D"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b/>
                <w:bCs/>
                <w:sz w:val="26"/>
                <w:szCs w:val="26"/>
              </w:rPr>
              <w:t>Khía cạnh</w:t>
            </w:r>
          </w:p>
        </w:tc>
        <w:tc>
          <w:tcPr>
            <w:tcW w:w="3008" w:type="dxa"/>
          </w:tcPr>
          <w:p w14:paraId="1E9DCA0B"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b/>
                <w:bCs/>
                <w:sz w:val="26"/>
                <w:szCs w:val="26"/>
              </w:rPr>
              <w:t>Image Only</w:t>
            </w:r>
          </w:p>
        </w:tc>
        <w:tc>
          <w:tcPr>
            <w:tcW w:w="3008" w:type="dxa"/>
          </w:tcPr>
          <w:p w14:paraId="265CD327"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b/>
                <w:bCs/>
                <w:sz w:val="26"/>
                <w:szCs w:val="26"/>
              </w:rPr>
              <w:t>Tabular Only</w:t>
            </w:r>
          </w:p>
        </w:tc>
      </w:tr>
      <w:tr w:rsidR="00EB05FA" w:rsidRPr="007C7E5D" w14:paraId="7E5AF675" w14:textId="77777777" w:rsidTr="000E7792">
        <w:tc>
          <w:tcPr>
            <w:tcW w:w="3008" w:type="dxa"/>
          </w:tcPr>
          <w:p w14:paraId="463DC954"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Ưu điểm</w:t>
            </w:r>
          </w:p>
        </w:tc>
        <w:tc>
          <w:tcPr>
            <w:tcW w:w="3008" w:type="dxa"/>
          </w:tcPr>
          <w:p w14:paraId="4B616D0A"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Phát hiện đặc trưng hình thái: màu sắc, biên, cấu trúc bề mặt</w:t>
            </w:r>
          </w:p>
        </w:tc>
        <w:tc>
          <w:tcPr>
            <w:tcW w:w="3008" w:type="dxa"/>
          </w:tcPr>
          <w:p w14:paraId="73A0E415"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Khai thác thông tin nhân khẩu học và lâm sàng</w:t>
            </w:r>
          </w:p>
        </w:tc>
      </w:tr>
      <w:tr w:rsidR="00EB05FA" w:rsidRPr="007C7E5D" w14:paraId="4AD83E49" w14:textId="77777777" w:rsidTr="000E7792">
        <w:tc>
          <w:tcPr>
            <w:tcW w:w="3008" w:type="dxa"/>
          </w:tcPr>
          <w:p w14:paraId="02ADD806"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Hạn chế</w:t>
            </w:r>
          </w:p>
        </w:tc>
        <w:tc>
          <w:tcPr>
            <w:tcW w:w="3008" w:type="dxa"/>
          </w:tcPr>
          <w:p w14:paraId="624518D9"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Không biết ngữ cảnh bệnh nhân</w:t>
            </w:r>
          </w:p>
        </w:tc>
        <w:tc>
          <w:tcPr>
            <w:tcW w:w="3008" w:type="dxa"/>
          </w:tcPr>
          <w:p w14:paraId="0FD71F4B"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Mất hoàn toàn thông tin hình ảnh</w:t>
            </w:r>
          </w:p>
        </w:tc>
      </w:tr>
      <w:tr w:rsidR="00EB05FA" w:rsidRPr="007C7E5D" w14:paraId="09DC96C4" w14:textId="77777777" w:rsidTr="000E7792">
        <w:tc>
          <w:tcPr>
            <w:tcW w:w="3008" w:type="dxa"/>
          </w:tcPr>
          <w:p w14:paraId="64DA5FA4"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Metric kỳ vọng (pAUC)</w:t>
            </w:r>
          </w:p>
        </w:tc>
        <w:tc>
          <w:tcPr>
            <w:tcW w:w="3008" w:type="dxa"/>
          </w:tcPr>
          <w:p w14:paraId="289410B7"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Thấp hơn Multimodal</w:t>
            </w:r>
          </w:p>
        </w:tc>
        <w:tc>
          <w:tcPr>
            <w:tcW w:w="3008" w:type="dxa"/>
          </w:tcPr>
          <w:p w14:paraId="5351F2CD"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Thấp hơn Image Only</w:t>
            </w:r>
          </w:p>
        </w:tc>
      </w:tr>
      <w:tr w:rsidR="00EB05FA" w:rsidRPr="007C7E5D" w14:paraId="3928B502" w14:textId="77777777" w:rsidTr="000E7792">
        <w:tc>
          <w:tcPr>
            <w:tcW w:w="3008" w:type="dxa"/>
          </w:tcPr>
          <w:p w14:paraId="6E908D14"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Kết luận</w:t>
            </w:r>
          </w:p>
        </w:tc>
        <w:tc>
          <w:tcPr>
            <w:tcW w:w="3008" w:type="dxa"/>
          </w:tcPr>
          <w:p w14:paraId="3A813B17"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Ảnh là nguồn thông tin chính</w:t>
            </w:r>
          </w:p>
        </w:tc>
        <w:tc>
          <w:tcPr>
            <w:tcW w:w="3008" w:type="dxa"/>
          </w:tcPr>
          <w:p w14:paraId="0AC4C0E5"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Metadata bổ sung, không thể độc lập</w:t>
            </w:r>
          </w:p>
        </w:tc>
      </w:tr>
    </w:tbl>
    <w:p w14:paraId="69B4E0D2" w14:textId="77777777" w:rsidR="00EB05FA" w:rsidRPr="007C7E5D" w:rsidRDefault="00EB05FA" w:rsidP="00EB05FA">
      <w:pPr>
        <w:spacing w:before="100" w:after="100"/>
        <w:rPr>
          <w:rFonts w:ascii="Times New Roman" w:hAnsi="Times New Roman" w:cs="Times New Roman"/>
          <w:sz w:val="26"/>
          <w:szCs w:val="26"/>
        </w:rPr>
      </w:pPr>
    </w:p>
    <w:p w14:paraId="5B21C2FC" w14:textId="77777777" w:rsidR="00EB05FA" w:rsidRPr="007C7E5D" w:rsidRDefault="00EB05FA" w:rsidP="00EB05FA">
      <w:pPr>
        <w:pStyle w:val="Heading3"/>
        <w:rPr>
          <w:rFonts w:ascii="Times New Roman" w:hAnsi="Times New Roman" w:cs="Times New Roman"/>
          <w:color w:val="auto"/>
          <w:sz w:val="26"/>
          <w:szCs w:val="26"/>
        </w:rPr>
      </w:pPr>
      <w:r w:rsidRPr="007C7E5D">
        <w:rPr>
          <w:rFonts w:ascii="Times New Roman" w:hAnsi="Times New Roman" w:cs="Times New Roman"/>
          <w:color w:val="auto"/>
          <w:sz w:val="26"/>
          <w:szCs w:val="26"/>
        </w:rPr>
        <w:t>Step 2 — Image Only vs Simple Concat</w:t>
      </w:r>
    </w:p>
    <w:p w14:paraId="39423090" w14:textId="77777777" w:rsidR="00EB05FA" w:rsidRPr="007C7E5D" w:rsidRDefault="00EB05FA" w:rsidP="00EB05FA">
      <w:pPr>
        <w:spacing w:before="80" w:after="80"/>
        <w:rPr>
          <w:rFonts w:ascii="Times New Roman" w:hAnsi="Times New Roman" w:cs="Times New Roman"/>
          <w:sz w:val="26"/>
          <w:szCs w:val="26"/>
        </w:rPr>
      </w:pPr>
      <w:r w:rsidRPr="007C7E5D">
        <w:rPr>
          <w:rFonts w:ascii="Times New Roman" w:hAnsi="Times New Roman" w:cs="Times New Roman"/>
          <w:sz w:val="26"/>
          <w:szCs w:val="26"/>
        </w:rPr>
        <w:t>Kỳ vọng: Simple Concat &gt; Image Only vì metadata cung cấp thêm ngữ cảnh bệnh nhân. Nếu Simple Concat không cải thiện → do thiếu Fusion Layer, metadata chưa được học đúng cách.</w:t>
      </w:r>
    </w:p>
    <w:p w14:paraId="3B4DD72F" w14:textId="77777777" w:rsidR="00EB05FA" w:rsidRPr="007C7E5D" w:rsidRDefault="00EB05FA" w:rsidP="00EB05FA">
      <w:pPr>
        <w:pStyle w:val="Heading3"/>
        <w:rPr>
          <w:rFonts w:ascii="Times New Roman" w:hAnsi="Times New Roman" w:cs="Times New Roman"/>
          <w:color w:val="auto"/>
          <w:sz w:val="26"/>
          <w:szCs w:val="26"/>
        </w:rPr>
      </w:pPr>
      <w:r w:rsidRPr="007C7E5D">
        <w:rPr>
          <w:rFonts w:ascii="Times New Roman" w:hAnsi="Times New Roman" w:cs="Times New Roman"/>
          <w:color w:val="auto"/>
          <w:sz w:val="26"/>
          <w:szCs w:val="26"/>
        </w:rPr>
        <w:t>Step 3 — Simple Concat vs Full Multimodal</w:t>
      </w:r>
    </w:p>
    <w:p w14:paraId="3444FBDE" w14:textId="77777777" w:rsidR="00EB05FA" w:rsidRPr="007C7E5D" w:rsidRDefault="00EB05FA" w:rsidP="00EB05FA">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Fusion Layer (256→128→64): cho phép học tương tác chéo giữa đặc trưng ảnh và metadata.</w:t>
      </w:r>
    </w:p>
    <w:p w14:paraId="557F4CAA" w14:textId="77777777" w:rsidR="00EB05FA" w:rsidRPr="007C7E5D" w:rsidRDefault="00EB05FA" w:rsidP="00EB05FA">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lastRenderedPageBreak/>
        <w:t>Focal Loss + Oversampling + ClassWeight: đảm bảo mô hình học đặc trưng Malignant, không bị áp đảo bởi Benign.</w:t>
      </w:r>
    </w:p>
    <w:p w14:paraId="0FACE782" w14:textId="77777777" w:rsidR="00EB05FA" w:rsidRPr="007C7E5D" w:rsidRDefault="00EB05FA" w:rsidP="00EB05FA">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Kỳ vọng: Full Multimodal &gt; Simple Concat về pAUC và Recall Malignant.</w:t>
      </w:r>
    </w:p>
    <w:p w14:paraId="773A2038" w14:textId="77777777" w:rsidR="00EB05FA" w:rsidRPr="007C7E5D" w:rsidRDefault="00EB05FA" w:rsidP="00EB05FA">
      <w:pPr>
        <w:pStyle w:val="Heading3"/>
        <w:rPr>
          <w:rFonts w:ascii="Times New Roman" w:hAnsi="Times New Roman" w:cs="Times New Roman"/>
          <w:color w:val="auto"/>
          <w:sz w:val="26"/>
          <w:szCs w:val="26"/>
        </w:rPr>
      </w:pPr>
      <w:r w:rsidRPr="007C7E5D">
        <w:rPr>
          <w:rFonts w:ascii="Times New Roman" w:hAnsi="Times New Roman" w:cs="Times New Roman"/>
          <w:color w:val="auto"/>
          <w:sz w:val="26"/>
          <w:szCs w:val="26"/>
        </w:rPr>
        <w:t>Step 4 — Full Multimodal Phase 1 vs Phase 2</w:t>
      </w:r>
    </w:p>
    <w:p w14:paraId="0BF2F4D1" w14:textId="77777777" w:rsidR="00EB05FA" w:rsidRPr="007C7E5D" w:rsidRDefault="00EB05FA" w:rsidP="00EB05FA">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Phase 1 (frozen): đặc trưng ảnh hoàn toàn từ ImageNet — tổng quát.</w:t>
      </w:r>
    </w:p>
    <w:p w14:paraId="02A69BC5" w14:textId="77777777" w:rsidR="00EB05FA" w:rsidRPr="007C7E5D" w:rsidRDefault="00EB05FA" w:rsidP="00EB05FA">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Phase 2 (unfreeze từ layer 300): các layer cuối học lại đặc trưng chuyên biệt ISIC 2024.</w:t>
      </w:r>
    </w:p>
    <w:p w14:paraId="4CB27DA0" w14:textId="77777777" w:rsidR="00EB05FA" w:rsidRPr="007C7E5D" w:rsidRDefault="00EB05FA" w:rsidP="00EB05FA">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Kỳ vọng: Phase 2 &gt; Phase 1 về AUC-ROC và pAUC.</w:t>
      </w:r>
    </w:p>
    <w:p w14:paraId="768A51A5" w14:textId="77777777" w:rsidR="00EB05FA" w:rsidRPr="007C7E5D" w:rsidRDefault="00EB05FA" w:rsidP="00EB05FA">
      <w:pPr>
        <w:spacing w:before="100" w:after="100"/>
        <w:rPr>
          <w:rFonts w:ascii="Times New Roman" w:hAnsi="Times New Roman" w:cs="Times New Roman"/>
          <w:sz w:val="26"/>
          <w:szCs w:val="26"/>
        </w:rPr>
      </w:pPr>
    </w:p>
    <w:p w14:paraId="336B14B6" w14:textId="77777777" w:rsidR="00EB05FA" w:rsidRPr="007C7E5D" w:rsidRDefault="00EB05FA" w:rsidP="00EB05FA">
      <w:pPr>
        <w:pStyle w:val="Heading2"/>
        <w:rPr>
          <w:rFonts w:ascii="Times New Roman" w:hAnsi="Times New Roman" w:cs="Times New Roman"/>
          <w:color w:val="auto"/>
          <w:sz w:val="26"/>
          <w:szCs w:val="26"/>
        </w:rPr>
      </w:pPr>
      <w:r w:rsidRPr="007C7E5D">
        <w:rPr>
          <w:rFonts w:ascii="Times New Roman" w:hAnsi="Times New Roman" w:cs="Times New Roman"/>
          <w:color w:val="auto"/>
          <w:sz w:val="26"/>
          <w:szCs w:val="26"/>
        </w:rPr>
        <w:t>10.3. Bảng tổng hợp so sánh</w:t>
      </w:r>
    </w:p>
    <w:tbl>
      <w:tblPr>
        <w:tblStyle w:val="TableGrid"/>
        <w:tblW w:w="9026" w:type="dxa"/>
        <w:tblLook w:val="04A0" w:firstRow="1" w:lastRow="0" w:firstColumn="1" w:lastColumn="0" w:noHBand="0" w:noVBand="1"/>
      </w:tblPr>
      <w:tblGrid>
        <w:gridCol w:w="2256"/>
        <w:gridCol w:w="2256"/>
        <w:gridCol w:w="2257"/>
        <w:gridCol w:w="2257"/>
      </w:tblGrid>
      <w:tr w:rsidR="00EB05FA" w:rsidRPr="007C7E5D" w14:paraId="1CD0EAA5" w14:textId="77777777" w:rsidTr="000E7792">
        <w:tc>
          <w:tcPr>
            <w:tcW w:w="2256" w:type="dxa"/>
          </w:tcPr>
          <w:p w14:paraId="2E066801"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b/>
                <w:bCs/>
                <w:sz w:val="26"/>
                <w:szCs w:val="26"/>
              </w:rPr>
              <w:t>Step</w:t>
            </w:r>
          </w:p>
        </w:tc>
        <w:tc>
          <w:tcPr>
            <w:tcW w:w="2256" w:type="dxa"/>
          </w:tcPr>
          <w:p w14:paraId="46D0B8B1"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b/>
                <w:bCs/>
                <w:sz w:val="26"/>
                <w:szCs w:val="26"/>
              </w:rPr>
              <w:t>So sánh</w:t>
            </w:r>
          </w:p>
        </w:tc>
        <w:tc>
          <w:tcPr>
            <w:tcW w:w="2256" w:type="dxa"/>
          </w:tcPr>
          <w:p w14:paraId="504A3F55"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b/>
                <w:bCs/>
                <w:sz w:val="26"/>
                <w:szCs w:val="26"/>
              </w:rPr>
              <w:t>Metric chứng minh</w:t>
            </w:r>
          </w:p>
        </w:tc>
        <w:tc>
          <w:tcPr>
            <w:tcW w:w="2256" w:type="dxa"/>
          </w:tcPr>
          <w:p w14:paraId="4B6C8256"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b/>
                <w:bCs/>
                <w:sz w:val="26"/>
                <w:szCs w:val="26"/>
              </w:rPr>
              <w:t>Kết luận kỳ vọng</w:t>
            </w:r>
          </w:p>
        </w:tc>
      </w:tr>
      <w:tr w:rsidR="00EB05FA" w:rsidRPr="007C7E5D" w14:paraId="53407CB8" w14:textId="77777777" w:rsidTr="000E7792">
        <w:tc>
          <w:tcPr>
            <w:tcW w:w="2256" w:type="dxa"/>
          </w:tcPr>
          <w:p w14:paraId="15C687C6"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Step 1</w:t>
            </w:r>
          </w:p>
        </w:tc>
        <w:tc>
          <w:tcPr>
            <w:tcW w:w="2256" w:type="dxa"/>
          </w:tcPr>
          <w:p w14:paraId="7C536382"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Image Only vs Tabular Only</w:t>
            </w:r>
          </w:p>
        </w:tc>
        <w:tc>
          <w:tcPr>
            <w:tcW w:w="2256" w:type="dxa"/>
          </w:tcPr>
          <w:p w14:paraId="261D755A"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pAUC, AUC-ROC</w:t>
            </w:r>
          </w:p>
        </w:tc>
        <w:tc>
          <w:tcPr>
            <w:tcW w:w="2256" w:type="dxa"/>
          </w:tcPr>
          <w:p w14:paraId="532BD2BD"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Image &gt; Tabular: ảnh là nguồn thông tin chính</w:t>
            </w:r>
          </w:p>
        </w:tc>
      </w:tr>
      <w:tr w:rsidR="00EB05FA" w:rsidRPr="007C7E5D" w14:paraId="4B3A3A9C" w14:textId="77777777" w:rsidTr="000E7792">
        <w:tc>
          <w:tcPr>
            <w:tcW w:w="2256" w:type="dxa"/>
          </w:tcPr>
          <w:p w14:paraId="6BFD736F"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Step 2</w:t>
            </w:r>
          </w:p>
        </w:tc>
        <w:tc>
          <w:tcPr>
            <w:tcW w:w="2256" w:type="dxa"/>
          </w:tcPr>
          <w:p w14:paraId="75426C4C"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Image Only vs Simple Concat</w:t>
            </w:r>
          </w:p>
        </w:tc>
        <w:tc>
          <w:tcPr>
            <w:tcW w:w="2256" w:type="dxa"/>
          </w:tcPr>
          <w:p w14:paraId="10418CEF"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pAUC, Recall Malignant</w:t>
            </w:r>
          </w:p>
        </w:tc>
        <w:tc>
          <w:tcPr>
            <w:tcW w:w="2256" w:type="dxa"/>
          </w:tcPr>
          <w:p w14:paraId="3DC860E6"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Concat &gt; Image Only: metadata bổ sung ngữ cảnh</w:t>
            </w:r>
          </w:p>
        </w:tc>
      </w:tr>
      <w:tr w:rsidR="00EB05FA" w:rsidRPr="007C7E5D" w14:paraId="3F4A0100" w14:textId="77777777" w:rsidTr="000E7792">
        <w:tc>
          <w:tcPr>
            <w:tcW w:w="2256" w:type="dxa"/>
          </w:tcPr>
          <w:p w14:paraId="13E75176"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Step 3</w:t>
            </w:r>
          </w:p>
        </w:tc>
        <w:tc>
          <w:tcPr>
            <w:tcW w:w="2256" w:type="dxa"/>
          </w:tcPr>
          <w:p w14:paraId="2C2CC6BA"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Simple Concat vs Full Multimodal</w:t>
            </w:r>
          </w:p>
        </w:tc>
        <w:tc>
          <w:tcPr>
            <w:tcW w:w="2256" w:type="dxa"/>
          </w:tcPr>
          <w:p w14:paraId="4CD0A383"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pAUC, F1 Malignant</w:t>
            </w:r>
          </w:p>
        </w:tc>
        <w:tc>
          <w:tcPr>
            <w:tcW w:w="2256" w:type="dxa"/>
          </w:tcPr>
          <w:p w14:paraId="7B1DBF8A"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Full &gt; Concat: Fusion Layer + xử lý imbalance hiệu quả</w:t>
            </w:r>
          </w:p>
        </w:tc>
      </w:tr>
      <w:tr w:rsidR="00EB05FA" w:rsidRPr="007C7E5D" w14:paraId="57ABE742" w14:textId="77777777" w:rsidTr="000E7792">
        <w:tc>
          <w:tcPr>
            <w:tcW w:w="2256" w:type="dxa"/>
          </w:tcPr>
          <w:p w14:paraId="15153E2F"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Step 4</w:t>
            </w:r>
          </w:p>
        </w:tc>
        <w:tc>
          <w:tcPr>
            <w:tcW w:w="2256" w:type="dxa"/>
          </w:tcPr>
          <w:p w14:paraId="6AFF5B1A"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Multimodal Phase1 vs Phase2</w:t>
            </w:r>
          </w:p>
        </w:tc>
        <w:tc>
          <w:tcPr>
            <w:tcW w:w="2256" w:type="dxa"/>
          </w:tcPr>
          <w:p w14:paraId="6156DFF7"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AUC-ROC, pAUC</w:t>
            </w:r>
          </w:p>
        </w:tc>
        <w:tc>
          <w:tcPr>
            <w:tcW w:w="2256" w:type="dxa"/>
          </w:tcPr>
          <w:p w14:paraId="5CDAF9BE"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Phase2 &gt; Phase1: fine-tune cho đặc trưng da liễu</w:t>
            </w:r>
          </w:p>
        </w:tc>
      </w:tr>
      <w:tr w:rsidR="00EB05FA" w:rsidRPr="007C7E5D" w14:paraId="22BFCA67" w14:textId="77777777" w:rsidTr="000E7792">
        <w:tc>
          <w:tcPr>
            <w:tcW w:w="2256" w:type="dxa"/>
          </w:tcPr>
          <w:p w14:paraId="78D3A4C4"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Tổng kết</w:t>
            </w:r>
          </w:p>
        </w:tc>
        <w:tc>
          <w:tcPr>
            <w:tcW w:w="2256" w:type="dxa"/>
          </w:tcPr>
          <w:p w14:paraId="6A64F294"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Tabular Only → Full Multimodal P2</w:t>
            </w:r>
          </w:p>
        </w:tc>
        <w:tc>
          <w:tcPr>
            <w:tcW w:w="2256" w:type="dxa"/>
          </w:tcPr>
          <w:p w14:paraId="3DBB0FE0"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pAUC tổng thể</w:t>
            </w:r>
          </w:p>
        </w:tc>
        <w:tc>
          <w:tcPr>
            <w:tcW w:w="2256" w:type="dxa"/>
          </w:tcPr>
          <w:p w14:paraId="4C5CE4BB"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Multimodal đầy đủ vượt trội mọi baseline unimodal</w:t>
            </w:r>
          </w:p>
        </w:tc>
      </w:tr>
    </w:tbl>
    <w:p w14:paraId="32C49D8C" w14:textId="77777777" w:rsidR="00EB05FA" w:rsidRPr="007C7E5D" w:rsidRDefault="00EB05FA" w:rsidP="00EB05FA">
      <w:pPr>
        <w:spacing w:before="100" w:after="100"/>
        <w:rPr>
          <w:rFonts w:ascii="Times New Roman" w:hAnsi="Times New Roman" w:cs="Times New Roman"/>
          <w:sz w:val="26"/>
          <w:szCs w:val="26"/>
        </w:rPr>
      </w:pPr>
    </w:p>
    <w:p w14:paraId="3BDCCC51" w14:textId="77777777" w:rsidR="00EB05FA" w:rsidRPr="007C7E5D" w:rsidRDefault="00EB05FA" w:rsidP="00EB05FA">
      <w:pPr>
        <w:pStyle w:val="Heading2"/>
        <w:rPr>
          <w:rFonts w:ascii="Times New Roman" w:hAnsi="Times New Roman" w:cs="Times New Roman"/>
          <w:color w:val="auto"/>
          <w:sz w:val="26"/>
          <w:szCs w:val="26"/>
        </w:rPr>
      </w:pPr>
      <w:r w:rsidRPr="007C7E5D">
        <w:rPr>
          <w:rFonts w:ascii="Times New Roman" w:hAnsi="Times New Roman" w:cs="Times New Roman"/>
          <w:color w:val="auto"/>
          <w:sz w:val="26"/>
          <w:szCs w:val="26"/>
        </w:rPr>
        <w:t>10.4. Lý do Multimodal vượt trội về lý thuyết</w:t>
      </w:r>
    </w:p>
    <w:p w14:paraId="20970BB4" w14:textId="77777777" w:rsidR="00EB05FA" w:rsidRPr="007C7E5D" w:rsidRDefault="00EB05FA" w:rsidP="00EB05FA">
      <w:pPr>
        <w:spacing w:before="80" w:after="80"/>
        <w:rPr>
          <w:rFonts w:ascii="Times New Roman" w:hAnsi="Times New Roman" w:cs="Times New Roman"/>
          <w:sz w:val="26"/>
          <w:szCs w:val="26"/>
        </w:rPr>
      </w:pPr>
      <w:r w:rsidRPr="007C7E5D">
        <w:rPr>
          <w:rFonts w:ascii="Times New Roman" w:hAnsi="Times New Roman" w:cs="Times New Roman"/>
          <w:sz w:val="26"/>
          <w:szCs w:val="26"/>
        </w:rPr>
        <w:t>Không gian đặc trưng kết hợp (ảnh + metadata) chứa nhiều thông tin hơn bất kỳ không gian đơn lẻ nào. Trong chẩn đoán ung thư da thực tế, bác sĩ da liễu không chỉ nhìn ảnh mà còn hỏi về tuổi, tiền sử, vị trí tổn thương — đây chính là lý do mô hình multimodal phản ánh thực tế lâm sàng tốt hơn bất kỳ mô hình unimodal nào.</w:t>
      </w:r>
    </w:p>
    <w:p w14:paraId="5DA8CEC8" w14:textId="77777777" w:rsidR="00EB05FA" w:rsidRPr="00F543D4" w:rsidRDefault="00EB05FA" w:rsidP="00EB05FA">
      <w:pPr>
        <w:pStyle w:val="Heading2"/>
        <w:spacing w:after="160"/>
        <w:rPr>
          <w:rFonts w:ascii="Times New Roman" w:hAnsi="Times New Roman" w:cs="Times New Roman"/>
          <w:color w:val="auto"/>
          <w:sz w:val="26"/>
          <w:szCs w:val="26"/>
        </w:rPr>
      </w:pPr>
      <w:r w:rsidRPr="00F543D4">
        <w:rPr>
          <w:rFonts w:ascii="Times New Roman" w:hAnsi="Times New Roman" w:cs="Times New Roman"/>
          <w:color w:val="auto"/>
          <w:sz w:val="26"/>
          <w:szCs w:val="26"/>
        </w:rPr>
        <w:t>10.5. Kết quả thực tế từ training (Baseline Comparison)</w:t>
      </w:r>
    </w:p>
    <w:p w14:paraId="3011B90E" w14:textId="77777777" w:rsidR="00EB05FA" w:rsidRPr="00F543D4" w:rsidRDefault="00EB05FA" w:rsidP="00EB05FA">
      <w:pPr>
        <w:spacing w:before="80" w:after="80"/>
        <w:rPr>
          <w:rFonts w:ascii="Times New Roman" w:hAnsi="Times New Roman" w:cs="Times New Roman"/>
          <w:sz w:val="26"/>
          <w:szCs w:val="26"/>
        </w:rPr>
      </w:pPr>
      <w:r w:rsidRPr="00F543D4">
        <w:rPr>
          <w:rFonts w:ascii="Times New Roman" w:hAnsi="Times New Roman" w:cs="Times New Roman"/>
          <w:sz w:val="26"/>
          <w:szCs w:val="26"/>
        </w:rPr>
        <w:t>Phần này trình bày kết quả thực tế đạt được khi chạy training các mô hình trên tập ISIC 2024 (test split 20%), bao gồm Unimodal Image (EfficientNetB3), Unimodal Tabular (MLP, LightGBM, XGBoost, Random Forest) và Multimodal (EfficientNetB3 + MLP Tabular). Đây là dến chứng thực nghiệm cho ablation study được phân tích tại mục 10.2–10.4.</w:t>
      </w:r>
    </w:p>
    <w:p w14:paraId="32F5253B" w14:textId="77777777" w:rsidR="00EB05FA" w:rsidRPr="00F543D4" w:rsidRDefault="00EB05FA" w:rsidP="00EB05FA">
      <w:pPr>
        <w:pStyle w:val="Heading3"/>
        <w:spacing w:after="120"/>
        <w:rPr>
          <w:rFonts w:ascii="Times New Roman" w:hAnsi="Times New Roman" w:cs="Times New Roman"/>
          <w:color w:val="auto"/>
          <w:sz w:val="26"/>
          <w:szCs w:val="26"/>
        </w:rPr>
      </w:pPr>
      <w:r w:rsidRPr="00F543D4">
        <w:rPr>
          <w:rFonts w:ascii="Times New Roman" w:hAnsi="Times New Roman" w:cs="Times New Roman"/>
          <w:color w:val="auto"/>
          <w:sz w:val="26"/>
          <w:szCs w:val="26"/>
        </w:rPr>
        <w:lastRenderedPageBreak/>
        <w:t>a) Unimodal Image — EfficientNetB3 (chỉ dùng ảnh)</w:t>
      </w:r>
    </w:p>
    <w:p w14:paraId="01A2056E" w14:textId="77777777" w:rsidR="00EB05FA" w:rsidRPr="00F543D4" w:rsidRDefault="00EB05FA" w:rsidP="00EB05FA">
      <w:pPr>
        <w:spacing w:before="60" w:after="60"/>
        <w:rPr>
          <w:rFonts w:ascii="Times New Roman" w:hAnsi="Times New Roman" w:cs="Times New Roman"/>
          <w:sz w:val="26"/>
          <w:szCs w:val="26"/>
        </w:rPr>
      </w:pPr>
      <w:r w:rsidRPr="00F543D4">
        <w:rPr>
          <w:rFonts w:ascii="Times New Roman" w:hAnsi="Times New Roman" w:cs="Times New Roman"/>
          <w:sz w:val="26"/>
          <w:szCs w:val="26"/>
        </w:rPr>
        <w:t>Mô hình sử dụng EfficientNetB3 pretrained ImageNet, huấn luyện 2 giai đoạn (Phase 1: 8 epochs, Phase 2: 6 epochs). Tập dữ liệu: 4.393 mẫu (4.000 Benign + 393 Malignant), chia train/val/test = 64%/16%/20%. Oversampling Malignant lên 25% trần train.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4"/>
        <w:gridCol w:w="2196"/>
        <w:gridCol w:w="2216"/>
        <w:gridCol w:w="2240"/>
      </w:tblGrid>
      <w:tr w:rsidR="00EB05FA" w:rsidRPr="00F543D4" w14:paraId="097FC21B" w14:textId="77777777" w:rsidTr="000E7792">
        <w:tblPrEx>
          <w:tblCellMar>
            <w:top w:w="0" w:type="dxa"/>
            <w:bottom w:w="0" w:type="dxa"/>
          </w:tblCellMar>
        </w:tblPrEx>
        <w:tc>
          <w:tcPr>
            <w:tcW w:w="2256" w:type="dxa"/>
            <w:tcMar>
              <w:top w:w="80" w:type="dxa"/>
              <w:left w:w="120" w:type="dxa"/>
              <w:bottom w:w="80" w:type="dxa"/>
              <w:right w:w="120" w:type="dxa"/>
            </w:tcMar>
          </w:tcPr>
          <w:p w14:paraId="3FB6FAE4"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b/>
                <w:sz w:val="26"/>
                <w:szCs w:val="26"/>
              </w:rPr>
              <w:t>Metric</w:t>
            </w:r>
          </w:p>
        </w:tc>
        <w:tc>
          <w:tcPr>
            <w:tcW w:w="2256" w:type="dxa"/>
            <w:tcMar>
              <w:top w:w="80" w:type="dxa"/>
              <w:left w:w="120" w:type="dxa"/>
              <w:bottom w:w="80" w:type="dxa"/>
              <w:right w:w="120" w:type="dxa"/>
            </w:tcMar>
          </w:tcPr>
          <w:p w14:paraId="69C3E3EE"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b/>
                <w:sz w:val="26"/>
                <w:szCs w:val="26"/>
              </w:rPr>
              <w:t>Kết quả (Test set)</w:t>
            </w:r>
          </w:p>
        </w:tc>
        <w:tc>
          <w:tcPr>
            <w:tcW w:w="2256" w:type="dxa"/>
            <w:tcMar>
              <w:top w:w="80" w:type="dxa"/>
              <w:left w:w="120" w:type="dxa"/>
              <w:bottom w:w="80" w:type="dxa"/>
              <w:right w:w="120" w:type="dxa"/>
            </w:tcMar>
          </w:tcPr>
          <w:p w14:paraId="1B0C045E"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b/>
                <w:sz w:val="26"/>
                <w:szCs w:val="26"/>
              </w:rPr>
              <w:t>Threshold</w:t>
            </w:r>
          </w:p>
        </w:tc>
        <w:tc>
          <w:tcPr>
            <w:tcW w:w="2258" w:type="dxa"/>
            <w:tcMar>
              <w:top w:w="80" w:type="dxa"/>
              <w:left w:w="120" w:type="dxa"/>
              <w:bottom w:w="80" w:type="dxa"/>
              <w:right w:w="120" w:type="dxa"/>
            </w:tcMar>
          </w:tcPr>
          <w:p w14:paraId="37105AFF"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b/>
                <w:sz w:val="26"/>
                <w:szCs w:val="26"/>
              </w:rPr>
              <w:t>Ghi chú</w:t>
            </w:r>
          </w:p>
        </w:tc>
      </w:tr>
      <w:tr w:rsidR="00EB05FA" w:rsidRPr="00F543D4" w14:paraId="3A64294A" w14:textId="77777777" w:rsidTr="000E7792">
        <w:tblPrEx>
          <w:tblCellMar>
            <w:top w:w="0" w:type="dxa"/>
            <w:bottom w:w="0" w:type="dxa"/>
          </w:tblCellMar>
        </w:tblPrEx>
        <w:tc>
          <w:tcPr>
            <w:tcW w:w="2256" w:type="dxa"/>
            <w:tcMar>
              <w:top w:w="80" w:type="dxa"/>
              <w:left w:w="120" w:type="dxa"/>
              <w:bottom w:w="80" w:type="dxa"/>
              <w:right w:w="120" w:type="dxa"/>
            </w:tcMar>
          </w:tcPr>
          <w:p w14:paraId="054634A5"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b/>
                <w:sz w:val="26"/>
                <w:szCs w:val="26"/>
              </w:rPr>
              <w:t>AUC-ROC</w:t>
            </w:r>
          </w:p>
        </w:tc>
        <w:tc>
          <w:tcPr>
            <w:tcW w:w="2256" w:type="dxa"/>
            <w:tcMar>
              <w:top w:w="80" w:type="dxa"/>
              <w:left w:w="120" w:type="dxa"/>
              <w:bottom w:w="80" w:type="dxa"/>
              <w:right w:w="120" w:type="dxa"/>
            </w:tcMar>
          </w:tcPr>
          <w:p w14:paraId="715E3F35"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0.5028</w:t>
            </w:r>
          </w:p>
        </w:tc>
        <w:tc>
          <w:tcPr>
            <w:tcW w:w="2256" w:type="dxa"/>
            <w:tcMar>
              <w:top w:w="80" w:type="dxa"/>
              <w:left w:w="120" w:type="dxa"/>
              <w:bottom w:w="80" w:type="dxa"/>
              <w:right w:w="120" w:type="dxa"/>
            </w:tcMar>
          </w:tcPr>
          <w:p w14:paraId="47ABC6F8"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0.05</w:t>
            </w:r>
          </w:p>
        </w:tc>
        <w:tc>
          <w:tcPr>
            <w:tcW w:w="2258" w:type="dxa"/>
            <w:tcMar>
              <w:top w:w="80" w:type="dxa"/>
              <w:left w:w="120" w:type="dxa"/>
              <w:bottom w:w="80" w:type="dxa"/>
              <w:right w:w="120" w:type="dxa"/>
            </w:tcMar>
          </w:tcPr>
          <w:p w14:paraId="23FCF588"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Thấp — chỉ tốt hơn ngẫu nhiên một chút</w:t>
            </w:r>
          </w:p>
        </w:tc>
      </w:tr>
      <w:tr w:rsidR="00EB05FA" w:rsidRPr="00F543D4" w14:paraId="6D27DFFF" w14:textId="77777777" w:rsidTr="000E7792">
        <w:tblPrEx>
          <w:tblCellMar>
            <w:top w:w="0" w:type="dxa"/>
            <w:bottom w:w="0" w:type="dxa"/>
          </w:tblCellMar>
        </w:tblPrEx>
        <w:tc>
          <w:tcPr>
            <w:tcW w:w="2256" w:type="dxa"/>
            <w:tcMar>
              <w:top w:w="80" w:type="dxa"/>
              <w:left w:w="120" w:type="dxa"/>
              <w:bottom w:w="80" w:type="dxa"/>
              <w:right w:w="120" w:type="dxa"/>
            </w:tcMar>
          </w:tcPr>
          <w:p w14:paraId="2F90CF48"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b/>
                <w:sz w:val="26"/>
                <w:szCs w:val="26"/>
              </w:rPr>
              <w:t>pAUC@TPR≥80%</w:t>
            </w:r>
          </w:p>
        </w:tc>
        <w:tc>
          <w:tcPr>
            <w:tcW w:w="2256" w:type="dxa"/>
            <w:tcMar>
              <w:top w:w="80" w:type="dxa"/>
              <w:left w:w="120" w:type="dxa"/>
              <w:bottom w:w="80" w:type="dxa"/>
              <w:right w:w="120" w:type="dxa"/>
            </w:tcMar>
          </w:tcPr>
          <w:p w14:paraId="616CB700"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0.6354</w:t>
            </w:r>
          </w:p>
        </w:tc>
        <w:tc>
          <w:tcPr>
            <w:tcW w:w="2256" w:type="dxa"/>
            <w:tcMar>
              <w:top w:w="80" w:type="dxa"/>
              <w:left w:w="120" w:type="dxa"/>
              <w:bottom w:w="80" w:type="dxa"/>
              <w:right w:w="120" w:type="dxa"/>
            </w:tcMar>
          </w:tcPr>
          <w:p w14:paraId="22B55D88"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0.05</w:t>
            </w:r>
          </w:p>
        </w:tc>
        <w:tc>
          <w:tcPr>
            <w:tcW w:w="2258" w:type="dxa"/>
            <w:tcMar>
              <w:top w:w="80" w:type="dxa"/>
              <w:left w:w="120" w:type="dxa"/>
              <w:bottom w:w="80" w:type="dxa"/>
              <w:right w:w="120" w:type="dxa"/>
            </w:tcMar>
          </w:tcPr>
          <w:p w14:paraId="22D1FEC7"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Metric chính ISIC 2024</w:t>
            </w:r>
          </w:p>
        </w:tc>
      </w:tr>
      <w:tr w:rsidR="00EB05FA" w:rsidRPr="00F543D4" w14:paraId="0598D720" w14:textId="77777777" w:rsidTr="000E7792">
        <w:tblPrEx>
          <w:tblCellMar>
            <w:top w:w="0" w:type="dxa"/>
            <w:bottom w:w="0" w:type="dxa"/>
          </w:tblCellMar>
        </w:tblPrEx>
        <w:tc>
          <w:tcPr>
            <w:tcW w:w="2256" w:type="dxa"/>
            <w:tcMar>
              <w:top w:w="80" w:type="dxa"/>
              <w:left w:w="120" w:type="dxa"/>
              <w:bottom w:w="80" w:type="dxa"/>
              <w:right w:w="120" w:type="dxa"/>
            </w:tcMar>
          </w:tcPr>
          <w:p w14:paraId="2DC93352"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b/>
                <w:sz w:val="26"/>
                <w:szCs w:val="26"/>
              </w:rPr>
              <w:t>F1 Malignant</w:t>
            </w:r>
          </w:p>
        </w:tc>
        <w:tc>
          <w:tcPr>
            <w:tcW w:w="2256" w:type="dxa"/>
            <w:tcMar>
              <w:top w:w="80" w:type="dxa"/>
              <w:left w:w="120" w:type="dxa"/>
              <w:bottom w:w="80" w:type="dxa"/>
              <w:right w:w="120" w:type="dxa"/>
            </w:tcMar>
          </w:tcPr>
          <w:p w14:paraId="1AC2AA08"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0.1649</w:t>
            </w:r>
          </w:p>
        </w:tc>
        <w:tc>
          <w:tcPr>
            <w:tcW w:w="2256" w:type="dxa"/>
            <w:tcMar>
              <w:top w:w="80" w:type="dxa"/>
              <w:left w:w="120" w:type="dxa"/>
              <w:bottom w:w="80" w:type="dxa"/>
              <w:right w:w="120" w:type="dxa"/>
            </w:tcMar>
          </w:tcPr>
          <w:p w14:paraId="3901B532"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0.05</w:t>
            </w:r>
          </w:p>
        </w:tc>
        <w:tc>
          <w:tcPr>
            <w:tcW w:w="2258" w:type="dxa"/>
            <w:tcMar>
              <w:top w:w="80" w:type="dxa"/>
              <w:left w:w="120" w:type="dxa"/>
              <w:bottom w:w="80" w:type="dxa"/>
              <w:right w:w="120" w:type="dxa"/>
            </w:tcMar>
          </w:tcPr>
          <w:p w14:paraId="11911329"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Precision=0.09, Recall=1.00 (dự đoán tất cả là Malignant)</w:t>
            </w:r>
          </w:p>
        </w:tc>
      </w:tr>
      <w:tr w:rsidR="00EB05FA" w:rsidRPr="00F543D4" w14:paraId="1081BD4C" w14:textId="77777777" w:rsidTr="000E7792">
        <w:tblPrEx>
          <w:tblCellMar>
            <w:top w:w="0" w:type="dxa"/>
            <w:bottom w:w="0" w:type="dxa"/>
          </w:tblCellMar>
        </w:tblPrEx>
        <w:tc>
          <w:tcPr>
            <w:tcW w:w="2256" w:type="dxa"/>
            <w:tcMar>
              <w:top w:w="80" w:type="dxa"/>
              <w:left w:w="120" w:type="dxa"/>
              <w:bottom w:w="80" w:type="dxa"/>
              <w:right w:w="120" w:type="dxa"/>
            </w:tcMar>
          </w:tcPr>
          <w:p w14:paraId="5381A830"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b/>
                <w:sz w:val="26"/>
                <w:szCs w:val="26"/>
              </w:rPr>
              <w:t>Val AUC tốt nhất</w:t>
            </w:r>
          </w:p>
        </w:tc>
        <w:tc>
          <w:tcPr>
            <w:tcW w:w="2256" w:type="dxa"/>
            <w:tcMar>
              <w:top w:w="80" w:type="dxa"/>
              <w:left w:w="120" w:type="dxa"/>
              <w:bottom w:w="80" w:type="dxa"/>
              <w:right w:w="120" w:type="dxa"/>
            </w:tcMar>
          </w:tcPr>
          <w:p w14:paraId="301E10CE"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0.6168 (Phase 2)</w:t>
            </w:r>
          </w:p>
        </w:tc>
        <w:tc>
          <w:tcPr>
            <w:tcW w:w="2256" w:type="dxa"/>
            <w:tcMar>
              <w:top w:w="80" w:type="dxa"/>
              <w:left w:w="120" w:type="dxa"/>
              <w:bottom w:w="80" w:type="dxa"/>
              <w:right w:w="120" w:type="dxa"/>
            </w:tcMar>
          </w:tcPr>
          <w:p w14:paraId="0C7780BC"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w:t>
            </w:r>
          </w:p>
        </w:tc>
        <w:tc>
          <w:tcPr>
            <w:tcW w:w="2258" w:type="dxa"/>
            <w:tcMar>
              <w:top w:w="80" w:type="dxa"/>
              <w:left w:w="120" w:type="dxa"/>
              <w:bottom w:w="80" w:type="dxa"/>
              <w:right w:w="120" w:type="dxa"/>
            </w:tcMar>
          </w:tcPr>
          <w:p w14:paraId="5F92743A"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Val AUC Phase 1 tốt nhất: 0.6092 (Epoch 6)</w:t>
            </w:r>
          </w:p>
        </w:tc>
      </w:tr>
    </w:tbl>
    <w:p w14:paraId="5C47D97C" w14:textId="77777777" w:rsidR="00EB05FA" w:rsidRPr="00F543D4" w:rsidRDefault="00EB05FA" w:rsidP="00EB05FA">
      <w:pPr>
        <w:spacing w:before="80" w:after="60"/>
        <w:rPr>
          <w:rFonts w:ascii="Times New Roman" w:hAnsi="Times New Roman" w:cs="Times New Roman"/>
          <w:sz w:val="26"/>
          <w:szCs w:val="26"/>
        </w:rPr>
      </w:pPr>
      <w:r w:rsidRPr="00F543D4">
        <w:rPr>
          <w:rFonts w:ascii="Times New Roman" w:hAnsi="Times New Roman" w:cs="Times New Roman"/>
          <w:i/>
          <w:sz w:val="26"/>
          <w:szCs w:val="26"/>
        </w:rPr>
        <w:t>Nhận xét: Mô hình Unimodal Image cho AUC-ROC rất thấp (0.5028) và pAUC chỉ đạt 0.6354. Với threshold 0.05, mô hình dự đoán hầu hết mẫu là Malignant (Recall=1.00 nhưng Precision chỉ 0.09), thể hiện hiện tượng bias Malignant do dataset quá nhỹ (393 mẫu) so với độ phức tạp của CNN backbone. Đây chính là điểm yếu cốt lõi của mô hình Image Only.</w:t>
      </w:r>
    </w:p>
    <w:p w14:paraId="4B6F51D2" w14:textId="77777777" w:rsidR="00EB05FA" w:rsidRPr="00F543D4" w:rsidRDefault="00EB05FA" w:rsidP="00EB05FA">
      <w:pPr>
        <w:pStyle w:val="Heading3"/>
        <w:spacing w:after="120"/>
        <w:rPr>
          <w:rFonts w:ascii="Times New Roman" w:hAnsi="Times New Roman" w:cs="Times New Roman"/>
          <w:color w:val="auto"/>
          <w:sz w:val="26"/>
          <w:szCs w:val="26"/>
        </w:rPr>
      </w:pPr>
      <w:r w:rsidRPr="00F543D4">
        <w:rPr>
          <w:rFonts w:ascii="Times New Roman" w:hAnsi="Times New Roman" w:cs="Times New Roman"/>
          <w:color w:val="auto"/>
          <w:sz w:val="26"/>
          <w:szCs w:val="26"/>
        </w:rPr>
        <w:t>b) Unimodal Tabular — Bảng so sánh 4 mô hình</w:t>
      </w:r>
    </w:p>
    <w:p w14:paraId="08A2D516" w14:textId="77777777" w:rsidR="00EB05FA" w:rsidRPr="00F543D4" w:rsidRDefault="00EB05FA" w:rsidP="00EB05FA">
      <w:pPr>
        <w:spacing w:before="60" w:after="60"/>
        <w:rPr>
          <w:rFonts w:ascii="Times New Roman" w:hAnsi="Times New Roman" w:cs="Times New Roman"/>
          <w:sz w:val="26"/>
          <w:szCs w:val="26"/>
        </w:rPr>
      </w:pPr>
      <w:r w:rsidRPr="00F543D4">
        <w:rPr>
          <w:rFonts w:ascii="Times New Roman" w:hAnsi="Times New Roman" w:cs="Times New Roman"/>
          <w:sz w:val="26"/>
          <w:szCs w:val="26"/>
        </w:rPr>
        <w:t>Sử dụng toàn bộ 400.666 mẫu Benign + 393 mẫu Malignant từ train-metadata.csv (37 features). Bốn mô hình tabular được huấn luyện và đánh giá trên cùng test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1692"/>
        <w:gridCol w:w="1692"/>
        <w:gridCol w:w="1692"/>
        <w:gridCol w:w="1694"/>
      </w:tblGrid>
      <w:tr w:rsidR="00EB05FA" w:rsidRPr="00F543D4" w14:paraId="35E77B30" w14:textId="77777777" w:rsidTr="000E7792">
        <w:tblPrEx>
          <w:tblCellMar>
            <w:top w:w="0" w:type="dxa"/>
            <w:bottom w:w="0" w:type="dxa"/>
          </w:tblCellMar>
        </w:tblPrEx>
        <w:tc>
          <w:tcPr>
            <w:tcW w:w="2256" w:type="dxa"/>
            <w:tcMar>
              <w:top w:w="80" w:type="dxa"/>
              <w:left w:w="120" w:type="dxa"/>
              <w:bottom w:w="80" w:type="dxa"/>
              <w:right w:w="120" w:type="dxa"/>
            </w:tcMar>
          </w:tcPr>
          <w:p w14:paraId="69D560C4"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b/>
                <w:sz w:val="26"/>
                <w:szCs w:val="26"/>
              </w:rPr>
              <w:t>Mô hình</w:t>
            </w:r>
          </w:p>
        </w:tc>
        <w:tc>
          <w:tcPr>
            <w:tcW w:w="1692" w:type="dxa"/>
            <w:tcMar>
              <w:top w:w="80" w:type="dxa"/>
              <w:left w:w="120" w:type="dxa"/>
              <w:bottom w:w="80" w:type="dxa"/>
              <w:right w:w="120" w:type="dxa"/>
            </w:tcMar>
          </w:tcPr>
          <w:p w14:paraId="39EE2CC0"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b/>
                <w:sz w:val="26"/>
                <w:szCs w:val="26"/>
              </w:rPr>
              <w:t>AUC-ROC</w:t>
            </w:r>
          </w:p>
        </w:tc>
        <w:tc>
          <w:tcPr>
            <w:tcW w:w="1692" w:type="dxa"/>
            <w:tcMar>
              <w:top w:w="80" w:type="dxa"/>
              <w:left w:w="120" w:type="dxa"/>
              <w:bottom w:w="80" w:type="dxa"/>
              <w:right w:w="120" w:type="dxa"/>
            </w:tcMar>
          </w:tcPr>
          <w:p w14:paraId="01378AA9"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b/>
                <w:sz w:val="26"/>
                <w:szCs w:val="26"/>
              </w:rPr>
              <w:t>pAUC@0.80</w:t>
            </w:r>
          </w:p>
        </w:tc>
        <w:tc>
          <w:tcPr>
            <w:tcW w:w="1692" w:type="dxa"/>
            <w:tcMar>
              <w:top w:w="80" w:type="dxa"/>
              <w:left w:w="120" w:type="dxa"/>
              <w:bottom w:w="80" w:type="dxa"/>
              <w:right w:w="120" w:type="dxa"/>
            </w:tcMar>
          </w:tcPr>
          <w:p w14:paraId="4ACF1EC1"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b/>
                <w:sz w:val="26"/>
                <w:szCs w:val="26"/>
              </w:rPr>
              <w:t>F1 Malignant</w:t>
            </w:r>
          </w:p>
        </w:tc>
        <w:tc>
          <w:tcPr>
            <w:tcW w:w="1694" w:type="dxa"/>
            <w:tcMar>
              <w:top w:w="80" w:type="dxa"/>
              <w:left w:w="120" w:type="dxa"/>
              <w:bottom w:w="80" w:type="dxa"/>
              <w:right w:w="120" w:type="dxa"/>
            </w:tcMar>
          </w:tcPr>
          <w:p w14:paraId="06DBB626"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b/>
                <w:sz w:val="26"/>
                <w:szCs w:val="26"/>
              </w:rPr>
              <w:t>Threshold</w:t>
            </w:r>
          </w:p>
        </w:tc>
      </w:tr>
      <w:tr w:rsidR="00EB05FA" w:rsidRPr="00F543D4" w14:paraId="31C32978" w14:textId="77777777" w:rsidTr="000E7792">
        <w:tblPrEx>
          <w:tblCellMar>
            <w:top w:w="0" w:type="dxa"/>
            <w:bottom w:w="0" w:type="dxa"/>
          </w:tblCellMar>
        </w:tblPrEx>
        <w:tc>
          <w:tcPr>
            <w:tcW w:w="2256" w:type="dxa"/>
            <w:tcMar>
              <w:top w:w="80" w:type="dxa"/>
              <w:left w:w="120" w:type="dxa"/>
              <w:bottom w:w="80" w:type="dxa"/>
              <w:right w:w="120" w:type="dxa"/>
            </w:tcMar>
          </w:tcPr>
          <w:p w14:paraId="0C6DC0CC"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Unimodal Tabular MLP</w:t>
            </w:r>
          </w:p>
        </w:tc>
        <w:tc>
          <w:tcPr>
            <w:tcW w:w="1692" w:type="dxa"/>
            <w:tcMar>
              <w:top w:w="80" w:type="dxa"/>
              <w:left w:w="120" w:type="dxa"/>
              <w:bottom w:w="80" w:type="dxa"/>
              <w:right w:w="120" w:type="dxa"/>
            </w:tcMar>
          </w:tcPr>
          <w:p w14:paraId="698A1C36"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0.9021</w:t>
            </w:r>
          </w:p>
        </w:tc>
        <w:tc>
          <w:tcPr>
            <w:tcW w:w="1692" w:type="dxa"/>
            <w:tcMar>
              <w:top w:w="80" w:type="dxa"/>
              <w:left w:w="120" w:type="dxa"/>
              <w:bottom w:w="80" w:type="dxa"/>
              <w:right w:w="120" w:type="dxa"/>
            </w:tcMar>
          </w:tcPr>
          <w:p w14:paraId="7269361B"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3.9567</w:t>
            </w:r>
          </w:p>
        </w:tc>
        <w:tc>
          <w:tcPr>
            <w:tcW w:w="1692" w:type="dxa"/>
            <w:tcMar>
              <w:top w:w="80" w:type="dxa"/>
              <w:left w:w="120" w:type="dxa"/>
              <w:bottom w:w="80" w:type="dxa"/>
              <w:right w:w="120" w:type="dxa"/>
            </w:tcMar>
          </w:tcPr>
          <w:p w14:paraId="494D98A1"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0.0394</w:t>
            </w:r>
          </w:p>
        </w:tc>
        <w:tc>
          <w:tcPr>
            <w:tcW w:w="1694" w:type="dxa"/>
            <w:tcMar>
              <w:top w:w="80" w:type="dxa"/>
              <w:left w:w="120" w:type="dxa"/>
              <w:bottom w:w="80" w:type="dxa"/>
              <w:right w:w="120" w:type="dxa"/>
            </w:tcMar>
          </w:tcPr>
          <w:p w14:paraId="40E524D7"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0.21</w:t>
            </w:r>
          </w:p>
        </w:tc>
      </w:tr>
      <w:tr w:rsidR="00EB05FA" w:rsidRPr="00F543D4" w14:paraId="3E4563E1" w14:textId="77777777" w:rsidTr="000E7792">
        <w:tblPrEx>
          <w:tblCellMar>
            <w:top w:w="0" w:type="dxa"/>
            <w:bottom w:w="0" w:type="dxa"/>
          </w:tblCellMar>
        </w:tblPrEx>
        <w:tc>
          <w:tcPr>
            <w:tcW w:w="2256" w:type="dxa"/>
            <w:tcMar>
              <w:top w:w="80" w:type="dxa"/>
              <w:left w:w="120" w:type="dxa"/>
              <w:bottom w:w="80" w:type="dxa"/>
              <w:right w:w="120" w:type="dxa"/>
            </w:tcMar>
          </w:tcPr>
          <w:p w14:paraId="271AA082"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LightGBM</w:t>
            </w:r>
          </w:p>
        </w:tc>
        <w:tc>
          <w:tcPr>
            <w:tcW w:w="1692" w:type="dxa"/>
            <w:tcMar>
              <w:top w:w="80" w:type="dxa"/>
              <w:left w:w="120" w:type="dxa"/>
              <w:bottom w:w="80" w:type="dxa"/>
              <w:right w:w="120" w:type="dxa"/>
            </w:tcMar>
          </w:tcPr>
          <w:p w14:paraId="438C72BE"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0.9176</w:t>
            </w:r>
          </w:p>
        </w:tc>
        <w:tc>
          <w:tcPr>
            <w:tcW w:w="1692" w:type="dxa"/>
            <w:tcMar>
              <w:top w:w="80" w:type="dxa"/>
              <w:left w:w="120" w:type="dxa"/>
              <w:bottom w:w="80" w:type="dxa"/>
              <w:right w:w="120" w:type="dxa"/>
            </w:tcMar>
          </w:tcPr>
          <w:p w14:paraId="7E1AC2DA"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4.2091</w:t>
            </w:r>
          </w:p>
        </w:tc>
        <w:tc>
          <w:tcPr>
            <w:tcW w:w="1692" w:type="dxa"/>
            <w:tcMar>
              <w:top w:w="80" w:type="dxa"/>
              <w:left w:w="120" w:type="dxa"/>
              <w:bottom w:w="80" w:type="dxa"/>
              <w:right w:w="120" w:type="dxa"/>
            </w:tcMar>
          </w:tcPr>
          <w:p w14:paraId="63B2319C"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0.1681</w:t>
            </w:r>
          </w:p>
        </w:tc>
        <w:tc>
          <w:tcPr>
            <w:tcW w:w="1694" w:type="dxa"/>
            <w:tcMar>
              <w:top w:w="80" w:type="dxa"/>
              <w:left w:w="120" w:type="dxa"/>
              <w:bottom w:w="80" w:type="dxa"/>
              <w:right w:w="120" w:type="dxa"/>
            </w:tcMar>
          </w:tcPr>
          <w:p w14:paraId="462616CC"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0.50</w:t>
            </w:r>
          </w:p>
        </w:tc>
      </w:tr>
      <w:tr w:rsidR="00EB05FA" w:rsidRPr="00F543D4" w14:paraId="6463C434" w14:textId="77777777" w:rsidTr="000E7792">
        <w:tblPrEx>
          <w:tblCellMar>
            <w:top w:w="0" w:type="dxa"/>
            <w:bottom w:w="0" w:type="dxa"/>
          </w:tblCellMar>
        </w:tblPrEx>
        <w:tc>
          <w:tcPr>
            <w:tcW w:w="2256" w:type="dxa"/>
            <w:tcMar>
              <w:top w:w="80" w:type="dxa"/>
              <w:left w:w="120" w:type="dxa"/>
              <w:bottom w:w="80" w:type="dxa"/>
              <w:right w:w="120" w:type="dxa"/>
            </w:tcMar>
          </w:tcPr>
          <w:p w14:paraId="07158B6E"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XGBoost</w:t>
            </w:r>
          </w:p>
        </w:tc>
        <w:tc>
          <w:tcPr>
            <w:tcW w:w="1692" w:type="dxa"/>
            <w:tcMar>
              <w:top w:w="80" w:type="dxa"/>
              <w:left w:w="120" w:type="dxa"/>
              <w:bottom w:w="80" w:type="dxa"/>
              <w:right w:w="120" w:type="dxa"/>
            </w:tcMar>
          </w:tcPr>
          <w:p w14:paraId="6092A285"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0.9141</w:t>
            </w:r>
          </w:p>
        </w:tc>
        <w:tc>
          <w:tcPr>
            <w:tcW w:w="1692" w:type="dxa"/>
            <w:tcMar>
              <w:top w:w="80" w:type="dxa"/>
              <w:left w:w="120" w:type="dxa"/>
              <w:bottom w:w="80" w:type="dxa"/>
              <w:right w:w="120" w:type="dxa"/>
            </w:tcMar>
          </w:tcPr>
          <w:p w14:paraId="7471C4EB"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4.1068</w:t>
            </w:r>
          </w:p>
        </w:tc>
        <w:tc>
          <w:tcPr>
            <w:tcW w:w="1692" w:type="dxa"/>
            <w:tcMar>
              <w:top w:w="80" w:type="dxa"/>
              <w:left w:w="120" w:type="dxa"/>
              <w:bottom w:w="80" w:type="dxa"/>
              <w:right w:w="120" w:type="dxa"/>
            </w:tcMar>
          </w:tcPr>
          <w:p w14:paraId="4B9C6E32"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0.1856</w:t>
            </w:r>
          </w:p>
        </w:tc>
        <w:tc>
          <w:tcPr>
            <w:tcW w:w="1694" w:type="dxa"/>
            <w:tcMar>
              <w:top w:w="80" w:type="dxa"/>
              <w:left w:w="120" w:type="dxa"/>
              <w:bottom w:w="80" w:type="dxa"/>
              <w:right w:w="120" w:type="dxa"/>
            </w:tcMar>
          </w:tcPr>
          <w:p w14:paraId="4B3C53B3"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0.50</w:t>
            </w:r>
          </w:p>
        </w:tc>
      </w:tr>
      <w:tr w:rsidR="00EB05FA" w:rsidRPr="00F543D4" w14:paraId="141C38A6" w14:textId="77777777" w:rsidTr="000E7792">
        <w:tblPrEx>
          <w:tblCellMar>
            <w:top w:w="0" w:type="dxa"/>
            <w:bottom w:w="0" w:type="dxa"/>
          </w:tblCellMar>
        </w:tblPrEx>
        <w:tc>
          <w:tcPr>
            <w:tcW w:w="2256" w:type="dxa"/>
            <w:tcMar>
              <w:top w:w="80" w:type="dxa"/>
              <w:left w:w="120" w:type="dxa"/>
              <w:bottom w:w="80" w:type="dxa"/>
              <w:right w:w="120" w:type="dxa"/>
            </w:tcMar>
          </w:tcPr>
          <w:p w14:paraId="626AF859"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b/>
                <w:sz w:val="26"/>
                <w:szCs w:val="26"/>
              </w:rPr>
              <w:t>Random Forest Best</w:t>
            </w:r>
          </w:p>
        </w:tc>
        <w:tc>
          <w:tcPr>
            <w:tcW w:w="1692" w:type="dxa"/>
            <w:tcMar>
              <w:top w:w="80" w:type="dxa"/>
              <w:left w:w="120" w:type="dxa"/>
              <w:bottom w:w="80" w:type="dxa"/>
              <w:right w:w="120" w:type="dxa"/>
            </w:tcMar>
          </w:tcPr>
          <w:p w14:paraId="3CC65908"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b/>
                <w:sz w:val="26"/>
                <w:szCs w:val="26"/>
              </w:rPr>
              <w:t>0.9327</w:t>
            </w:r>
          </w:p>
        </w:tc>
        <w:tc>
          <w:tcPr>
            <w:tcW w:w="1692" w:type="dxa"/>
            <w:tcMar>
              <w:top w:w="80" w:type="dxa"/>
              <w:left w:w="120" w:type="dxa"/>
              <w:bottom w:w="80" w:type="dxa"/>
              <w:right w:w="120" w:type="dxa"/>
            </w:tcMar>
          </w:tcPr>
          <w:p w14:paraId="2052548F"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b/>
                <w:sz w:val="26"/>
                <w:szCs w:val="26"/>
              </w:rPr>
              <w:t>4.3909</w:t>
            </w:r>
          </w:p>
        </w:tc>
        <w:tc>
          <w:tcPr>
            <w:tcW w:w="1692" w:type="dxa"/>
            <w:tcMar>
              <w:top w:w="80" w:type="dxa"/>
              <w:left w:w="120" w:type="dxa"/>
              <w:bottom w:w="80" w:type="dxa"/>
              <w:right w:w="120" w:type="dxa"/>
            </w:tcMar>
          </w:tcPr>
          <w:p w14:paraId="1182C4D3"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0.0308</w:t>
            </w:r>
          </w:p>
        </w:tc>
        <w:tc>
          <w:tcPr>
            <w:tcW w:w="1694" w:type="dxa"/>
            <w:tcMar>
              <w:top w:w="80" w:type="dxa"/>
              <w:left w:w="120" w:type="dxa"/>
              <w:bottom w:w="80" w:type="dxa"/>
              <w:right w:w="120" w:type="dxa"/>
            </w:tcMar>
          </w:tcPr>
          <w:p w14:paraId="60C58215"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0.44</w:t>
            </w:r>
          </w:p>
        </w:tc>
      </w:tr>
    </w:tbl>
    <w:p w14:paraId="19B5E3B1" w14:textId="77777777" w:rsidR="00EB05FA" w:rsidRPr="00F543D4" w:rsidRDefault="00EB05FA" w:rsidP="00EB05FA">
      <w:pPr>
        <w:spacing w:before="80" w:after="60"/>
        <w:rPr>
          <w:rFonts w:ascii="Times New Roman" w:hAnsi="Times New Roman" w:cs="Times New Roman"/>
          <w:sz w:val="26"/>
          <w:szCs w:val="26"/>
        </w:rPr>
      </w:pPr>
      <w:r w:rsidRPr="00F543D4">
        <w:rPr>
          <w:rFonts w:ascii="Times New Roman" w:hAnsi="Times New Roman" w:cs="Times New Roman"/>
          <w:i/>
          <w:sz w:val="26"/>
          <w:szCs w:val="26"/>
        </w:rPr>
        <w:t>Nhận xét: Các mô hình tabular đạt AUC-ROC rất cao (0.90–0.93) nhờ kết hợp các feature TBP (tbp_lv_) sẵn có. Tuy nhiên, F1 Malignant thấp (0.03–0.19) do vẫn còn mất cân bằng. Random Forest đạt AUC-ROC cao nhất (0.9327) nhưng F1 Malignant kém nhất (0.0308), cho thấy hiện tượng model tập trung dự đoán Benign. LightGBM và XGBoost cân bằng hơn giữa AUC và F1.</w:t>
      </w:r>
    </w:p>
    <w:p w14:paraId="71ECB74B" w14:textId="77777777" w:rsidR="00EB05FA" w:rsidRPr="00F543D4" w:rsidRDefault="00EB05FA" w:rsidP="00EB05FA">
      <w:pPr>
        <w:pStyle w:val="Heading3"/>
        <w:spacing w:after="120"/>
        <w:rPr>
          <w:rFonts w:ascii="Times New Roman" w:hAnsi="Times New Roman" w:cs="Times New Roman"/>
          <w:color w:val="auto"/>
          <w:sz w:val="26"/>
          <w:szCs w:val="26"/>
        </w:rPr>
      </w:pPr>
      <w:r w:rsidRPr="00F543D4">
        <w:rPr>
          <w:rFonts w:ascii="Times New Roman" w:hAnsi="Times New Roman" w:cs="Times New Roman"/>
          <w:color w:val="auto"/>
          <w:sz w:val="26"/>
          <w:szCs w:val="26"/>
        </w:rPr>
        <w:t>c) Multimodal — EfficientNetB3 + MLP Tabular (ảnh + bảng)</w:t>
      </w:r>
    </w:p>
    <w:p w14:paraId="2140A8B7" w14:textId="77777777" w:rsidR="00EB05FA" w:rsidRPr="00F543D4" w:rsidRDefault="00EB05FA" w:rsidP="00EB05FA">
      <w:pPr>
        <w:spacing w:before="60" w:after="60"/>
        <w:rPr>
          <w:rFonts w:ascii="Times New Roman" w:hAnsi="Times New Roman" w:cs="Times New Roman"/>
          <w:sz w:val="26"/>
          <w:szCs w:val="26"/>
        </w:rPr>
      </w:pPr>
      <w:r w:rsidRPr="00F543D4">
        <w:rPr>
          <w:rFonts w:ascii="Times New Roman" w:hAnsi="Times New Roman" w:cs="Times New Roman"/>
          <w:sz w:val="26"/>
          <w:szCs w:val="26"/>
        </w:rPr>
        <w:lastRenderedPageBreak/>
        <w:t>Mô hình Multimodal cải tiến (EfficientNetB3 + MLP 37 features + Fusion Head), huấn luyện 2 giai đoạn (Phase 1: 7 epochs, Phase 2: 6 epochs). Tập dữ liệu: 4.393 mẫu (cùng với Unimodal Image).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3"/>
        <w:gridCol w:w="1516"/>
        <w:gridCol w:w="1646"/>
        <w:gridCol w:w="1616"/>
        <w:gridCol w:w="1875"/>
      </w:tblGrid>
      <w:tr w:rsidR="00EB05FA" w:rsidRPr="00F543D4" w14:paraId="4A221E05" w14:textId="77777777" w:rsidTr="000E7792">
        <w:tblPrEx>
          <w:tblCellMar>
            <w:top w:w="0" w:type="dxa"/>
            <w:bottom w:w="0" w:type="dxa"/>
          </w:tblCellMar>
        </w:tblPrEx>
        <w:tc>
          <w:tcPr>
            <w:tcW w:w="2256" w:type="dxa"/>
            <w:tcMar>
              <w:top w:w="80" w:type="dxa"/>
              <w:left w:w="120" w:type="dxa"/>
              <w:bottom w:w="80" w:type="dxa"/>
              <w:right w:w="120" w:type="dxa"/>
            </w:tcMar>
          </w:tcPr>
          <w:p w14:paraId="489540AF"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b/>
                <w:sz w:val="26"/>
                <w:szCs w:val="26"/>
              </w:rPr>
              <w:t>Metric</w:t>
            </w:r>
          </w:p>
        </w:tc>
        <w:tc>
          <w:tcPr>
            <w:tcW w:w="1692" w:type="dxa"/>
            <w:tcMar>
              <w:top w:w="80" w:type="dxa"/>
              <w:left w:w="120" w:type="dxa"/>
              <w:bottom w:w="80" w:type="dxa"/>
              <w:right w:w="120" w:type="dxa"/>
            </w:tcMar>
          </w:tcPr>
          <w:p w14:paraId="20DF4900"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b/>
                <w:sz w:val="26"/>
                <w:szCs w:val="26"/>
              </w:rPr>
              <w:t>Kết quả</w:t>
            </w:r>
          </w:p>
        </w:tc>
        <w:tc>
          <w:tcPr>
            <w:tcW w:w="1692" w:type="dxa"/>
            <w:tcMar>
              <w:top w:w="80" w:type="dxa"/>
              <w:left w:w="120" w:type="dxa"/>
              <w:bottom w:w="80" w:type="dxa"/>
              <w:right w:w="120" w:type="dxa"/>
            </w:tcMar>
          </w:tcPr>
          <w:p w14:paraId="31004D28"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b/>
                <w:sz w:val="26"/>
                <w:szCs w:val="26"/>
              </w:rPr>
              <w:t>So với Image Only</w:t>
            </w:r>
          </w:p>
        </w:tc>
        <w:tc>
          <w:tcPr>
            <w:tcW w:w="1692" w:type="dxa"/>
            <w:tcMar>
              <w:top w:w="80" w:type="dxa"/>
              <w:left w:w="120" w:type="dxa"/>
              <w:bottom w:w="80" w:type="dxa"/>
              <w:right w:w="120" w:type="dxa"/>
            </w:tcMar>
          </w:tcPr>
          <w:p w14:paraId="739CCE4C"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b/>
                <w:sz w:val="26"/>
                <w:szCs w:val="26"/>
              </w:rPr>
              <w:t>Threshold</w:t>
            </w:r>
          </w:p>
        </w:tc>
        <w:tc>
          <w:tcPr>
            <w:tcW w:w="1694" w:type="dxa"/>
            <w:tcMar>
              <w:top w:w="80" w:type="dxa"/>
              <w:left w:w="120" w:type="dxa"/>
              <w:bottom w:w="80" w:type="dxa"/>
              <w:right w:w="120" w:type="dxa"/>
            </w:tcMar>
          </w:tcPr>
          <w:p w14:paraId="61A3207C"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b/>
                <w:sz w:val="26"/>
                <w:szCs w:val="26"/>
              </w:rPr>
              <w:t>Ghi chú</w:t>
            </w:r>
          </w:p>
        </w:tc>
      </w:tr>
      <w:tr w:rsidR="00EB05FA" w:rsidRPr="00F543D4" w14:paraId="538D8B9D" w14:textId="77777777" w:rsidTr="000E7792">
        <w:tblPrEx>
          <w:tblCellMar>
            <w:top w:w="0" w:type="dxa"/>
            <w:bottom w:w="0" w:type="dxa"/>
          </w:tblCellMar>
        </w:tblPrEx>
        <w:tc>
          <w:tcPr>
            <w:tcW w:w="2256" w:type="dxa"/>
            <w:tcMar>
              <w:top w:w="80" w:type="dxa"/>
              <w:left w:w="120" w:type="dxa"/>
              <w:bottom w:w="80" w:type="dxa"/>
              <w:right w:w="120" w:type="dxa"/>
            </w:tcMar>
          </w:tcPr>
          <w:p w14:paraId="19E69204"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b/>
                <w:sz w:val="26"/>
                <w:szCs w:val="26"/>
              </w:rPr>
              <w:t>AUC-ROC</w:t>
            </w:r>
          </w:p>
        </w:tc>
        <w:tc>
          <w:tcPr>
            <w:tcW w:w="1692" w:type="dxa"/>
            <w:tcMar>
              <w:top w:w="80" w:type="dxa"/>
              <w:left w:w="120" w:type="dxa"/>
              <w:bottom w:w="80" w:type="dxa"/>
              <w:right w:w="120" w:type="dxa"/>
            </w:tcMar>
          </w:tcPr>
          <w:p w14:paraId="3D7C6205"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b/>
                <w:sz w:val="26"/>
                <w:szCs w:val="26"/>
              </w:rPr>
              <w:t>0.8598</w:t>
            </w:r>
          </w:p>
        </w:tc>
        <w:tc>
          <w:tcPr>
            <w:tcW w:w="1692" w:type="dxa"/>
            <w:tcMar>
              <w:top w:w="80" w:type="dxa"/>
              <w:left w:w="120" w:type="dxa"/>
              <w:bottom w:w="80" w:type="dxa"/>
              <w:right w:w="120" w:type="dxa"/>
            </w:tcMar>
          </w:tcPr>
          <w:p w14:paraId="67C926FE" w14:textId="77777777" w:rsidR="00EB05FA" w:rsidRPr="00BE37A3" w:rsidRDefault="00EB05FA" w:rsidP="000E7792">
            <w:pPr>
              <w:rPr>
                <w:rFonts w:ascii="Times New Roman" w:hAnsi="Times New Roman" w:cs="Times New Roman"/>
                <w:sz w:val="26"/>
                <w:szCs w:val="26"/>
                <w:lang w:val="vi-VN"/>
              </w:rPr>
            </w:pPr>
            <w:r w:rsidRPr="00F543D4">
              <w:rPr>
                <w:rFonts w:ascii="Times New Roman" w:hAnsi="Times New Roman" w:cs="Times New Roman"/>
                <w:b/>
                <w:sz w:val="26"/>
                <w:szCs w:val="26"/>
              </w:rPr>
              <w:t xml:space="preserve">+0.3570 </w:t>
            </w:r>
          </w:p>
        </w:tc>
        <w:tc>
          <w:tcPr>
            <w:tcW w:w="1692" w:type="dxa"/>
            <w:tcMar>
              <w:top w:w="80" w:type="dxa"/>
              <w:left w:w="120" w:type="dxa"/>
              <w:bottom w:w="80" w:type="dxa"/>
              <w:right w:w="120" w:type="dxa"/>
            </w:tcMar>
          </w:tcPr>
          <w:p w14:paraId="2AE9BB90"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0.55</w:t>
            </w:r>
          </w:p>
        </w:tc>
        <w:tc>
          <w:tcPr>
            <w:tcW w:w="1694" w:type="dxa"/>
            <w:tcMar>
              <w:top w:w="80" w:type="dxa"/>
              <w:left w:w="120" w:type="dxa"/>
              <w:bottom w:w="80" w:type="dxa"/>
              <w:right w:w="120" w:type="dxa"/>
            </w:tcMar>
          </w:tcPr>
          <w:p w14:paraId="63CD3C42"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Cải thiện rất lớn so Image Only</w:t>
            </w:r>
          </w:p>
        </w:tc>
      </w:tr>
      <w:tr w:rsidR="00EB05FA" w:rsidRPr="00F543D4" w14:paraId="0772A192" w14:textId="77777777" w:rsidTr="000E7792">
        <w:tblPrEx>
          <w:tblCellMar>
            <w:top w:w="0" w:type="dxa"/>
            <w:bottom w:w="0" w:type="dxa"/>
          </w:tblCellMar>
        </w:tblPrEx>
        <w:tc>
          <w:tcPr>
            <w:tcW w:w="2256" w:type="dxa"/>
            <w:tcMar>
              <w:top w:w="80" w:type="dxa"/>
              <w:left w:w="120" w:type="dxa"/>
              <w:bottom w:w="80" w:type="dxa"/>
              <w:right w:w="120" w:type="dxa"/>
            </w:tcMar>
          </w:tcPr>
          <w:p w14:paraId="7831E57E"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b/>
                <w:sz w:val="26"/>
                <w:szCs w:val="26"/>
              </w:rPr>
              <w:t>pAUC@TPR≥80%</w:t>
            </w:r>
          </w:p>
        </w:tc>
        <w:tc>
          <w:tcPr>
            <w:tcW w:w="1692" w:type="dxa"/>
            <w:tcMar>
              <w:top w:w="80" w:type="dxa"/>
              <w:left w:w="120" w:type="dxa"/>
              <w:bottom w:w="80" w:type="dxa"/>
              <w:right w:w="120" w:type="dxa"/>
            </w:tcMar>
          </w:tcPr>
          <w:p w14:paraId="2D3DFC59"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b/>
                <w:sz w:val="26"/>
                <w:szCs w:val="26"/>
              </w:rPr>
              <w:t>3.3871</w:t>
            </w:r>
          </w:p>
        </w:tc>
        <w:tc>
          <w:tcPr>
            <w:tcW w:w="1692" w:type="dxa"/>
            <w:tcMar>
              <w:top w:w="80" w:type="dxa"/>
              <w:left w:w="120" w:type="dxa"/>
              <w:bottom w:w="80" w:type="dxa"/>
              <w:right w:w="120" w:type="dxa"/>
            </w:tcMar>
          </w:tcPr>
          <w:p w14:paraId="3E06B9A0" w14:textId="77777777" w:rsidR="00EB05FA" w:rsidRPr="00BE37A3" w:rsidRDefault="00EB05FA" w:rsidP="000E7792">
            <w:pPr>
              <w:rPr>
                <w:rFonts w:ascii="Times New Roman" w:hAnsi="Times New Roman" w:cs="Times New Roman"/>
                <w:sz w:val="26"/>
                <w:szCs w:val="26"/>
                <w:lang w:val="vi-VN"/>
              </w:rPr>
            </w:pPr>
            <w:r w:rsidRPr="00F543D4">
              <w:rPr>
                <w:rFonts w:ascii="Times New Roman" w:hAnsi="Times New Roman" w:cs="Times New Roman"/>
                <w:b/>
                <w:sz w:val="26"/>
                <w:szCs w:val="26"/>
              </w:rPr>
              <w:t xml:space="preserve">+2.7517 </w:t>
            </w:r>
          </w:p>
        </w:tc>
        <w:tc>
          <w:tcPr>
            <w:tcW w:w="1692" w:type="dxa"/>
            <w:tcMar>
              <w:top w:w="80" w:type="dxa"/>
              <w:left w:w="120" w:type="dxa"/>
              <w:bottom w:w="80" w:type="dxa"/>
              <w:right w:w="120" w:type="dxa"/>
            </w:tcMar>
          </w:tcPr>
          <w:p w14:paraId="230BFA0E"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0.55</w:t>
            </w:r>
          </w:p>
        </w:tc>
        <w:tc>
          <w:tcPr>
            <w:tcW w:w="1694" w:type="dxa"/>
            <w:tcMar>
              <w:top w:w="80" w:type="dxa"/>
              <w:left w:w="120" w:type="dxa"/>
              <w:bottom w:w="80" w:type="dxa"/>
              <w:right w:w="120" w:type="dxa"/>
            </w:tcMar>
          </w:tcPr>
          <w:p w14:paraId="1D84B724"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Metric chính ISIC 2024</w:t>
            </w:r>
          </w:p>
        </w:tc>
      </w:tr>
      <w:tr w:rsidR="00EB05FA" w:rsidRPr="00F543D4" w14:paraId="36D52DFF" w14:textId="77777777" w:rsidTr="000E7792">
        <w:tblPrEx>
          <w:tblCellMar>
            <w:top w:w="0" w:type="dxa"/>
            <w:bottom w:w="0" w:type="dxa"/>
          </w:tblCellMar>
        </w:tblPrEx>
        <w:tc>
          <w:tcPr>
            <w:tcW w:w="2256" w:type="dxa"/>
            <w:tcMar>
              <w:top w:w="80" w:type="dxa"/>
              <w:left w:w="120" w:type="dxa"/>
              <w:bottom w:w="80" w:type="dxa"/>
              <w:right w:w="120" w:type="dxa"/>
            </w:tcMar>
          </w:tcPr>
          <w:p w14:paraId="53AD0813"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b/>
                <w:sz w:val="26"/>
                <w:szCs w:val="26"/>
              </w:rPr>
              <w:t>F1 Malignant</w:t>
            </w:r>
          </w:p>
        </w:tc>
        <w:tc>
          <w:tcPr>
            <w:tcW w:w="1692" w:type="dxa"/>
            <w:tcMar>
              <w:top w:w="80" w:type="dxa"/>
              <w:left w:w="120" w:type="dxa"/>
              <w:bottom w:w="80" w:type="dxa"/>
              <w:right w:w="120" w:type="dxa"/>
            </w:tcMar>
          </w:tcPr>
          <w:p w14:paraId="301B96EC"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b/>
                <w:sz w:val="26"/>
                <w:szCs w:val="26"/>
              </w:rPr>
              <w:t>0.5587</w:t>
            </w:r>
          </w:p>
        </w:tc>
        <w:tc>
          <w:tcPr>
            <w:tcW w:w="1692" w:type="dxa"/>
            <w:tcMar>
              <w:top w:w="80" w:type="dxa"/>
              <w:left w:w="120" w:type="dxa"/>
              <w:bottom w:w="80" w:type="dxa"/>
              <w:right w:w="120" w:type="dxa"/>
            </w:tcMar>
          </w:tcPr>
          <w:p w14:paraId="2D79A34B" w14:textId="77777777" w:rsidR="00EB05FA" w:rsidRPr="00BE37A3" w:rsidRDefault="00EB05FA" w:rsidP="000E7792">
            <w:pPr>
              <w:rPr>
                <w:rFonts w:ascii="Times New Roman" w:hAnsi="Times New Roman" w:cs="Times New Roman"/>
                <w:sz w:val="26"/>
                <w:szCs w:val="26"/>
                <w:lang w:val="vi-VN"/>
              </w:rPr>
            </w:pPr>
            <w:r w:rsidRPr="00F543D4">
              <w:rPr>
                <w:rFonts w:ascii="Times New Roman" w:hAnsi="Times New Roman" w:cs="Times New Roman"/>
                <w:b/>
                <w:sz w:val="26"/>
                <w:szCs w:val="26"/>
              </w:rPr>
              <w:t xml:space="preserve">+0.3938 </w:t>
            </w:r>
          </w:p>
        </w:tc>
        <w:tc>
          <w:tcPr>
            <w:tcW w:w="1692" w:type="dxa"/>
            <w:tcMar>
              <w:top w:w="80" w:type="dxa"/>
              <w:left w:w="120" w:type="dxa"/>
              <w:bottom w:w="80" w:type="dxa"/>
              <w:right w:w="120" w:type="dxa"/>
            </w:tcMar>
          </w:tcPr>
          <w:p w14:paraId="2E7A39A2"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0.55</w:t>
            </w:r>
          </w:p>
        </w:tc>
        <w:tc>
          <w:tcPr>
            <w:tcW w:w="1694" w:type="dxa"/>
            <w:tcMar>
              <w:top w:w="80" w:type="dxa"/>
              <w:left w:w="120" w:type="dxa"/>
              <w:bottom w:w="80" w:type="dxa"/>
              <w:right w:w="120" w:type="dxa"/>
            </w:tcMar>
          </w:tcPr>
          <w:p w14:paraId="2201B6F9"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Precision=0.50, Recall=0.63</w:t>
            </w:r>
          </w:p>
        </w:tc>
      </w:tr>
      <w:tr w:rsidR="00EB05FA" w:rsidRPr="00F543D4" w14:paraId="2F6D6187" w14:textId="77777777" w:rsidTr="000E7792">
        <w:tblPrEx>
          <w:tblCellMar>
            <w:top w:w="0" w:type="dxa"/>
            <w:bottom w:w="0" w:type="dxa"/>
          </w:tblCellMar>
        </w:tblPrEx>
        <w:tc>
          <w:tcPr>
            <w:tcW w:w="2256" w:type="dxa"/>
            <w:tcMar>
              <w:top w:w="80" w:type="dxa"/>
              <w:left w:w="120" w:type="dxa"/>
              <w:bottom w:w="80" w:type="dxa"/>
              <w:right w:w="120" w:type="dxa"/>
            </w:tcMar>
          </w:tcPr>
          <w:p w14:paraId="2B526AAD"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b/>
                <w:sz w:val="26"/>
                <w:szCs w:val="26"/>
              </w:rPr>
              <w:t>Recall Malignant</w:t>
            </w:r>
          </w:p>
        </w:tc>
        <w:tc>
          <w:tcPr>
            <w:tcW w:w="1692" w:type="dxa"/>
            <w:tcMar>
              <w:top w:w="80" w:type="dxa"/>
              <w:left w:w="120" w:type="dxa"/>
              <w:bottom w:w="80" w:type="dxa"/>
              <w:right w:w="120" w:type="dxa"/>
            </w:tcMar>
          </w:tcPr>
          <w:p w14:paraId="13D33CED"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b/>
                <w:sz w:val="26"/>
                <w:szCs w:val="26"/>
              </w:rPr>
              <w:t>0.6329</w:t>
            </w:r>
          </w:p>
        </w:tc>
        <w:tc>
          <w:tcPr>
            <w:tcW w:w="1692" w:type="dxa"/>
            <w:tcMar>
              <w:top w:w="80" w:type="dxa"/>
              <w:left w:w="120" w:type="dxa"/>
              <w:bottom w:w="80" w:type="dxa"/>
              <w:right w:w="120" w:type="dxa"/>
            </w:tcMar>
          </w:tcPr>
          <w:p w14:paraId="29D50DEA"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 (Image Only Recall=1.00 với thr=0.05)</w:t>
            </w:r>
          </w:p>
        </w:tc>
        <w:tc>
          <w:tcPr>
            <w:tcW w:w="1692" w:type="dxa"/>
            <w:tcMar>
              <w:top w:w="80" w:type="dxa"/>
              <w:left w:w="120" w:type="dxa"/>
              <w:bottom w:w="80" w:type="dxa"/>
              <w:right w:w="120" w:type="dxa"/>
            </w:tcMar>
          </w:tcPr>
          <w:p w14:paraId="6D839E3A"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0.55</w:t>
            </w:r>
          </w:p>
        </w:tc>
        <w:tc>
          <w:tcPr>
            <w:tcW w:w="1694" w:type="dxa"/>
            <w:tcMar>
              <w:top w:w="80" w:type="dxa"/>
              <w:left w:w="120" w:type="dxa"/>
              <w:bottom w:w="80" w:type="dxa"/>
              <w:right w:w="120" w:type="dxa"/>
            </w:tcMar>
          </w:tcPr>
          <w:p w14:paraId="6D59F733"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Recall cân bằng, không bị bias</w:t>
            </w:r>
          </w:p>
        </w:tc>
      </w:tr>
      <w:tr w:rsidR="00EB05FA" w:rsidRPr="00F543D4" w14:paraId="3DC8981F" w14:textId="77777777" w:rsidTr="000E7792">
        <w:tblPrEx>
          <w:tblCellMar>
            <w:top w:w="0" w:type="dxa"/>
            <w:bottom w:w="0" w:type="dxa"/>
          </w:tblCellMar>
        </w:tblPrEx>
        <w:tc>
          <w:tcPr>
            <w:tcW w:w="2256" w:type="dxa"/>
            <w:tcMar>
              <w:top w:w="80" w:type="dxa"/>
              <w:left w:w="120" w:type="dxa"/>
              <w:bottom w:w="80" w:type="dxa"/>
              <w:right w:w="120" w:type="dxa"/>
            </w:tcMar>
          </w:tcPr>
          <w:p w14:paraId="12435794"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b/>
                <w:sz w:val="26"/>
                <w:szCs w:val="26"/>
              </w:rPr>
              <w:t>Val AUC tốt nhất</w:t>
            </w:r>
          </w:p>
        </w:tc>
        <w:tc>
          <w:tcPr>
            <w:tcW w:w="1692" w:type="dxa"/>
            <w:tcMar>
              <w:top w:w="80" w:type="dxa"/>
              <w:left w:w="120" w:type="dxa"/>
              <w:bottom w:w="80" w:type="dxa"/>
              <w:right w:w="120" w:type="dxa"/>
            </w:tcMar>
          </w:tcPr>
          <w:p w14:paraId="3C8392F2"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b/>
                <w:sz w:val="26"/>
                <w:szCs w:val="26"/>
              </w:rPr>
              <w:t>0.8705 (Phase 2)</w:t>
            </w:r>
          </w:p>
        </w:tc>
        <w:tc>
          <w:tcPr>
            <w:tcW w:w="1692" w:type="dxa"/>
            <w:tcMar>
              <w:top w:w="80" w:type="dxa"/>
              <w:left w:w="120" w:type="dxa"/>
              <w:bottom w:w="80" w:type="dxa"/>
              <w:right w:w="120" w:type="dxa"/>
            </w:tcMar>
          </w:tcPr>
          <w:p w14:paraId="1EA92103"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b/>
                <w:sz w:val="26"/>
                <w:szCs w:val="26"/>
              </w:rPr>
              <w:t>+0.2537  Image Only</w:t>
            </w:r>
          </w:p>
        </w:tc>
        <w:tc>
          <w:tcPr>
            <w:tcW w:w="1692" w:type="dxa"/>
            <w:tcMar>
              <w:top w:w="80" w:type="dxa"/>
              <w:left w:w="120" w:type="dxa"/>
              <w:bottom w:w="80" w:type="dxa"/>
              <w:right w:w="120" w:type="dxa"/>
            </w:tcMar>
          </w:tcPr>
          <w:p w14:paraId="5964346C"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w:t>
            </w:r>
          </w:p>
        </w:tc>
        <w:tc>
          <w:tcPr>
            <w:tcW w:w="1694" w:type="dxa"/>
            <w:tcMar>
              <w:top w:w="80" w:type="dxa"/>
              <w:left w:w="120" w:type="dxa"/>
              <w:bottom w:w="80" w:type="dxa"/>
              <w:right w:w="120" w:type="dxa"/>
            </w:tcMar>
          </w:tcPr>
          <w:p w14:paraId="743C063F"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Phase 1 Val AUC tốt nhất: 0.8495 (Epoch 7)</w:t>
            </w:r>
          </w:p>
        </w:tc>
      </w:tr>
    </w:tbl>
    <w:p w14:paraId="5380B334" w14:textId="77777777" w:rsidR="00EB05FA" w:rsidRPr="00F543D4" w:rsidRDefault="00EB05FA" w:rsidP="00EB05FA">
      <w:pPr>
        <w:spacing w:before="80" w:after="60"/>
        <w:rPr>
          <w:rFonts w:ascii="Times New Roman" w:hAnsi="Times New Roman" w:cs="Times New Roman"/>
          <w:sz w:val="26"/>
          <w:szCs w:val="26"/>
        </w:rPr>
      </w:pPr>
      <w:r w:rsidRPr="00F543D4">
        <w:rPr>
          <w:rFonts w:ascii="Times New Roman" w:hAnsi="Times New Roman" w:cs="Times New Roman"/>
          <w:i/>
          <w:sz w:val="26"/>
          <w:szCs w:val="26"/>
        </w:rPr>
        <w:t>Nhận xét: Multimodal vượt trội rõ ràng so với Unimodal Image: AUC-ROC từ 0.5028 lên 0.8598 (+71%), F1 Malignant từ 0.1649 lên 0.5587 (+239%), và pAUC từ 0.6354 lên 3.3871. Đây xác nhận giả thuyết kiến trúc: kết hợp metadata TBP vào Fusion Head giúp mô hình hiểu được ngữ cảnh bệnh nhân, khắc phục điểm yếu lớn nhất của mô hình Image Only.</w:t>
      </w:r>
    </w:p>
    <w:p w14:paraId="0B67B8D8" w14:textId="77777777" w:rsidR="00EB05FA" w:rsidRPr="00F543D4" w:rsidRDefault="00EB05FA" w:rsidP="00EB05FA">
      <w:pPr>
        <w:pStyle w:val="Heading3"/>
        <w:spacing w:after="120"/>
        <w:rPr>
          <w:rFonts w:ascii="Times New Roman" w:hAnsi="Times New Roman" w:cs="Times New Roman"/>
          <w:color w:val="auto"/>
          <w:sz w:val="26"/>
          <w:szCs w:val="26"/>
        </w:rPr>
      </w:pPr>
      <w:r w:rsidRPr="00F543D4">
        <w:rPr>
          <w:rFonts w:ascii="Times New Roman" w:hAnsi="Times New Roman" w:cs="Times New Roman"/>
          <w:color w:val="auto"/>
          <w:sz w:val="26"/>
          <w:szCs w:val="26"/>
        </w:rPr>
        <w:t>d) Bảng tổng hợp toàn bộ Baseline (thực tế)</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4"/>
        <w:gridCol w:w="1560"/>
        <w:gridCol w:w="1645"/>
        <w:gridCol w:w="1574"/>
        <w:gridCol w:w="1563"/>
      </w:tblGrid>
      <w:tr w:rsidR="00EB05FA" w:rsidRPr="00F543D4" w14:paraId="5217826D" w14:textId="77777777" w:rsidTr="000E7792">
        <w:tblPrEx>
          <w:tblCellMar>
            <w:top w:w="0" w:type="dxa"/>
            <w:bottom w:w="0" w:type="dxa"/>
          </w:tblCellMar>
        </w:tblPrEx>
        <w:tc>
          <w:tcPr>
            <w:tcW w:w="2706" w:type="dxa"/>
            <w:tcMar>
              <w:top w:w="80" w:type="dxa"/>
              <w:left w:w="120" w:type="dxa"/>
              <w:bottom w:w="80" w:type="dxa"/>
              <w:right w:w="120" w:type="dxa"/>
            </w:tcMar>
          </w:tcPr>
          <w:p w14:paraId="252AFFFA"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b/>
                <w:sz w:val="26"/>
                <w:szCs w:val="26"/>
              </w:rPr>
              <w:t>Mô hình</w:t>
            </w:r>
          </w:p>
        </w:tc>
        <w:tc>
          <w:tcPr>
            <w:tcW w:w="1580" w:type="dxa"/>
            <w:tcMar>
              <w:top w:w="80" w:type="dxa"/>
              <w:left w:w="120" w:type="dxa"/>
              <w:bottom w:w="80" w:type="dxa"/>
              <w:right w:w="120" w:type="dxa"/>
            </w:tcMar>
          </w:tcPr>
          <w:p w14:paraId="7DAAD490"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b/>
                <w:sz w:val="26"/>
                <w:szCs w:val="26"/>
              </w:rPr>
              <w:t>AUC-ROC</w:t>
            </w:r>
          </w:p>
        </w:tc>
        <w:tc>
          <w:tcPr>
            <w:tcW w:w="1580" w:type="dxa"/>
            <w:tcMar>
              <w:top w:w="80" w:type="dxa"/>
              <w:left w:w="120" w:type="dxa"/>
              <w:bottom w:w="80" w:type="dxa"/>
              <w:right w:w="120" w:type="dxa"/>
            </w:tcMar>
          </w:tcPr>
          <w:p w14:paraId="1DA981BD"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b/>
                <w:sz w:val="26"/>
                <w:szCs w:val="26"/>
              </w:rPr>
              <w:t>pAUC@0.80</w:t>
            </w:r>
          </w:p>
        </w:tc>
        <w:tc>
          <w:tcPr>
            <w:tcW w:w="1580" w:type="dxa"/>
            <w:tcMar>
              <w:top w:w="80" w:type="dxa"/>
              <w:left w:w="120" w:type="dxa"/>
              <w:bottom w:w="80" w:type="dxa"/>
              <w:right w:w="120" w:type="dxa"/>
            </w:tcMar>
          </w:tcPr>
          <w:p w14:paraId="0AE2F905"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b/>
                <w:sz w:val="26"/>
                <w:szCs w:val="26"/>
              </w:rPr>
              <w:t>F1 Malignant</w:t>
            </w:r>
          </w:p>
        </w:tc>
        <w:tc>
          <w:tcPr>
            <w:tcW w:w="1580" w:type="dxa"/>
            <w:tcMar>
              <w:top w:w="80" w:type="dxa"/>
              <w:left w:w="120" w:type="dxa"/>
              <w:bottom w:w="80" w:type="dxa"/>
              <w:right w:w="120" w:type="dxa"/>
            </w:tcMar>
          </w:tcPr>
          <w:p w14:paraId="4077E1A0"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b/>
                <w:sz w:val="26"/>
                <w:szCs w:val="26"/>
              </w:rPr>
              <w:t>Xếp hạng</w:t>
            </w:r>
          </w:p>
        </w:tc>
      </w:tr>
      <w:tr w:rsidR="00EB05FA" w:rsidRPr="00F543D4" w14:paraId="37CE929B" w14:textId="77777777" w:rsidTr="000E7792">
        <w:tblPrEx>
          <w:tblCellMar>
            <w:top w:w="0" w:type="dxa"/>
            <w:bottom w:w="0" w:type="dxa"/>
          </w:tblCellMar>
        </w:tblPrEx>
        <w:tc>
          <w:tcPr>
            <w:tcW w:w="2706" w:type="dxa"/>
            <w:tcMar>
              <w:top w:w="80" w:type="dxa"/>
              <w:left w:w="120" w:type="dxa"/>
              <w:bottom w:w="80" w:type="dxa"/>
              <w:right w:w="120" w:type="dxa"/>
            </w:tcMar>
          </w:tcPr>
          <w:p w14:paraId="6AF37E7D"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Unimodal Image (EfficientNetB3)</w:t>
            </w:r>
          </w:p>
        </w:tc>
        <w:tc>
          <w:tcPr>
            <w:tcW w:w="1580" w:type="dxa"/>
            <w:tcMar>
              <w:top w:w="80" w:type="dxa"/>
              <w:left w:w="120" w:type="dxa"/>
              <w:bottom w:w="80" w:type="dxa"/>
              <w:right w:w="120" w:type="dxa"/>
            </w:tcMar>
          </w:tcPr>
          <w:p w14:paraId="1A487B05"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0.5028</w:t>
            </w:r>
          </w:p>
        </w:tc>
        <w:tc>
          <w:tcPr>
            <w:tcW w:w="1580" w:type="dxa"/>
            <w:tcMar>
              <w:top w:w="80" w:type="dxa"/>
              <w:left w:w="120" w:type="dxa"/>
              <w:bottom w:w="80" w:type="dxa"/>
              <w:right w:w="120" w:type="dxa"/>
            </w:tcMar>
          </w:tcPr>
          <w:p w14:paraId="69A44129"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0.6354</w:t>
            </w:r>
          </w:p>
        </w:tc>
        <w:tc>
          <w:tcPr>
            <w:tcW w:w="1580" w:type="dxa"/>
            <w:tcMar>
              <w:top w:w="80" w:type="dxa"/>
              <w:left w:w="120" w:type="dxa"/>
              <w:bottom w:w="80" w:type="dxa"/>
              <w:right w:w="120" w:type="dxa"/>
            </w:tcMar>
          </w:tcPr>
          <w:p w14:paraId="5D64B3A2"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0.1649</w:t>
            </w:r>
          </w:p>
        </w:tc>
        <w:tc>
          <w:tcPr>
            <w:tcW w:w="1580" w:type="dxa"/>
            <w:tcMar>
              <w:top w:w="80" w:type="dxa"/>
              <w:left w:w="120" w:type="dxa"/>
              <w:bottom w:w="80" w:type="dxa"/>
              <w:right w:w="120" w:type="dxa"/>
            </w:tcMar>
          </w:tcPr>
          <w:p w14:paraId="7B4C43B6" w14:textId="77777777" w:rsidR="00EB05FA" w:rsidRPr="00F543D4" w:rsidRDefault="00EB05FA" w:rsidP="000E7792">
            <w:pPr>
              <w:rPr>
                <w:rFonts w:ascii="Times New Roman" w:hAnsi="Times New Roman" w:cs="Times New Roman"/>
                <w:sz w:val="26"/>
                <w:szCs w:val="26"/>
              </w:rPr>
            </w:pPr>
            <w:r w:rsidRPr="00F543D4">
              <w:rPr>
                <w:rFonts w:ascii="Segoe UI Symbol" w:hAnsi="Segoe UI Symbol" w:cs="Segoe UI Symbol"/>
                <w:sz w:val="26"/>
                <w:szCs w:val="26"/>
              </w:rPr>
              <w:t>✖</w:t>
            </w:r>
            <w:r w:rsidRPr="00F543D4">
              <w:rPr>
                <w:rFonts w:ascii="Times New Roman" w:hAnsi="Times New Roman" w:cs="Times New Roman"/>
                <w:sz w:val="26"/>
                <w:szCs w:val="26"/>
              </w:rPr>
              <w:t xml:space="preserve"> Kém nhất</w:t>
            </w:r>
          </w:p>
        </w:tc>
      </w:tr>
      <w:tr w:rsidR="00EB05FA" w:rsidRPr="00F543D4" w14:paraId="51D5C62B" w14:textId="77777777" w:rsidTr="000E7792">
        <w:tblPrEx>
          <w:tblCellMar>
            <w:top w:w="0" w:type="dxa"/>
            <w:bottom w:w="0" w:type="dxa"/>
          </w:tblCellMar>
        </w:tblPrEx>
        <w:tc>
          <w:tcPr>
            <w:tcW w:w="2706" w:type="dxa"/>
            <w:tcMar>
              <w:top w:w="80" w:type="dxa"/>
              <w:left w:w="120" w:type="dxa"/>
              <w:bottom w:w="80" w:type="dxa"/>
              <w:right w:w="120" w:type="dxa"/>
            </w:tcMar>
          </w:tcPr>
          <w:p w14:paraId="0ADB16F5"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Tabular MLP</w:t>
            </w:r>
          </w:p>
        </w:tc>
        <w:tc>
          <w:tcPr>
            <w:tcW w:w="1580" w:type="dxa"/>
            <w:tcMar>
              <w:top w:w="80" w:type="dxa"/>
              <w:left w:w="120" w:type="dxa"/>
              <w:bottom w:w="80" w:type="dxa"/>
              <w:right w:w="120" w:type="dxa"/>
            </w:tcMar>
          </w:tcPr>
          <w:p w14:paraId="120C75E5"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0.9021</w:t>
            </w:r>
          </w:p>
        </w:tc>
        <w:tc>
          <w:tcPr>
            <w:tcW w:w="1580" w:type="dxa"/>
            <w:tcMar>
              <w:top w:w="80" w:type="dxa"/>
              <w:left w:w="120" w:type="dxa"/>
              <w:bottom w:w="80" w:type="dxa"/>
              <w:right w:w="120" w:type="dxa"/>
            </w:tcMar>
          </w:tcPr>
          <w:p w14:paraId="03139136"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3.9567</w:t>
            </w:r>
          </w:p>
        </w:tc>
        <w:tc>
          <w:tcPr>
            <w:tcW w:w="1580" w:type="dxa"/>
            <w:tcMar>
              <w:top w:w="80" w:type="dxa"/>
              <w:left w:w="120" w:type="dxa"/>
              <w:bottom w:w="80" w:type="dxa"/>
              <w:right w:w="120" w:type="dxa"/>
            </w:tcMar>
          </w:tcPr>
          <w:p w14:paraId="20B66EE1"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0.0394</w:t>
            </w:r>
          </w:p>
        </w:tc>
        <w:tc>
          <w:tcPr>
            <w:tcW w:w="1580" w:type="dxa"/>
            <w:tcMar>
              <w:top w:w="80" w:type="dxa"/>
              <w:left w:w="120" w:type="dxa"/>
              <w:bottom w:w="80" w:type="dxa"/>
              <w:right w:w="120" w:type="dxa"/>
            </w:tcMar>
          </w:tcPr>
          <w:p w14:paraId="11C8724E"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#4</w:t>
            </w:r>
          </w:p>
        </w:tc>
      </w:tr>
      <w:tr w:rsidR="00EB05FA" w:rsidRPr="00F543D4" w14:paraId="03B891CF" w14:textId="77777777" w:rsidTr="000E7792">
        <w:tblPrEx>
          <w:tblCellMar>
            <w:top w:w="0" w:type="dxa"/>
            <w:bottom w:w="0" w:type="dxa"/>
          </w:tblCellMar>
        </w:tblPrEx>
        <w:tc>
          <w:tcPr>
            <w:tcW w:w="2706" w:type="dxa"/>
            <w:tcMar>
              <w:top w:w="80" w:type="dxa"/>
              <w:left w:w="120" w:type="dxa"/>
              <w:bottom w:w="80" w:type="dxa"/>
              <w:right w:w="120" w:type="dxa"/>
            </w:tcMar>
          </w:tcPr>
          <w:p w14:paraId="1120436E"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Tabular XGBoost</w:t>
            </w:r>
          </w:p>
        </w:tc>
        <w:tc>
          <w:tcPr>
            <w:tcW w:w="1580" w:type="dxa"/>
            <w:tcMar>
              <w:top w:w="80" w:type="dxa"/>
              <w:left w:w="120" w:type="dxa"/>
              <w:bottom w:w="80" w:type="dxa"/>
              <w:right w:w="120" w:type="dxa"/>
            </w:tcMar>
          </w:tcPr>
          <w:p w14:paraId="1DC78457"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0.9141</w:t>
            </w:r>
          </w:p>
        </w:tc>
        <w:tc>
          <w:tcPr>
            <w:tcW w:w="1580" w:type="dxa"/>
            <w:tcMar>
              <w:top w:w="80" w:type="dxa"/>
              <w:left w:w="120" w:type="dxa"/>
              <w:bottom w:w="80" w:type="dxa"/>
              <w:right w:w="120" w:type="dxa"/>
            </w:tcMar>
          </w:tcPr>
          <w:p w14:paraId="0A2CCBFC"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4.1068</w:t>
            </w:r>
          </w:p>
        </w:tc>
        <w:tc>
          <w:tcPr>
            <w:tcW w:w="1580" w:type="dxa"/>
            <w:tcMar>
              <w:top w:w="80" w:type="dxa"/>
              <w:left w:w="120" w:type="dxa"/>
              <w:bottom w:w="80" w:type="dxa"/>
              <w:right w:w="120" w:type="dxa"/>
            </w:tcMar>
          </w:tcPr>
          <w:p w14:paraId="739A35DF"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0.1856</w:t>
            </w:r>
          </w:p>
        </w:tc>
        <w:tc>
          <w:tcPr>
            <w:tcW w:w="1580" w:type="dxa"/>
            <w:tcMar>
              <w:top w:w="80" w:type="dxa"/>
              <w:left w:w="120" w:type="dxa"/>
              <w:bottom w:w="80" w:type="dxa"/>
              <w:right w:w="120" w:type="dxa"/>
            </w:tcMar>
          </w:tcPr>
          <w:p w14:paraId="7E11961B"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#3</w:t>
            </w:r>
          </w:p>
        </w:tc>
      </w:tr>
      <w:tr w:rsidR="00EB05FA" w:rsidRPr="00F543D4" w14:paraId="595E4582" w14:textId="77777777" w:rsidTr="000E7792">
        <w:tblPrEx>
          <w:tblCellMar>
            <w:top w:w="0" w:type="dxa"/>
            <w:bottom w:w="0" w:type="dxa"/>
          </w:tblCellMar>
        </w:tblPrEx>
        <w:tc>
          <w:tcPr>
            <w:tcW w:w="2706" w:type="dxa"/>
            <w:tcMar>
              <w:top w:w="80" w:type="dxa"/>
              <w:left w:w="120" w:type="dxa"/>
              <w:bottom w:w="80" w:type="dxa"/>
              <w:right w:w="120" w:type="dxa"/>
            </w:tcMar>
          </w:tcPr>
          <w:p w14:paraId="5ABE5963"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Tabular LightGBM</w:t>
            </w:r>
          </w:p>
        </w:tc>
        <w:tc>
          <w:tcPr>
            <w:tcW w:w="1580" w:type="dxa"/>
            <w:tcMar>
              <w:top w:w="80" w:type="dxa"/>
              <w:left w:w="120" w:type="dxa"/>
              <w:bottom w:w="80" w:type="dxa"/>
              <w:right w:w="120" w:type="dxa"/>
            </w:tcMar>
          </w:tcPr>
          <w:p w14:paraId="537804BA"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0.9176</w:t>
            </w:r>
          </w:p>
        </w:tc>
        <w:tc>
          <w:tcPr>
            <w:tcW w:w="1580" w:type="dxa"/>
            <w:tcMar>
              <w:top w:w="80" w:type="dxa"/>
              <w:left w:w="120" w:type="dxa"/>
              <w:bottom w:w="80" w:type="dxa"/>
              <w:right w:w="120" w:type="dxa"/>
            </w:tcMar>
          </w:tcPr>
          <w:p w14:paraId="3E5A44A3"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4.2091</w:t>
            </w:r>
          </w:p>
        </w:tc>
        <w:tc>
          <w:tcPr>
            <w:tcW w:w="1580" w:type="dxa"/>
            <w:tcMar>
              <w:top w:w="80" w:type="dxa"/>
              <w:left w:w="120" w:type="dxa"/>
              <w:bottom w:w="80" w:type="dxa"/>
              <w:right w:w="120" w:type="dxa"/>
            </w:tcMar>
          </w:tcPr>
          <w:p w14:paraId="2807FEBA"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0.1681</w:t>
            </w:r>
          </w:p>
        </w:tc>
        <w:tc>
          <w:tcPr>
            <w:tcW w:w="1580" w:type="dxa"/>
            <w:tcMar>
              <w:top w:w="80" w:type="dxa"/>
              <w:left w:w="120" w:type="dxa"/>
              <w:bottom w:w="80" w:type="dxa"/>
              <w:right w:w="120" w:type="dxa"/>
            </w:tcMar>
          </w:tcPr>
          <w:p w14:paraId="55C3F36B"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#3</w:t>
            </w:r>
          </w:p>
        </w:tc>
      </w:tr>
      <w:tr w:rsidR="00EB05FA" w:rsidRPr="00F543D4" w14:paraId="7DFBEC9E" w14:textId="77777777" w:rsidTr="000E7792">
        <w:tblPrEx>
          <w:tblCellMar>
            <w:top w:w="0" w:type="dxa"/>
            <w:bottom w:w="0" w:type="dxa"/>
          </w:tblCellMar>
        </w:tblPrEx>
        <w:tc>
          <w:tcPr>
            <w:tcW w:w="2706" w:type="dxa"/>
            <w:tcMar>
              <w:top w:w="80" w:type="dxa"/>
              <w:left w:w="120" w:type="dxa"/>
              <w:bottom w:w="80" w:type="dxa"/>
              <w:right w:w="120" w:type="dxa"/>
            </w:tcMar>
          </w:tcPr>
          <w:p w14:paraId="109D6CD0"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Tabular Random Forest (best AUC)</w:t>
            </w:r>
          </w:p>
        </w:tc>
        <w:tc>
          <w:tcPr>
            <w:tcW w:w="1580" w:type="dxa"/>
            <w:tcMar>
              <w:top w:w="80" w:type="dxa"/>
              <w:left w:w="120" w:type="dxa"/>
              <w:bottom w:w="80" w:type="dxa"/>
              <w:right w:w="120" w:type="dxa"/>
            </w:tcMar>
          </w:tcPr>
          <w:p w14:paraId="02642036"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0.9327</w:t>
            </w:r>
          </w:p>
        </w:tc>
        <w:tc>
          <w:tcPr>
            <w:tcW w:w="1580" w:type="dxa"/>
            <w:tcMar>
              <w:top w:w="80" w:type="dxa"/>
              <w:left w:w="120" w:type="dxa"/>
              <w:bottom w:w="80" w:type="dxa"/>
              <w:right w:w="120" w:type="dxa"/>
            </w:tcMar>
          </w:tcPr>
          <w:p w14:paraId="56347761"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4.3909</w:t>
            </w:r>
          </w:p>
        </w:tc>
        <w:tc>
          <w:tcPr>
            <w:tcW w:w="1580" w:type="dxa"/>
            <w:tcMar>
              <w:top w:w="80" w:type="dxa"/>
              <w:left w:w="120" w:type="dxa"/>
              <w:bottom w:w="80" w:type="dxa"/>
              <w:right w:w="120" w:type="dxa"/>
            </w:tcMar>
          </w:tcPr>
          <w:p w14:paraId="35D4B42F"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0.0308</w:t>
            </w:r>
          </w:p>
        </w:tc>
        <w:tc>
          <w:tcPr>
            <w:tcW w:w="1580" w:type="dxa"/>
            <w:tcMar>
              <w:top w:w="80" w:type="dxa"/>
              <w:left w:w="120" w:type="dxa"/>
              <w:bottom w:w="80" w:type="dxa"/>
              <w:right w:w="120" w:type="dxa"/>
            </w:tcMar>
          </w:tcPr>
          <w:p w14:paraId="3C1147CA"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sz w:val="26"/>
                <w:szCs w:val="26"/>
              </w:rPr>
              <w:t>#2 (AUC), #6 (F1)</w:t>
            </w:r>
          </w:p>
        </w:tc>
      </w:tr>
      <w:tr w:rsidR="00EB05FA" w:rsidRPr="00F543D4" w14:paraId="3331EB7E" w14:textId="77777777" w:rsidTr="000E7792">
        <w:tblPrEx>
          <w:tblCellMar>
            <w:top w:w="0" w:type="dxa"/>
            <w:bottom w:w="0" w:type="dxa"/>
          </w:tblCellMar>
        </w:tblPrEx>
        <w:tc>
          <w:tcPr>
            <w:tcW w:w="2706" w:type="dxa"/>
            <w:tcMar>
              <w:top w:w="80" w:type="dxa"/>
              <w:left w:w="120" w:type="dxa"/>
              <w:bottom w:w="80" w:type="dxa"/>
              <w:right w:w="120" w:type="dxa"/>
            </w:tcMar>
          </w:tcPr>
          <w:p w14:paraId="44B15A3E"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b/>
                <w:sz w:val="26"/>
                <w:szCs w:val="26"/>
              </w:rPr>
              <w:t>Multimodal (EfficientNetB3 + MLP)</w:t>
            </w:r>
          </w:p>
        </w:tc>
        <w:tc>
          <w:tcPr>
            <w:tcW w:w="1580" w:type="dxa"/>
            <w:tcMar>
              <w:top w:w="80" w:type="dxa"/>
              <w:left w:w="120" w:type="dxa"/>
              <w:bottom w:w="80" w:type="dxa"/>
              <w:right w:w="120" w:type="dxa"/>
            </w:tcMar>
          </w:tcPr>
          <w:p w14:paraId="62DFC547"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b/>
                <w:sz w:val="26"/>
                <w:szCs w:val="26"/>
              </w:rPr>
              <w:t>0.8598</w:t>
            </w:r>
          </w:p>
        </w:tc>
        <w:tc>
          <w:tcPr>
            <w:tcW w:w="1580" w:type="dxa"/>
            <w:tcMar>
              <w:top w:w="80" w:type="dxa"/>
              <w:left w:w="120" w:type="dxa"/>
              <w:bottom w:w="80" w:type="dxa"/>
              <w:right w:w="120" w:type="dxa"/>
            </w:tcMar>
          </w:tcPr>
          <w:p w14:paraId="3DA01CF2"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b/>
                <w:sz w:val="26"/>
                <w:szCs w:val="26"/>
              </w:rPr>
              <w:t>3.3871</w:t>
            </w:r>
          </w:p>
        </w:tc>
        <w:tc>
          <w:tcPr>
            <w:tcW w:w="1580" w:type="dxa"/>
            <w:tcMar>
              <w:top w:w="80" w:type="dxa"/>
              <w:left w:w="120" w:type="dxa"/>
              <w:bottom w:w="80" w:type="dxa"/>
              <w:right w:w="120" w:type="dxa"/>
            </w:tcMar>
          </w:tcPr>
          <w:p w14:paraId="428335D3"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b/>
                <w:sz w:val="26"/>
                <w:szCs w:val="26"/>
              </w:rPr>
              <w:t>0.5587</w:t>
            </w:r>
          </w:p>
        </w:tc>
        <w:tc>
          <w:tcPr>
            <w:tcW w:w="1580" w:type="dxa"/>
            <w:tcMar>
              <w:top w:w="80" w:type="dxa"/>
              <w:left w:w="120" w:type="dxa"/>
              <w:bottom w:w="80" w:type="dxa"/>
              <w:right w:w="120" w:type="dxa"/>
            </w:tcMar>
          </w:tcPr>
          <w:p w14:paraId="3EB4A530" w14:textId="77777777" w:rsidR="00EB05FA" w:rsidRPr="00F543D4" w:rsidRDefault="00EB05FA" w:rsidP="000E7792">
            <w:pPr>
              <w:rPr>
                <w:rFonts w:ascii="Times New Roman" w:hAnsi="Times New Roman" w:cs="Times New Roman"/>
                <w:sz w:val="26"/>
                <w:szCs w:val="26"/>
              </w:rPr>
            </w:pPr>
            <w:r w:rsidRPr="00F543D4">
              <w:rPr>
                <w:rFonts w:ascii="Times New Roman" w:hAnsi="Times New Roman" w:cs="Times New Roman"/>
                <w:b/>
                <w:sz w:val="26"/>
                <w:szCs w:val="26"/>
              </w:rPr>
              <w:t>#1 (F1)</w:t>
            </w:r>
          </w:p>
        </w:tc>
      </w:tr>
    </w:tbl>
    <w:p w14:paraId="1D241E70" w14:textId="77777777" w:rsidR="00EB05FA" w:rsidRPr="00F543D4" w:rsidRDefault="00EB05FA" w:rsidP="00EB05FA">
      <w:pPr>
        <w:spacing w:before="80" w:after="80"/>
        <w:rPr>
          <w:rFonts w:ascii="Times New Roman" w:hAnsi="Times New Roman" w:cs="Times New Roman"/>
          <w:sz w:val="26"/>
          <w:szCs w:val="26"/>
        </w:rPr>
      </w:pPr>
      <w:r w:rsidRPr="00F543D4">
        <w:rPr>
          <w:rFonts w:ascii="Times New Roman" w:hAnsi="Times New Roman" w:cs="Times New Roman"/>
          <w:sz w:val="26"/>
          <w:szCs w:val="26"/>
        </w:rPr>
        <w:t xml:space="preserve">Ứu điểm nổi bật của Multimodal so với các baseline: (1) F1 Malignant cao nhất (0.5587) — cân bằng tốt giữa Recall (0.63) và Precision (0.50); (2) Không bị hiện tượng “dự đoán thả </w:t>
      </w:r>
      <w:r w:rsidRPr="00F543D4">
        <w:rPr>
          <w:rFonts w:ascii="Times New Roman" w:hAnsi="Times New Roman" w:cs="Times New Roman"/>
          <w:sz w:val="26"/>
          <w:szCs w:val="26"/>
        </w:rPr>
        <w:lastRenderedPageBreak/>
        <w:t>nổi” như Image Only (thr=0.05); (3) pAUC cao hơn đáng kể so Image Only. Nhận xét giói hạn: các mô hình Tabular có AUC-ROC cao hơn (0.90–0.93) do hưởng lợi từ 400k+ mẫu và features TBP sẵn có, nhưng F1 Malignant thấp do thiếu thông tin hình ảnh. Multimodal đạt sự cân bằng tốt nhất giữa khả năng phân loại và khả năng phát hiện ung thư (recall).</w:t>
      </w:r>
    </w:p>
    <w:p w14:paraId="0DB0641D" w14:textId="77777777" w:rsidR="00EB05FA" w:rsidRPr="007C7E5D" w:rsidRDefault="00EB05FA" w:rsidP="00EB05FA">
      <w:pPr>
        <w:spacing w:before="100" w:after="100"/>
        <w:rPr>
          <w:rFonts w:ascii="Times New Roman" w:hAnsi="Times New Roman" w:cs="Times New Roman"/>
          <w:sz w:val="26"/>
          <w:szCs w:val="26"/>
        </w:rPr>
      </w:pPr>
    </w:p>
    <w:p w14:paraId="42FD7391" w14:textId="77777777" w:rsidR="00EB05FA" w:rsidRPr="007C7E5D" w:rsidRDefault="00EB05FA" w:rsidP="00EB05FA">
      <w:pPr>
        <w:rPr>
          <w:rFonts w:ascii="Times New Roman" w:hAnsi="Times New Roman" w:cs="Times New Roman"/>
          <w:sz w:val="26"/>
          <w:szCs w:val="26"/>
        </w:rPr>
      </w:pPr>
      <w:r w:rsidRPr="007C7E5D">
        <w:rPr>
          <w:rFonts w:ascii="Times New Roman" w:hAnsi="Times New Roman" w:cs="Times New Roman"/>
          <w:sz w:val="26"/>
          <w:szCs w:val="26"/>
        </w:rPr>
        <w:br w:type="page"/>
      </w:r>
    </w:p>
    <w:p w14:paraId="10476303" w14:textId="77777777" w:rsidR="00EB05FA" w:rsidRPr="007C7E5D" w:rsidRDefault="00EB05FA" w:rsidP="00EB05FA">
      <w:pPr>
        <w:pStyle w:val="Heading1"/>
        <w:pBdr>
          <w:bottom w:val="single" w:sz="6" w:space="1" w:color="1F3864"/>
        </w:pBdr>
        <w:rPr>
          <w:rFonts w:ascii="Times New Roman" w:hAnsi="Times New Roman" w:cs="Times New Roman"/>
          <w:color w:val="auto"/>
          <w:sz w:val="26"/>
          <w:szCs w:val="26"/>
        </w:rPr>
      </w:pPr>
      <w:r w:rsidRPr="007C7E5D">
        <w:rPr>
          <w:rFonts w:ascii="Times New Roman" w:hAnsi="Times New Roman" w:cs="Times New Roman"/>
          <w:color w:val="auto"/>
          <w:sz w:val="26"/>
          <w:szCs w:val="26"/>
        </w:rPr>
        <w:lastRenderedPageBreak/>
        <w:t>PHẦN 11: PHÂN TÍCH DỮ LIỆU SAU TIỀN XỬ LÝ (Bổ sung)</w:t>
      </w:r>
    </w:p>
    <w:p w14:paraId="1DAE1BB2" w14:textId="77777777" w:rsidR="00EB05FA" w:rsidRPr="007C7E5D" w:rsidRDefault="00EB05FA" w:rsidP="00EB05FA">
      <w:pPr>
        <w:spacing w:before="80" w:after="80"/>
        <w:rPr>
          <w:rFonts w:ascii="Times New Roman" w:hAnsi="Times New Roman" w:cs="Times New Roman"/>
          <w:sz w:val="26"/>
          <w:szCs w:val="26"/>
        </w:rPr>
      </w:pPr>
      <w:r w:rsidRPr="007C7E5D">
        <w:rPr>
          <w:rFonts w:ascii="Times New Roman" w:hAnsi="Times New Roman" w:cs="Times New Roman"/>
          <w:sz w:val="26"/>
          <w:szCs w:val="26"/>
        </w:rPr>
        <w:t>Sau tiền xử lý, một loạt biểu đồ phân tích được tạo ra để xác nhận chất lượng dữ liệu trước khi đưa vào mô hình.</w:t>
      </w:r>
    </w:p>
    <w:p w14:paraId="3B693895" w14:textId="77777777" w:rsidR="00EB05FA" w:rsidRPr="007C7E5D" w:rsidRDefault="00EB05FA" w:rsidP="00EB05FA">
      <w:pPr>
        <w:pStyle w:val="Heading2"/>
        <w:rPr>
          <w:rFonts w:ascii="Times New Roman" w:hAnsi="Times New Roman" w:cs="Times New Roman"/>
          <w:color w:val="auto"/>
          <w:sz w:val="26"/>
          <w:szCs w:val="26"/>
        </w:rPr>
      </w:pPr>
      <w:r w:rsidRPr="007C7E5D">
        <w:rPr>
          <w:rFonts w:ascii="Times New Roman" w:hAnsi="Times New Roman" w:cs="Times New Roman"/>
          <w:color w:val="auto"/>
          <w:sz w:val="26"/>
          <w:szCs w:val="26"/>
        </w:rPr>
        <w:t>11.1. Phân bố nhãn (Target Distribution)</w:t>
      </w:r>
    </w:p>
    <w:p w14:paraId="4EAC7974" w14:textId="77777777" w:rsidR="00EB05FA" w:rsidRPr="007C7E5D" w:rsidRDefault="00EB05FA" w:rsidP="00EB05FA">
      <w:pPr>
        <w:spacing w:before="80" w:after="80"/>
        <w:rPr>
          <w:rFonts w:ascii="Times New Roman" w:hAnsi="Times New Roman" w:cs="Times New Roman"/>
          <w:sz w:val="26"/>
          <w:szCs w:val="26"/>
        </w:rPr>
      </w:pPr>
      <w:r w:rsidRPr="007C7E5D">
        <w:rPr>
          <w:rFonts w:ascii="Times New Roman" w:hAnsi="Times New Roman" w:cs="Times New Roman"/>
          <w:sz w:val="26"/>
          <w:szCs w:val="26"/>
        </w:rPr>
        <w:t>Biểu đồ 4 ô gồm: (1) Phân bố nhãn target, (2) Phân bố tuổi bệnh nhân (age_approx) theo nhãn, (3) Phân bố giới tính (sex) theo nhãn, (4) Phân bố vị trí giải phẫu (anatom_site_general) theo nhãn. Dataset có ~97% Benign và ~3% Malignant — mất cân bằng nghiêm trọng điển hình của y tế thực tế.</w:t>
      </w:r>
    </w:p>
    <w:p w14:paraId="49BC425D" w14:textId="77777777" w:rsidR="00EB05FA" w:rsidRPr="007C7E5D" w:rsidRDefault="00EB05FA" w:rsidP="00EB05FA">
      <w:pPr>
        <w:pStyle w:val="Heading2"/>
        <w:rPr>
          <w:rFonts w:ascii="Times New Roman" w:hAnsi="Times New Roman" w:cs="Times New Roman"/>
          <w:color w:val="auto"/>
          <w:sz w:val="26"/>
          <w:szCs w:val="26"/>
        </w:rPr>
      </w:pPr>
      <w:r w:rsidRPr="007C7E5D">
        <w:rPr>
          <w:rFonts w:ascii="Times New Roman" w:hAnsi="Times New Roman" w:cs="Times New Roman"/>
          <w:color w:val="auto"/>
          <w:sz w:val="26"/>
          <w:szCs w:val="26"/>
        </w:rPr>
        <w:t>11.2. Ma trận tương quan</w:t>
      </w:r>
    </w:p>
    <w:p w14:paraId="564AC0DA" w14:textId="77777777" w:rsidR="00EB05FA" w:rsidRPr="007C7E5D" w:rsidRDefault="00EB05FA" w:rsidP="00EB05FA">
      <w:pPr>
        <w:spacing w:before="80" w:after="80"/>
        <w:rPr>
          <w:rFonts w:ascii="Times New Roman" w:hAnsi="Times New Roman" w:cs="Times New Roman"/>
          <w:sz w:val="26"/>
          <w:szCs w:val="26"/>
        </w:rPr>
      </w:pPr>
      <w:r w:rsidRPr="007C7E5D">
        <w:rPr>
          <w:rFonts w:ascii="Times New Roman" w:hAnsi="Times New Roman" w:cs="Times New Roman"/>
          <w:sz w:val="26"/>
          <w:szCs w:val="26"/>
        </w:rPr>
        <w:t>Ma trận tương quan được tính và hiển thị bằng seaborn heatmap (bảng màu 'coolwarm'). Phân tích xác định các cặp biến |r| &gt; 0.7 — dấu hiệu đa cộng tuyến có thể ảnh hưởng quá trình học. Dataset ISIC 2024 chứa nhiều đặc trưng tbp_lv_* có thể có tương quan cao với nhau.</w:t>
      </w:r>
    </w:p>
    <w:p w14:paraId="0CD54796" w14:textId="77777777" w:rsidR="00EB05FA" w:rsidRPr="007C7E5D" w:rsidRDefault="00EB05FA" w:rsidP="00EB05FA">
      <w:pPr>
        <w:pStyle w:val="Heading2"/>
        <w:rPr>
          <w:rFonts w:ascii="Times New Roman" w:hAnsi="Times New Roman" w:cs="Times New Roman"/>
          <w:color w:val="auto"/>
          <w:sz w:val="26"/>
          <w:szCs w:val="26"/>
        </w:rPr>
      </w:pPr>
      <w:r w:rsidRPr="007C7E5D">
        <w:rPr>
          <w:rFonts w:ascii="Times New Roman" w:hAnsi="Times New Roman" w:cs="Times New Roman"/>
          <w:color w:val="auto"/>
          <w:sz w:val="26"/>
          <w:szCs w:val="26"/>
        </w:rPr>
        <w:t>11.3. Kiểm tra chất lượng dữ liệu sau xử lý</w:t>
      </w:r>
    </w:p>
    <w:p w14:paraId="6D27F78B" w14:textId="77777777" w:rsidR="00EB05FA" w:rsidRPr="007C7E5D" w:rsidRDefault="00EB05FA" w:rsidP="00EB05FA">
      <w:pPr>
        <w:spacing w:before="80" w:after="80"/>
        <w:rPr>
          <w:rFonts w:ascii="Times New Roman" w:hAnsi="Times New Roman" w:cs="Times New Roman"/>
          <w:sz w:val="26"/>
          <w:szCs w:val="26"/>
        </w:rPr>
      </w:pPr>
      <w:r w:rsidRPr="007C7E5D">
        <w:rPr>
          <w:rFonts w:ascii="Times New Roman" w:hAnsi="Times New Roman" w:cs="Times New Roman"/>
          <w:sz w:val="26"/>
          <w:szCs w:val="26"/>
        </w:rPr>
        <w:t>Kiểm tra cuối cùng đảm bảo không còn giá trị thiếu. Hệ thống in ra thống kê mô tả đầy đủ (df.describe()) và xác nhận kích thước tập dữ liệu trước khi đưa vào mô hình.</w:t>
      </w:r>
    </w:p>
    <w:p w14:paraId="31507639" w14:textId="77777777" w:rsidR="00EB05FA" w:rsidRPr="007C7E5D" w:rsidRDefault="00EB05FA" w:rsidP="00EB05FA">
      <w:pPr>
        <w:spacing w:before="100" w:after="100"/>
        <w:rPr>
          <w:rFonts w:ascii="Times New Roman" w:hAnsi="Times New Roman" w:cs="Times New Roman"/>
          <w:sz w:val="26"/>
          <w:szCs w:val="26"/>
        </w:rPr>
      </w:pPr>
    </w:p>
    <w:p w14:paraId="76D443BE" w14:textId="77777777" w:rsidR="00EB05FA" w:rsidRPr="007C7E5D" w:rsidRDefault="00EB05FA" w:rsidP="00EB05FA">
      <w:pPr>
        <w:rPr>
          <w:rFonts w:ascii="Times New Roman" w:hAnsi="Times New Roman" w:cs="Times New Roman"/>
          <w:sz w:val="26"/>
          <w:szCs w:val="26"/>
        </w:rPr>
      </w:pPr>
      <w:r w:rsidRPr="007C7E5D">
        <w:rPr>
          <w:rFonts w:ascii="Times New Roman" w:hAnsi="Times New Roman" w:cs="Times New Roman"/>
          <w:sz w:val="26"/>
          <w:szCs w:val="26"/>
        </w:rPr>
        <w:br w:type="page"/>
      </w:r>
    </w:p>
    <w:p w14:paraId="4837C476" w14:textId="77777777" w:rsidR="00EB05FA" w:rsidRPr="007C7E5D" w:rsidRDefault="00EB05FA" w:rsidP="00EB05FA">
      <w:pPr>
        <w:pStyle w:val="Heading1"/>
        <w:pBdr>
          <w:bottom w:val="single" w:sz="6" w:space="1" w:color="1F3864"/>
        </w:pBdr>
        <w:rPr>
          <w:rFonts w:ascii="Times New Roman" w:hAnsi="Times New Roman" w:cs="Times New Roman"/>
          <w:color w:val="auto"/>
          <w:sz w:val="26"/>
          <w:szCs w:val="26"/>
        </w:rPr>
      </w:pPr>
      <w:r w:rsidRPr="007C7E5D">
        <w:rPr>
          <w:rFonts w:ascii="Times New Roman" w:hAnsi="Times New Roman" w:cs="Times New Roman"/>
          <w:color w:val="auto"/>
          <w:sz w:val="26"/>
          <w:szCs w:val="26"/>
        </w:rPr>
        <w:lastRenderedPageBreak/>
        <w:t>PHẦN 12: KẾT LUẬN</w:t>
      </w:r>
    </w:p>
    <w:p w14:paraId="1E78C733" w14:textId="77777777" w:rsidR="00EB05FA" w:rsidRPr="007C7E5D" w:rsidRDefault="00EB05FA" w:rsidP="00EB05FA">
      <w:pPr>
        <w:spacing w:before="80" w:after="80"/>
        <w:rPr>
          <w:rFonts w:ascii="Times New Roman" w:hAnsi="Times New Roman" w:cs="Times New Roman"/>
          <w:sz w:val="26"/>
          <w:szCs w:val="26"/>
        </w:rPr>
      </w:pPr>
      <w:r w:rsidRPr="007C7E5D">
        <w:rPr>
          <w:rFonts w:ascii="Times New Roman" w:hAnsi="Times New Roman" w:cs="Times New Roman"/>
          <w:sz w:val="26"/>
          <w:szCs w:val="26"/>
        </w:rPr>
        <w:t>Dự án ISIC 2024 EfficientNetB0/B3 Multimodal xây dựng một pipeline hoàn chỉnh để giải quyết bài toán phân loại ung thư da với hai thách thức cốt lõi: (1) mất cân bằng dữ liệu nghiêm trọng (~3% Malignant) và (2) khai thác đồng thời hai nguồn thông tin dị thể (ảnh + metadata).</w:t>
      </w:r>
    </w:p>
    <w:p w14:paraId="1A7EAB53" w14:textId="77777777" w:rsidR="00EB05FA" w:rsidRPr="007C7E5D" w:rsidRDefault="00EB05FA" w:rsidP="00EB05FA">
      <w:pPr>
        <w:pStyle w:val="Heading2"/>
        <w:rPr>
          <w:rFonts w:ascii="Times New Roman" w:hAnsi="Times New Roman" w:cs="Times New Roman"/>
          <w:color w:val="auto"/>
          <w:sz w:val="26"/>
          <w:szCs w:val="26"/>
        </w:rPr>
      </w:pPr>
      <w:r w:rsidRPr="007C7E5D">
        <w:rPr>
          <w:rFonts w:ascii="Times New Roman" w:hAnsi="Times New Roman" w:cs="Times New Roman"/>
          <w:color w:val="auto"/>
          <w:sz w:val="26"/>
          <w:szCs w:val="26"/>
        </w:rPr>
        <w:t>12.1. Tóm tắt kiến trúc tổng thể</w:t>
      </w:r>
    </w:p>
    <w:tbl>
      <w:tblPr>
        <w:tblStyle w:val="TableGrid"/>
        <w:tblW w:w="9026" w:type="dxa"/>
        <w:tblLook w:val="04A0" w:firstRow="1" w:lastRow="0" w:firstColumn="1" w:lastColumn="0" w:noHBand="0" w:noVBand="1"/>
      </w:tblPr>
      <w:tblGrid>
        <w:gridCol w:w="3008"/>
        <w:gridCol w:w="3009"/>
        <w:gridCol w:w="3009"/>
      </w:tblGrid>
      <w:tr w:rsidR="00EB05FA" w:rsidRPr="007C7E5D" w14:paraId="0DAA2B7A" w14:textId="77777777" w:rsidTr="000E7792">
        <w:tc>
          <w:tcPr>
            <w:tcW w:w="3008" w:type="dxa"/>
          </w:tcPr>
          <w:p w14:paraId="087F40AF"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b/>
                <w:bCs/>
                <w:sz w:val="26"/>
                <w:szCs w:val="26"/>
              </w:rPr>
              <w:t>Giai đoạn</w:t>
            </w:r>
          </w:p>
        </w:tc>
        <w:tc>
          <w:tcPr>
            <w:tcW w:w="3008" w:type="dxa"/>
          </w:tcPr>
          <w:p w14:paraId="14E12F87"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b/>
                <w:bCs/>
                <w:sz w:val="26"/>
                <w:szCs w:val="26"/>
              </w:rPr>
              <w:t>Kỹ thuật sử dụng</w:t>
            </w:r>
          </w:p>
        </w:tc>
        <w:tc>
          <w:tcPr>
            <w:tcW w:w="3008" w:type="dxa"/>
          </w:tcPr>
          <w:p w14:paraId="1DE8F921"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b/>
                <w:bCs/>
                <w:sz w:val="26"/>
                <w:szCs w:val="26"/>
              </w:rPr>
              <w:t>Mục tiêu</w:t>
            </w:r>
          </w:p>
        </w:tc>
      </w:tr>
      <w:tr w:rsidR="00EB05FA" w:rsidRPr="007C7E5D" w14:paraId="4BD8C39D" w14:textId="77777777" w:rsidTr="000E7792">
        <w:tc>
          <w:tcPr>
            <w:tcW w:w="3008" w:type="dxa"/>
          </w:tcPr>
          <w:p w14:paraId="54529B8B"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Tiền xử lý CSV</w:t>
            </w:r>
          </w:p>
        </w:tc>
        <w:tc>
          <w:tcPr>
            <w:tcW w:w="3008" w:type="dxa"/>
          </w:tcPr>
          <w:p w14:paraId="0026147E"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IQR Outlier Clipping, Median Imputation, LabelEncoder, StandardScaler</w:t>
            </w:r>
          </w:p>
        </w:tc>
        <w:tc>
          <w:tcPr>
            <w:tcW w:w="3008" w:type="dxa"/>
          </w:tcPr>
          <w:p w14:paraId="4FECD5F4"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Dữ liệu bảng sạch, không NaN</w:t>
            </w:r>
          </w:p>
        </w:tc>
      </w:tr>
      <w:tr w:rsidR="00EB05FA" w:rsidRPr="007C7E5D" w14:paraId="3C54BC61" w14:textId="77777777" w:rsidTr="000E7792">
        <w:tc>
          <w:tcPr>
            <w:tcW w:w="3008" w:type="dxa"/>
          </w:tcPr>
          <w:p w14:paraId="55D53B52"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Tiền xử lý ảnh</w:t>
            </w:r>
          </w:p>
        </w:tc>
        <w:tc>
          <w:tcPr>
            <w:tcW w:w="3008" w:type="dxa"/>
          </w:tcPr>
          <w:p w14:paraId="70519818"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CLAHE (LAB-L), Gaussian Blur, Contrast Enhancement</w:t>
            </w:r>
          </w:p>
        </w:tc>
        <w:tc>
          <w:tcPr>
            <w:tcW w:w="3008" w:type="dxa"/>
          </w:tcPr>
          <w:p w14:paraId="0544D2B9"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Ảnh rõ nét, tổn thương nổi bật</w:t>
            </w:r>
          </w:p>
        </w:tc>
      </w:tr>
      <w:tr w:rsidR="00EB05FA" w:rsidRPr="007C7E5D" w14:paraId="041DCC9E" w14:textId="77777777" w:rsidTr="000E7792">
        <w:tc>
          <w:tcPr>
            <w:tcW w:w="3008" w:type="dxa"/>
          </w:tcPr>
          <w:p w14:paraId="19CB9F6C"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Xử lý imbalance</w:t>
            </w:r>
          </w:p>
        </w:tc>
        <w:tc>
          <w:tcPr>
            <w:tcW w:w="3008" w:type="dxa"/>
          </w:tcPr>
          <w:p w14:paraId="33AF9EF8"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Oversampling + Strong Augmentation (target_ratio=0.25)</w:t>
            </w:r>
          </w:p>
        </w:tc>
        <w:tc>
          <w:tcPr>
            <w:tcW w:w="3008" w:type="dxa"/>
          </w:tcPr>
          <w:p w14:paraId="7372546D"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Tăng đại diện lớp Malignant</w:t>
            </w:r>
          </w:p>
        </w:tc>
      </w:tr>
      <w:tr w:rsidR="00EB05FA" w:rsidRPr="007C7E5D" w14:paraId="4C2CD952" w14:textId="77777777" w:rsidTr="000E7792">
        <w:tc>
          <w:tcPr>
            <w:tcW w:w="3008" w:type="dxa"/>
          </w:tcPr>
          <w:p w14:paraId="063F75FC"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Phân chia dữ liệu</w:t>
            </w:r>
          </w:p>
        </w:tc>
        <w:tc>
          <w:tcPr>
            <w:tcW w:w="3008" w:type="dxa"/>
          </w:tcPr>
          <w:p w14:paraId="4B9DFAF2"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Stratified Split 64/16/20, Oversampling chỉ trên Train</w:t>
            </w:r>
          </w:p>
        </w:tc>
        <w:tc>
          <w:tcPr>
            <w:tcW w:w="3008" w:type="dxa"/>
          </w:tcPr>
          <w:p w14:paraId="06B0EAD0"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Tránh data leakage, đánh giá khách quan</w:t>
            </w:r>
          </w:p>
        </w:tc>
      </w:tr>
      <w:tr w:rsidR="00EB05FA" w:rsidRPr="007C7E5D" w14:paraId="4B122699" w14:textId="77777777" w:rsidTr="000E7792">
        <w:tc>
          <w:tcPr>
            <w:tcW w:w="3008" w:type="dxa"/>
          </w:tcPr>
          <w:p w14:paraId="6F99FB9F"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Kiến trúc mô hình</w:t>
            </w:r>
          </w:p>
        </w:tc>
        <w:tc>
          <w:tcPr>
            <w:tcW w:w="3008" w:type="dxa"/>
          </w:tcPr>
          <w:p w14:paraId="015704FE"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EfficientNetB0/B3 + MLP Tabular Branch + Fusion Layer</w:t>
            </w:r>
          </w:p>
        </w:tc>
        <w:tc>
          <w:tcPr>
            <w:tcW w:w="3008" w:type="dxa"/>
          </w:tcPr>
          <w:p w14:paraId="02672C10"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Kết hợp đặc trưng ảnh và metadata</w:t>
            </w:r>
          </w:p>
        </w:tc>
      </w:tr>
      <w:tr w:rsidR="00EB05FA" w:rsidRPr="007C7E5D" w14:paraId="1CFF1BFD" w14:textId="77777777" w:rsidTr="000E7792">
        <w:tc>
          <w:tcPr>
            <w:tcW w:w="3008" w:type="dxa"/>
          </w:tcPr>
          <w:p w14:paraId="125F972F"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Hàm mất mát</w:t>
            </w:r>
          </w:p>
        </w:tc>
        <w:tc>
          <w:tcPr>
            <w:tcW w:w="3008" w:type="dxa"/>
          </w:tcPr>
          <w:p w14:paraId="783797E6"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Focal Loss (γ=2, α=0.75) + Class Weight ×1.2</w:t>
            </w:r>
          </w:p>
        </w:tc>
        <w:tc>
          <w:tcPr>
            <w:tcW w:w="3008" w:type="dxa"/>
          </w:tcPr>
          <w:p w14:paraId="07CB4ABE"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Tập trung vào lớp thiểu số</w:t>
            </w:r>
          </w:p>
        </w:tc>
      </w:tr>
      <w:tr w:rsidR="00EB05FA" w:rsidRPr="007C7E5D" w14:paraId="247C2A9F" w14:textId="77777777" w:rsidTr="000E7792">
        <w:tc>
          <w:tcPr>
            <w:tcW w:w="3008" w:type="dxa"/>
          </w:tcPr>
          <w:p w14:paraId="01E17EE6"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Chiến lược huấn luyện</w:t>
            </w:r>
          </w:p>
        </w:tc>
        <w:tc>
          <w:tcPr>
            <w:tcW w:w="3008" w:type="dxa"/>
          </w:tcPr>
          <w:p w14:paraId="42CDE3B1"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Two-Phase: Head Training → Fine-tuning</w:t>
            </w:r>
          </w:p>
        </w:tc>
        <w:tc>
          <w:tcPr>
            <w:tcW w:w="3008" w:type="dxa"/>
          </w:tcPr>
          <w:p w14:paraId="6FA4E899"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Ổn định trọng số rồi chuyên biệt hóa</w:t>
            </w:r>
          </w:p>
        </w:tc>
      </w:tr>
      <w:tr w:rsidR="00EB05FA" w:rsidRPr="007C7E5D" w14:paraId="03FB5D3A" w14:textId="77777777" w:rsidTr="000E7792">
        <w:tc>
          <w:tcPr>
            <w:tcW w:w="3008" w:type="dxa"/>
          </w:tcPr>
          <w:p w14:paraId="4A7BE51C"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Đánh giá</w:t>
            </w:r>
          </w:p>
        </w:tc>
        <w:tc>
          <w:tcPr>
            <w:tcW w:w="3008" w:type="dxa"/>
          </w:tcPr>
          <w:p w14:paraId="0E114ABA"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pAUC, AUC-ROC, Recall, F1 (không dùng Accuracy)</w:t>
            </w:r>
          </w:p>
        </w:tc>
        <w:tc>
          <w:tcPr>
            <w:tcW w:w="3008" w:type="dxa"/>
          </w:tcPr>
          <w:p w14:paraId="486C7618"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Metric phù hợp imbalanced data</w:t>
            </w:r>
          </w:p>
        </w:tc>
      </w:tr>
      <w:tr w:rsidR="00EB05FA" w:rsidRPr="007C7E5D" w14:paraId="1F78C9CE" w14:textId="77777777" w:rsidTr="000E7792">
        <w:tc>
          <w:tcPr>
            <w:tcW w:w="3008" w:type="dxa"/>
          </w:tcPr>
          <w:p w14:paraId="5D3419C3"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Threshold Tuning</w:t>
            </w:r>
          </w:p>
        </w:tc>
        <w:tc>
          <w:tcPr>
            <w:tcW w:w="3008" w:type="dxa"/>
          </w:tcPr>
          <w:p w14:paraId="32CD47AD"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Grid Search [0.05, 0.95], min_recall=0.60, tối ưu F1</w:t>
            </w:r>
          </w:p>
        </w:tc>
        <w:tc>
          <w:tcPr>
            <w:tcW w:w="3008" w:type="dxa"/>
          </w:tcPr>
          <w:p w14:paraId="084378AA"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Cân bằng recall và precision y tế</w:t>
            </w:r>
          </w:p>
        </w:tc>
      </w:tr>
      <w:tr w:rsidR="00EB05FA" w:rsidRPr="007C7E5D" w14:paraId="632189EE" w14:textId="77777777" w:rsidTr="000E7792">
        <w:tc>
          <w:tcPr>
            <w:tcW w:w="3008" w:type="dxa"/>
          </w:tcPr>
          <w:p w14:paraId="77E2B894"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XAI</w:t>
            </w:r>
          </w:p>
        </w:tc>
        <w:tc>
          <w:tcPr>
            <w:tcW w:w="3008" w:type="dxa"/>
          </w:tcPr>
          <w:p w14:paraId="4FCFF050"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Grad-CAM (ảnh) + SHAP DeepExplainer (metadata)</w:t>
            </w:r>
          </w:p>
        </w:tc>
        <w:tc>
          <w:tcPr>
            <w:tcW w:w="3008" w:type="dxa"/>
          </w:tcPr>
          <w:p w14:paraId="7743124A" w14:textId="77777777" w:rsidR="00EB05FA" w:rsidRPr="007C7E5D" w:rsidRDefault="00EB05FA" w:rsidP="000E7792">
            <w:pPr>
              <w:spacing w:before="40" w:after="40"/>
              <w:rPr>
                <w:rFonts w:ascii="Times New Roman" w:hAnsi="Times New Roman" w:cs="Times New Roman"/>
                <w:sz w:val="26"/>
                <w:szCs w:val="26"/>
              </w:rPr>
            </w:pPr>
            <w:r w:rsidRPr="007C7E5D">
              <w:rPr>
                <w:rFonts w:ascii="Times New Roman" w:hAnsi="Times New Roman" w:cs="Times New Roman"/>
                <w:sz w:val="26"/>
                <w:szCs w:val="26"/>
              </w:rPr>
              <w:t>Giải thích và xác nhận quyết định mô hình</w:t>
            </w:r>
          </w:p>
        </w:tc>
      </w:tr>
    </w:tbl>
    <w:p w14:paraId="18B562C7" w14:textId="77777777" w:rsidR="00EB05FA" w:rsidRPr="007C7E5D" w:rsidRDefault="00EB05FA" w:rsidP="00EB05FA">
      <w:pPr>
        <w:spacing w:before="100" w:after="100"/>
        <w:rPr>
          <w:rFonts w:ascii="Times New Roman" w:hAnsi="Times New Roman" w:cs="Times New Roman"/>
          <w:sz w:val="26"/>
          <w:szCs w:val="26"/>
        </w:rPr>
      </w:pPr>
    </w:p>
    <w:p w14:paraId="019B34AE" w14:textId="77777777" w:rsidR="00EB05FA" w:rsidRPr="007C7E5D" w:rsidRDefault="00EB05FA" w:rsidP="00EB05FA">
      <w:pPr>
        <w:pStyle w:val="Heading2"/>
        <w:rPr>
          <w:rFonts w:ascii="Times New Roman" w:hAnsi="Times New Roman" w:cs="Times New Roman"/>
          <w:color w:val="auto"/>
          <w:sz w:val="26"/>
          <w:szCs w:val="26"/>
        </w:rPr>
      </w:pPr>
      <w:r w:rsidRPr="007C7E5D">
        <w:rPr>
          <w:rFonts w:ascii="Times New Roman" w:hAnsi="Times New Roman" w:cs="Times New Roman"/>
          <w:color w:val="auto"/>
          <w:sz w:val="26"/>
          <w:szCs w:val="26"/>
        </w:rPr>
        <w:t>12.2. Các cải tiến chính so với baseline</w:t>
      </w:r>
    </w:p>
    <w:p w14:paraId="3A409628" w14:textId="77777777" w:rsidR="00EB05FA" w:rsidRPr="007C7E5D" w:rsidRDefault="00EB05FA" w:rsidP="00EB05FA">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Nâng cấp backbone từ EfficientNetB0 lên B3 (+4.5% ImageNet accuracy, ~12M vs 5.3M params).</w:t>
      </w:r>
    </w:p>
    <w:p w14:paraId="5ACD570B" w14:textId="77777777" w:rsidR="00EB05FA" w:rsidRPr="007C7E5D" w:rsidRDefault="00EB05FA" w:rsidP="00EB05FA">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Chiến lược 3 tầng xử lý mất cân bằng: Oversampling + Class Weight ×1.2 + Focal Loss thay vì chỉ dùng BCE.</w:t>
      </w:r>
    </w:p>
    <w:p w14:paraId="1291367D" w14:textId="77777777" w:rsidR="00EB05FA" w:rsidRPr="007C7E5D" w:rsidRDefault="00EB05FA" w:rsidP="00EB05FA">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lastRenderedPageBreak/>
        <w:t>Two-Phase Training với fine-tune từ layer 300 thay vì toàn bộ backbone.</w:t>
      </w:r>
    </w:p>
    <w:p w14:paraId="67E405B1" w14:textId="77777777" w:rsidR="00EB05FA" w:rsidRPr="007C7E5D" w:rsidRDefault="00EB05FA" w:rsidP="00EB05FA">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Tích hợp XAI (Grad-CAM + SHAP) cho độ tin cậy lâm sàng và khả năng giải thích.</w:t>
      </w:r>
    </w:p>
    <w:p w14:paraId="31BB3E8E" w14:textId="77777777" w:rsidR="00EB05FA" w:rsidRPr="007C7E5D" w:rsidRDefault="00EB05FA" w:rsidP="00EB05FA">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Oversampling chỉ trên tập Train sau khi chia (tránh data leakage).</w:t>
      </w:r>
    </w:p>
    <w:p w14:paraId="775B8C99" w14:textId="77777777" w:rsidR="00EB05FA" w:rsidRPr="007C7E5D" w:rsidRDefault="00EB05FA" w:rsidP="00EB05FA">
      <w:pPr>
        <w:pStyle w:val="ListParagraph"/>
        <w:numPr>
          <w:ilvl w:val="0"/>
          <w:numId w:val="2"/>
        </w:numPr>
        <w:spacing w:before="60" w:after="60"/>
        <w:rPr>
          <w:rFonts w:ascii="Times New Roman" w:hAnsi="Times New Roman" w:cs="Times New Roman"/>
          <w:sz w:val="26"/>
          <w:szCs w:val="26"/>
        </w:rPr>
      </w:pPr>
      <w:r w:rsidRPr="007C7E5D">
        <w:rPr>
          <w:rFonts w:ascii="Times New Roman" w:hAnsi="Times New Roman" w:cs="Times New Roman"/>
          <w:sz w:val="26"/>
          <w:szCs w:val="26"/>
        </w:rPr>
        <w:t>Threshold Tuning với điều kiện min_recall=0.60 phù hợp mục tiêu y tế.</w:t>
      </w:r>
    </w:p>
    <w:p w14:paraId="0E2DC092" w14:textId="77777777" w:rsidR="00EB05FA" w:rsidRDefault="00EB05FA" w:rsidP="00EB05FA">
      <w:pPr>
        <w:spacing w:before="100" w:after="100"/>
        <w:rPr>
          <w:rFonts w:ascii="Times New Roman" w:hAnsi="Times New Roman" w:cs="Times New Roman"/>
          <w:sz w:val="26"/>
          <w:szCs w:val="26"/>
          <w:lang w:val="vi-VN"/>
        </w:rPr>
      </w:pPr>
    </w:p>
    <w:p w14:paraId="0C41659A" w14:textId="77777777" w:rsidR="00EB05FA" w:rsidRPr="009D1FBD" w:rsidRDefault="00EB05FA" w:rsidP="00EB05FA">
      <w:pPr>
        <w:rPr>
          <w:rFonts w:ascii="Times New Roman" w:hAnsi="Times New Roman" w:cs="Times New Roman"/>
          <w:b/>
          <w:bCs/>
          <w:sz w:val="26"/>
          <w:szCs w:val="26"/>
        </w:rPr>
      </w:pPr>
      <w:r w:rsidRPr="009D1FBD">
        <w:rPr>
          <w:rFonts w:ascii="Times New Roman" w:hAnsi="Times New Roman" w:cs="Times New Roman"/>
          <w:b/>
          <w:bCs/>
          <w:sz w:val="26"/>
          <w:szCs w:val="26"/>
        </w:rPr>
        <w:t>TÀI LIỆU THAM KHẢO</w:t>
      </w:r>
    </w:p>
    <w:p w14:paraId="43E38024" w14:textId="77777777" w:rsidR="00EB05FA" w:rsidRPr="009D1FBD" w:rsidRDefault="00EB05FA" w:rsidP="00EB05FA">
      <w:pPr>
        <w:rPr>
          <w:rFonts w:ascii="Times New Roman" w:hAnsi="Times New Roman" w:cs="Times New Roman"/>
          <w:sz w:val="26"/>
          <w:szCs w:val="26"/>
        </w:rPr>
      </w:pPr>
      <w:r w:rsidRPr="009D1FBD">
        <w:rPr>
          <w:rFonts w:ascii="Times New Roman" w:hAnsi="Times New Roman" w:cs="Times New Roman"/>
          <w:sz w:val="26"/>
          <w:szCs w:val="26"/>
        </w:rPr>
        <w:t>[1] Lin, T. Y., et al. (2017). Focal Loss for Dense Object Detection. ICCV 2017.</w:t>
      </w:r>
    </w:p>
    <w:p w14:paraId="09B7AB97" w14:textId="77777777" w:rsidR="00EB05FA" w:rsidRPr="009D1FBD" w:rsidRDefault="00EB05FA" w:rsidP="00EB05FA">
      <w:pPr>
        <w:rPr>
          <w:rFonts w:ascii="Times New Roman" w:hAnsi="Times New Roman" w:cs="Times New Roman"/>
          <w:sz w:val="26"/>
          <w:szCs w:val="26"/>
        </w:rPr>
      </w:pPr>
      <w:r w:rsidRPr="009D1FBD">
        <w:rPr>
          <w:rFonts w:ascii="Times New Roman" w:hAnsi="Times New Roman" w:cs="Times New Roman"/>
          <w:sz w:val="26"/>
          <w:szCs w:val="26"/>
        </w:rPr>
        <w:t>[2] Tan, M., &amp; Le, Q. (2019). EfficientNet: Rethinking Model Scaling for Convolutional Neural Networks. ICML 2019.</w:t>
      </w:r>
    </w:p>
    <w:p w14:paraId="663E7068" w14:textId="77777777" w:rsidR="00EB05FA" w:rsidRPr="009D1FBD" w:rsidRDefault="00EB05FA" w:rsidP="00EB05FA">
      <w:pPr>
        <w:rPr>
          <w:rFonts w:ascii="Times New Roman" w:hAnsi="Times New Roman" w:cs="Times New Roman"/>
          <w:sz w:val="26"/>
          <w:szCs w:val="26"/>
        </w:rPr>
      </w:pPr>
      <w:r w:rsidRPr="009D1FBD">
        <w:rPr>
          <w:rFonts w:ascii="Times New Roman" w:hAnsi="Times New Roman" w:cs="Times New Roman"/>
          <w:sz w:val="26"/>
          <w:szCs w:val="26"/>
        </w:rPr>
        <w:t>[3] Lundberg, S. M., &amp; Lee, S. I. (2017). A Unified Approach to Interpreting Model Predictions. NeurIPS 2017.</w:t>
      </w:r>
    </w:p>
    <w:p w14:paraId="046B3A99" w14:textId="77777777" w:rsidR="00EB05FA" w:rsidRPr="009D1FBD" w:rsidRDefault="00EB05FA" w:rsidP="00EB05FA">
      <w:pPr>
        <w:rPr>
          <w:rFonts w:ascii="Times New Roman" w:hAnsi="Times New Roman" w:cs="Times New Roman"/>
          <w:sz w:val="26"/>
          <w:szCs w:val="26"/>
        </w:rPr>
      </w:pPr>
      <w:r w:rsidRPr="009D1FBD">
        <w:rPr>
          <w:rFonts w:ascii="Times New Roman" w:hAnsi="Times New Roman" w:cs="Times New Roman"/>
          <w:sz w:val="26"/>
          <w:szCs w:val="26"/>
        </w:rPr>
        <w:t>[4] Selvaraju, R. R., et al. (2017). Grad-CAM: Visual Explanations from Deep Networks via Gradient-based Localization. ICCV 2017.</w:t>
      </w:r>
    </w:p>
    <w:p w14:paraId="20B3B9E1" w14:textId="77777777" w:rsidR="00EB05FA" w:rsidRPr="009D1FBD" w:rsidRDefault="00EB05FA" w:rsidP="00EB05FA">
      <w:pPr>
        <w:rPr>
          <w:rFonts w:ascii="Times New Roman" w:hAnsi="Times New Roman" w:cs="Times New Roman"/>
          <w:sz w:val="26"/>
          <w:szCs w:val="26"/>
        </w:rPr>
      </w:pPr>
      <w:r w:rsidRPr="009D1FBD">
        <w:rPr>
          <w:rFonts w:ascii="Times New Roman" w:hAnsi="Times New Roman" w:cs="Times New Roman"/>
          <w:sz w:val="26"/>
          <w:szCs w:val="26"/>
        </w:rPr>
        <w:t>[5] ISIC 2024 Challenge. Skin Lesion Analysis Toward Melanoma Detection. https://challenge2024.isic-archive.com/</w:t>
      </w:r>
    </w:p>
    <w:p w14:paraId="29EEAC5B" w14:textId="77777777" w:rsidR="00EB05FA" w:rsidRPr="00BE37A3" w:rsidRDefault="00EB05FA" w:rsidP="00EB05FA">
      <w:pPr>
        <w:spacing w:before="100" w:after="100"/>
        <w:rPr>
          <w:rFonts w:ascii="Times New Roman" w:hAnsi="Times New Roman" w:cs="Times New Roman"/>
          <w:sz w:val="26"/>
          <w:szCs w:val="26"/>
          <w:lang w:val="vi-VN"/>
        </w:rPr>
      </w:pPr>
    </w:p>
    <w:p w14:paraId="4456DAB4" w14:textId="77777777" w:rsidR="00EB05FA" w:rsidRPr="007C7E5D" w:rsidRDefault="00EB05FA" w:rsidP="00EB05FA">
      <w:pPr>
        <w:spacing w:before="400" w:after="400"/>
        <w:jc w:val="center"/>
        <w:rPr>
          <w:rFonts w:ascii="Times New Roman" w:hAnsi="Times New Roman" w:cs="Times New Roman"/>
          <w:sz w:val="26"/>
          <w:szCs w:val="26"/>
        </w:rPr>
      </w:pPr>
      <w:r w:rsidRPr="007C7E5D">
        <w:rPr>
          <w:rFonts w:ascii="Times New Roman" w:hAnsi="Times New Roman" w:cs="Times New Roman"/>
          <w:b/>
          <w:bCs/>
          <w:i/>
          <w:iCs/>
          <w:sz w:val="26"/>
          <w:szCs w:val="26"/>
        </w:rPr>
        <w:t>— Hết báo cáo —</w:t>
      </w:r>
    </w:p>
    <w:p w14:paraId="0D81FC2B" w14:textId="1C49F8A4" w:rsidR="003914C7" w:rsidRPr="00EB05FA" w:rsidRDefault="003914C7">
      <w:pPr>
        <w:rPr>
          <w:rFonts w:ascii="Times New Roman" w:hAnsi="Times New Roman" w:cs="Times New Roman"/>
          <w:sz w:val="26"/>
          <w:szCs w:val="26"/>
          <w:lang w:val="vi-VN"/>
        </w:rPr>
      </w:pPr>
    </w:p>
    <w:sectPr w:rsidR="003914C7" w:rsidRPr="00EB05FA">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2817D" w14:textId="77777777" w:rsidR="00416C09" w:rsidRDefault="00416C09" w:rsidP="00C27D54">
      <w:r>
        <w:separator/>
      </w:r>
    </w:p>
  </w:endnote>
  <w:endnote w:type="continuationSeparator" w:id="0">
    <w:p w14:paraId="5021A769" w14:textId="77777777" w:rsidR="00416C09" w:rsidRDefault="00416C09" w:rsidP="00C27D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4483A" w14:textId="77777777" w:rsidR="00416C09" w:rsidRDefault="00416C09" w:rsidP="00C27D54">
      <w:r>
        <w:separator/>
      </w:r>
    </w:p>
  </w:footnote>
  <w:footnote w:type="continuationSeparator" w:id="0">
    <w:p w14:paraId="77243DF7" w14:textId="77777777" w:rsidR="00416C09" w:rsidRDefault="00416C09" w:rsidP="00C27D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C6418"/>
    <w:multiLevelType w:val="hybridMultilevel"/>
    <w:tmpl w:val="8AB4C1EE"/>
    <w:lvl w:ilvl="0" w:tplc="5B52F6C4">
      <w:start w:val="1"/>
      <w:numFmt w:val="bullet"/>
      <w:lvlText w:val="●"/>
      <w:lvlJc w:val="left"/>
      <w:pPr>
        <w:ind w:left="720" w:hanging="360"/>
      </w:pPr>
    </w:lvl>
    <w:lvl w:ilvl="1" w:tplc="482C426A">
      <w:start w:val="1"/>
      <w:numFmt w:val="bullet"/>
      <w:lvlText w:val="○"/>
      <w:lvlJc w:val="left"/>
      <w:pPr>
        <w:ind w:left="1440" w:hanging="360"/>
      </w:pPr>
    </w:lvl>
    <w:lvl w:ilvl="2" w:tplc="4528A5A2">
      <w:start w:val="1"/>
      <w:numFmt w:val="bullet"/>
      <w:lvlText w:val="■"/>
      <w:lvlJc w:val="left"/>
      <w:pPr>
        <w:ind w:left="2160" w:hanging="360"/>
      </w:pPr>
    </w:lvl>
    <w:lvl w:ilvl="3" w:tplc="EBA6D5AA">
      <w:start w:val="1"/>
      <w:numFmt w:val="bullet"/>
      <w:lvlText w:val="●"/>
      <w:lvlJc w:val="left"/>
      <w:pPr>
        <w:ind w:left="2880" w:hanging="360"/>
      </w:pPr>
    </w:lvl>
    <w:lvl w:ilvl="4" w:tplc="602AB50A">
      <w:start w:val="1"/>
      <w:numFmt w:val="bullet"/>
      <w:lvlText w:val="○"/>
      <w:lvlJc w:val="left"/>
      <w:pPr>
        <w:ind w:left="3600" w:hanging="360"/>
      </w:pPr>
    </w:lvl>
    <w:lvl w:ilvl="5" w:tplc="BBF2C2C6">
      <w:start w:val="1"/>
      <w:numFmt w:val="bullet"/>
      <w:lvlText w:val="■"/>
      <w:lvlJc w:val="left"/>
      <w:pPr>
        <w:ind w:left="4320" w:hanging="360"/>
      </w:pPr>
    </w:lvl>
    <w:lvl w:ilvl="6" w:tplc="9F3E9B20">
      <w:start w:val="1"/>
      <w:numFmt w:val="bullet"/>
      <w:lvlText w:val="●"/>
      <w:lvlJc w:val="left"/>
      <w:pPr>
        <w:ind w:left="5040" w:hanging="360"/>
      </w:pPr>
    </w:lvl>
    <w:lvl w:ilvl="7" w:tplc="C63A4DC6">
      <w:start w:val="1"/>
      <w:numFmt w:val="bullet"/>
      <w:lvlText w:val="●"/>
      <w:lvlJc w:val="left"/>
      <w:pPr>
        <w:ind w:left="5760" w:hanging="360"/>
      </w:pPr>
    </w:lvl>
    <w:lvl w:ilvl="8" w:tplc="F272A0A2">
      <w:start w:val="1"/>
      <w:numFmt w:val="bullet"/>
      <w:lvlText w:val="●"/>
      <w:lvlJc w:val="left"/>
      <w:pPr>
        <w:ind w:left="6480" w:hanging="360"/>
      </w:pPr>
    </w:lvl>
  </w:abstractNum>
  <w:abstractNum w:abstractNumId="1" w15:restartNumberingAfterBreak="0">
    <w:nsid w:val="5AEC56BE"/>
    <w:multiLevelType w:val="hybridMultilevel"/>
    <w:tmpl w:val="F57AE1D8"/>
    <w:lvl w:ilvl="0" w:tplc="A1282D06">
      <w:start w:val="1"/>
      <w:numFmt w:val="bullet"/>
      <w:lvlText w:val="•"/>
      <w:lvlJc w:val="left"/>
      <w:pPr>
        <w:ind w:left="720" w:hanging="360"/>
      </w:pPr>
    </w:lvl>
    <w:lvl w:ilvl="1" w:tplc="CB70FB84">
      <w:numFmt w:val="decimal"/>
      <w:lvlText w:val=""/>
      <w:lvlJc w:val="left"/>
    </w:lvl>
    <w:lvl w:ilvl="2" w:tplc="7F5C6948">
      <w:numFmt w:val="decimal"/>
      <w:lvlText w:val=""/>
      <w:lvlJc w:val="left"/>
    </w:lvl>
    <w:lvl w:ilvl="3" w:tplc="4E568A20">
      <w:numFmt w:val="decimal"/>
      <w:lvlText w:val=""/>
      <w:lvlJc w:val="left"/>
    </w:lvl>
    <w:lvl w:ilvl="4" w:tplc="8B70E2E2">
      <w:numFmt w:val="decimal"/>
      <w:lvlText w:val=""/>
      <w:lvlJc w:val="left"/>
    </w:lvl>
    <w:lvl w:ilvl="5" w:tplc="849247CA">
      <w:numFmt w:val="decimal"/>
      <w:lvlText w:val=""/>
      <w:lvlJc w:val="left"/>
    </w:lvl>
    <w:lvl w:ilvl="6" w:tplc="6C86C868">
      <w:numFmt w:val="decimal"/>
      <w:lvlText w:val=""/>
      <w:lvlJc w:val="left"/>
    </w:lvl>
    <w:lvl w:ilvl="7" w:tplc="B82E6342">
      <w:numFmt w:val="decimal"/>
      <w:lvlText w:val=""/>
      <w:lvlJc w:val="left"/>
    </w:lvl>
    <w:lvl w:ilvl="8" w:tplc="4F0259D0">
      <w:numFmt w:val="decimal"/>
      <w:lvlText w:val=""/>
      <w:lvlJc w:val="left"/>
    </w:lvl>
  </w:abstractNum>
  <w:num w:numId="1" w16cid:durableId="1099639829">
    <w:abstractNumId w:val="0"/>
    <w:lvlOverride w:ilvl="0">
      <w:startOverride w:val="1"/>
    </w:lvlOverride>
  </w:num>
  <w:num w:numId="2" w16cid:durableId="4825052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4C7"/>
    <w:rsid w:val="003914C7"/>
    <w:rsid w:val="00416C09"/>
    <w:rsid w:val="007C7E5D"/>
    <w:rsid w:val="008915BE"/>
    <w:rsid w:val="00BE37A3"/>
    <w:rsid w:val="00C27D54"/>
    <w:rsid w:val="00C30309"/>
    <w:rsid w:val="00EB0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6B36E"/>
  <w15:docId w15:val="{F10B66F1-D08C-4690-A48B-48988695E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40"/>
      <w:outlineLvl w:val="1"/>
    </w:pPr>
    <w:rPr>
      <w:b/>
      <w:bCs/>
      <w:color w:val="2E4A7A"/>
      <w:sz w:val="28"/>
      <w:szCs w:val="28"/>
    </w:rPr>
  </w:style>
  <w:style w:type="paragraph" w:styleId="Heading3">
    <w:name w:val="heading 3"/>
    <w:uiPriority w:val="9"/>
    <w:unhideWhenUsed/>
    <w:qFormat/>
    <w:pPr>
      <w:spacing w:before="200" w:after="100"/>
      <w:outlineLvl w:val="2"/>
    </w:pPr>
    <w:rPr>
      <w:b/>
      <w:bCs/>
      <w:color w:val="385C8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7C7E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27D54"/>
    <w:pPr>
      <w:tabs>
        <w:tab w:val="center" w:pos="4680"/>
        <w:tab w:val="right" w:pos="9360"/>
      </w:tabs>
    </w:pPr>
  </w:style>
  <w:style w:type="character" w:customStyle="1" w:styleId="HeaderChar">
    <w:name w:val="Header Char"/>
    <w:basedOn w:val="DefaultParagraphFont"/>
    <w:link w:val="Header"/>
    <w:uiPriority w:val="99"/>
    <w:rsid w:val="00C27D54"/>
  </w:style>
  <w:style w:type="paragraph" w:styleId="Footer">
    <w:name w:val="footer"/>
    <w:basedOn w:val="Normal"/>
    <w:link w:val="FooterChar"/>
    <w:uiPriority w:val="99"/>
    <w:unhideWhenUsed/>
    <w:rsid w:val="00C27D54"/>
    <w:pPr>
      <w:tabs>
        <w:tab w:val="center" w:pos="4680"/>
        <w:tab w:val="right" w:pos="9360"/>
      </w:tabs>
    </w:pPr>
  </w:style>
  <w:style w:type="character" w:customStyle="1" w:styleId="FooterChar">
    <w:name w:val="Footer Char"/>
    <w:basedOn w:val="DefaultParagraphFont"/>
    <w:link w:val="Footer"/>
    <w:uiPriority w:val="99"/>
    <w:rsid w:val="00C27D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DB8DAF-4C91-4964-9FE2-772CF86367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28</Pages>
  <Words>4617</Words>
  <Characters>26323</Characters>
  <Application>Microsoft Office Word</Application>
  <DocSecurity>0</DocSecurity>
  <Lines>219</Lines>
  <Paragraphs>61</Paragraphs>
  <ScaleCrop>false</ScaleCrop>
  <Company/>
  <LinksUpToDate>false</LinksUpToDate>
  <CharactersWithSpaces>30879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Bao Tran Gia</cp:lastModifiedBy>
  <cp:revision>4</cp:revision>
  <dcterms:created xsi:type="dcterms:W3CDTF">2026-04-20T13:03:00Z</dcterms:created>
  <dcterms:modified xsi:type="dcterms:W3CDTF">2026-04-21T15:05:00Z</dcterms:modified>
</cp:coreProperties>
</file>