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1、设有说明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DATE{int year;int month; int day;};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请写出一条定义语句，该语句定义d为上述结构体变量，并同时为其成员year、month、day 依次赋初值2006、10、1：_______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  <w:r>
        <w:rPr>
          <w:rFonts w:hint="eastAsia" w:eastAsiaTheme="minorEastAsia"/>
          <w:lang w:val="en-US" w:eastAsia="zh-CN"/>
        </w:rPr>
        <w:t>struct DATA d={2006,10,1};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eastAsiaTheme="minorEastAsia"/>
          <w:lang w:val="en-US" w:eastAsia="zh-CN"/>
        </w:rPr>
        <w:t>设有定义：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struct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{char mark[12];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num1;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double num2;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 t1,t2;，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若变量均已正确赋初值，则以下语句中错误的是</w:t>
      </w:r>
      <w:r>
        <w:rPr>
          <w:rFonts w:hint="eastAsia"/>
          <w:lang w:val="en-US" w:eastAsia="zh-CN"/>
        </w:rPr>
        <w:t>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A)t1=t2;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B)t2.num1=t1.num1;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C)t2.mark=t1.mark;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D)t2.num2=t1.num2;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以下对结构体类型变量td的定义中，错误的是（）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m;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}AA;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int n;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 m;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}aa;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default"/>
          <w:lang w:val="en-US" w:eastAsia="zh-CN"/>
        </w:rPr>
        <w:t>truct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m;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4、有以下程序，程序运行后的输出结果是（）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A)1,2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B)4,1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C)3,4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D)2,3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 "stdio.h"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x,y;}dt[2]={1,2,3,4};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ord *p=dt;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printf("%d,",++(p-&gt;x)); printf("%d\n",++(p-&gt;y));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有以下程序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程序运行后的输出结果是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A)10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B)11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C)20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D)21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a,b;}data[2]={10,100,20,200};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 p=data[1];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printf("%d\n",++(p.a));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下列程序运行后的输出结果是_______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 "stdio.h"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*link;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NODE m[5],*p=m,*q=m+4;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while(p!=q)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p-&gt;k=++i; p++;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q-&gt;k=i++; q--;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q-&gt;k=i;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for(i=0;i&lt;5;i++) printf("%d",m[i].k);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参考答案：13431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7、有以下程序，程序运行后的输出结果是（）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Penghua 20045 537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SunDan 20044 550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LiSiGuo 20042 580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SunDan 20041 703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char name[10];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num;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TotalScore; 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f(struct STU *p)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STU s[2]={{"SunDan",20044,550}, {"Penghua",20045,537}},*q=s;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++p; ++q; *p=*q;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STU s[3]={{"YangSan",20041,703},{"LiSiGuo",20042,580}};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printf("%s%d%3.0f\n",s[1].name,s[1].num,s[1].TotalScore);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8、有以下程序，程序运行后的输出结果是（）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Zhao,m,85,90,Qian,f,95,92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Zhao,m,85,90, Zhao,m,85,90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Qian,f,95,92, Qian,f,95,92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Qian,f,95,92, Zhao,m,85,90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struct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{char name[9]; char sex; int score[2]; }STU;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 f(STU 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STU b={"Zhao",'m',85,90};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strcpy(a.name,b.name);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a.sex=b.sex;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for(i=0;i&lt;2;i++) a.score[i]=b. score[i];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STU c={"Qian",'f',95,92}, d;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d=f(c);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printf("%s,%c,%d,%d,",d.name, d.sex, d.score[0], d.score[1]);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printf("%s,%c,%d,%d\n",c.name, c.sex, c.score[0], c.score[1]);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9、设有以下语句，则下列叙述中正确的是（）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A、可以用TT定义结构体变量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B、TT是结构类型的变量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C、可以用CIN定义结构体变量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D、CIN是struct TT类型的变量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a[4];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}CIN;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参考答案：A。 TT是结构体名称，不可直接用于定义结构体变量；CIN是用户自定义的struct TT的结构体类型的别名，可以用来定义结构体变量。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10、有下列结构体说明和变量定义，如图所示，指针p、q、r 分别指向此链表中的三个连续结点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 *next;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}*p,*q,*r;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现要将q 所指结点从链表中删除，同时要保持链表的连续，下列不能完成指定操作的语句是______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p-&gt;next=q-&gt;next;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p-next=p-&gt;next-&gt;next;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p-&gt;next=r;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p=q-&gt;next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90340" cy="1116330"/>
            <wp:effectExtent l="0" t="0" r="10160" b="7620"/>
            <wp:docPr id="754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3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11、以下程序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struct node { int n;  struct node *next;} *p;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struct node x[3]={{2, x+1},{4, x+2},{6, NULL}};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p=x;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printf("%d,",p-&gt;n);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printf("%d,",p-&gt;next-&gt;n);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A)2,3    B)2,4     C)3,4     D)4,6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12、下列叙述中错误的是（）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在C 语言中，对二进制文件的访问速度比文本文件快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在C 语言中，随机文件以二进制代码形式存储数据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语句FILE fp；定义了一个名为fp 的文件指针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 语言中的文本文件以ASCⅡ码形式存储数据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13、下列关于C语言数据文件的叙述中正确的是（）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A)文件由ASCII码字符序列组成，C语言只能读写文本文件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B)文件由二进制数据序列组成，C语言只能读写二进制文件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C)文件由记录序列组成，可按数据的存放形式分为二进制文件和文本文件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D)文件由数据流形式组成，可按数据的存放形式分为二进制文件和文本文件。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14、设fp已定义，执行语句fp=fopen("file","w");后，以下针对文本文件file操作叙述的选项中正确的是：（）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A)写操作结束后可以从头开始读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B)只能写不能读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C)可以在原有内容后追加写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D)可以随意读和写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有以下程序，程序运行后的输出结果是（）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1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C) 123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123  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stdio.h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{FILE *fp;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k,n,a[6]={1,2,3,4,5,6};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d2.dat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,a[0],a[1],a[2]);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,a[3],a[4],a[5]);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da2.dat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fscanf(fp,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,&amp;k,&amp;n);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,k,n);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参考答案：D。在fprintf()语句中，写入文件时，%d之间没有分隔符，因此写入到文件中是123和456。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有以下程序，程序运行后的输出结果是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A)1,2     B)3,4    C)5,6      D)123,456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FILE *fp;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k,n,i,a[6]={1,2,3,4,5,6};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fp=fopen("d2.dat","w");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for(i=0;i&lt;6;i++)  fprintf(fp, "%d,",a[i]);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fclose(fp);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fp=fopen("d2.dat","r");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for(i=0;i&lt;3;i++)  fscanf(fp, "%d,%d",&amp;k,&amp;n);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fclose(fp);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printf("%d,%d\n",k,n);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参考答案：A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设有定义：FILE *fw;,请将以下打开文件的语句补充完整，以便可以向文本文件readme.txt的最后续写内容。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fw=fopen("readme.txt",_______);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参考答案：a或a+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有以下程序，若文本文件f1.txt中原有内容为：good，则运行以上程序后，文件f1.txt中内容为（）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abcd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 abcgood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19、若fp已经正确定义，并指向某个文件，当遇到该文件结束标志时，函数feof(fp)的值为——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一个非零值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98775"/>
    <w:multiLevelType w:val="singleLevel"/>
    <w:tmpl w:val="B8F98775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0C23572"/>
    <w:multiLevelType w:val="singleLevel"/>
    <w:tmpl w:val="C0C2357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DF724A3D"/>
    <w:multiLevelType w:val="singleLevel"/>
    <w:tmpl w:val="DF724A3D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048B99EC"/>
    <w:multiLevelType w:val="singleLevel"/>
    <w:tmpl w:val="048B99EC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6CDAB915"/>
    <w:multiLevelType w:val="singleLevel"/>
    <w:tmpl w:val="6CDAB915"/>
    <w:lvl w:ilvl="0" w:tentative="0">
      <w:start w:val="15"/>
      <w:numFmt w:val="decimal"/>
      <w:suff w:val="nothing"/>
      <w:lvlText w:val="%1、"/>
      <w:lvlJc w:val="left"/>
    </w:lvl>
  </w:abstractNum>
  <w:abstractNum w:abstractNumId="5">
    <w:nsid w:val="76FF51FC"/>
    <w:multiLevelType w:val="singleLevel"/>
    <w:tmpl w:val="76FF51F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37605"/>
    <w:rsid w:val="12D37605"/>
    <w:rsid w:val="1380168A"/>
    <w:rsid w:val="1B6B248B"/>
    <w:rsid w:val="1BEE77EC"/>
    <w:rsid w:val="23D97CEA"/>
    <w:rsid w:val="4149050F"/>
    <w:rsid w:val="41875F8F"/>
    <w:rsid w:val="5E7820E5"/>
    <w:rsid w:val="71D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2020-12-08T06:23:00Z</dcterms:created>
  <dc:creator>Administrator</dc:creator>
  <cp:lastModifiedBy>Administrator</cp:lastModifiedBy>
  <dcterms:modified xsi:type="dcterms:W3CDTF">2020-12-08T08:18:39Z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