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70C" w:rsidRDefault="00A6570C" w:rsidP="00A6570C"/>
    <w:p w:rsidR="00A6570C" w:rsidRDefault="00A6570C" w:rsidP="00A6570C">
      <w:pPr>
        <w:pStyle w:val="4"/>
      </w:pPr>
      <w:r>
        <w:rPr>
          <w:rFonts w:hint="eastAsia"/>
        </w:rPr>
        <w:t>解法二</w:t>
      </w:r>
      <w:r w:rsidRPr="007720F7">
        <w:rPr>
          <w:rFonts w:hint="eastAsia"/>
        </w:rPr>
        <w:t>★★</w:t>
      </w:r>
    </w:p>
    <w:p w:rsidR="00A6570C" w:rsidRDefault="00A6570C" w:rsidP="00A6570C">
      <w:pPr>
        <w:ind w:firstLine="435"/>
      </w:pPr>
      <w:r>
        <w:rPr>
          <w:rFonts w:hint="eastAsia"/>
        </w:rPr>
        <w:t>从</w:t>
      </w:r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1</w:t>
      </w:r>
      <w:proofErr w:type="gramStart"/>
      <w:r>
        <w:rPr>
          <w:rFonts w:hint="eastAsia"/>
        </w:rPr>
        <w:t>向除了</w:t>
      </w:r>
      <w:proofErr w:type="gramEnd"/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以外的</w:t>
      </w:r>
      <w:r>
        <w:rPr>
          <w:rFonts w:hint="eastAsia"/>
        </w:rPr>
        <w:t>n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个顶点可作</w:t>
      </w:r>
      <w:r>
        <w:rPr>
          <w:rFonts w:hint="eastAsia"/>
        </w:rPr>
        <w:t>n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条对角线。每一条对角线</w:t>
      </w:r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1</w:t>
      </w:r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i</w:t>
      </w:r>
      <w:r>
        <w:rPr>
          <w:rFonts w:hint="eastAsia"/>
        </w:rPr>
        <w:t>把多边形剖分成两部分，剖分方案数为</w:t>
      </w:r>
      <w:proofErr w:type="spellStart"/>
      <w:r>
        <w:rPr>
          <w:rFonts w:hint="eastAsia"/>
        </w:rPr>
        <w:t>C</w:t>
      </w:r>
      <w:r w:rsidRPr="001D1A36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×</w:t>
      </w:r>
      <w:r>
        <w:rPr>
          <w:rFonts w:hint="eastAsia"/>
        </w:rPr>
        <w:t>C</w:t>
      </w:r>
      <w:r w:rsidRPr="001D1A36">
        <w:rPr>
          <w:rFonts w:hint="eastAsia"/>
          <w:vertAlign w:val="subscript"/>
        </w:rPr>
        <w:t>n-i+2</w:t>
      </w:r>
      <w:r>
        <w:rPr>
          <w:rFonts w:hint="eastAsia"/>
        </w:rPr>
        <w:t>，由于</w:t>
      </w:r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i</w:t>
      </w:r>
      <w:r>
        <w:rPr>
          <w:rFonts w:hint="eastAsia"/>
        </w:rPr>
        <w:t>可以是</w:t>
      </w:r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3</w:t>
      </w:r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4</w:t>
      </w:r>
      <w:r>
        <w:rPr>
          <w:rFonts w:hint="eastAsia"/>
        </w:rPr>
        <w:t>…</w:t>
      </w:r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n-1</w:t>
      </w:r>
      <w:r>
        <w:rPr>
          <w:rFonts w:hint="eastAsia"/>
        </w:rPr>
        <w:t>中的任一点，且</w:t>
      </w:r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1</w:t>
      </w:r>
      <w:r>
        <w:rPr>
          <w:rFonts w:hint="eastAsia"/>
        </w:rPr>
        <w:t>可换成</w:t>
      </w:r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3</w:t>
      </w:r>
      <w:r>
        <w:rPr>
          <w:rFonts w:hint="eastAsia"/>
        </w:rPr>
        <w:t>，…，</w:t>
      </w:r>
      <w:proofErr w:type="spellStart"/>
      <w:r>
        <w:rPr>
          <w:rFonts w:hint="eastAsia"/>
        </w:rPr>
        <w:t>P</w:t>
      </w:r>
      <w:r w:rsidRPr="0054290D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中任一点也有同样的结果。考虑到同一条对角线在</w:t>
      </w:r>
      <w:r>
        <w:rPr>
          <w:rFonts w:hint="eastAsia"/>
        </w:rPr>
        <w:t>2</w:t>
      </w:r>
      <w:r>
        <w:rPr>
          <w:rFonts w:hint="eastAsia"/>
        </w:rPr>
        <w:t>个顶点被重复计算了一次，于是对每个由顶点和对角线确定的剖分方案都乘以</w:t>
      </w:r>
      <w:r>
        <w:rPr>
          <w:rFonts w:hint="eastAsia"/>
        </w:rPr>
        <w:t>1/2</w:t>
      </w:r>
      <w:r>
        <w:rPr>
          <w:rFonts w:hint="eastAsia"/>
        </w:rPr>
        <w:t>，故有：</w:t>
      </w:r>
    </w:p>
    <w:p w:rsidR="00A6570C" w:rsidRDefault="00A6570C" w:rsidP="00A6570C">
      <w:pPr>
        <w:ind w:firstLine="435"/>
      </w:pPr>
    </w:p>
    <w:p w:rsidR="00A6570C" w:rsidRDefault="00A6570C" w:rsidP="00A6570C">
      <w:pPr>
        <w:ind w:firstLine="435"/>
      </w:pPr>
      <w:r w:rsidRPr="00C85F70">
        <w:rPr>
          <w:position w:val="-28"/>
        </w:rPr>
        <w:object w:dxaOrig="21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6.85pt;height:36.6pt" o:ole="">
            <v:imagedata r:id="rId7" o:title=""/>
          </v:shape>
          <o:OLEObject Type="Embed" ProgID="Equation.3" ShapeID="_x0000_i1031" DrawAspect="Content" ObjectID="_1610902956" r:id="rId8"/>
        </w:object>
      </w:r>
    </w:p>
    <w:p w:rsidR="00A6570C" w:rsidRDefault="00A6570C" w:rsidP="00A6570C">
      <w:pPr>
        <w:ind w:firstLine="435"/>
      </w:pPr>
      <w:r>
        <w:rPr>
          <w:rFonts w:hint="eastAsia"/>
        </w:rPr>
        <w:t xml:space="preserve">    </w:t>
      </w:r>
      <w:r w:rsidRPr="00C85F70">
        <w:rPr>
          <w:position w:val="-28"/>
        </w:rPr>
        <w:object w:dxaOrig="2659" w:dyaOrig="700">
          <v:shape id="_x0000_i1032" type="#_x0000_t75" style="width:132.95pt;height:36.6pt" o:ole="">
            <v:imagedata r:id="rId9" o:title=""/>
          </v:shape>
          <o:OLEObject Type="Embed" ProgID="Equation.3" ShapeID="_x0000_i1032" DrawAspect="Content" ObjectID="_1610902957" r:id="rId10"/>
        </w:object>
      </w:r>
      <w:r>
        <w:rPr>
          <w:rFonts w:hint="eastAsia"/>
        </w:rPr>
        <w:t xml:space="preserve"> </w:t>
      </w:r>
      <w:r>
        <w:rPr>
          <w:rFonts w:hint="eastAsia"/>
        </w:rPr>
        <w:t>（将</w:t>
      </w:r>
      <w:r>
        <w:rPr>
          <w:rFonts w:hint="eastAsia"/>
        </w:rPr>
        <w:t>1/2</w:t>
      </w:r>
      <w:r>
        <w:rPr>
          <w:rFonts w:hint="eastAsia"/>
        </w:rPr>
        <w:t>提到外面）（公式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6570C" w:rsidRDefault="00A6570C" w:rsidP="00A6570C">
      <w:r>
        <w:rPr>
          <w:rFonts w:hint="eastAsia"/>
        </w:rPr>
        <w:t xml:space="preserve">    </w:t>
      </w:r>
    </w:p>
    <w:p w:rsidR="00A6570C" w:rsidRDefault="00A6570C" w:rsidP="00A6570C">
      <w:r>
        <w:rPr>
          <w:rFonts w:hint="eastAsia"/>
        </w:rPr>
        <w:t xml:space="preserve">    </w:t>
      </w:r>
      <w:r>
        <w:rPr>
          <w:rFonts w:hint="eastAsia"/>
        </w:rPr>
        <w:t>规定</w:t>
      </w:r>
      <w:r>
        <w:rPr>
          <w:rFonts w:hint="eastAsia"/>
        </w:rPr>
        <w:t>C</w:t>
      </w:r>
      <w:r w:rsidRPr="001D1A36"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C</w:t>
      </w:r>
      <w:r w:rsidRPr="001D1A36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，则由公式</w:t>
      </w:r>
      <w:r>
        <w:rPr>
          <w:rFonts w:hint="eastAsia"/>
        </w:rPr>
        <w:t>2</w:t>
      </w:r>
      <w:r>
        <w:rPr>
          <w:rFonts w:hint="eastAsia"/>
        </w:rPr>
        <w:t>可以用递推法或递归法解出</w:t>
      </w:r>
      <w:proofErr w:type="spellStart"/>
      <w:r>
        <w:rPr>
          <w:rFonts w:hint="eastAsia"/>
        </w:rPr>
        <w:t>C</w:t>
      </w:r>
      <w:r w:rsidRPr="001D1A36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。</w:t>
      </w:r>
    </w:p>
    <w:p w:rsidR="00A6570C" w:rsidRDefault="00A6570C" w:rsidP="00A6570C"/>
    <w:p w:rsidR="00A6570C" w:rsidRDefault="00A6570C" w:rsidP="00A6570C">
      <w:pPr>
        <w:pStyle w:val="4"/>
      </w:pPr>
      <w:r>
        <w:rPr>
          <w:rFonts w:hint="eastAsia"/>
        </w:rPr>
        <w:t>解法二</w:t>
      </w:r>
      <w:r w:rsidRPr="007720F7">
        <w:rPr>
          <w:rFonts w:hint="eastAsia"/>
        </w:rPr>
        <w:t>★★</w:t>
      </w:r>
    </w:p>
    <w:p w:rsidR="00A6570C" w:rsidRDefault="00A6570C" w:rsidP="00A6570C">
      <w:pPr>
        <w:ind w:firstLine="435"/>
      </w:pPr>
      <w:r>
        <w:rPr>
          <w:rFonts w:hint="eastAsia"/>
        </w:rPr>
        <w:t>将解法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的公式</w:t>
      </w:r>
      <w:r w:rsidRPr="00C85F70">
        <w:rPr>
          <w:position w:val="-28"/>
        </w:rPr>
        <w:object w:dxaOrig="1820" w:dyaOrig="700">
          <v:shape id="_x0000_i1025" type="#_x0000_t75" style="width:92.3pt;height:36.6pt" o:ole="">
            <v:imagedata r:id="rId11" o:title=""/>
          </v:shape>
          <o:OLEObject Type="Embed" ProgID="Equation.3" ShapeID="_x0000_i1025" DrawAspect="Content" ObjectID="_1610902958" r:id="rId12"/>
        </w:object>
      </w:r>
      <w:r>
        <w:rPr>
          <w:rFonts w:hint="eastAsia"/>
        </w:rPr>
        <w:t>改为</w:t>
      </w:r>
      <w:r w:rsidRPr="00C85F70">
        <w:rPr>
          <w:position w:val="-28"/>
        </w:rPr>
        <w:object w:dxaOrig="1960" w:dyaOrig="700">
          <v:shape id="_x0000_i1026" type="#_x0000_t75" style="width:95.8pt;height:36.6pt" o:ole="">
            <v:imagedata r:id="rId13" o:title=""/>
          </v:shape>
          <o:OLEObject Type="Embed" ProgID="Equation.3" ShapeID="_x0000_i1026" DrawAspect="Content" ObjectID="_1610902959" r:id="rId14"/>
        </w:object>
      </w:r>
    </w:p>
    <w:p w:rsidR="00A6570C" w:rsidRDefault="00A6570C" w:rsidP="00A6570C">
      <w:pPr>
        <w:ind w:firstLine="435"/>
      </w:pPr>
      <w:r>
        <w:rPr>
          <w:rFonts w:hint="eastAsia"/>
        </w:rPr>
        <w:t>则</w:t>
      </w:r>
      <w:r w:rsidRPr="00C85F70">
        <w:rPr>
          <w:position w:val="-28"/>
        </w:rPr>
        <w:object w:dxaOrig="2920" w:dyaOrig="700">
          <v:shape id="_x0000_i1027" type="#_x0000_t75" style="width:147.5pt;height:36.6pt" o:ole="">
            <v:imagedata r:id="rId15" o:title=""/>
          </v:shape>
          <o:OLEObject Type="Embed" ProgID="Equation.3" ShapeID="_x0000_i1027" DrawAspect="Content" ObjectID="_1610902960" r:id="rId16"/>
        </w:object>
      </w:r>
      <w:r>
        <w:rPr>
          <w:rFonts w:hint="eastAsia"/>
        </w:rPr>
        <w:t>（由</w:t>
      </w:r>
      <w:r>
        <w:rPr>
          <w:rFonts w:hint="eastAsia"/>
        </w:rPr>
        <w:t>C</w:t>
      </w:r>
      <w:r w:rsidRPr="001D1A36"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）（公式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6570C" w:rsidRDefault="00A6570C" w:rsidP="00A6570C">
      <w:pPr>
        <w:ind w:firstLine="435"/>
      </w:pPr>
      <w:r>
        <w:rPr>
          <w:rFonts w:hint="eastAsia"/>
        </w:rPr>
        <w:t>则</w:t>
      </w:r>
      <w:r w:rsidRPr="007A50A8">
        <w:rPr>
          <w:position w:val="-24"/>
        </w:rPr>
        <w:object w:dxaOrig="2079" w:dyaOrig="639">
          <v:shape id="_x0000_i1028" type="#_x0000_t75" style="width:103.35pt;height:31.35pt" o:ole="">
            <v:imagedata r:id="rId17" o:title=""/>
          </v:shape>
          <o:OLEObject Type="Embed" ProgID="Equation.3" ShapeID="_x0000_i1028" DrawAspect="Content" ObjectID="_1610902961" r:id="rId18"/>
        </w:object>
      </w:r>
      <w:r>
        <w:rPr>
          <w:rFonts w:hint="eastAsia"/>
        </w:rPr>
        <w:t>（将解法二的公式</w:t>
      </w:r>
      <w:r>
        <w:rPr>
          <w:rFonts w:hint="eastAsia"/>
        </w:rPr>
        <w:t>2</w:t>
      </w:r>
      <w:r>
        <w:rPr>
          <w:rFonts w:hint="eastAsia"/>
        </w:rPr>
        <w:t>代入）</w:t>
      </w:r>
    </w:p>
    <w:p w:rsidR="00A6570C" w:rsidRDefault="00A6570C" w:rsidP="00A6570C">
      <w:pPr>
        <w:ind w:firstLine="435"/>
      </w:pPr>
      <w:r>
        <w:rPr>
          <w:rFonts w:hint="eastAsia"/>
        </w:rPr>
        <w:t xml:space="preserve">        </w:t>
      </w:r>
      <w:r w:rsidRPr="000940C5">
        <w:rPr>
          <w:position w:val="-26"/>
        </w:rPr>
        <w:object w:dxaOrig="3000" w:dyaOrig="660">
          <v:shape id="_x0000_i1029" type="#_x0000_t75" style="width:151.55pt;height:31.35pt" o:ole="">
            <v:imagedata r:id="rId19" o:title=""/>
          </v:shape>
          <o:OLEObject Type="Embed" ProgID="Equation.3" ShapeID="_x0000_i1029" DrawAspect="Content" ObjectID="_1610902962" r:id="rId20"/>
        </w:object>
      </w:r>
    </w:p>
    <w:p w:rsidR="00A6570C" w:rsidRDefault="00A6570C" w:rsidP="00A6570C">
      <w:pPr>
        <w:ind w:firstLine="435"/>
      </w:pPr>
      <w:r>
        <w:rPr>
          <w:rFonts w:hint="eastAsia"/>
        </w:rPr>
        <w:t>故</w:t>
      </w:r>
      <w:r w:rsidRPr="007A50A8">
        <w:rPr>
          <w:position w:val="-24"/>
        </w:rPr>
        <w:object w:dxaOrig="2180" w:dyaOrig="639">
          <v:shape id="_x0000_i1030" type="#_x0000_t75" style="width:109.15pt;height:31.35pt" o:ole="">
            <v:imagedata r:id="rId21" o:title=""/>
          </v:shape>
          <o:OLEObject Type="Embed" ProgID="Equation.3" ShapeID="_x0000_i1030" DrawAspect="Content" ObjectID="_1610902963" r:id="rId22"/>
        </w:object>
      </w:r>
      <w:r>
        <w:rPr>
          <w:rFonts w:hint="eastAsia"/>
        </w:rPr>
        <w:t xml:space="preserve"> </w:t>
      </w:r>
      <w:r>
        <w:rPr>
          <w:rFonts w:hint="eastAsia"/>
        </w:rPr>
        <w:t>（公式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A6570C" w:rsidRDefault="00A6570C" w:rsidP="00A6570C">
      <w:pPr>
        <w:ind w:firstLine="435"/>
      </w:pPr>
    </w:p>
    <w:p w:rsidR="00A6570C" w:rsidRDefault="00A6570C" w:rsidP="00A6570C">
      <w:pPr>
        <w:ind w:firstLine="435"/>
      </w:pPr>
      <w:r>
        <w:rPr>
          <w:rFonts w:hint="eastAsia"/>
        </w:rPr>
        <w:t>参考程序如下所示。</w:t>
      </w:r>
    </w:p>
    <w:p w:rsidR="00A6570C" w:rsidRDefault="00A6570C" w:rsidP="00A6570C">
      <w:pPr>
        <w:ind w:firstLine="435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72"/>
        <w:gridCol w:w="7950"/>
      </w:tblGrid>
      <w:tr w:rsidR="00A6570C" w:rsidTr="00547DFF">
        <w:trPr>
          <w:jc w:val="center"/>
        </w:trPr>
        <w:tc>
          <w:tcPr>
            <w:tcW w:w="576" w:type="dxa"/>
            <w:shd w:val="clear" w:color="auto" w:fill="F0F0F0"/>
          </w:tcPr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6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A6570C" w:rsidRDefault="00A6570C" w:rsidP="00547DFF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8080" w:type="dxa"/>
            <w:shd w:val="clear" w:color="auto" w:fill="F6F6F6"/>
          </w:tcPr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lastRenderedPageBreak/>
              <w:t>//三角形剖分算法3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F(</w:t>
            </w:r>
            <w:proofErr w:type="spell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x)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{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gram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return</w:t>
            </w:r>
            <w:proofErr w:type="gram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x==3? 1:((4*x-10)*F(x-1)/(x-1));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n;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d",&amp;n</w:t>
            </w:r>
            <w:proofErr w:type="spell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if(n&gt;=3)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("%d\</w:t>
            </w:r>
            <w:proofErr w:type="spellStart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n",F</w:t>
            </w:r>
            <w:proofErr w:type="spellEnd"/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(n));</w:t>
            </w:r>
          </w:p>
          <w:p w:rsidR="00A6570C" w:rsidRPr="003E5DE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A6570C" w:rsidRPr="00405570" w:rsidRDefault="00A6570C" w:rsidP="00547DF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3E5DE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A6570C" w:rsidRDefault="00A6570C" w:rsidP="00A6570C">
      <w:pPr>
        <w:ind w:firstLine="435"/>
      </w:pPr>
    </w:p>
    <w:p w:rsidR="000C66F6" w:rsidRDefault="000C66F6">
      <w:bookmarkStart w:id="0" w:name="_GoBack"/>
      <w:bookmarkEnd w:id="0"/>
    </w:p>
    <w:sectPr w:rsidR="000C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09F" w:rsidRDefault="00F5009F" w:rsidP="00A6570C">
      <w:r>
        <w:separator/>
      </w:r>
    </w:p>
  </w:endnote>
  <w:endnote w:type="continuationSeparator" w:id="0">
    <w:p w:rsidR="00F5009F" w:rsidRDefault="00F5009F" w:rsidP="00A6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09F" w:rsidRDefault="00F5009F" w:rsidP="00A6570C">
      <w:r>
        <w:separator/>
      </w:r>
    </w:p>
  </w:footnote>
  <w:footnote w:type="continuationSeparator" w:id="0">
    <w:p w:rsidR="00F5009F" w:rsidRDefault="00F5009F" w:rsidP="00A65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9A"/>
    <w:rsid w:val="000C66F6"/>
    <w:rsid w:val="00A6570C"/>
    <w:rsid w:val="00F0619A"/>
    <w:rsid w:val="00F5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7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A6570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7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7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70C"/>
    <w:rPr>
      <w:sz w:val="18"/>
      <w:szCs w:val="18"/>
    </w:rPr>
  </w:style>
  <w:style w:type="character" w:customStyle="1" w:styleId="4Char">
    <w:name w:val="标题 4 Char"/>
    <w:basedOn w:val="a0"/>
    <w:link w:val="4"/>
    <w:rsid w:val="00A6570C"/>
    <w:rPr>
      <w:rFonts w:ascii="Arial" w:eastAsia="黑体" w:hAnsi="Arial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7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A6570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7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7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70C"/>
    <w:rPr>
      <w:sz w:val="18"/>
      <w:szCs w:val="18"/>
    </w:rPr>
  </w:style>
  <w:style w:type="character" w:customStyle="1" w:styleId="4Char">
    <w:name w:val="标题 4 Char"/>
    <w:basedOn w:val="a0"/>
    <w:link w:val="4"/>
    <w:rsid w:val="00A6570C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2019-02-05T11:44:00Z</dcterms:created>
  <dcterms:modified xsi:type="dcterms:W3CDTF">2019-02-05T11:44:00Z</dcterms:modified>
</cp:coreProperties>
</file>