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314" w:rsidRDefault="00E11258" w:rsidP="00E11258">
      <w:pPr>
        <w:pStyle w:val="1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t>mq</w:t>
      </w:r>
      <w:proofErr w:type="spellEnd"/>
      <w:r>
        <w:rPr>
          <w:rFonts w:ascii="微软雅黑" w:eastAsia="微软雅黑" w:hAnsi="微软雅黑" w:cs="微软雅黑" w:hint="eastAsia"/>
        </w:rPr>
        <w:t>公共知识</w:t>
      </w:r>
    </w:p>
    <w:p w:rsidR="00E11258" w:rsidRDefault="00E11258" w:rsidP="00E11258">
      <w:pPr>
        <w:pStyle w:val="1"/>
      </w:pPr>
      <w:r>
        <w:lastRenderedPageBreak/>
        <w:t>R</w:t>
      </w:r>
      <w:r>
        <w:rPr>
          <w:rFonts w:hint="eastAsia"/>
        </w:rPr>
        <w:t>abbit</w:t>
      </w:r>
      <w:r>
        <w:t>MQ</w:t>
      </w:r>
    </w:p>
    <w:p w:rsidR="00E11258" w:rsidRDefault="00E11258" w:rsidP="00E11258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下载安装</w:t>
      </w:r>
    </w:p>
    <w:p w:rsidR="00E11258" w:rsidRPr="001475F1" w:rsidRDefault="004D3237" w:rsidP="001475F1">
      <w:pPr>
        <w:pStyle w:val="af4"/>
        <w:numPr>
          <w:ilvl w:val="0"/>
          <w:numId w:val="13"/>
        </w:numPr>
        <w:ind w:firstLineChars="0"/>
        <w:rPr>
          <w:snapToGrid/>
        </w:rPr>
      </w:pPr>
      <w:r w:rsidRPr="001475F1">
        <w:rPr>
          <w:rFonts w:hint="eastAsia"/>
          <w:snapToGrid/>
        </w:rPr>
        <w:t>下载Erlang：</w:t>
      </w:r>
      <w:r w:rsidR="004D27F0">
        <w:rPr>
          <w:rStyle w:val="af1"/>
          <w:snapToGrid/>
        </w:rPr>
        <w:fldChar w:fldCharType="begin"/>
      </w:r>
      <w:r w:rsidR="004D27F0">
        <w:rPr>
          <w:rStyle w:val="af1"/>
          <w:snapToGrid/>
        </w:rPr>
        <w:instrText xml:space="preserve"> HYPERLINK "http://www.erlang.org/download/otp_win64_17.3.exe" </w:instrText>
      </w:r>
      <w:r w:rsidR="004D27F0">
        <w:rPr>
          <w:rStyle w:val="af1"/>
          <w:snapToGrid/>
        </w:rPr>
        <w:fldChar w:fldCharType="separate"/>
      </w:r>
      <w:r w:rsidRPr="001475F1">
        <w:rPr>
          <w:rStyle w:val="af1"/>
          <w:snapToGrid/>
        </w:rPr>
        <w:t>http://www.erlang.org/download/otp_win64_17.3.exe</w:t>
      </w:r>
      <w:r w:rsidR="004D27F0">
        <w:rPr>
          <w:rStyle w:val="af1"/>
          <w:snapToGrid/>
        </w:rPr>
        <w:fldChar w:fldCharType="end"/>
      </w:r>
      <w:r w:rsidRPr="001475F1">
        <w:rPr>
          <w:rFonts w:hint="eastAsia"/>
          <w:snapToGrid/>
        </w:rPr>
        <w:t>。</w:t>
      </w:r>
    </w:p>
    <w:p w:rsidR="004D3237" w:rsidRPr="001475F1" w:rsidRDefault="004D3237" w:rsidP="001475F1">
      <w:pPr>
        <w:pStyle w:val="af4"/>
        <w:numPr>
          <w:ilvl w:val="0"/>
          <w:numId w:val="13"/>
        </w:numPr>
        <w:ind w:firstLineChars="0"/>
        <w:rPr>
          <w:snapToGrid/>
        </w:rPr>
      </w:pPr>
      <w:r w:rsidRPr="001475F1">
        <w:rPr>
          <w:rFonts w:hint="eastAsia"/>
          <w:snapToGrid/>
        </w:rPr>
        <w:t>下载</w:t>
      </w:r>
      <w:r w:rsidRPr="001475F1">
        <w:rPr>
          <w:snapToGrid/>
        </w:rPr>
        <w:t>R</w:t>
      </w:r>
      <w:r w:rsidRPr="001475F1">
        <w:rPr>
          <w:rFonts w:hint="eastAsia"/>
          <w:snapToGrid/>
        </w:rPr>
        <w:t>abbit</w:t>
      </w:r>
      <w:r w:rsidRPr="001475F1">
        <w:rPr>
          <w:snapToGrid/>
        </w:rPr>
        <w:t>MQ</w:t>
      </w:r>
      <w:r w:rsidRPr="001475F1">
        <w:rPr>
          <w:rFonts w:hint="eastAsia"/>
          <w:snapToGrid/>
        </w:rPr>
        <w:t>：</w:t>
      </w:r>
      <w:r w:rsidR="004D27F0">
        <w:rPr>
          <w:rStyle w:val="af1"/>
        </w:rPr>
        <w:fldChar w:fldCharType="begin"/>
      </w:r>
      <w:r w:rsidR="004D27F0">
        <w:rPr>
          <w:rStyle w:val="af1"/>
        </w:rPr>
        <w:instrText xml:space="preserve"> HYPERLINK "http://www.rabbitmq.com/download.html" </w:instrText>
      </w:r>
      <w:r w:rsidR="004D27F0">
        <w:rPr>
          <w:rStyle w:val="af1"/>
        </w:rPr>
        <w:fldChar w:fldCharType="separate"/>
      </w:r>
      <w:r w:rsidR="001475F1" w:rsidRPr="009258D5">
        <w:rPr>
          <w:rStyle w:val="af1"/>
        </w:rPr>
        <w:t>http://www.rabbitmq.com/download.html</w:t>
      </w:r>
      <w:r w:rsidR="004D27F0">
        <w:rPr>
          <w:rStyle w:val="af1"/>
        </w:rPr>
        <w:fldChar w:fldCharType="end"/>
      </w:r>
      <w:r w:rsidR="001475F1">
        <w:rPr>
          <w:rFonts w:hint="eastAsia"/>
        </w:rPr>
        <w:t>。</w:t>
      </w:r>
    </w:p>
    <w:p w:rsidR="001475F1" w:rsidRPr="001475F1" w:rsidRDefault="001475F1" w:rsidP="001475F1">
      <w:pPr>
        <w:pStyle w:val="af4"/>
        <w:numPr>
          <w:ilvl w:val="0"/>
          <w:numId w:val="13"/>
        </w:numPr>
        <w:ind w:firstLineChars="0"/>
        <w:rPr>
          <w:snapToGrid/>
        </w:rPr>
      </w:pPr>
      <w:r>
        <w:rPr>
          <w:rFonts w:hint="eastAsia"/>
        </w:rPr>
        <w:t>配置两个的环境变量</w:t>
      </w:r>
    </w:p>
    <w:p w:rsidR="001475F1" w:rsidRPr="004B3010" w:rsidRDefault="001475F1" w:rsidP="001475F1">
      <w:pPr>
        <w:pStyle w:val="af4"/>
        <w:numPr>
          <w:ilvl w:val="0"/>
          <w:numId w:val="13"/>
        </w:numPr>
        <w:ind w:firstLineChars="0"/>
        <w:rPr>
          <w:snapToGrid/>
        </w:rPr>
      </w:pPr>
      <w:r>
        <w:rPr>
          <w:rFonts w:hint="eastAsia"/>
        </w:rPr>
        <w:t>配置Rabbit</w:t>
      </w:r>
      <w:r>
        <w:t>MQ</w:t>
      </w:r>
      <w:r>
        <w:rPr>
          <w:rFonts w:hint="eastAsia"/>
        </w:rPr>
        <w:t>：安装目录/</w:t>
      </w:r>
      <w:proofErr w:type="spellStart"/>
      <w:r>
        <w:t>sbin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</w:t>
      </w:r>
      <w:proofErr w:type="spellStart"/>
      <w:r>
        <w:rPr>
          <w:rFonts w:hint="eastAsia"/>
        </w:rPr>
        <w:t>rabbit</w:t>
      </w:r>
      <w:r>
        <w:t>mq</w:t>
      </w:r>
      <w:proofErr w:type="spellEnd"/>
      <w:r>
        <w:t xml:space="preserve">-plugins enable </w:t>
      </w:r>
      <w:proofErr w:type="spellStart"/>
      <w:r>
        <w:t>rabbitmq_management</w:t>
      </w:r>
      <w:proofErr w:type="spellEnd"/>
      <w:r>
        <w:rPr>
          <w:rFonts w:hint="eastAsia"/>
        </w:rPr>
        <w:t>用来启动管理插件，以管理员运行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，输入net</w:t>
      </w:r>
      <w:r>
        <w:t xml:space="preserve"> </w:t>
      </w:r>
      <w:r>
        <w:rPr>
          <w:rFonts w:hint="eastAsia"/>
        </w:rPr>
        <w:t>stop</w:t>
      </w:r>
      <w:r>
        <w:t xml:space="preserve">(start) </w:t>
      </w:r>
      <w:proofErr w:type="spellStart"/>
      <w:r>
        <w:t>rabbitmq</w:t>
      </w:r>
      <w:proofErr w:type="spellEnd"/>
      <w:r>
        <w:rPr>
          <w:rFonts w:hint="eastAsia"/>
        </w:rPr>
        <w:t>来启动关闭</w:t>
      </w:r>
      <w:proofErr w:type="spellStart"/>
      <w:r>
        <w:rPr>
          <w:rFonts w:hint="eastAsia"/>
        </w:rPr>
        <w:t>mq</w:t>
      </w:r>
      <w:proofErr w:type="spellEnd"/>
      <w:r w:rsidR="001728D8">
        <w:rPr>
          <w:rFonts w:hint="eastAsia"/>
        </w:rPr>
        <w:t>。</w:t>
      </w:r>
      <w:r w:rsidR="00464CC3">
        <w:rPr>
          <w:rFonts w:hint="eastAsia"/>
        </w:rPr>
        <w:t>如果失败的话，删除</w:t>
      </w:r>
      <w:r w:rsidR="00464CC3" w:rsidRPr="00464CC3">
        <w:t>C:\Users\xuyabiao\AppData\Roaming\RabbitMQ\db</w:t>
      </w:r>
      <w:r w:rsidR="00464CC3">
        <w:rPr>
          <w:rFonts w:hint="eastAsia"/>
        </w:rPr>
        <w:t>\下面的内容，重新安装</w:t>
      </w:r>
      <w:proofErr w:type="spellStart"/>
      <w:r w:rsidR="00464CC3">
        <w:rPr>
          <w:rFonts w:hint="eastAsia"/>
        </w:rPr>
        <w:t>rabbitmq</w:t>
      </w:r>
      <w:proofErr w:type="spellEnd"/>
    </w:p>
    <w:p w:rsidR="004B3010" w:rsidRPr="009A7493" w:rsidRDefault="004B3010" w:rsidP="001475F1">
      <w:pPr>
        <w:pStyle w:val="af4"/>
        <w:numPr>
          <w:ilvl w:val="0"/>
          <w:numId w:val="13"/>
        </w:numPr>
        <w:ind w:firstLineChars="0"/>
        <w:rPr>
          <w:snapToGrid/>
        </w:rPr>
      </w:pPr>
      <w:r>
        <w:rPr>
          <w:rFonts w:hint="eastAsia"/>
        </w:rPr>
        <w:t>进入</w:t>
      </w:r>
      <w:r w:rsidR="004D27F0">
        <w:rPr>
          <w:rStyle w:val="af1"/>
        </w:rPr>
        <w:fldChar w:fldCharType="begin"/>
      </w:r>
      <w:r w:rsidR="004D27F0">
        <w:rPr>
          <w:rStyle w:val="af1"/>
        </w:rPr>
        <w:instrText xml:space="preserve"> HYPERLINK "http://localhost:15672/" </w:instrText>
      </w:r>
      <w:r w:rsidR="004D27F0">
        <w:rPr>
          <w:rStyle w:val="af1"/>
        </w:rPr>
        <w:fldChar w:fldCharType="separate"/>
      </w:r>
      <w:r w:rsidR="000E64BB" w:rsidRPr="009258D5">
        <w:rPr>
          <w:rStyle w:val="af1"/>
          <w:rFonts w:hint="eastAsia"/>
        </w:rPr>
        <w:t>h</w:t>
      </w:r>
      <w:r w:rsidR="000E64BB" w:rsidRPr="009258D5">
        <w:rPr>
          <w:rStyle w:val="af1"/>
        </w:rPr>
        <w:t>ttp://localhost:15672/</w:t>
      </w:r>
      <w:r w:rsidR="004D27F0">
        <w:rPr>
          <w:rStyle w:val="af1"/>
        </w:rPr>
        <w:fldChar w:fldCharType="end"/>
      </w:r>
      <w:r w:rsidR="000E64BB">
        <w:rPr>
          <w:rFonts w:hint="eastAsia"/>
        </w:rPr>
        <w:t>，</w:t>
      </w:r>
      <w:proofErr w:type="gramStart"/>
      <w:r w:rsidR="000A57B4">
        <w:rPr>
          <w:rFonts w:hint="eastAsia"/>
        </w:rPr>
        <w:t>默认</w:t>
      </w:r>
      <w:r w:rsidR="000E64BB">
        <w:rPr>
          <w:rFonts w:hint="eastAsia"/>
        </w:rPr>
        <w:t>账密</w:t>
      </w:r>
      <w:proofErr w:type="gramEnd"/>
      <w:r w:rsidR="000E64BB">
        <w:rPr>
          <w:rFonts w:hint="eastAsia"/>
        </w:rPr>
        <w:t>guest</w:t>
      </w:r>
    </w:p>
    <w:p w:rsidR="009A7493" w:rsidRDefault="009A7493" w:rsidP="00D574DE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用户及</w:t>
      </w:r>
      <w:proofErr w:type="spellStart"/>
      <w:r>
        <w:rPr>
          <w:rFonts w:hint="eastAsia"/>
        </w:rPr>
        <w:t>vhost</w:t>
      </w:r>
      <w:proofErr w:type="spellEnd"/>
      <w:r>
        <w:rPr>
          <w:rFonts w:ascii="微软雅黑" w:eastAsia="微软雅黑" w:hAnsi="微软雅黑" w:cs="微软雅黑" w:hint="eastAsia"/>
        </w:rPr>
        <w:t>配置</w:t>
      </w:r>
    </w:p>
    <w:p w:rsidR="00D574DE" w:rsidRDefault="00D574DE" w:rsidP="00D574DE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添加用户</w:t>
      </w:r>
    </w:p>
    <w:p w:rsidR="00D574DE" w:rsidRDefault="00D574DE" w:rsidP="00D574DE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 xml:space="preserve">dmin &gt;&gt; add a user &gt;&gt; </w:t>
      </w:r>
      <w:r>
        <w:rPr>
          <w:rFonts w:hint="eastAsia"/>
        </w:rPr>
        <w:t>输</w:t>
      </w:r>
      <w:proofErr w:type="gramStart"/>
      <w:r>
        <w:rPr>
          <w:rFonts w:hint="eastAsia"/>
        </w:rPr>
        <w:t>入账密及标签</w:t>
      </w:r>
      <w:proofErr w:type="gramEnd"/>
      <w:r>
        <w:rPr>
          <w:rFonts w:hint="eastAsia"/>
        </w:rPr>
        <w:t xml:space="preserve"> &gt;</w:t>
      </w:r>
      <w:r>
        <w:t>&gt; add user</w:t>
      </w:r>
      <w:r>
        <w:rPr>
          <w:rFonts w:hint="eastAsia"/>
        </w:rPr>
        <w:t>。</w:t>
      </w:r>
      <w:r w:rsidR="00AD0BDD">
        <w:rPr>
          <w:rFonts w:hint="eastAsia"/>
        </w:rPr>
        <w:t>标签如下：</w:t>
      </w:r>
    </w:p>
    <w:p w:rsidR="00AD0BDD" w:rsidRDefault="00AD0BDD" w:rsidP="000879CC">
      <w:pPr>
        <w:pStyle w:val="af4"/>
        <w:numPr>
          <w:ilvl w:val="1"/>
          <w:numId w:val="14"/>
        </w:numPr>
        <w:ind w:firstLineChars="0"/>
        <w:rPr>
          <w:snapToGrid/>
        </w:rPr>
      </w:pPr>
      <w:r w:rsidRPr="00AD0BDD">
        <w:rPr>
          <w:snapToGrid/>
        </w:rPr>
        <w:t>超级管理员(administrator)：可登陆管理控制台，可查看所有的信息，并且可以对用户，策略(policy)进行操作。</w:t>
      </w:r>
    </w:p>
    <w:p w:rsidR="00AD0BDD" w:rsidRDefault="00AD0BDD" w:rsidP="000879CC">
      <w:pPr>
        <w:pStyle w:val="af4"/>
        <w:numPr>
          <w:ilvl w:val="1"/>
          <w:numId w:val="14"/>
        </w:numPr>
        <w:ind w:firstLineChars="0"/>
        <w:rPr>
          <w:snapToGrid/>
        </w:rPr>
      </w:pPr>
      <w:r w:rsidRPr="00AD0BDD">
        <w:rPr>
          <w:snapToGrid/>
        </w:rPr>
        <w:t>监控者(monitoring)：可登陆管理控制台，同时可以查看</w:t>
      </w:r>
      <w:proofErr w:type="spellStart"/>
      <w:r w:rsidRPr="00AD0BDD">
        <w:rPr>
          <w:snapToGrid/>
        </w:rPr>
        <w:t>rabbitmq</w:t>
      </w:r>
      <w:proofErr w:type="spellEnd"/>
      <w:r w:rsidRPr="00AD0BDD">
        <w:rPr>
          <w:snapToGrid/>
        </w:rPr>
        <w:t>节点的相关信息(进程数，内存使用情况，磁盘使用情况等)</w:t>
      </w:r>
    </w:p>
    <w:p w:rsidR="00AD0BDD" w:rsidRDefault="00AD0BDD" w:rsidP="000879CC">
      <w:pPr>
        <w:pStyle w:val="af4"/>
        <w:numPr>
          <w:ilvl w:val="1"/>
          <w:numId w:val="14"/>
        </w:numPr>
        <w:ind w:firstLineChars="0"/>
        <w:rPr>
          <w:snapToGrid/>
        </w:rPr>
      </w:pPr>
      <w:r w:rsidRPr="00AD0BDD">
        <w:rPr>
          <w:snapToGrid/>
        </w:rPr>
        <w:t>策略制定者(policymaker)：可登陆管理控制台, 同时可以对policy进行管理。但无法查看节点的相关信息(上图红框标识的部分)。</w:t>
      </w:r>
    </w:p>
    <w:p w:rsidR="00AD0BDD" w:rsidRDefault="00AD0BDD" w:rsidP="000879CC">
      <w:pPr>
        <w:pStyle w:val="af4"/>
        <w:numPr>
          <w:ilvl w:val="1"/>
          <w:numId w:val="14"/>
        </w:numPr>
        <w:ind w:firstLineChars="0"/>
        <w:rPr>
          <w:snapToGrid/>
        </w:rPr>
      </w:pPr>
      <w:r w:rsidRPr="00AD0BDD">
        <w:rPr>
          <w:snapToGrid/>
        </w:rPr>
        <w:t>普通管理者(management)：仅可登陆管理控制台，无法看到节点信息，也无法对策略进行管理。</w:t>
      </w:r>
    </w:p>
    <w:p w:rsidR="00AD0BDD" w:rsidRDefault="00AD0BDD" w:rsidP="000879CC">
      <w:pPr>
        <w:pStyle w:val="af4"/>
        <w:numPr>
          <w:ilvl w:val="1"/>
          <w:numId w:val="14"/>
        </w:numPr>
        <w:ind w:firstLineChars="0"/>
        <w:rPr>
          <w:snapToGrid/>
        </w:rPr>
      </w:pPr>
      <w:r w:rsidRPr="00AD0BDD">
        <w:rPr>
          <w:snapToGrid/>
        </w:rPr>
        <w:t>其他：无法登陆管理控制台，通常就是普通的生产者和消费者。</w:t>
      </w:r>
    </w:p>
    <w:p w:rsidR="002023D0" w:rsidRDefault="002023D0" w:rsidP="002023D0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hosts</w:t>
      </w:r>
      <w:r>
        <w:rPr>
          <w:rFonts w:ascii="微软雅黑" w:eastAsia="微软雅黑" w:hAnsi="微软雅黑" w:cs="微软雅黑" w:hint="eastAsia"/>
        </w:rPr>
        <w:t>管理</w:t>
      </w:r>
    </w:p>
    <w:p w:rsidR="002023D0" w:rsidRDefault="002023D0" w:rsidP="002023D0">
      <w:pPr>
        <w:ind w:left="284"/>
        <w:rPr>
          <w:rFonts w:ascii="宋体" w:eastAsia="宋体" w:hAnsi="宋体" w:cs="宋体"/>
          <w:b/>
          <w:bCs/>
          <w:snapToGrid/>
          <w:kern w:val="2"/>
          <w:sz w:val="30"/>
        </w:rPr>
      </w:pPr>
      <w:r>
        <w:rPr>
          <w:rFonts w:asciiTheme="minorEastAsia" w:hAnsiTheme="minorEastAsia" w:cstheme="majorBidi" w:hint="eastAsia"/>
          <w:b/>
          <w:bCs/>
          <w:snapToGrid/>
          <w:kern w:val="2"/>
          <w:sz w:val="30"/>
        </w:rPr>
        <w:t>virtual</w:t>
      </w:r>
      <w:r>
        <w:rPr>
          <w:rFonts w:asciiTheme="majorHAnsi" w:eastAsia="Calibri" w:hAnsiTheme="majorHAnsi" w:cstheme="majorBidi"/>
          <w:b/>
          <w:bCs/>
          <w:snapToGrid/>
          <w:kern w:val="2"/>
          <w:sz w:val="30"/>
        </w:rPr>
        <w:t xml:space="preserve"> </w:t>
      </w:r>
      <w:r>
        <w:rPr>
          <w:rFonts w:asciiTheme="minorEastAsia" w:hAnsiTheme="minorEastAsia" w:cstheme="majorBidi" w:hint="eastAsia"/>
          <w:b/>
          <w:bCs/>
          <w:snapToGrid/>
          <w:kern w:val="2"/>
          <w:sz w:val="30"/>
        </w:rPr>
        <w:t>hosts</w:t>
      </w:r>
      <w:r>
        <w:rPr>
          <w:rFonts w:ascii="宋体" w:eastAsia="宋体" w:hAnsi="宋体" w:cs="宋体" w:hint="eastAsia"/>
          <w:b/>
          <w:bCs/>
          <w:snapToGrid/>
          <w:kern w:val="2"/>
          <w:sz w:val="30"/>
        </w:rPr>
        <w:t>相当于</w:t>
      </w:r>
      <w:proofErr w:type="spellStart"/>
      <w:r>
        <w:rPr>
          <w:rFonts w:ascii="宋体" w:eastAsia="宋体" w:hAnsi="宋体" w:cs="宋体" w:hint="eastAsia"/>
          <w:b/>
          <w:bCs/>
          <w:snapToGrid/>
          <w:kern w:val="2"/>
          <w:sz w:val="30"/>
        </w:rPr>
        <w:t>mysql</w:t>
      </w:r>
      <w:proofErr w:type="spellEnd"/>
      <w:r>
        <w:rPr>
          <w:rFonts w:ascii="宋体" w:eastAsia="宋体" w:hAnsi="宋体" w:cs="宋体" w:hint="eastAsia"/>
          <w:b/>
          <w:bCs/>
          <w:snapToGrid/>
          <w:kern w:val="2"/>
          <w:sz w:val="30"/>
        </w:rPr>
        <w:t>的</w:t>
      </w:r>
      <w:proofErr w:type="spellStart"/>
      <w:r>
        <w:rPr>
          <w:rFonts w:ascii="宋体" w:eastAsia="宋体" w:hAnsi="宋体" w:cs="宋体" w:hint="eastAsia"/>
          <w:b/>
          <w:bCs/>
          <w:snapToGrid/>
          <w:kern w:val="2"/>
          <w:sz w:val="30"/>
        </w:rPr>
        <w:t>db</w:t>
      </w:r>
      <w:proofErr w:type="spellEnd"/>
      <w:r>
        <w:rPr>
          <w:rFonts w:ascii="宋体" w:eastAsia="宋体" w:hAnsi="宋体" w:cs="宋体" w:hint="eastAsia"/>
          <w:b/>
          <w:bCs/>
          <w:snapToGrid/>
          <w:kern w:val="2"/>
          <w:sz w:val="30"/>
        </w:rPr>
        <w:t>。</w:t>
      </w:r>
    </w:p>
    <w:p w:rsidR="00722C62" w:rsidRDefault="00722C62" w:rsidP="00722C62">
      <w:pPr>
        <w:pStyle w:val="3"/>
      </w:pPr>
      <w:r>
        <w:rPr>
          <w:rFonts w:ascii="微软雅黑" w:eastAsia="微软雅黑" w:hAnsi="微软雅黑" w:cs="微软雅黑" w:hint="eastAsia"/>
        </w:rPr>
        <w:t>添加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hosts</w:t>
      </w:r>
    </w:p>
    <w:p w:rsidR="00722C62" w:rsidRDefault="00722C62" w:rsidP="00722C62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v</w:t>
      </w:r>
      <w:r>
        <w:t xml:space="preserve">irtual hosts &gt;&gt; add a new virtual hosts &gt;&gt; </w:t>
      </w:r>
      <w:r>
        <w:rPr>
          <w:rFonts w:hint="eastAsia"/>
        </w:rPr>
        <w:t>输入name，</w:t>
      </w:r>
      <w:r w:rsidR="00C94A38">
        <w:rPr>
          <w:rFonts w:hint="eastAsia"/>
        </w:rPr>
        <w:t>一般</w:t>
      </w:r>
      <w:r>
        <w:rPr>
          <w:rFonts w:hint="eastAsia"/>
        </w:rPr>
        <w:t>以/开头 &gt;</w:t>
      </w:r>
      <w:r>
        <w:t xml:space="preserve">&gt;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host</w:t>
      </w:r>
    </w:p>
    <w:p w:rsidR="00D1671B" w:rsidRDefault="00D1671B" w:rsidP="00D1671B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对用户进行授权</w:t>
      </w:r>
    </w:p>
    <w:p w:rsidR="00D1671B" w:rsidRDefault="00DC5684" w:rsidP="00D1671B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点击注册的host</w:t>
      </w:r>
      <w:r>
        <w:t xml:space="preserve"> </w:t>
      </w:r>
      <w:r>
        <w:rPr>
          <w:rFonts w:hint="eastAsia"/>
        </w:rPr>
        <w:t>name</w:t>
      </w:r>
      <w:r>
        <w:t xml:space="preserve"> &gt;&gt; set permission &gt;&gt; user &gt;&gt;</w:t>
      </w:r>
      <w:r>
        <w:rPr>
          <w:rFonts w:hint="eastAsia"/>
        </w:rPr>
        <w:t xml:space="preserve">　选择自己的h</w:t>
      </w:r>
      <w:r>
        <w:t>ostname &gt;&gt; set permission</w:t>
      </w:r>
    </w:p>
    <w:p w:rsidR="00DC5684" w:rsidRDefault="00DC5684" w:rsidP="00DC568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界面简介</w:t>
      </w:r>
    </w:p>
    <w:tbl>
      <w:tblPr>
        <w:tblStyle w:val="af2"/>
        <w:tblW w:w="0" w:type="auto"/>
        <w:tblInd w:w="279" w:type="dxa"/>
        <w:tblLook w:val="04A0" w:firstRow="1" w:lastRow="0" w:firstColumn="1" w:lastColumn="0" w:noHBand="0" w:noVBand="1"/>
      </w:tblPr>
      <w:tblGrid>
        <w:gridCol w:w="4008"/>
        <w:gridCol w:w="4009"/>
      </w:tblGrid>
      <w:tr w:rsidR="00884F96" w:rsidTr="00BB28C4">
        <w:trPr>
          <w:trHeight w:val="3678"/>
        </w:trPr>
        <w:tc>
          <w:tcPr>
            <w:tcW w:w="4008" w:type="dxa"/>
          </w:tcPr>
          <w:p w:rsidR="00884F96" w:rsidRDefault="00884F96" w:rsidP="00884F96"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3360" behindDoc="0" locked="0" layoutInCell="1" allowOverlap="1" wp14:anchorId="67ADA67B" wp14:editId="0BD8AF1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210185</wp:posOffset>
                  </wp:positionV>
                  <wp:extent cx="2255715" cy="1912786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342DA6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15" cy="19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9" w:type="dxa"/>
          </w:tcPr>
          <w:p w:rsidR="00884F96" w:rsidRDefault="00884F96" w:rsidP="00884F96">
            <w:r>
              <w:rPr>
                <w:rFonts w:hint="eastAsia"/>
              </w:rPr>
              <w:t>协议</w:t>
            </w:r>
            <w:proofErr w:type="spellStart"/>
            <w:r>
              <w:rPr>
                <w:rFonts w:hint="eastAsia"/>
              </w:rPr>
              <w:t>amqp</w:t>
            </w:r>
            <w:proofErr w:type="spellEnd"/>
          </w:p>
          <w:p w:rsidR="00B2633C" w:rsidRDefault="00B2633C" w:rsidP="00884F96">
            <w:r>
              <w:rPr>
                <w:rFonts w:hint="eastAsia"/>
              </w:rPr>
              <w:t>端口5672</w:t>
            </w:r>
          </w:p>
          <w:p w:rsidR="00884F96" w:rsidRDefault="00884F96" w:rsidP="00884F96">
            <w:r>
              <w:rPr>
                <w:rFonts w:hint="eastAsia"/>
              </w:rPr>
              <w:t>访问端口15673</w:t>
            </w:r>
          </w:p>
          <w:p w:rsidR="00884F96" w:rsidRDefault="00884F96" w:rsidP="00884F96">
            <w:r>
              <w:rPr>
                <w:rFonts w:hint="eastAsia"/>
              </w:rPr>
              <w:t>集群端口25672</w:t>
            </w:r>
          </w:p>
        </w:tc>
      </w:tr>
    </w:tbl>
    <w:p w:rsidR="00C93913" w:rsidRDefault="00C93913" w:rsidP="003D65E1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交换机</w:t>
      </w:r>
      <w:r w:rsidR="00CD1BDF">
        <w:rPr>
          <w:rFonts w:ascii="微软雅黑" w:eastAsia="微软雅黑" w:hAnsi="微软雅黑" w:cs="微软雅黑" w:hint="eastAsia"/>
        </w:rPr>
        <w:t>(转发器</w:t>
      </w:r>
      <w:r w:rsidR="00CD1BDF">
        <w:rPr>
          <w:rFonts w:ascii="微软雅黑" w:eastAsia="微软雅黑" w:hAnsi="微软雅黑" w:cs="微软雅黑"/>
        </w:rPr>
        <w:t>)</w:t>
      </w:r>
      <w:r w:rsidR="00997435">
        <w:rPr>
          <w:rFonts w:ascii="微软雅黑" w:eastAsia="微软雅黑" w:hAnsi="微软雅黑" w:cs="微软雅黑" w:hint="eastAsia"/>
        </w:rPr>
        <w:t>Exchange</w:t>
      </w:r>
    </w:p>
    <w:p w:rsidR="0079150C" w:rsidRDefault="0079150C" w:rsidP="0079150C">
      <w:pPr>
        <w:pStyle w:val="3"/>
      </w:pPr>
      <w:r>
        <w:rPr>
          <w:rFonts w:ascii="微软雅黑" w:eastAsia="微软雅黑" w:hAnsi="微软雅黑" w:cs="微软雅黑" w:hint="eastAsia"/>
        </w:rPr>
        <w:t>作用：</w:t>
      </w:r>
    </w:p>
    <w:p w:rsidR="0079150C" w:rsidRDefault="0079150C" w:rsidP="0079150C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接收生产者的消息。</w:t>
      </w:r>
    </w:p>
    <w:p w:rsidR="0079150C" w:rsidRDefault="0079150C" w:rsidP="0079150C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向队列推送消息。</w:t>
      </w:r>
    </w:p>
    <w:p w:rsidR="00850FAC" w:rsidRDefault="00850FAC" w:rsidP="0079150C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是</w:t>
      </w:r>
      <w:r w:rsidR="008A556F">
        <w:rPr>
          <w:rFonts w:hint="eastAsia"/>
        </w:rPr>
        <w:t>第一次</w:t>
      </w:r>
      <w:r>
        <w:rPr>
          <w:rFonts w:hint="eastAsia"/>
        </w:rPr>
        <w:t>启动消息发送者才</w:t>
      </w:r>
      <w:r w:rsidR="005F4A1A">
        <w:rPr>
          <w:rFonts w:hint="eastAsia"/>
        </w:rPr>
        <w:t>生成交换机</w:t>
      </w:r>
      <w:r w:rsidR="000C066D">
        <w:rPr>
          <w:rFonts w:hint="eastAsia"/>
        </w:rPr>
        <w:t>，所以如果第一次先启动的是消费者，会报错，第二次(当然消息发送者</w:t>
      </w:r>
      <w:proofErr w:type="gramStart"/>
      <w:r w:rsidR="000C066D">
        <w:rPr>
          <w:rFonts w:hint="eastAsia"/>
        </w:rPr>
        <w:t>得运行</w:t>
      </w:r>
      <w:proofErr w:type="gramEnd"/>
      <w:r w:rsidR="000C066D">
        <w:rPr>
          <w:rFonts w:hint="eastAsia"/>
        </w:rPr>
        <w:t>一次</w:t>
      </w:r>
      <w:r w:rsidR="000C066D">
        <w:t>)</w:t>
      </w:r>
      <w:r w:rsidR="000C066D">
        <w:rPr>
          <w:rFonts w:hint="eastAsia"/>
        </w:rPr>
        <w:t>就不会了。</w:t>
      </w:r>
    </w:p>
    <w:p w:rsidR="0079150C" w:rsidRDefault="0079150C" w:rsidP="0079150C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类型</w:t>
      </w:r>
    </w:p>
    <w:p w:rsidR="001031E3" w:rsidRPr="0079150C" w:rsidRDefault="0079150C" w:rsidP="0079150C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fanout：不处理路由键。</w:t>
      </w:r>
    </w:p>
    <w:tbl>
      <w:tblPr>
        <w:tblStyle w:val="af2"/>
        <w:tblW w:w="7308" w:type="dxa"/>
        <w:tblInd w:w="988" w:type="dxa"/>
        <w:tblLook w:val="04A0" w:firstRow="1" w:lastRow="0" w:firstColumn="1" w:lastColumn="0" w:noHBand="0" w:noVBand="1"/>
      </w:tblPr>
      <w:tblGrid>
        <w:gridCol w:w="3156"/>
        <w:gridCol w:w="4152"/>
      </w:tblGrid>
      <w:tr w:rsidR="001031E3" w:rsidTr="001031E3"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  <w:r>
              <w:rPr>
                <w:rFonts w:hint="eastAsia"/>
              </w:rPr>
              <w:t>fanout不处理路由键，消息发送到交换机，则交换机会将消息发送到所有与之绑定的队列。</w:t>
            </w:r>
          </w:p>
        </w:tc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210185</wp:posOffset>
                  </wp:positionV>
                  <wp:extent cx="2278577" cy="1562235"/>
                  <wp:effectExtent l="0" t="0" r="762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9CD741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577" cy="156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031E3" w:rsidTr="001031E3">
        <w:tc>
          <w:tcPr>
            <w:tcW w:w="3654" w:type="dxa"/>
          </w:tcPr>
          <w:p w:rsidR="001031E3" w:rsidRDefault="00D018C3" w:rsidP="001031E3">
            <w:pPr>
              <w:pStyle w:val="af4"/>
              <w:ind w:firstLineChars="0" w:firstLine="0"/>
            </w:pPr>
            <w:r>
              <w:rPr>
                <w:rFonts w:hint="eastAsia"/>
              </w:rPr>
              <w:t>direct处理路由键</w:t>
            </w:r>
            <w:r w:rsidR="005C5BFB">
              <w:rPr>
                <w:rFonts w:hint="eastAsia"/>
              </w:rPr>
              <w:t>，交换机和队列都有一个key，如果一样的话，交换机会发送到此队列。</w:t>
            </w:r>
            <w:r w:rsidR="00886F66">
              <w:rPr>
                <w:rFonts w:hint="eastAsia"/>
              </w:rPr>
              <w:t>用于路由模式</w:t>
            </w:r>
          </w:p>
        </w:tc>
        <w:tc>
          <w:tcPr>
            <w:tcW w:w="3654" w:type="dxa"/>
          </w:tcPr>
          <w:p w:rsidR="001031E3" w:rsidRDefault="005C5BFB" w:rsidP="001031E3">
            <w:pPr>
              <w:pStyle w:val="af4"/>
              <w:ind w:firstLineChars="0" w:firstLine="0"/>
            </w:pPr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207010</wp:posOffset>
                  </wp:positionV>
                  <wp:extent cx="2499577" cy="1638442"/>
                  <wp:effectExtent l="0" t="0" r="0" b="0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9CBE90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163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031E3" w:rsidTr="001031E3"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</w:p>
        </w:tc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</w:p>
        </w:tc>
      </w:tr>
      <w:tr w:rsidR="001031E3" w:rsidTr="001031E3"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</w:p>
        </w:tc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</w:p>
        </w:tc>
      </w:tr>
      <w:tr w:rsidR="001031E3" w:rsidTr="001031E3"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</w:p>
        </w:tc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</w:p>
        </w:tc>
      </w:tr>
      <w:tr w:rsidR="001031E3" w:rsidTr="001031E3"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</w:p>
        </w:tc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</w:p>
        </w:tc>
      </w:tr>
    </w:tbl>
    <w:p w:rsidR="0079150C" w:rsidRPr="0079150C" w:rsidRDefault="0079150C" w:rsidP="0079150C">
      <w:pPr>
        <w:pStyle w:val="af4"/>
        <w:numPr>
          <w:ilvl w:val="0"/>
          <w:numId w:val="19"/>
        </w:numPr>
        <w:ind w:firstLineChars="0"/>
      </w:pPr>
    </w:p>
    <w:p w:rsidR="00997435" w:rsidRDefault="00997435" w:rsidP="00997435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消息应答acknowledgement</w:t>
      </w:r>
    </w:p>
    <w:p w:rsidR="00997435" w:rsidRDefault="00997435" w:rsidP="00997435">
      <w:pPr>
        <w:pStyle w:val="af4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a</w:t>
      </w:r>
      <w:r>
        <w:t>ut</w:t>
      </w:r>
      <w:r>
        <w:rPr>
          <w:rFonts w:hint="eastAsia"/>
        </w:rPr>
        <w:t>oA</w:t>
      </w:r>
      <w:r>
        <w:t>ck</w:t>
      </w:r>
      <w:proofErr w:type="spellEnd"/>
      <w:r>
        <w:rPr>
          <w:rFonts w:hint="eastAsia"/>
        </w:rPr>
        <w:t>为true：自动确认模式，默认是此模式，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将消息发送给消费者，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-server就会将消息从内存中删除。这种情况有可能会丢失消息。</w:t>
      </w:r>
    </w:p>
    <w:p w:rsidR="00997435" w:rsidRDefault="00997435" w:rsidP="00997435">
      <w:pPr>
        <w:pStyle w:val="af4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auto</w:t>
      </w:r>
      <w:r>
        <w:t>A</w:t>
      </w:r>
      <w:r>
        <w:rPr>
          <w:rFonts w:hint="eastAsia"/>
        </w:rPr>
        <w:t>ck</w:t>
      </w:r>
      <w:proofErr w:type="spellEnd"/>
      <w:r>
        <w:rPr>
          <w:rFonts w:hint="eastAsia"/>
        </w:rPr>
        <w:t>为false：手动模式，如果有一个消费者挂掉，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-server会将消息发送给其它消费者。当消费者发送一个ack时，即告诉server处理成功，可以从server内存中删除消息。</w:t>
      </w:r>
    </w:p>
    <w:p w:rsidR="00997435" w:rsidRDefault="00997435" w:rsidP="00997435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消费者</w:t>
      </w:r>
      <w:proofErr w:type="spellStart"/>
      <w:r>
        <w:rPr>
          <w:rFonts w:hint="eastAsia"/>
        </w:rPr>
        <w:t>boolean</w:t>
      </w:r>
      <w:proofErr w:type="spellEnd"/>
      <w:r>
        <w:t xml:space="preserve"> </w:t>
      </w:r>
      <w:proofErr w:type="spellStart"/>
      <w:r>
        <w:t>autoAck</w:t>
      </w:r>
      <w:proofErr w:type="spellEnd"/>
      <w:r>
        <w:t xml:space="preserve"> = false; </w:t>
      </w:r>
      <w:proofErr w:type="spellStart"/>
      <w:proofErr w:type="gramStart"/>
      <w:r>
        <w:t>channel.basicConsume</w:t>
      </w:r>
      <w:proofErr w:type="spellEnd"/>
      <w:proofErr w:type="gramEnd"/>
      <w:r>
        <w:t xml:space="preserve">(QUEUE_NAME, </w:t>
      </w:r>
      <w:proofErr w:type="spellStart"/>
      <w:r>
        <w:t>autoAck</w:t>
      </w:r>
      <w:proofErr w:type="spellEnd"/>
      <w:r>
        <w:t>, consumer);</w:t>
      </w:r>
    </w:p>
    <w:p w:rsidR="00997435" w:rsidRDefault="00997435" w:rsidP="00997435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持久化d</w:t>
      </w:r>
      <w:r>
        <w:rPr>
          <w:rFonts w:ascii="微软雅黑" w:eastAsia="微软雅黑" w:hAnsi="微软雅黑" w:cs="微软雅黑"/>
        </w:rPr>
        <w:t>urable</w:t>
      </w:r>
    </w:p>
    <w:p w:rsidR="00997435" w:rsidRDefault="00997435" w:rsidP="00997435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但是有了ack后还是会有问题，如果服务器挂了数据依然会丢失，所以要进行消息持久化。</w:t>
      </w:r>
    </w:p>
    <w:p w:rsidR="00997435" w:rsidRDefault="00997435" w:rsidP="00997435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生产者</w:t>
      </w:r>
      <w:r w:rsidRPr="006E777C">
        <w:t>声明队列</w:t>
      </w:r>
      <w:r>
        <w:rPr>
          <w:rFonts w:hint="eastAsia"/>
        </w:rPr>
        <w:t>：</w:t>
      </w:r>
    </w:p>
    <w:p w:rsidR="00997435" w:rsidRDefault="00997435" w:rsidP="00997435">
      <w:pPr>
        <w:pStyle w:val="af4"/>
        <w:numPr>
          <w:ilvl w:val="1"/>
          <w:numId w:val="16"/>
        </w:numPr>
        <w:ind w:firstLineChars="0"/>
      </w:pPr>
      <w:proofErr w:type="spellStart"/>
      <w:r>
        <w:rPr>
          <w:rFonts w:hint="eastAsia"/>
        </w:rPr>
        <w:t>b</w:t>
      </w:r>
      <w:r>
        <w:t>oolean</w:t>
      </w:r>
      <w:proofErr w:type="spellEnd"/>
      <w:r>
        <w:t xml:space="preserve"> durable = false;</w:t>
      </w:r>
    </w:p>
    <w:p w:rsidR="00997435" w:rsidRPr="006E777C" w:rsidRDefault="00997435" w:rsidP="00997435">
      <w:pPr>
        <w:pStyle w:val="af4"/>
        <w:numPr>
          <w:ilvl w:val="1"/>
          <w:numId w:val="16"/>
        </w:numPr>
        <w:ind w:firstLineChars="0"/>
      </w:pPr>
      <w:proofErr w:type="spellStart"/>
      <w:proofErr w:type="gramStart"/>
      <w:r w:rsidRPr="006E777C">
        <w:t>channel.queueDeclare</w:t>
      </w:r>
      <w:proofErr w:type="spellEnd"/>
      <w:proofErr w:type="gramEnd"/>
      <w:r w:rsidRPr="006E777C">
        <w:t xml:space="preserve">(QUEUE_NAME, </w:t>
      </w:r>
      <w:r>
        <w:t>durable</w:t>
      </w:r>
      <w:r w:rsidRPr="006E777C">
        <w:t>, false, false, null);</w:t>
      </w:r>
    </w:p>
    <w:p w:rsidR="00997435" w:rsidRPr="002E270D" w:rsidRDefault="00997435" w:rsidP="00997435">
      <w:pPr>
        <w:pStyle w:val="af4"/>
        <w:numPr>
          <w:ilvl w:val="1"/>
          <w:numId w:val="16"/>
        </w:numPr>
        <w:ind w:firstLineChars="0"/>
      </w:pPr>
      <w:r>
        <w:rPr>
          <w:rFonts w:hint="eastAsia"/>
        </w:rPr>
        <w:t>注意，如果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已经有一个durable为false的队列，修改为true，重新运行程序会失败。因为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不允许重新定义一个已经存在的队列。除非在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队列。或重新起个对列名。</w:t>
      </w:r>
    </w:p>
    <w:p w:rsidR="00997435" w:rsidRPr="00997435" w:rsidRDefault="00997435" w:rsidP="00997435"/>
    <w:p w:rsidR="00884F96" w:rsidRDefault="003D65E1" w:rsidP="003D65E1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五种队列</w:t>
      </w:r>
    </w:p>
    <w:p w:rsidR="003D65E1" w:rsidRPr="003D65E1" w:rsidRDefault="003D65E1" w:rsidP="003D65E1">
      <w:pPr>
        <w:ind w:left="284"/>
      </w:pPr>
      <w:r>
        <w:t>P</w:t>
      </w:r>
      <w:r>
        <w:rPr>
          <w:rFonts w:hint="eastAsia"/>
        </w:rPr>
        <w:t>：消息生产者。C：消费者。红框</w:t>
      </w:r>
      <w:r w:rsidR="00687243">
        <w:rPr>
          <w:rFonts w:hint="eastAsia"/>
        </w:rPr>
        <w:t>(或Q</w:t>
      </w:r>
      <w:r w:rsidR="00687243">
        <w:t>)</w:t>
      </w:r>
      <w:r>
        <w:rPr>
          <w:rFonts w:hint="eastAsia"/>
        </w:rPr>
        <w:t>：消息队列</w:t>
      </w:r>
      <w:r w:rsidR="009A1BA8">
        <w:rPr>
          <w:rFonts w:hint="eastAsia"/>
        </w:rPr>
        <w:t>。</w:t>
      </w:r>
      <w:r w:rsidR="00CF7BDB">
        <w:rPr>
          <w:rFonts w:hint="eastAsia"/>
        </w:rPr>
        <w:t>X：交换机。</w:t>
      </w:r>
    </w:p>
    <w:p w:rsidR="003D65E1" w:rsidRDefault="00DF22CB" w:rsidP="003D65E1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simple</w:t>
      </w:r>
      <w:r>
        <w:rPr>
          <w:rFonts w:ascii="微软雅黑" w:eastAsia="微软雅黑" w:hAnsi="微软雅黑" w:cs="微软雅黑"/>
        </w:rPr>
        <w:t>-queues</w:t>
      </w:r>
      <w:r w:rsidR="003D65E1">
        <w:rPr>
          <w:rFonts w:ascii="微软雅黑" w:eastAsia="微软雅黑" w:hAnsi="微软雅黑" w:cs="微软雅黑" w:hint="eastAsia"/>
        </w:rPr>
        <w:t>简单队列</w:t>
      </w:r>
    </w:p>
    <w:tbl>
      <w:tblPr>
        <w:tblStyle w:val="af2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3D65E1" w:rsidTr="003D65E1">
        <w:tc>
          <w:tcPr>
            <w:tcW w:w="7734" w:type="dxa"/>
          </w:tcPr>
          <w:p w:rsidR="003D65E1" w:rsidRDefault="003D65E1" w:rsidP="003D65E1"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210185</wp:posOffset>
                  </wp:positionV>
                  <wp:extent cx="2423370" cy="365792"/>
                  <wp:effectExtent l="0" t="0" r="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34F61E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370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D65E1" w:rsidTr="003D65E1">
        <w:tc>
          <w:tcPr>
            <w:tcW w:w="7734" w:type="dxa"/>
          </w:tcPr>
          <w:p w:rsidR="003D65E1" w:rsidRDefault="003D65E1" w:rsidP="003D65E1">
            <w:pPr>
              <w:rPr>
                <w:noProof/>
                <w:snapToGrid/>
              </w:rPr>
            </w:pPr>
          </w:p>
        </w:tc>
      </w:tr>
    </w:tbl>
    <w:p w:rsidR="003D65E1" w:rsidRDefault="00DF22CB" w:rsidP="00DF22CB">
      <w:pPr>
        <w:pStyle w:val="3"/>
        <w:rPr>
          <w:rFonts w:ascii="宋体" w:eastAsia="宋体" w:hAnsi="宋体" w:cs="宋体"/>
        </w:rPr>
      </w:pPr>
      <w:r>
        <w:t>work-queues</w:t>
      </w:r>
      <w:r>
        <w:rPr>
          <w:rFonts w:ascii="宋体" w:eastAsia="宋体" w:hAnsi="宋体" w:cs="宋体" w:hint="eastAsia"/>
        </w:rPr>
        <w:t>工作队列</w:t>
      </w:r>
    </w:p>
    <w:p w:rsidR="00D10293" w:rsidRPr="00CA0C72" w:rsidRDefault="00CA0C72" w:rsidP="00CA0C72">
      <w:pPr>
        <w:pStyle w:val="af4"/>
        <w:numPr>
          <w:ilvl w:val="0"/>
          <w:numId w:val="14"/>
        </w:numPr>
        <w:ind w:firstLineChars="0"/>
      </w:pPr>
      <w:r w:rsidRPr="00CA0C72">
        <w:rPr>
          <w:rFonts w:hint="eastAsia"/>
          <w:snapToGrid/>
        </w:rPr>
        <w:t>解决问题：消息生产者生产消息速度快，消费者需要处理业务逻辑，时间长，需要多个消费者。</w:t>
      </w:r>
    </w:p>
    <w:tbl>
      <w:tblPr>
        <w:tblStyle w:val="af2"/>
        <w:tblW w:w="0" w:type="auto"/>
        <w:tblInd w:w="988" w:type="dxa"/>
        <w:tblLook w:val="04A0" w:firstRow="1" w:lastRow="0" w:firstColumn="1" w:lastColumn="0" w:noHBand="0" w:noVBand="1"/>
      </w:tblPr>
      <w:tblGrid>
        <w:gridCol w:w="7308"/>
      </w:tblGrid>
      <w:tr w:rsidR="00D10293" w:rsidTr="00D10293">
        <w:tc>
          <w:tcPr>
            <w:tcW w:w="8296" w:type="dxa"/>
          </w:tcPr>
          <w:p w:rsidR="00D10293" w:rsidRDefault="00D10293" w:rsidP="00D10293">
            <w:pPr>
              <w:pStyle w:val="af4"/>
              <w:ind w:firstLineChars="0" w:firstLine="0"/>
            </w:pPr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210185</wp:posOffset>
                  </wp:positionV>
                  <wp:extent cx="1813717" cy="594412"/>
                  <wp:effectExtent l="0" t="0" r="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34A566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717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0C72" w:rsidRDefault="00D10293" w:rsidP="00CA0C72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轮询发放R</w:t>
      </w:r>
      <w:r>
        <w:t>ound-robin</w:t>
      </w:r>
      <w:r>
        <w:rPr>
          <w:rFonts w:hint="eastAsia"/>
        </w:rPr>
        <w:t>：将消息</w:t>
      </w:r>
      <w:r w:rsidR="000E1B24">
        <w:rPr>
          <w:rFonts w:hint="eastAsia"/>
        </w:rPr>
        <w:t>平均分给所有消费者，不管</w:t>
      </w:r>
      <w:proofErr w:type="gramStart"/>
      <w:r w:rsidR="000E1B24">
        <w:rPr>
          <w:rFonts w:hint="eastAsia"/>
        </w:rPr>
        <w:t>谁闲谁忙</w:t>
      </w:r>
      <w:proofErr w:type="gramEnd"/>
      <w:r w:rsidR="000E1B24">
        <w:rPr>
          <w:rFonts w:hint="eastAsia"/>
        </w:rPr>
        <w:t>。</w:t>
      </w:r>
    </w:p>
    <w:p w:rsidR="0072798D" w:rsidRDefault="0072798D" w:rsidP="00CA0C72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公平分发</w:t>
      </w:r>
      <w:r w:rsidR="00FD6FD3">
        <w:rPr>
          <w:rFonts w:hint="eastAsia"/>
        </w:rPr>
        <w:t>fair</w:t>
      </w:r>
      <w:r w:rsidR="00FD6FD3">
        <w:t xml:space="preserve"> dispatch</w:t>
      </w:r>
      <w:r>
        <w:rPr>
          <w:rFonts w:hint="eastAsia"/>
        </w:rPr>
        <w:t>：谁干的快，就干的多，要设置</w:t>
      </w:r>
      <w:r w:rsidR="00575AB9">
        <w:rPr>
          <w:rFonts w:hint="eastAsia"/>
        </w:rPr>
        <w:t>生产者和消费者的</w:t>
      </w:r>
      <w:proofErr w:type="spellStart"/>
      <w:r>
        <w:rPr>
          <w:rFonts w:hint="eastAsia"/>
        </w:rPr>
        <w:t>basic</w:t>
      </w:r>
      <w:r>
        <w:t>Q</w:t>
      </w:r>
      <w:r>
        <w:rPr>
          <w:rFonts w:hint="eastAsia"/>
        </w:rPr>
        <w:t>os</w:t>
      </w:r>
      <w:proofErr w:type="spellEnd"/>
      <w:r>
        <w:rPr>
          <w:rFonts w:hint="eastAsia"/>
        </w:rPr>
        <w:t>和</w:t>
      </w:r>
      <w:r w:rsidR="00575AB9">
        <w:rPr>
          <w:rFonts w:hint="eastAsia"/>
        </w:rPr>
        <w:t>消费者的</w:t>
      </w:r>
      <w:r>
        <w:rPr>
          <w:rFonts w:hint="eastAsia"/>
        </w:rPr>
        <w:t>手动应答。</w:t>
      </w:r>
    </w:p>
    <w:p w:rsidR="004832C9" w:rsidRDefault="004832C9" w:rsidP="004832C9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发布订阅模式publish/subscribe</w:t>
      </w:r>
    </w:p>
    <w:p w:rsidR="004E599D" w:rsidRDefault="00687243" w:rsidP="00BF3101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1个</w:t>
      </w:r>
      <w:r>
        <w:t>P</w:t>
      </w:r>
      <w:r>
        <w:rPr>
          <w:rFonts w:hint="eastAsia"/>
        </w:rPr>
        <w:t>，多个C</w:t>
      </w:r>
    </w:p>
    <w:p w:rsidR="004E599D" w:rsidRDefault="00687243" w:rsidP="00BF3101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每个C有自己的</w:t>
      </w:r>
      <w:r>
        <w:t>Q</w:t>
      </w:r>
    </w:p>
    <w:p w:rsidR="004E599D" w:rsidRDefault="004E599D" w:rsidP="00BF3101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P没有直接把消息发送到Q，而是发送到X</w:t>
      </w:r>
    </w:p>
    <w:p w:rsidR="004E599D" w:rsidRDefault="004E599D" w:rsidP="00BF3101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每个Q都要绑定到X</w:t>
      </w:r>
    </w:p>
    <w:p w:rsidR="00E21243" w:rsidRPr="00BF3101" w:rsidRDefault="004E599D" w:rsidP="00BF3101">
      <w:pPr>
        <w:pStyle w:val="af4"/>
        <w:numPr>
          <w:ilvl w:val="0"/>
          <w:numId w:val="17"/>
        </w:numPr>
        <w:ind w:firstLineChars="0"/>
      </w:pPr>
      <w:r>
        <w:t>P</w:t>
      </w:r>
      <w:r>
        <w:rPr>
          <w:rFonts w:hint="eastAsia"/>
        </w:rPr>
        <w:t>发送的消息，经过X，到达Q就可实现一个消息被多个C消费。</w:t>
      </w:r>
      <w:r w:rsidR="00BF3101">
        <w:rPr>
          <w:rFonts w:hint="eastAsia"/>
        </w:rPr>
        <w:t>例如</w:t>
      </w:r>
      <w:proofErr w:type="gramStart"/>
      <w:r w:rsidR="00BF3101">
        <w:rPr>
          <w:rFonts w:hint="eastAsia"/>
        </w:rPr>
        <w:t>微信公众号</w:t>
      </w:r>
      <w:proofErr w:type="gramEnd"/>
    </w:p>
    <w:tbl>
      <w:tblPr>
        <w:tblStyle w:val="af2"/>
        <w:tblW w:w="0" w:type="auto"/>
        <w:tblInd w:w="988" w:type="dxa"/>
        <w:tblLook w:val="04A0" w:firstRow="1" w:lastRow="0" w:firstColumn="1" w:lastColumn="0" w:noHBand="0" w:noVBand="1"/>
      </w:tblPr>
      <w:tblGrid>
        <w:gridCol w:w="7308"/>
      </w:tblGrid>
      <w:tr w:rsidR="00E21243" w:rsidTr="00E21243">
        <w:tc>
          <w:tcPr>
            <w:tcW w:w="8296" w:type="dxa"/>
          </w:tcPr>
          <w:p w:rsidR="00E21243" w:rsidRDefault="00E21243" w:rsidP="00E21243">
            <w:pPr>
              <w:pStyle w:val="af4"/>
              <w:ind w:firstLineChars="0" w:firstLine="0"/>
            </w:pPr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210185</wp:posOffset>
                  </wp:positionV>
                  <wp:extent cx="2011854" cy="685859"/>
                  <wp:effectExtent l="0" t="0" r="762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9C9D4C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854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F3101" w:rsidRDefault="00C62F9C" w:rsidP="00BF3101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rabbit</w:t>
      </w:r>
      <w:r>
        <w:t>mq</w:t>
      </w:r>
      <w:proofErr w:type="spellEnd"/>
      <w:r>
        <w:t>中</w:t>
      </w:r>
      <w:r>
        <w:rPr>
          <w:rFonts w:hint="eastAsia"/>
        </w:rPr>
        <w:t>只有队列有储存消息的能力，交换机没有保存消息的能力。</w:t>
      </w:r>
      <w:r w:rsidR="00A9016C">
        <w:rPr>
          <w:rFonts w:hint="eastAsia"/>
        </w:rPr>
        <w:t>队列是在消费者中绑定的。</w:t>
      </w:r>
    </w:p>
    <w:p w:rsidR="00780898" w:rsidRDefault="00780898" w:rsidP="00997435">
      <w:pPr>
        <w:pStyle w:val="3"/>
      </w:pPr>
      <w:r>
        <w:rPr>
          <w:rFonts w:ascii="微软雅黑" w:eastAsia="微软雅黑" w:hAnsi="微软雅黑" w:cs="微软雅黑" w:hint="eastAsia"/>
        </w:rPr>
        <w:t>路由模式</w:t>
      </w:r>
      <w:r>
        <w:rPr>
          <w:rFonts w:hint="eastAsia"/>
        </w:rPr>
        <w:t>Routing</w:t>
      </w:r>
    </w:p>
    <w:tbl>
      <w:tblPr>
        <w:tblStyle w:val="af2"/>
        <w:tblW w:w="0" w:type="auto"/>
        <w:tblInd w:w="568" w:type="dxa"/>
        <w:tblLook w:val="04A0" w:firstRow="1" w:lastRow="0" w:firstColumn="1" w:lastColumn="0" w:noHBand="0" w:noVBand="1"/>
      </w:tblPr>
      <w:tblGrid>
        <w:gridCol w:w="4536"/>
        <w:gridCol w:w="3192"/>
      </w:tblGrid>
      <w:tr w:rsidR="00437E06" w:rsidTr="00437E06">
        <w:tc>
          <w:tcPr>
            <w:tcW w:w="4533" w:type="dxa"/>
          </w:tcPr>
          <w:p w:rsidR="00437E06" w:rsidRDefault="00437E06" w:rsidP="00437E06">
            <w:pPr>
              <w:rPr>
                <w:rFonts w:hint="eastAsia"/>
              </w:rPr>
            </w:pPr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71552" behindDoc="0" locked="0" layoutInCell="1" allowOverlap="1" wp14:anchorId="42596BF2" wp14:editId="7B8EF42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210185</wp:posOffset>
                  </wp:positionV>
                  <wp:extent cx="2743438" cy="1097375"/>
                  <wp:effectExtent l="0" t="0" r="0" b="7620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B02A1B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10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5" w:type="dxa"/>
          </w:tcPr>
          <w:p w:rsidR="00437E06" w:rsidRDefault="00437E06" w:rsidP="00437E06">
            <w:pPr>
              <w:rPr>
                <w:rFonts w:hint="eastAsia"/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如果发送消息带error的key，则会发送到c1和c2所绑定队列。如果发送的消息的key为info或warning，则发送到c2。</w:t>
            </w:r>
          </w:p>
        </w:tc>
      </w:tr>
    </w:tbl>
    <w:p w:rsidR="00437E06" w:rsidRPr="00437E06" w:rsidRDefault="004D27F0" w:rsidP="00437E06">
      <w:pPr>
        <w:ind w:left="568"/>
        <w:rPr>
          <w:rFonts w:hint="eastAsia"/>
        </w:rPr>
      </w:pPr>
      <w:r>
        <w:rPr>
          <w:rFonts w:hint="eastAsia"/>
        </w:rPr>
        <w:t>也有缺点：路由表必须明确，且有些队列对应的key非常多，不可能全部列出来。</w:t>
      </w:r>
      <w:bookmarkStart w:id="0" w:name="_GoBack"/>
      <w:bookmarkEnd w:id="0"/>
    </w:p>
    <w:sectPr w:rsidR="00437E06" w:rsidRPr="00437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90582"/>
    <w:multiLevelType w:val="hybridMultilevel"/>
    <w:tmpl w:val="0A420792"/>
    <w:lvl w:ilvl="0" w:tplc="77043770">
      <w:start w:val="1"/>
      <w:numFmt w:val="lowerLetter"/>
      <w:pStyle w:val="8"/>
      <w:lvlText w:val="                (%1)"/>
      <w:lvlJc w:val="left"/>
      <w:pPr>
        <w:ind w:left="24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28" w:hanging="420"/>
      </w:pPr>
    </w:lvl>
    <w:lvl w:ilvl="2" w:tplc="0409001B" w:tentative="1">
      <w:start w:val="1"/>
      <w:numFmt w:val="lowerRoman"/>
      <w:lvlText w:val="%3."/>
      <w:lvlJc w:val="right"/>
      <w:pPr>
        <w:ind w:left="3248" w:hanging="420"/>
      </w:pPr>
    </w:lvl>
    <w:lvl w:ilvl="3" w:tplc="0409000F" w:tentative="1">
      <w:start w:val="1"/>
      <w:numFmt w:val="decimal"/>
      <w:lvlText w:val="%4."/>
      <w:lvlJc w:val="left"/>
      <w:pPr>
        <w:ind w:left="3668" w:hanging="420"/>
      </w:pPr>
    </w:lvl>
    <w:lvl w:ilvl="4" w:tplc="04090019" w:tentative="1">
      <w:start w:val="1"/>
      <w:numFmt w:val="lowerLetter"/>
      <w:lvlText w:val="%5)"/>
      <w:lvlJc w:val="left"/>
      <w:pPr>
        <w:ind w:left="4088" w:hanging="420"/>
      </w:pPr>
    </w:lvl>
    <w:lvl w:ilvl="5" w:tplc="0409001B" w:tentative="1">
      <w:start w:val="1"/>
      <w:numFmt w:val="lowerRoman"/>
      <w:lvlText w:val="%6."/>
      <w:lvlJc w:val="right"/>
      <w:pPr>
        <w:ind w:left="4508" w:hanging="420"/>
      </w:pPr>
    </w:lvl>
    <w:lvl w:ilvl="6" w:tplc="0409000F" w:tentative="1">
      <w:start w:val="1"/>
      <w:numFmt w:val="decimal"/>
      <w:lvlText w:val="%7."/>
      <w:lvlJc w:val="left"/>
      <w:pPr>
        <w:ind w:left="4928" w:hanging="420"/>
      </w:pPr>
    </w:lvl>
    <w:lvl w:ilvl="7" w:tplc="04090019" w:tentative="1">
      <w:start w:val="1"/>
      <w:numFmt w:val="lowerLetter"/>
      <w:lvlText w:val="%8)"/>
      <w:lvlJc w:val="left"/>
      <w:pPr>
        <w:ind w:left="5348" w:hanging="420"/>
      </w:pPr>
    </w:lvl>
    <w:lvl w:ilvl="8" w:tplc="0409001B" w:tentative="1">
      <w:start w:val="1"/>
      <w:numFmt w:val="lowerRoman"/>
      <w:lvlText w:val="%9."/>
      <w:lvlJc w:val="right"/>
      <w:pPr>
        <w:ind w:left="5768" w:hanging="420"/>
      </w:pPr>
    </w:lvl>
  </w:abstractNum>
  <w:abstractNum w:abstractNumId="1" w15:restartNumberingAfterBreak="0">
    <w:nsid w:val="0C34692A"/>
    <w:multiLevelType w:val="hybridMultilevel"/>
    <w:tmpl w:val="784A14B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" w15:restartNumberingAfterBreak="0">
    <w:nsid w:val="1016552B"/>
    <w:multiLevelType w:val="hybridMultilevel"/>
    <w:tmpl w:val="23B6751E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3" w15:restartNumberingAfterBreak="0">
    <w:nsid w:val="247C71EF"/>
    <w:multiLevelType w:val="hybridMultilevel"/>
    <w:tmpl w:val="385ED2C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2938092D"/>
    <w:multiLevelType w:val="hybridMultilevel"/>
    <w:tmpl w:val="8A58CBE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5" w15:restartNumberingAfterBreak="0">
    <w:nsid w:val="2B4F39BE"/>
    <w:multiLevelType w:val="hybridMultilevel"/>
    <w:tmpl w:val="B524BA98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6" w15:restartNumberingAfterBreak="0">
    <w:nsid w:val="2ED14630"/>
    <w:multiLevelType w:val="hybridMultilevel"/>
    <w:tmpl w:val="CD0CD28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30B72B7C"/>
    <w:multiLevelType w:val="hybridMultilevel"/>
    <w:tmpl w:val="F6FA9AFC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8" w15:restartNumberingAfterBreak="0">
    <w:nsid w:val="35EF5D0E"/>
    <w:multiLevelType w:val="hybridMultilevel"/>
    <w:tmpl w:val="398E5EF6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9" w15:restartNumberingAfterBreak="0">
    <w:nsid w:val="36DA18BF"/>
    <w:multiLevelType w:val="hybridMultilevel"/>
    <w:tmpl w:val="D0EEC19C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 w15:restartNumberingAfterBreak="0">
    <w:nsid w:val="36FD514F"/>
    <w:multiLevelType w:val="hybridMultilevel"/>
    <w:tmpl w:val="FE28D662"/>
    <w:lvl w:ilvl="0" w:tplc="E500DE68">
      <w:start w:val="1"/>
      <w:numFmt w:val="decimal"/>
      <w:pStyle w:val="7"/>
      <w:lvlText w:val="              (%1)"/>
      <w:lvlJc w:val="left"/>
      <w:pPr>
        <w:ind w:left="212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4" w:hanging="420"/>
      </w:pPr>
    </w:lvl>
    <w:lvl w:ilvl="2" w:tplc="0409001B" w:tentative="1">
      <w:start w:val="1"/>
      <w:numFmt w:val="lowerRoman"/>
      <w:lvlText w:val="%3."/>
      <w:lvlJc w:val="right"/>
      <w:pPr>
        <w:ind w:left="2964" w:hanging="420"/>
      </w:pPr>
    </w:lvl>
    <w:lvl w:ilvl="3" w:tplc="0409000F" w:tentative="1">
      <w:start w:val="1"/>
      <w:numFmt w:val="decimal"/>
      <w:lvlText w:val="%4."/>
      <w:lvlJc w:val="left"/>
      <w:pPr>
        <w:ind w:left="3384" w:hanging="420"/>
      </w:pPr>
    </w:lvl>
    <w:lvl w:ilvl="4" w:tplc="04090019" w:tentative="1">
      <w:start w:val="1"/>
      <w:numFmt w:val="lowerLetter"/>
      <w:lvlText w:val="%5)"/>
      <w:lvlJc w:val="left"/>
      <w:pPr>
        <w:ind w:left="3804" w:hanging="420"/>
      </w:pPr>
    </w:lvl>
    <w:lvl w:ilvl="5" w:tplc="0409001B" w:tentative="1">
      <w:start w:val="1"/>
      <w:numFmt w:val="lowerRoman"/>
      <w:lvlText w:val="%6."/>
      <w:lvlJc w:val="right"/>
      <w:pPr>
        <w:ind w:left="4224" w:hanging="420"/>
      </w:pPr>
    </w:lvl>
    <w:lvl w:ilvl="6" w:tplc="0409000F" w:tentative="1">
      <w:start w:val="1"/>
      <w:numFmt w:val="decimal"/>
      <w:lvlText w:val="%7."/>
      <w:lvlJc w:val="left"/>
      <w:pPr>
        <w:ind w:left="4644" w:hanging="420"/>
      </w:pPr>
    </w:lvl>
    <w:lvl w:ilvl="7" w:tplc="04090019" w:tentative="1">
      <w:start w:val="1"/>
      <w:numFmt w:val="lowerLetter"/>
      <w:lvlText w:val="%8)"/>
      <w:lvlJc w:val="left"/>
      <w:pPr>
        <w:ind w:left="5064" w:hanging="420"/>
      </w:pPr>
    </w:lvl>
    <w:lvl w:ilvl="8" w:tplc="0409001B" w:tentative="1">
      <w:start w:val="1"/>
      <w:numFmt w:val="lowerRoman"/>
      <w:lvlText w:val="%9."/>
      <w:lvlJc w:val="right"/>
      <w:pPr>
        <w:ind w:left="5484" w:hanging="420"/>
      </w:pPr>
    </w:lvl>
  </w:abstractNum>
  <w:abstractNum w:abstractNumId="11" w15:restartNumberingAfterBreak="0">
    <w:nsid w:val="3AEB16F7"/>
    <w:multiLevelType w:val="hybridMultilevel"/>
    <w:tmpl w:val="4B2426EE"/>
    <w:lvl w:ilvl="0" w:tplc="A6ACB23C">
      <w:start w:val="1"/>
      <w:numFmt w:val="upperRoman"/>
      <w:pStyle w:val="5"/>
      <w:lvlText w:val="          %1."/>
      <w:lvlJc w:val="left"/>
      <w:pPr>
        <w:ind w:left="660" w:hanging="42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49A50D19"/>
    <w:multiLevelType w:val="hybridMultilevel"/>
    <w:tmpl w:val="D87E05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ACD673A"/>
    <w:multiLevelType w:val="multilevel"/>
    <w:tmpl w:val="50A42FC2"/>
    <w:lvl w:ilvl="0">
      <w:start w:val="1"/>
      <w:numFmt w:val="chineseCountingThousand"/>
      <w:pStyle w:val="1"/>
      <w:lvlText w:val="%1."/>
      <w:lvlJc w:val="left"/>
      <w:pPr>
        <w:ind w:left="0" w:firstLine="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pStyle w:val="2"/>
      <w:lvlText w:val="%2"/>
      <w:lvlJc w:val="left"/>
      <w:pPr>
        <w:ind w:left="284" w:firstLine="0"/>
      </w:pPr>
      <w:rPr>
        <w:rFonts w:hint="eastAsia"/>
      </w:rPr>
    </w:lvl>
    <w:lvl w:ilvl="2">
      <w:start w:val="1"/>
      <w:numFmt w:val="upperLetter"/>
      <w:pStyle w:val="3"/>
      <w:lvlText w:val="%3."/>
      <w:lvlJc w:val="left"/>
      <w:pPr>
        <w:ind w:left="568" w:firstLine="0"/>
      </w:pPr>
      <w:rPr>
        <w:rFonts w:hint="eastAsia"/>
      </w:rPr>
    </w:lvl>
    <w:lvl w:ilvl="3">
      <w:start w:val="1"/>
      <w:numFmt w:val="lowerLetter"/>
      <w:pStyle w:val="4"/>
      <w:lvlText w:val="%4."/>
      <w:lvlJc w:val="left"/>
      <w:pPr>
        <w:ind w:left="852" w:firstLine="0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1136" w:firstLine="0"/>
      </w:pPr>
      <w:rPr>
        <w:rFonts w:hint="eastAsia"/>
      </w:rPr>
    </w:lvl>
    <w:lvl w:ilvl="5">
      <w:start w:val="1"/>
      <w:numFmt w:val="lowerRoman"/>
      <w:pStyle w:val="6"/>
      <w:lvlText w:val="%6."/>
      <w:lvlJc w:val="left"/>
      <w:pPr>
        <w:ind w:left="1420" w:firstLine="0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1704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1988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2272" w:firstLine="0"/>
      </w:pPr>
      <w:rPr>
        <w:rFonts w:hint="eastAsia"/>
      </w:rPr>
    </w:lvl>
  </w:abstractNum>
  <w:abstractNum w:abstractNumId="14" w15:restartNumberingAfterBreak="0">
    <w:nsid w:val="51F26D38"/>
    <w:multiLevelType w:val="hybridMultilevel"/>
    <w:tmpl w:val="7CB4A58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5" w15:restartNumberingAfterBreak="0">
    <w:nsid w:val="5BAD3C0F"/>
    <w:multiLevelType w:val="hybridMultilevel"/>
    <w:tmpl w:val="2A8A7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5CF7838"/>
    <w:multiLevelType w:val="hybridMultilevel"/>
    <w:tmpl w:val="9446EE7A"/>
    <w:lvl w:ilvl="0" w:tplc="3F62DD56">
      <w:start w:val="1"/>
      <w:numFmt w:val="lowerRoman"/>
      <w:pStyle w:val="9"/>
      <w:lvlText w:val="                  (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7" w15:restartNumberingAfterBreak="0">
    <w:nsid w:val="6D231DB7"/>
    <w:multiLevelType w:val="hybridMultilevel"/>
    <w:tmpl w:val="36EA145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8" w15:restartNumberingAfterBreak="0">
    <w:nsid w:val="6F1D0B17"/>
    <w:multiLevelType w:val="hybridMultilevel"/>
    <w:tmpl w:val="BB8A21F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0"/>
  </w:num>
  <w:num w:numId="5">
    <w:abstractNumId w:val="16"/>
  </w:num>
  <w:num w:numId="6">
    <w:abstractNumId w:val="9"/>
  </w:num>
  <w:num w:numId="7">
    <w:abstractNumId w:val="1"/>
  </w:num>
  <w:num w:numId="8">
    <w:abstractNumId w:val="15"/>
  </w:num>
  <w:num w:numId="9">
    <w:abstractNumId w:val="12"/>
  </w:num>
  <w:num w:numId="10">
    <w:abstractNumId w:val="18"/>
  </w:num>
  <w:num w:numId="11">
    <w:abstractNumId w:val="3"/>
  </w:num>
  <w:num w:numId="12">
    <w:abstractNumId w:val="4"/>
  </w:num>
  <w:num w:numId="13">
    <w:abstractNumId w:val="17"/>
  </w:num>
  <w:num w:numId="14">
    <w:abstractNumId w:val="8"/>
  </w:num>
  <w:num w:numId="15">
    <w:abstractNumId w:val="6"/>
  </w:num>
  <w:num w:numId="16">
    <w:abstractNumId w:val="14"/>
  </w:num>
  <w:num w:numId="17">
    <w:abstractNumId w:val="5"/>
  </w:num>
  <w:num w:numId="18">
    <w:abstractNumId w:val="7"/>
  </w:num>
  <w:num w:numId="19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F5"/>
    <w:rsid w:val="000127F5"/>
    <w:rsid w:val="00016CAD"/>
    <w:rsid w:val="00027E56"/>
    <w:rsid w:val="000566A0"/>
    <w:rsid w:val="00057D21"/>
    <w:rsid w:val="00081D95"/>
    <w:rsid w:val="000879CC"/>
    <w:rsid w:val="000A0663"/>
    <w:rsid w:val="000A57B4"/>
    <w:rsid w:val="000B2FE2"/>
    <w:rsid w:val="000B7DB8"/>
    <w:rsid w:val="000C066D"/>
    <w:rsid w:val="000C56A0"/>
    <w:rsid w:val="000E1B24"/>
    <w:rsid w:val="000E64BB"/>
    <w:rsid w:val="000E6BB9"/>
    <w:rsid w:val="001031E3"/>
    <w:rsid w:val="0012774A"/>
    <w:rsid w:val="0014614B"/>
    <w:rsid w:val="001475F1"/>
    <w:rsid w:val="00152DA4"/>
    <w:rsid w:val="001609D2"/>
    <w:rsid w:val="00170D90"/>
    <w:rsid w:val="001728D8"/>
    <w:rsid w:val="0019557B"/>
    <w:rsid w:val="001955FF"/>
    <w:rsid w:val="001A12EF"/>
    <w:rsid w:val="001E4201"/>
    <w:rsid w:val="002023D0"/>
    <w:rsid w:val="002479EF"/>
    <w:rsid w:val="00253B44"/>
    <w:rsid w:val="002565DB"/>
    <w:rsid w:val="00271951"/>
    <w:rsid w:val="0027334F"/>
    <w:rsid w:val="002803C1"/>
    <w:rsid w:val="00293BF0"/>
    <w:rsid w:val="002E270D"/>
    <w:rsid w:val="002E721A"/>
    <w:rsid w:val="002E7220"/>
    <w:rsid w:val="00310AAD"/>
    <w:rsid w:val="00314F73"/>
    <w:rsid w:val="003161BB"/>
    <w:rsid w:val="00324ED2"/>
    <w:rsid w:val="00340D1F"/>
    <w:rsid w:val="0034713C"/>
    <w:rsid w:val="00365D91"/>
    <w:rsid w:val="0037625D"/>
    <w:rsid w:val="00383A99"/>
    <w:rsid w:val="00385324"/>
    <w:rsid w:val="0039328C"/>
    <w:rsid w:val="003D65E1"/>
    <w:rsid w:val="003D7335"/>
    <w:rsid w:val="00403704"/>
    <w:rsid w:val="00413DA5"/>
    <w:rsid w:val="00422ADA"/>
    <w:rsid w:val="00432AA5"/>
    <w:rsid w:val="00433940"/>
    <w:rsid w:val="00437E06"/>
    <w:rsid w:val="00450225"/>
    <w:rsid w:val="00463FED"/>
    <w:rsid w:val="00464CC3"/>
    <w:rsid w:val="00473C19"/>
    <w:rsid w:val="004749EF"/>
    <w:rsid w:val="004832C9"/>
    <w:rsid w:val="004A6971"/>
    <w:rsid w:val="004B3010"/>
    <w:rsid w:val="004B456E"/>
    <w:rsid w:val="004D27F0"/>
    <w:rsid w:val="004D3237"/>
    <w:rsid w:val="004E599D"/>
    <w:rsid w:val="004F7003"/>
    <w:rsid w:val="00501AD0"/>
    <w:rsid w:val="00502915"/>
    <w:rsid w:val="00507731"/>
    <w:rsid w:val="00564901"/>
    <w:rsid w:val="00575AB9"/>
    <w:rsid w:val="005761AE"/>
    <w:rsid w:val="00577D59"/>
    <w:rsid w:val="00590C1A"/>
    <w:rsid w:val="005B0314"/>
    <w:rsid w:val="005B31FA"/>
    <w:rsid w:val="005C5BFB"/>
    <w:rsid w:val="005F4A1A"/>
    <w:rsid w:val="005F4AB2"/>
    <w:rsid w:val="00603189"/>
    <w:rsid w:val="00637A03"/>
    <w:rsid w:val="0064239A"/>
    <w:rsid w:val="00657BD1"/>
    <w:rsid w:val="00685758"/>
    <w:rsid w:val="00687243"/>
    <w:rsid w:val="00690194"/>
    <w:rsid w:val="006E777C"/>
    <w:rsid w:val="007170E3"/>
    <w:rsid w:val="00722C62"/>
    <w:rsid w:val="00724A10"/>
    <w:rsid w:val="0072798D"/>
    <w:rsid w:val="00755279"/>
    <w:rsid w:val="00780898"/>
    <w:rsid w:val="00785FE0"/>
    <w:rsid w:val="0078787C"/>
    <w:rsid w:val="0079150C"/>
    <w:rsid w:val="00797FC3"/>
    <w:rsid w:val="007C5482"/>
    <w:rsid w:val="007F4101"/>
    <w:rsid w:val="0080160E"/>
    <w:rsid w:val="00804A29"/>
    <w:rsid w:val="0083526A"/>
    <w:rsid w:val="00850FAC"/>
    <w:rsid w:val="00854586"/>
    <w:rsid w:val="00857F6E"/>
    <w:rsid w:val="008822D2"/>
    <w:rsid w:val="00884F96"/>
    <w:rsid w:val="00886F66"/>
    <w:rsid w:val="008A04EC"/>
    <w:rsid w:val="008A152C"/>
    <w:rsid w:val="008A45F6"/>
    <w:rsid w:val="008A556F"/>
    <w:rsid w:val="008A65E8"/>
    <w:rsid w:val="008B4F53"/>
    <w:rsid w:val="008D757F"/>
    <w:rsid w:val="0095015F"/>
    <w:rsid w:val="00952F45"/>
    <w:rsid w:val="00954E5C"/>
    <w:rsid w:val="00956FBC"/>
    <w:rsid w:val="00997435"/>
    <w:rsid w:val="009A1BA8"/>
    <w:rsid w:val="009A4D25"/>
    <w:rsid w:val="009A56F4"/>
    <w:rsid w:val="009A7493"/>
    <w:rsid w:val="009B02F7"/>
    <w:rsid w:val="009E1CE0"/>
    <w:rsid w:val="009E3F42"/>
    <w:rsid w:val="00A22202"/>
    <w:rsid w:val="00A51803"/>
    <w:rsid w:val="00A61C7D"/>
    <w:rsid w:val="00A63EB2"/>
    <w:rsid w:val="00A66DE6"/>
    <w:rsid w:val="00A77152"/>
    <w:rsid w:val="00A9016C"/>
    <w:rsid w:val="00AA74F0"/>
    <w:rsid w:val="00AB5A36"/>
    <w:rsid w:val="00AC3AB8"/>
    <w:rsid w:val="00AD0BDD"/>
    <w:rsid w:val="00B02C05"/>
    <w:rsid w:val="00B03B76"/>
    <w:rsid w:val="00B161BF"/>
    <w:rsid w:val="00B2633C"/>
    <w:rsid w:val="00B47DDD"/>
    <w:rsid w:val="00B67D53"/>
    <w:rsid w:val="00B72955"/>
    <w:rsid w:val="00B76D88"/>
    <w:rsid w:val="00BB2C93"/>
    <w:rsid w:val="00BD649C"/>
    <w:rsid w:val="00BE71DE"/>
    <w:rsid w:val="00BF3101"/>
    <w:rsid w:val="00C05342"/>
    <w:rsid w:val="00C36094"/>
    <w:rsid w:val="00C3752B"/>
    <w:rsid w:val="00C627DC"/>
    <w:rsid w:val="00C62F9C"/>
    <w:rsid w:val="00C805C0"/>
    <w:rsid w:val="00C9040A"/>
    <w:rsid w:val="00C93913"/>
    <w:rsid w:val="00C94A38"/>
    <w:rsid w:val="00CA0C72"/>
    <w:rsid w:val="00CA1EE1"/>
    <w:rsid w:val="00CB5B69"/>
    <w:rsid w:val="00CD1BDF"/>
    <w:rsid w:val="00CD5288"/>
    <w:rsid w:val="00CF7BDB"/>
    <w:rsid w:val="00D018C3"/>
    <w:rsid w:val="00D10293"/>
    <w:rsid w:val="00D1671B"/>
    <w:rsid w:val="00D22C44"/>
    <w:rsid w:val="00D51A6C"/>
    <w:rsid w:val="00D574DE"/>
    <w:rsid w:val="00D65DFE"/>
    <w:rsid w:val="00D728BF"/>
    <w:rsid w:val="00D84BC7"/>
    <w:rsid w:val="00D9037D"/>
    <w:rsid w:val="00D9314E"/>
    <w:rsid w:val="00DA2D11"/>
    <w:rsid w:val="00DC5684"/>
    <w:rsid w:val="00DE2A95"/>
    <w:rsid w:val="00DF22CB"/>
    <w:rsid w:val="00DF4D79"/>
    <w:rsid w:val="00E052CA"/>
    <w:rsid w:val="00E105E9"/>
    <w:rsid w:val="00E11258"/>
    <w:rsid w:val="00E21243"/>
    <w:rsid w:val="00E262E7"/>
    <w:rsid w:val="00E33C57"/>
    <w:rsid w:val="00E34CD3"/>
    <w:rsid w:val="00E42F2A"/>
    <w:rsid w:val="00E84231"/>
    <w:rsid w:val="00E8623C"/>
    <w:rsid w:val="00E94E0D"/>
    <w:rsid w:val="00EF430F"/>
    <w:rsid w:val="00EF5FCF"/>
    <w:rsid w:val="00F056F7"/>
    <w:rsid w:val="00F13AB0"/>
    <w:rsid w:val="00F25F59"/>
    <w:rsid w:val="00F35DAA"/>
    <w:rsid w:val="00F87F2C"/>
    <w:rsid w:val="00F912EB"/>
    <w:rsid w:val="00FA130D"/>
    <w:rsid w:val="00FA4C18"/>
    <w:rsid w:val="00FA73BC"/>
    <w:rsid w:val="00FB740F"/>
    <w:rsid w:val="00FC2272"/>
    <w:rsid w:val="00FD6FD3"/>
    <w:rsid w:val="00FE5A86"/>
    <w:rsid w:val="00FF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59B5"/>
  <w15:chartTrackingRefBased/>
  <w15:docId w15:val="{14874ECA-B8EB-4EE7-974A-456E7665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qFormat/>
    <w:rsid w:val="00CA1EE1"/>
    <w:pPr>
      <w:widowControl w:val="0"/>
      <w:wordWrap w:val="0"/>
      <w:adjustRightInd w:val="0"/>
      <w:snapToGrid w:val="0"/>
      <w:textAlignment w:val="baseline"/>
    </w:pPr>
    <w:rPr>
      <w:snapToGrid w:val="0"/>
      <w:kern w:val="0"/>
      <w:sz w:val="24"/>
    </w:rPr>
  </w:style>
  <w:style w:type="paragraph" w:styleId="1">
    <w:name w:val="heading 1"/>
    <w:next w:val="a"/>
    <w:link w:val="10"/>
    <w:autoRedefine/>
    <w:uiPriority w:val="99"/>
    <w:qFormat/>
    <w:rsid w:val="000127F5"/>
    <w:pPr>
      <w:keepNext/>
      <w:keepLines/>
      <w:pageBreakBefore/>
      <w:numPr>
        <w:numId w:val="1"/>
      </w:numPr>
      <w:adjustRightInd w:val="0"/>
      <w:snapToGrid w:val="0"/>
      <w:spacing w:before="120" w:line="480" w:lineRule="auto"/>
      <w:outlineLvl w:val="0"/>
    </w:pPr>
    <w:rPr>
      <w:rFonts w:eastAsia="Calibri"/>
      <w:b/>
      <w:bCs/>
      <w:kern w:val="44"/>
      <w:sz w:val="30"/>
      <w:szCs w:val="44"/>
    </w:rPr>
  </w:style>
  <w:style w:type="paragraph" w:styleId="2">
    <w:name w:val="heading 2"/>
    <w:next w:val="a"/>
    <w:link w:val="20"/>
    <w:autoRedefine/>
    <w:uiPriority w:val="99"/>
    <w:qFormat/>
    <w:rsid w:val="00CA1EE1"/>
    <w:pPr>
      <w:keepNext/>
      <w:keepLines/>
      <w:numPr>
        <w:ilvl w:val="1"/>
        <w:numId w:val="1"/>
      </w:numPr>
      <w:adjustRightInd w:val="0"/>
      <w:snapToGrid w:val="0"/>
      <w:spacing w:beforeLines="50" w:before="156"/>
      <w:ind w:rightChars="100" w:right="240"/>
      <w:outlineLvl w:val="1"/>
    </w:pPr>
    <w:rPr>
      <w:rFonts w:asciiTheme="majorHAnsi" w:eastAsia="Calibri" w:hAnsiTheme="majorHAnsi" w:cstheme="majorBidi"/>
      <w:b/>
      <w:bCs/>
      <w:sz w:val="30"/>
    </w:rPr>
  </w:style>
  <w:style w:type="paragraph" w:styleId="3">
    <w:name w:val="heading 3"/>
    <w:next w:val="a"/>
    <w:link w:val="30"/>
    <w:autoRedefine/>
    <w:uiPriority w:val="99"/>
    <w:qFormat/>
    <w:rsid w:val="00CA1EE1"/>
    <w:pPr>
      <w:keepNext/>
      <w:keepLines/>
      <w:numPr>
        <w:ilvl w:val="2"/>
        <w:numId w:val="1"/>
      </w:numPr>
      <w:adjustRightInd w:val="0"/>
      <w:snapToGrid w:val="0"/>
      <w:spacing w:beforeLines="50" w:before="156"/>
      <w:ind w:rightChars="100" w:right="240"/>
      <w:outlineLvl w:val="2"/>
    </w:pPr>
    <w:rPr>
      <w:rFonts w:eastAsia="Calibri"/>
      <w:b/>
      <w:bCs/>
      <w:sz w:val="30"/>
    </w:rPr>
  </w:style>
  <w:style w:type="paragraph" w:styleId="4">
    <w:name w:val="heading 4"/>
    <w:next w:val="a"/>
    <w:link w:val="40"/>
    <w:autoRedefine/>
    <w:uiPriority w:val="99"/>
    <w:qFormat/>
    <w:rsid w:val="00D65DFE"/>
    <w:pPr>
      <w:keepNext/>
      <w:keepLines/>
      <w:numPr>
        <w:ilvl w:val="3"/>
        <w:numId w:val="1"/>
      </w:numPr>
      <w:adjustRightInd w:val="0"/>
      <w:snapToGrid w:val="0"/>
      <w:spacing w:beforeLines="50" w:before="156"/>
      <w:ind w:rightChars="100" w:right="240"/>
      <w:outlineLvl w:val="3"/>
    </w:pPr>
    <w:rPr>
      <w:rFonts w:asciiTheme="majorHAnsi" w:eastAsia="Calibri" w:hAnsiTheme="majorHAnsi" w:cstheme="majorBidi"/>
      <w:b/>
      <w:bCs/>
      <w:sz w:val="30"/>
      <w:szCs w:val="28"/>
    </w:rPr>
  </w:style>
  <w:style w:type="paragraph" w:styleId="5">
    <w:name w:val="heading 5"/>
    <w:next w:val="a"/>
    <w:link w:val="50"/>
    <w:autoRedefine/>
    <w:uiPriority w:val="99"/>
    <w:qFormat/>
    <w:rsid w:val="00F056F7"/>
    <w:pPr>
      <w:keepNext/>
      <w:keepLines/>
      <w:numPr>
        <w:numId w:val="2"/>
      </w:numPr>
      <w:adjustRightInd w:val="0"/>
      <w:snapToGrid w:val="0"/>
      <w:spacing w:beforeLines="50" w:before="156"/>
      <w:ind w:rightChars="100" w:right="240"/>
      <w:outlineLvl w:val="4"/>
    </w:pPr>
    <w:rPr>
      <w:rFonts w:eastAsia="Calibri"/>
      <w:b/>
      <w:bCs/>
      <w:sz w:val="30"/>
      <w:szCs w:val="28"/>
    </w:rPr>
  </w:style>
  <w:style w:type="paragraph" w:styleId="6">
    <w:name w:val="heading 6"/>
    <w:next w:val="a"/>
    <w:link w:val="60"/>
    <w:autoRedefine/>
    <w:uiPriority w:val="99"/>
    <w:qFormat/>
    <w:rsid w:val="00D65DFE"/>
    <w:pPr>
      <w:keepNext/>
      <w:keepLines/>
      <w:numPr>
        <w:ilvl w:val="5"/>
        <w:numId w:val="1"/>
      </w:numPr>
      <w:adjustRightInd w:val="0"/>
      <w:snapToGrid w:val="0"/>
      <w:spacing w:beforeLines="50" w:before="156"/>
      <w:ind w:rightChars="100" w:right="240"/>
      <w:outlineLvl w:val="5"/>
    </w:pPr>
    <w:rPr>
      <w:rFonts w:asciiTheme="majorHAnsi" w:eastAsiaTheme="majorEastAsia" w:hAnsiTheme="majorHAnsi" w:cstheme="majorBidi"/>
      <w:b/>
      <w:bCs/>
      <w:sz w:val="30"/>
      <w:szCs w:val="24"/>
    </w:rPr>
  </w:style>
  <w:style w:type="paragraph" w:styleId="7">
    <w:name w:val="heading 7"/>
    <w:next w:val="a"/>
    <w:link w:val="70"/>
    <w:autoRedefine/>
    <w:uiPriority w:val="99"/>
    <w:qFormat/>
    <w:rsid w:val="00F056F7"/>
    <w:pPr>
      <w:keepNext/>
      <w:keepLines/>
      <w:numPr>
        <w:numId w:val="3"/>
      </w:numPr>
      <w:adjustRightInd w:val="0"/>
      <w:snapToGrid w:val="0"/>
      <w:spacing w:beforeLines="50" w:before="156"/>
      <w:ind w:leftChars="100" w:left="660" w:rightChars="100" w:right="240"/>
      <w:outlineLvl w:val="6"/>
    </w:pPr>
    <w:rPr>
      <w:b/>
      <w:bCs/>
      <w:sz w:val="30"/>
      <w:szCs w:val="24"/>
    </w:rPr>
  </w:style>
  <w:style w:type="paragraph" w:styleId="8">
    <w:name w:val="heading 8"/>
    <w:next w:val="a"/>
    <w:link w:val="80"/>
    <w:autoRedefine/>
    <w:uiPriority w:val="99"/>
    <w:qFormat/>
    <w:rsid w:val="00D65DFE"/>
    <w:pPr>
      <w:keepNext/>
      <w:keepLines/>
      <w:numPr>
        <w:numId w:val="4"/>
      </w:numPr>
      <w:adjustRightInd w:val="0"/>
      <w:snapToGrid w:val="0"/>
      <w:spacing w:beforeLines="50" w:before="50"/>
      <w:ind w:leftChars="100" w:left="100" w:rightChars="100" w:right="100"/>
      <w:outlineLvl w:val="7"/>
    </w:pPr>
    <w:rPr>
      <w:rFonts w:asciiTheme="majorHAnsi" w:eastAsia="Calibri" w:hAnsiTheme="majorHAnsi" w:cstheme="majorBidi"/>
      <w:b/>
      <w:sz w:val="30"/>
      <w:szCs w:val="24"/>
    </w:rPr>
  </w:style>
  <w:style w:type="paragraph" w:styleId="9">
    <w:name w:val="heading 9"/>
    <w:next w:val="a"/>
    <w:link w:val="90"/>
    <w:autoRedefine/>
    <w:uiPriority w:val="99"/>
    <w:qFormat/>
    <w:rsid w:val="00B03B76"/>
    <w:pPr>
      <w:keepNext/>
      <w:keepLines/>
      <w:numPr>
        <w:numId w:val="5"/>
      </w:numPr>
      <w:spacing w:before="240" w:after="64" w:line="320" w:lineRule="auto"/>
      <w:ind w:leftChars="100" w:left="100" w:rightChars="100" w:right="240"/>
      <w:outlineLvl w:val="8"/>
    </w:pPr>
    <w:rPr>
      <w:rFonts w:asciiTheme="majorHAnsi" w:eastAsia="Calibri" w:hAnsiTheme="majorHAnsi" w:cstheme="majorBidi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0127F5"/>
    <w:rPr>
      <w:rFonts w:eastAsia="Calibri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9"/>
    <w:rsid w:val="00CA1EE1"/>
    <w:rPr>
      <w:rFonts w:asciiTheme="majorHAnsi" w:eastAsia="Calibri" w:hAnsiTheme="majorHAnsi" w:cstheme="majorBidi"/>
      <w:b/>
      <w:bCs/>
      <w:sz w:val="30"/>
    </w:rPr>
  </w:style>
  <w:style w:type="character" w:customStyle="1" w:styleId="30">
    <w:name w:val="标题 3 字符"/>
    <w:basedOn w:val="a0"/>
    <w:link w:val="3"/>
    <w:uiPriority w:val="99"/>
    <w:rsid w:val="00CA1EE1"/>
    <w:rPr>
      <w:rFonts w:eastAsia="Calibri"/>
      <w:b/>
      <w:bCs/>
      <w:sz w:val="30"/>
    </w:rPr>
  </w:style>
  <w:style w:type="character" w:customStyle="1" w:styleId="40">
    <w:name w:val="标题 4 字符"/>
    <w:basedOn w:val="a0"/>
    <w:link w:val="4"/>
    <w:uiPriority w:val="99"/>
    <w:rsid w:val="00CA1EE1"/>
    <w:rPr>
      <w:rFonts w:asciiTheme="majorHAnsi" w:eastAsia="Calibri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9"/>
    <w:rsid w:val="00F056F7"/>
    <w:rPr>
      <w:rFonts w:eastAsia="Calibri"/>
      <w:b/>
      <w:bCs/>
      <w:sz w:val="30"/>
      <w:szCs w:val="28"/>
    </w:rPr>
  </w:style>
  <w:style w:type="character" w:customStyle="1" w:styleId="60">
    <w:name w:val="标题 6 字符"/>
    <w:basedOn w:val="a0"/>
    <w:link w:val="6"/>
    <w:uiPriority w:val="99"/>
    <w:rsid w:val="00CA1EE1"/>
    <w:rPr>
      <w:rFonts w:asciiTheme="majorHAnsi" w:eastAsiaTheme="majorEastAsia" w:hAnsiTheme="majorHAnsi" w:cstheme="majorBidi"/>
      <w:b/>
      <w:bCs/>
      <w:sz w:val="30"/>
      <w:szCs w:val="24"/>
    </w:rPr>
  </w:style>
  <w:style w:type="character" w:customStyle="1" w:styleId="70">
    <w:name w:val="标题 7 字符"/>
    <w:basedOn w:val="a0"/>
    <w:link w:val="7"/>
    <w:uiPriority w:val="99"/>
    <w:rsid w:val="00F056F7"/>
    <w:rPr>
      <w:b/>
      <w:bCs/>
      <w:sz w:val="30"/>
      <w:szCs w:val="24"/>
    </w:rPr>
  </w:style>
  <w:style w:type="character" w:customStyle="1" w:styleId="80">
    <w:name w:val="标题 8 字符"/>
    <w:basedOn w:val="a0"/>
    <w:link w:val="8"/>
    <w:uiPriority w:val="99"/>
    <w:rsid w:val="00D65DFE"/>
    <w:rPr>
      <w:rFonts w:asciiTheme="majorHAnsi" w:eastAsia="Calibri" w:hAnsiTheme="majorHAnsi" w:cstheme="majorBidi"/>
      <w:b/>
      <w:sz w:val="30"/>
      <w:szCs w:val="24"/>
    </w:rPr>
  </w:style>
  <w:style w:type="character" w:customStyle="1" w:styleId="90">
    <w:name w:val="标题 9 字符"/>
    <w:basedOn w:val="a0"/>
    <w:link w:val="9"/>
    <w:uiPriority w:val="99"/>
    <w:rsid w:val="00B03B76"/>
    <w:rPr>
      <w:rFonts w:asciiTheme="majorHAnsi" w:eastAsia="Calibri" w:hAnsiTheme="majorHAnsi" w:cstheme="majorBidi"/>
      <w:b/>
      <w:szCs w:val="21"/>
    </w:rPr>
  </w:style>
  <w:style w:type="paragraph" w:styleId="TOC2">
    <w:name w:val="toc 2"/>
    <w:next w:val="a"/>
    <w:autoRedefine/>
    <w:uiPriority w:val="99"/>
    <w:qFormat/>
    <w:rsid w:val="00A51803"/>
    <w:pPr>
      <w:ind w:leftChars="200" w:left="420"/>
    </w:pPr>
    <w:rPr>
      <w:rFonts w:eastAsia="Calibri"/>
      <w:sz w:val="40"/>
    </w:rPr>
  </w:style>
  <w:style w:type="paragraph" w:styleId="TOC3">
    <w:name w:val="toc 3"/>
    <w:next w:val="a"/>
    <w:autoRedefine/>
    <w:uiPriority w:val="99"/>
    <w:qFormat/>
    <w:rsid w:val="00A51803"/>
    <w:pPr>
      <w:ind w:leftChars="400" w:left="840"/>
    </w:pPr>
    <w:rPr>
      <w:rFonts w:eastAsia="Calibri"/>
      <w:sz w:val="40"/>
    </w:rPr>
  </w:style>
  <w:style w:type="paragraph" w:styleId="TOC4">
    <w:name w:val="toc 4"/>
    <w:next w:val="a"/>
    <w:autoRedefine/>
    <w:uiPriority w:val="39"/>
    <w:semiHidden/>
    <w:unhideWhenUsed/>
    <w:qFormat/>
    <w:rsid w:val="003D7335"/>
    <w:pPr>
      <w:ind w:leftChars="600" w:left="1260"/>
    </w:pPr>
    <w:rPr>
      <w:rFonts w:eastAsia="Calibri"/>
      <w:sz w:val="24"/>
    </w:rPr>
  </w:style>
  <w:style w:type="paragraph" w:styleId="TOC5">
    <w:name w:val="toc 5"/>
    <w:next w:val="a"/>
    <w:autoRedefine/>
    <w:uiPriority w:val="39"/>
    <w:semiHidden/>
    <w:unhideWhenUsed/>
    <w:qFormat/>
    <w:rsid w:val="003D7335"/>
    <w:pPr>
      <w:ind w:leftChars="800" w:left="1680"/>
    </w:pPr>
    <w:rPr>
      <w:rFonts w:eastAsia="Calibri"/>
    </w:rPr>
  </w:style>
  <w:style w:type="paragraph" w:styleId="TOC6">
    <w:name w:val="toc 6"/>
    <w:next w:val="a"/>
    <w:autoRedefine/>
    <w:uiPriority w:val="39"/>
    <w:semiHidden/>
    <w:unhideWhenUsed/>
    <w:qFormat/>
    <w:rsid w:val="003D7335"/>
    <w:pPr>
      <w:ind w:leftChars="1000" w:left="2100"/>
    </w:pPr>
    <w:rPr>
      <w:rFonts w:eastAsia="Calibri"/>
    </w:rPr>
  </w:style>
  <w:style w:type="paragraph" w:styleId="TOC7">
    <w:name w:val="toc 7"/>
    <w:next w:val="a"/>
    <w:autoRedefine/>
    <w:uiPriority w:val="39"/>
    <w:semiHidden/>
    <w:unhideWhenUsed/>
    <w:qFormat/>
    <w:rsid w:val="003D7335"/>
    <w:pPr>
      <w:ind w:leftChars="1200" w:left="2520"/>
    </w:pPr>
    <w:rPr>
      <w:rFonts w:eastAsia="Calibri"/>
    </w:rPr>
  </w:style>
  <w:style w:type="paragraph" w:styleId="TOC8">
    <w:name w:val="toc 8"/>
    <w:next w:val="a"/>
    <w:autoRedefine/>
    <w:uiPriority w:val="39"/>
    <w:semiHidden/>
    <w:unhideWhenUsed/>
    <w:qFormat/>
    <w:rsid w:val="003D7335"/>
    <w:pPr>
      <w:ind w:leftChars="1400" w:left="2940"/>
    </w:pPr>
    <w:rPr>
      <w:rFonts w:eastAsia="Calibri"/>
    </w:rPr>
  </w:style>
  <w:style w:type="paragraph" w:styleId="TOC9">
    <w:name w:val="toc 9"/>
    <w:next w:val="a"/>
    <w:autoRedefine/>
    <w:uiPriority w:val="39"/>
    <w:semiHidden/>
    <w:unhideWhenUsed/>
    <w:qFormat/>
    <w:rsid w:val="003D7335"/>
    <w:pPr>
      <w:ind w:leftChars="1600" w:left="3360"/>
    </w:pPr>
  </w:style>
  <w:style w:type="paragraph" w:styleId="TOC1">
    <w:name w:val="toc 1"/>
    <w:next w:val="a"/>
    <w:autoRedefine/>
    <w:uiPriority w:val="99"/>
    <w:qFormat/>
    <w:rsid w:val="00A51803"/>
    <w:rPr>
      <w:rFonts w:eastAsia="Calibri"/>
      <w:sz w:val="40"/>
    </w:rPr>
  </w:style>
  <w:style w:type="paragraph" w:customStyle="1" w:styleId="a3">
    <w:name w:val="图"/>
    <w:link w:val="a4"/>
    <w:autoRedefine/>
    <w:uiPriority w:val="99"/>
    <w:qFormat/>
    <w:rsid w:val="000B7DB8"/>
    <w:pPr>
      <w:keepNext/>
    </w:pPr>
    <w:rPr>
      <w:rFonts w:ascii="微软雅黑" w:eastAsia="Calibri" w:hAnsi="微软雅黑" w:cs="微软雅黑"/>
    </w:rPr>
  </w:style>
  <w:style w:type="character" w:customStyle="1" w:styleId="a4">
    <w:name w:val="图 字符"/>
    <w:basedOn w:val="a0"/>
    <w:link w:val="a3"/>
    <w:uiPriority w:val="99"/>
    <w:rsid w:val="000B7DB8"/>
    <w:rPr>
      <w:rFonts w:ascii="微软雅黑" w:eastAsia="Calibri" w:hAnsi="微软雅黑" w:cs="微软雅黑"/>
    </w:rPr>
  </w:style>
  <w:style w:type="paragraph" w:customStyle="1" w:styleId="a5">
    <w:name w:val="图名"/>
    <w:link w:val="a6"/>
    <w:autoRedefine/>
    <w:uiPriority w:val="99"/>
    <w:qFormat/>
    <w:rsid w:val="000B7DB8"/>
    <w:rPr>
      <w:rFonts w:ascii="微软雅黑" w:eastAsia="Calibri" w:hAnsi="微软雅黑" w:cs="微软雅黑"/>
    </w:rPr>
  </w:style>
  <w:style w:type="character" w:customStyle="1" w:styleId="a6">
    <w:name w:val="图名 字符"/>
    <w:basedOn w:val="a0"/>
    <w:link w:val="a5"/>
    <w:uiPriority w:val="99"/>
    <w:rsid w:val="000B7DB8"/>
    <w:rPr>
      <w:rFonts w:ascii="微软雅黑" w:eastAsia="Calibri" w:hAnsi="微软雅黑" w:cs="微软雅黑"/>
    </w:rPr>
  </w:style>
  <w:style w:type="paragraph" w:customStyle="1" w:styleId="a7">
    <w:name w:val="表"/>
    <w:link w:val="a8"/>
    <w:autoRedefine/>
    <w:qFormat/>
    <w:rsid w:val="003D7335"/>
    <w:pPr>
      <w:keepNext/>
    </w:pPr>
    <w:rPr>
      <w:rFonts w:asciiTheme="majorHAnsi" w:eastAsia="Calibri" w:hAnsiTheme="majorHAnsi" w:cstheme="majorBidi"/>
      <w:noProof/>
      <w:sz w:val="28"/>
      <w:szCs w:val="20"/>
    </w:rPr>
  </w:style>
  <w:style w:type="character" w:customStyle="1" w:styleId="a8">
    <w:name w:val="表 字符"/>
    <w:basedOn w:val="a0"/>
    <w:link w:val="a7"/>
    <w:rsid w:val="003D7335"/>
    <w:rPr>
      <w:rFonts w:asciiTheme="majorHAnsi" w:eastAsia="Calibri" w:hAnsiTheme="majorHAnsi" w:cstheme="majorBidi"/>
      <w:noProof/>
      <w:sz w:val="28"/>
      <w:szCs w:val="20"/>
    </w:rPr>
  </w:style>
  <w:style w:type="table" w:customStyle="1" w:styleId="a9">
    <w:name w:val="表格式"/>
    <w:basedOn w:val="-6"/>
    <w:uiPriority w:val="99"/>
    <w:rsid w:val="000E6BB9"/>
    <w:rPr>
      <w:rFonts w:eastAsia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-6">
    <w:name w:val="Colorful Grid Accent 6"/>
    <w:basedOn w:val="a1"/>
    <w:uiPriority w:val="73"/>
    <w:semiHidden/>
    <w:unhideWhenUsed/>
    <w:rsid w:val="00FA73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aa">
    <w:name w:val="表内容"/>
    <w:basedOn w:val="-6"/>
    <w:uiPriority w:val="99"/>
    <w:rsid w:val="00FA73BC"/>
    <w:pPr>
      <w:jc w:val="both"/>
    </w:pPr>
    <w:rPr>
      <w:rFonts w:eastAsia="Calibri"/>
    </w:rPr>
    <w:tblPr/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ab">
    <w:name w:val="表名"/>
    <w:basedOn w:val="a5"/>
    <w:autoRedefine/>
    <w:uiPriority w:val="99"/>
    <w:qFormat/>
    <w:rsid w:val="000B7DB8"/>
    <w:pPr>
      <w:keepNext/>
    </w:pPr>
    <w:rPr>
      <w:rFonts w:eastAsia="微软雅黑"/>
    </w:rPr>
  </w:style>
  <w:style w:type="table" w:customStyle="1" w:styleId="xyb">
    <w:name w:val="xyb表"/>
    <w:basedOn w:val="a1"/>
    <w:uiPriority w:val="99"/>
    <w:rsid w:val="00A51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yb0">
    <w:name w:val="xyb图"/>
    <w:autoRedefine/>
    <w:uiPriority w:val="99"/>
    <w:qFormat/>
    <w:rsid w:val="00A51803"/>
    <w:pPr>
      <w:keepNext/>
    </w:pPr>
    <w:rPr>
      <w:rFonts w:ascii="微软雅黑" w:eastAsia="Calibri" w:hAnsi="微软雅黑" w:cs="微软雅黑"/>
    </w:rPr>
  </w:style>
  <w:style w:type="paragraph" w:customStyle="1" w:styleId="xyb1">
    <w:name w:val="xyb图名"/>
    <w:autoRedefine/>
    <w:uiPriority w:val="99"/>
    <w:qFormat/>
    <w:rsid w:val="00A51803"/>
    <w:rPr>
      <w:rFonts w:ascii="微软雅黑" w:eastAsia="Calibri" w:hAnsi="微软雅黑" w:cs="微软雅黑"/>
    </w:rPr>
  </w:style>
  <w:style w:type="paragraph" w:customStyle="1" w:styleId="xyb2">
    <w:name w:val="xyb表名"/>
    <w:basedOn w:val="xyb1"/>
    <w:autoRedefine/>
    <w:uiPriority w:val="99"/>
    <w:qFormat/>
    <w:rsid w:val="00A51803"/>
    <w:pPr>
      <w:keepNext/>
    </w:pPr>
    <w:rPr>
      <w:rFonts w:eastAsia="微软雅黑"/>
    </w:rPr>
  </w:style>
  <w:style w:type="paragraph" w:styleId="ac">
    <w:name w:val="header"/>
    <w:basedOn w:val="a"/>
    <w:link w:val="ad"/>
    <w:uiPriority w:val="99"/>
    <w:rsid w:val="00A518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51803"/>
    <w:rPr>
      <w:sz w:val="18"/>
      <w:szCs w:val="18"/>
    </w:rPr>
  </w:style>
  <w:style w:type="paragraph" w:styleId="ae">
    <w:name w:val="footer"/>
    <w:basedOn w:val="a"/>
    <w:link w:val="af"/>
    <w:uiPriority w:val="99"/>
    <w:rsid w:val="00A5180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51803"/>
    <w:rPr>
      <w:sz w:val="18"/>
      <w:szCs w:val="18"/>
    </w:rPr>
  </w:style>
  <w:style w:type="paragraph" w:styleId="af0">
    <w:name w:val="caption"/>
    <w:basedOn w:val="a"/>
    <w:next w:val="a"/>
    <w:uiPriority w:val="99"/>
    <w:qFormat/>
    <w:rsid w:val="00A51803"/>
    <w:rPr>
      <w:rFonts w:asciiTheme="majorHAnsi" w:eastAsia="黑体" w:hAnsiTheme="majorHAnsi" w:cstheme="majorBidi"/>
      <w:sz w:val="20"/>
      <w:szCs w:val="20"/>
    </w:rPr>
  </w:style>
  <w:style w:type="character" w:styleId="af1">
    <w:name w:val="Hyperlink"/>
    <w:basedOn w:val="a0"/>
    <w:uiPriority w:val="99"/>
    <w:rsid w:val="00A51803"/>
    <w:rPr>
      <w:color w:val="0563C1" w:themeColor="hyperlink"/>
      <w:u w:val="single"/>
    </w:rPr>
  </w:style>
  <w:style w:type="table" w:styleId="af2">
    <w:name w:val="Table Grid"/>
    <w:basedOn w:val="a1"/>
    <w:uiPriority w:val="39"/>
    <w:rsid w:val="00A51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99"/>
    <w:qFormat/>
    <w:rsid w:val="00A51803"/>
    <w:pPr>
      <w:widowControl w:val="0"/>
      <w:jc w:val="both"/>
    </w:pPr>
  </w:style>
  <w:style w:type="paragraph" w:styleId="af4">
    <w:name w:val="List Paragraph"/>
    <w:basedOn w:val="a"/>
    <w:uiPriority w:val="99"/>
    <w:qFormat/>
    <w:rsid w:val="00A51803"/>
    <w:pPr>
      <w:ind w:firstLineChars="200" w:firstLine="420"/>
    </w:pPr>
  </w:style>
  <w:style w:type="character" w:styleId="af5">
    <w:name w:val="Strong"/>
    <w:basedOn w:val="a0"/>
    <w:uiPriority w:val="22"/>
    <w:qFormat/>
    <w:rsid w:val="009E1CE0"/>
    <w:rPr>
      <w:b/>
      <w:bCs/>
    </w:rPr>
  </w:style>
  <w:style w:type="paragraph" w:styleId="af6">
    <w:name w:val="Normal (Web)"/>
    <w:basedOn w:val="a"/>
    <w:uiPriority w:val="99"/>
    <w:semiHidden/>
    <w:unhideWhenUsed/>
    <w:rsid w:val="002E721A"/>
    <w:pPr>
      <w:widowControl/>
      <w:wordWrap/>
      <w:adjustRightInd/>
      <w:snapToGrid/>
      <w:spacing w:before="100" w:beforeAutospacing="1" w:after="100" w:afterAutospacing="1"/>
      <w:textAlignment w:val="auto"/>
    </w:pPr>
    <w:rPr>
      <w:rFonts w:ascii="宋体" w:eastAsia="宋体" w:hAnsi="宋体" w:cs="宋体"/>
      <w:snapToGrid/>
      <w:szCs w:val="24"/>
    </w:rPr>
  </w:style>
  <w:style w:type="character" w:styleId="HTML">
    <w:name w:val="HTML Code"/>
    <w:basedOn w:val="a0"/>
    <w:uiPriority w:val="99"/>
    <w:semiHidden/>
    <w:unhideWhenUsed/>
    <w:rsid w:val="00DF4D79"/>
    <w:rPr>
      <w:rFonts w:ascii="宋体" w:eastAsia="宋体" w:hAnsi="宋体" w:cs="宋体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797FC3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E11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djustRightInd/>
      <w:snapToGrid/>
      <w:textAlignment w:val="auto"/>
    </w:pPr>
    <w:rPr>
      <w:rFonts w:ascii="宋体" w:eastAsia="宋体" w:hAnsi="宋体" w:cs="宋体"/>
      <w:snapToGrid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112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yabiao\Documents\&#33258;&#23450;&#20041;%20Office%20&#27169;&#26495;\&#27169;&#26495;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模板6.dotx</Template>
  <TotalTime>294</TotalTime>
  <Pages>5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xuyabiao</dc:creator>
  <cp:keywords/>
  <dc:description/>
  <cp:lastModifiedBy>xuyabiao</cp:lastModifiedBy>
  <cp:revision>72</cp:revision>
  <dcterms:created xsi:type="dcterms:W3CDTF">2019-02-25T14:37:00Z</dcterms:created>
  <dcterms:modified xsi:type="dcterms:W3CDTF">2019-02-26T16:32:00Z</dcterms:modified>
</cp:coreProperties>
</file>