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wordWrap w:val="0"/>
        <w:spacing w:before="360" w:beforeAutospacing="0" w:after="240" w:afterAutospacing="0" w:line="19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6"/>
          <w:szCs w:val="36"/>
        </w:rPr>
        <w:t>多线程的面试题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郑金维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一、线程的状态？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、新建状态：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new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一个线程，没还有start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、运行状态（就绪和运行）：调用线程的.start方法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)就绪，调用了start方法，CPU没有分配时间片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)运行，调用了start方法，CPU正在调度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、阻塞状态：当竞争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synchronized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锁时，没拿到，线程挂起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4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、等待状态：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join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，wait，（LockSupport）park方法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5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、超时等待状态：Thread.sleep(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long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),wait(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long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join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long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),parkNanos(……)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6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、死亡状态：run方法结束，或者在run方法中抛出异常没有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498975" cy="3295650"/>
            <wp:effectExtent l="0" t="0" r="15875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二、线程池核心参数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Java中提供了基于Executors构建线程池的方式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直接使用Executors构建会造成对线程池的控制力度很粗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必须以手动的方式构建线程池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ThreadPoolExecutor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corePoolSize,      // 核心线程、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maximumPoolSize,  // 最大线程有存活时间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keepAliveTime,  // 生存时间、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                             TimeUnit unit,  // 单位、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                             BlockingQueue&lt;Runnable&gt; workQueue,  //任务队列、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                             ThreadFactory threadFactory,  // 线程工厂、为了设置线程的名称，方便后面做调试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                             RejectedExecutionHandler handler)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{}  </w:t>
      </w:r>
      <w:r>
        <w:rPr>
          <w:rFonts w:hint="default" w:ascii="Consolas" w:hAnsi="Consolas" w:eastAsia="Consolas" w:cs="Consolas"/>
          <w:i/>
          <w:iCs/>
          <w:caps w:val="0"/>
          <w:color w:val="708090"/>
          <w:spacing w:val="0"/>
          <w:sz w:val="22"/>
          <w:szCs w:val="22"/>
          <w:bdr w:val="none" w:color="auto" w:sz="0" w:space="0"/>
        </w:rPr>
        <w:t>// 拒绝策略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三、线程池的执行流程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提交任务到线程池中，让线程池中的线程去执行任务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1、提交任务到线程池后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如果有空闲的核心线程，直接执行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53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如果没有空闲的核心线程，尝试创建核心线程，去执行任务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2、如果已经达到了核心线程数配置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将任务扔到任务队列中排队，等待核心线程执行完其他任务再来执行我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3、 如果任务队列满了放不下任务了，构建最大线程数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4、 如果最大线程也已经构建满了，执行拒绝策略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四、线程池中的ctl属性什么用？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ctl是线程池中一个属性，本质就是int类型的数值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高3位描述线程池的状态，低29位描述工作线程的数量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线程池在执行任务时，需要多次判断线程池状态，来确实任务是否需要执行（以哪种方式执行）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低29用表述线程池中现存的工作线程数量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五、线程池的状态？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708090"/>
          <w:spacing w:val="0"/>
          <w:sz w:val="22"/>
          <w:szCs w:val="22"/>
          <w:bdr w:val="none" w:color="auto" w:sz="0" w:space="0"/>
        </w:rPr>
        <w:t>// RUNNING-线程池在正常工作，可以处理提交的任务！！！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private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static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final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RUNNING    = -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&lt;&lt; COUNT_BITS;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</w:r>
      <w:r>
        <w:rPr>
          <w:rFonts w:hint="default" w:ascii="Consolas" w:hAnsi="Consolas" w:eastAsia="Consolas" w:cs="Consolas"/>
          <w:i/>
          <w:iCs/>
          <w:caps w:val="0"/>
          <w:color w:val="708090"/>
          <w:spacing w:val="0"/>
          <w:sz w:val="22"/>
          <w:szCs w:val="22"/>
          <w:bdr w:val="none" w:color="auto" w:sz="0" w:space="0"/>
        </w:rPr>
        <w:t>// 调用线程池的shuwdown()方法，从RUNNING -&gt; SHUTDOWN ,不接收新的任务，但是会处理线程池内部现有的任务包括队列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private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static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final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SHUTDOWN   =  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&lt;&lt; COUNT_BITS;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</w:r>
      <w:r>
        <w:rPr>
          <w:rFonts w:hint="default" w:ascii="Consolas" w:hAnsi="Consolas" w:eastAsia="Consolas" w:cs="Consolas"/>
          <w:i/>
          <w:iCs/>
          <w:caps w:val="0"/>
          <w:color w:val="708090"/>
          <w:spacing w:val="0"/>
          <w:sz w:val="22"/>
          <w:szCs w:val="22"/>
          <w:bdr w:val="none" w:color="auto" w:sz="0" w:space="0"/>
        </w:rPr>
        <w:t>// 调用线程池的shuwdownNow()方法，从RUNNING -&gt; STOP ,不接收新的任务，中断正在处理的任务,不管工作队列任务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private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static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final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STOP       =  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&lt;&lt; COUNT_BITS;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</w:r>
      <w:r>
        <w:rPr>
          <w:rFonts w:hint="default" w:ascii="Consolas" w:hAnsi="Consolas" w:eastAsia="Consolas" w:cs="Consolas"/>
          <w:i/>
          <w:iCs/>
          <w:caps w:val="0"/>
          <w:color w:val="708090"/>
          <w:spacing w:val="0"/>
          <w:sz w:val="22"/>
          <w:szCs w:val="22"/>
          <w:bdr w:val="none" w:color="auto" w:sz="0" w:space="0"/>
        </w:rPr>
        <w:t>// 过渡状态，会从SHUTDOWN和STOP转到TIDYING状态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</w:r>
      <w:r>
        <w:rPr>
          <w:rFonts w:hint="default" w:ascii="Consolas" w:hAnsi="Consolas" w:eastAsia="Consolas" w:cs="Consolas"/>
          <w:i/>
          <w:iCs/>
          <w:caps w:val="0"/>
          <w:color w:val="708090"/>
          <w:spacing w:val="0"/>
          <w:sz w:val="22"/>
          <w:szCs w:val="22"/>
          <w:bdr w:val="none" w:color="auto" w:sz="0" w:space="0"/>
        </w:rPr>
        <w:t xml:space="preserve">// SHUTDOWN - 工作队列为空，工作线程为空 - TIDYING 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</w:r>
      <w:r>
        <w:rPr>
          <w:rFonts w:hint="default" w:ascii="Consolas" w:hAnsi="Consolas" w:eastAsia="Consolas" w:cs="Consolas"/>
          <w:i/>
          <w:iCs/>
          <w:caps w:val="0"/>
          <w:color w:val="708090"/>
          <w:spacing w:val="0"/>
          <w:sz w:val="22"/>
          <w:szCs w:val="22"/>
          <w:bdr w:val="none" w:color="auto" w:sz="0" w:space="0"/>
        </w:rPr>
        <w:t>// STOP - 工作线程为空 - TIDYING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private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static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final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TIDYING    =  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&lt;&lt; COUNT_BITS;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</w:r>
      <w:r>
        <w:rPr>
          <w:rFonts w:hint="default" w:ascii="Consolas" w:hAnsi="Consolas" w:eastAsia="Consolas" w:cs="Consolas"/>
          <w:i/>
          <w:iCs/>
          <w:caps w:val="0"/>
          <w:color w:val="708090"/>
          <w:spacing w:val="0"/>
          <w:sz w:val="22"/>
          <w:szCs w:val="22"/>
          <w:bdr w:val="none" w:color="auto" w:sz="0" w:space="0"/>
        </w:rPr>
        <w:t>// 当线程池达到了TIDYING后，源码中会自动调用terminated，进入到了TERMINATED状态，线程池凉凉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private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static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final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TERMINATED =  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&lt;&lt; COUNT_BITS;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048885" cy="2200910"/>
            <wp:effectExtent l="0" t="0" r="18415" b="889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六、什么是工作线程？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在Java的线程池中，工作线程指的是Worker对象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线程池中的工作线程是用Worker对象表述的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addWorker(Runnable,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true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false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添加一个Worker对象到线程池中，Runnable具体要执行的任务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true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：添加的是核心线程数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false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：添加的是最大线程数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Worker其实就是线程池中的一个内部类，继承了AQS，实现了Runnable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private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final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2"/>
          <w:szCs w:val="22"/>
          <w:bdr w:val="none" w:color="auto" w:sz="0" w:space="0"/>
        </w:rPr>
        <w:t>Worker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2"/>
          <w:szCs w:val="22"/>
          <w:bdr w:val="none" w:color="auto" w:sz="0" w:space="0"/>
        </w:rPr>
        <w:t>AbstractQueuedSynchronizer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implements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2"/>
          <w:szCs w:val="22"/>
          <w:bdr w:val="none" w:color="auto" w:sz="0" w:space="0"/>
        </w:rPr>
        <w:t>Runnable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{}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线程池执行任务，实际就是调用了Worker类中的run方法内部的runWorker方法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Worker继承AQS的目的是为了添加标识来判断当前工作线程是否可以被打断！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七、工作线程存到在哪个位置？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存储在了线程池的一个HashSet里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final 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HashSet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Worker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>&gt; workers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new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HashSet&lt;Worker&gt;();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八、拒绝策略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834255" cy="962025"/>
            <wp:effectExtent l="0" t="0" r="444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：Abort：抛异常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rejectedExecution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(Runnable r, ThreadPoolExecutor e)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throw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new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RejectedExecutionException(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0B8235"/>
          <w:spacing w:val="0"/>
          <w:sz w:val="22"/>
          <w:szCs w:val="22"/>
          <w:bdr w:val="none" w:color="auto" w:sz="0" w:space="0"/>
        </w:rPr>
        <w:t>"Task 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+ r.toString() +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       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B8235"/>
          <w:spacing w:val="0"/>
          <w:sz w:val="22"/>
          <w:szCs w:val="22"/>
          <w:bdr w:val="none" w:color="auto" w:sz="0" w:space="0"/>
        </w:rPr>
        <w:t>" rejected from 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                                         e.toString());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}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：Discard：扔掉，不抛异常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rejectedExecution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(Runnable r, ThreadPoolExecutor e)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：DiscardOldest：扔掉排队时间最久的，即将执行的任务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rejectedExecution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(Runnable r, ThreadPoolExecutor e)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(!e.isShutdown())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        e.getQueue().poll();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        e.execute(r);  </w:t>
      </w:r>
      <w:r>
        <w:rPr>
          <w:rFonts w:hint="default" w:ascii="Consolas" w:hAnsi="Consolas" w:eastAsia="Consolas" w:cs="Consolas"/>
          <w:i/>
          <w:iCs/>
          <w:caps w:val="0"/>
          <w:color w:val="708090"/>
          <w:spacing w:val="0"/>
          <w:sz w:val="22"/>
          <w:szCs w:val="22"/>
          <w:bdr w:val="none" w:color="auto" w:sz="0" w:space="0"/>
        </w:rPr>
        <w:t>// 再次走一遍线程池的执行流程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}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4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：CallerRuns：调用者处理服务，造成调用者性能急剧下降。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rejectedExecution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(Runnable r, ThreadPoolExecutor e)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(!e.isShutdown())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        r.run();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九、如何在线程池执行任务前后做额外处理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try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</w:r>
      <w:r>
        <w:rPr>
          <w:rFonts w:hint="default" w:ascii="Consolas" w:hAnsi="Consolas" w:eastAsia="Consolas" w:cs="Consolas"/>
          <w:i/>
          <w:iCs/>
          <w:caps w:val="0"/>
          <w:color w:val="708090"/>
          <w:spacing w:val="0"/>
          <w:sz w:val="22"/>
          <w:szCs w:val="22"/>
          <w:bdr w:val="none" w:color="auto" w:sz="0" w:space="0"/>
        </w:rPr>
        <w:t>// 前置增强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beforeExecute(wt, task);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try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  <w:t/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</w:r>
      <w:r>
        <w:rPr>
          <w:rFonts w:hint="default" w:ascii="Consolas" w:hAnsi="Consolas" w:eastAsia="Consolas" w:cs="Consolas"/>
          <w:i/>
          <w:iCs/>
          <w:caps w:val="0"/>
          <w:color w:val="708090"/>
          <w:spacing w:val="0"/>
          <w:sz w:val="22"/>
          <w:szCs w:val="22"/>
          <w:bdr w:val="none" w:color="auto" w:sz="0" w:space="0"/>
        </w:rPr>
        <w:t>// 执行任务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task.run();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catch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(Throwable x)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thrown = x;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throw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new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Error(x);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finally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  <w:t/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</w:r>
      <w:r>
        <w:rPr>
          <w:rFonts w:hint="default" w:ascii="Consolas" w:hAnsi="Consolas" w:eastAsia="Consolas" w:cs="Consolas"/>
          <w:i/>
          <w:iCs/>
          <w:caps w:val="0"/>
          <w:color w:val="708090"/>
          <w:spacing w:val="0"/>
          <w:sz w:val="22"/>
          <w:szCs w:val="22"/>
          <w:bdr w:val="none" w:color="auto" w:sz="0" w:space="0"/>
        </w:rPr>
        <w:t>// 后置增强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    afterExecute(task, thrown);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beforeExecute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(Thread t, Runnable r)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{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afterExecute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none" w:color="auto" w:sz="0" w:space="0"/>
        </w:rPr>
        <w:t xml:space="preserve">(Runnable r, Throwable t)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{ 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十、如何合理的分配线程池的大小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在分配线程池容量大小时，必须要根据你的业务类型来决定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CPU密集型，IO密集型，混合型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CPU密集型：更多的CPU在做计算，一直在工作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IO密集型：更多的时候线程在等待响应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混合型：啥任务都有！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1、CPU密集型：线程数少一点，推荐：CPU内核数+1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2、IO密集型：线程数多一些，推荐：一般CPU内核数 </w:t>
      </w:r>
      <w:r>
        <w:rPr>
          <w:rFonts w:hint="default" w:ascii="Consolas" w:hAnsi="Consolas" w:eastAsia="Consolas" w:cs="Consolas"/>
          <w:i/>
          <w:iCs/>
          <w:caps w:val="0"/>
          <w:color w:val="24292E"/>
          <w:spacing w:val="0"/>
          <w:sz w:val="22"/>
          <w:szCs w:val="22"/>
          <w:bdr w:val="none" w:color="auto" w:sz="0" w:space="0"/>
        </w:rPr>
        <w:t>* 2，（线程等待时间与线程CPU时间之比 + 1） *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CPU数目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3、混合型：可以将CPU密集和IO密集的操作分成两个线程池去执行即可！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十一、如果存在临界（共享）资源，如何保证线程的安全性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、互斥锁：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  <w:t>synchronized、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Lock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（ReentrantLock，ReadWriteLock）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、非阻塞锁：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  <w:t>CAS（真的无锁嘛，底层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lock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 xml:space="preserve"> cmpexchg有锁，Java层面没锁）</w:t>
      </w:r>
      <w:r>
        <w:rPr>
          <w:rFonts w:hint="default" w:ascii="Consolas" w:hAnsi="Consolas" w:eastAsia="Consolas" w:cs="Consolas"/>
          <w:i w:val="0"/>
          <w:iCs w:val="0"/>
          <w:caps w:val="0"/>
          <w:color w:val="F81D22"/>
          <w:spacing w:val="0"/>
          <w:sz w:val="22"/>
          <w:szCs w:val="22"/>
          <w:bdr w:val="none" w:color="auto" w:sz="0" w:space="0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、不采用任何锁：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  <w:t>ThreadLocal，适当的情况采用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volatile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也成！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  <w:t>ThreadLocal：让多个线程将共享资源</w:t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copy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到本地，没有多线程操作共享资源的问题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8DFF"/>
          <w:spacing w:val="0"/>
          <w:sz w:val="22"/>
          <w:szCs w:val="22"/>
          <w:bdr w:val="none" w:color="auto" w:sz="0" w:space="0"/>
        </w:rPr>
        <w:t>volatile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2"/>
          <w:szCs w:val="22"/>
          <w:bdr w:val="single" w:color="E9E9E9" w:sz="6" w:space="0"/>
        </w:rPr>
        <w:t>：只要不包含并发对共享数据进行运算，基本没问题。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十二、ThreadLocal到底是什么？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ThreadLocal的本质就是一个Map。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ThreadLocal可以将一个数据和本地线程绑定在一起。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十三、ThreadLocal的内存泄漏问题？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229225" cy="2830195"/>
            <wp:effectExtent l="0" t="0" r="9525" b="825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Java中四种引用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强引用：OOM也不清除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软引用：内存不足清除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弱引用：只要GC就清除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虚引用：拿不到引用，构建出来就凉凉~~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想要处理这个问题，就在使用TheadLocal完毕后，进行remove操作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十四、volatile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可见性和禁止指令重排，无法保证原子性！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为什么CPU会指令重排？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CPU会在保证happens-before的前提下，对指令进行重新排序，从而提高效率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为了实现禁止指令重排，JVM虚拟机提出了规范，内存屏障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LoadLoad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53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StoreLoad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53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LoadStore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53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StroeStore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hotSpot虚拟机实现的很简单，在两条指令中间，追加一个lock指定实现volatile的效果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CPU级别中多线程处理共享数据时，加锁。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lock指令会让CPU内存中的数据操作完同步到主内存。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十五、伪共享（缓存行共享）问题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CPU内部分为L1，L2，L3内存，CPU内部内存，效率比去主内存中找数据快的多！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一般的64的CPU，内部会有缓存行存储数据，一个缓存行是64byte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一般的处理方式，就是让一个业务的数据填满整个缓存行。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long l = 真正的数据。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long l1,l2,l3,l4,l5,l6,l7;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在JDK1.8中，一般采用@Contended注解即可实现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十六、CAS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compare And Swap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806315" cy="2748915"/>
            <wp:effectExtent l="0" t="0" r="13335" b="1333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CAS存在的问题：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**ABA问题：**追加版本号解决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**如果失败次数过多，占用CPU资源：**不同场景有不同的处理方案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synchronized：处理方案是自适应自旋锁，如果自旋次数过多，就挂起线程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LongAdder：自增时，如果失败，将失败的信息添加到Cell[]中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**只能保证一个数据的安全：**无法像synchronized一样锁住一段代码，ReentrantLock内部就是基于CAS的方式实现了锁的效果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synchronized-ReentrantLock：看马老师和黄老师的视频，里面会有系统讲解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十七、ConcurrenthashMap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只说JDK1.8的……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067300" cy="2375535"/>
            <wp:effectExtent l="0" t="0" r="0" b="571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ConcurrenthashMap在没有Hash冲突时，以CAS的方式尝试插入到数组中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如果有Hash冲突，这个时候回将当前数组索引位置锁住，以synchronized的形式挂到链表下面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如果数组长度达到了最开始的长度的0.75时，就要将数组长度扩大二倍，从来避免链表过长造成查询效率较低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十八、ConcurrenHashMap在并发扩容时，如何保证安全？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在计算Node中key的hash值时，会特意的将hash值正常情况的数值定义为正数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负数有特殊的含义，如果hash值为-1，代表当前节点正在扩容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ConcurrenthashMap会在扩容时，每次将老数组中的数据table.size - 1 ~ table.size - 16索引的位置移动，然后再迁移其他索引位置的数据，如果有线程在插入数据时，发现正在扩容，找还没有被迁移数据的索引位置，帮助最开始扩容的线程进行扩容，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最开始扩容A：31~16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线程B插入数据，发现正在扩容，帮你迁移数据，15~0索引位置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每一个迁移完毕的数据，都会加上标识，代表扩容完毕，放上一个ForwardingNode节点，代表扩容完毕， 而且再扩容是，不会应用ConcurrentHashMap的遍历，查询和添加（发现扩容，会帮忙~）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十九、线程扩容时，会使用sizeCtl记录现在扩容时的线程数量，那么为什么1个线程扩容时，低位数值为2，2个线程扩容为？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如果sizeCtl为-1，代表ConcurrentHashMap正在初始化，-N代表正在扩容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所以不得已，要将1个线程正在扩容的标识这是为-2，-2代表有1个线程扩容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-3代表有2个线程扩容。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9"/>
          <w:szCs w:val="29"/>
        </w:rPr>
        <w:t>二十、AQS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AQS是啥？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AQS是JUC包下的一个并发基类，很多内容都基于AQS实现，如常用的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ReentrantLock/Semaphore/CountDownLatch/线程池。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AQS结构？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CLH（双向队列）+state（int类型的变量）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基于双向队列和CAS的方式操作state，实现了各个JUC下常用的并发内容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649470" cy="2400300"/>
            <wp:effectExtent l="0" t="0" r="1778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公平锁：AQS队列有Node，就直接排队，不竞争锁资源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非公平锁：啥也不管，上来直接先竞争锁资源，然后再走上面套路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F5F81B"/>
    <w:multiLevelType w:val="multilevel"/>
    <w:tmpl w:val="37F5F8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2C17DDD"/>
    <w:multiLevelType w:val="multilevel"/>
    <w:tmpl w:val="42C17D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6D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2022-03-10T14:34:09Z</dcterms:created>
  <dc:creator>IBM</dc:creator>
  <cp:lastModifiedBy>IBM</cp:lastModifiedBy>
  <dcterms:modified xsi:type="dcterms:W3CDTF">2022-03-10T14:35:37Z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6AF57DF826AC4BDD888BF7007C532C55</vt:lpwstr>
  </property>
</Properties>
</file>