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${title}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访问地址：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${interfaceAddress}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t>请求方式：</w:t>
      </w:r>
      <w:r>
        <w:rPr>
          <w:rFonts w:hint="eastAsia"/>
          <w:lang w:val="en-US" w:eastAsia="zh-CN"/>
        </w:rPr>
        <w:t>${method}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输入参数：</w:t>
      </w:r>
    </w:p>
    <w:tbl>
      <w:tblPr>
        <w:tblStyle w:val="5"/>
        <w:tblW w:w="1125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0"/>
        <w:gridCol w:w="2250"/>
        <w:gridCol w:w="2250"/>
        <w:gridCol w:w="2250"/>
        <w:gridCol w:w="225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${in-paramName}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${in-type}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${in-isMust}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${in-description}</w:t>
            </w:r>
          </w:p>
        </w:tc>
        <w:tc>
          <w:tcPr>
            <w:tcW w:w="22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${in-remarks}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请求示例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${request}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输出参数：</w:t>
      </w:r>
    </w:p>
    <w:tbl>
      <w:tblPr>
        <w:tblStyle w:val="5"/>
        <w:tblW w:w="1125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0"/>
        <w:gridCol w:w="3750"/>
        <w:gridCol w:w="375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/>
                <w:lang w:val="en-US" w:eastAsia="zh-CN"/>
              </w:rPr>
              <w:t>${out-paramName}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${out-description}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/>
              </w:rPr>
              <w:t>${out-type}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返回示例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${response}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ZTBkZWJiOWYxMmFhOTYyNjdkOGQ4NjE2YzQwZTYifQ=="/>
  </w:docVars>
  <w:rsids>
    <w:rsidRoot w:val="100C33A8"/>
    <w:rsid w:val="0AD26679"/>
    <w:rsid w:val="0B6F6B1D"/>
    <w:rsid w:val="100C33A8"/>
    <w:rsid w:val="2A666718"/>
    <w:rsid w:val="30F26711"/>
    <w:rsid w:val="6E79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232</Characters>
  <Lines>0</Lines>
  <Paragraphs>0</Paragraphs>
  <TotalTime>6</TotalTime>
  <ScaleCrop>false</ScaleCrop>
  <LinksUpToDate>false</LinksUpToDate>
  <CharactersWithSpaces>234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2023-01-31T07:34:00Z</dcterms:created>
  <dc:creator>WPS_1615529451</dc:creator>
  <cp:lastModifiedBy>WPS_1615529451</cp:lastModifiedBy>
  <dcterms:modified xsi:type="dcterms:W3CDTF">2023-02-01T06:17:33Z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82929D987E7C48A0B20698C28E600A3C</vt:lpwstr>
  </property>
</Properties>
</file>