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CD5A51">
        <w:rPr>
          <w:rFonts w:ascii="Times New Roman" w:hAnsi="Times New Roman" w:cs="Times New Roman"/>
          <w:bCs/>
          <w:iCs/>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w:t>
      </w:r>
      <w:r w:rsidRPr="00772DA0">
        <w:rPr>
          <w:rFonts w:ascii="Times New Roman" w:hAnsi="Times New Roman" w:cs="Times New Roman"/>
          <w:bCs/>
          <w:i/>
          <w:noProof/>
          <w:color w:val="000000" w:themeColor="text1"/>
          <w:sz w:val="24"/>
          <w:szCs w:val="24"/>
        </w:rPr>
        <w:t>state</w:t>
      </w:r>
      <w:r w:rsidRPr="001A79C2">
        <w:rPr>
          <w:rFonts w:ascii="Times New Roman" w:hAnsi="Times New Roman" w:cs="Times New Roman"/>
          <w:bCs/>
          <w:iCs/>
          <w:noProof/>
          <w:color w:val="000000" w:themeColor="text1"/>
          <w:sz w:val="24"/>
          <w:szCs w:val="24"/>
        </w:rPr>
        <w:t xml:space="preserve"> di dalam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memungkinkan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untuk berubah secara dinamis mengikuti keadaan </w:t>
      </w:r>
      <w:r w:rsidRPr="00412C84">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pada materi suatu </w:t>
      </w:r>
      <w:r w:rsidRPr="00FC3EC3">
        <w:rPr>
          <w:rFonts w:ascii="Times New Roman" w:hAnsi="Times New Roman" w:cs="Times New Roman"/>
          <w:bCs/>
          <w:i/>
          <w:noProof/>
          <w:color w:val="000000" w:themeColor="text1"/>
          <w:sz w:val="24"/>
          <w:szCs w:val="24"/>
        </w:rPr>
        <w:t>course</w:t>
      </w:r>
      <w:r w:rsidRPr="001A79C2">
        <w:rPr>
          <w:rFonts w:ascii="Times New Roman" w:hAnsi="Times New Roman" w:cs="Times New Roman"/>
          <w:bCs/>
          <w:iCs/>
          <w:noProof/>
          <w:color w:val="000000" w:themeColor="text1"/>
          <w:sz w:val="24"/>
          <w:szCs w:val="24"/>
        </w:rPr>
        <w:t xml:space="preserve"> bahasa pemrograman.</w:t>
      </w:r>
    </w:p>
    <w:p w14:paraId="2AD9C413" w14:textId="126194CA" w:rsid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 xml:space="preserve">nyata dimana sistem dapat berada pada salah satu dari sejumlah berhingga konfigurasi internal yang disebut sebagai </w:t>
      </w:r>
      <w:r w:rsidR="00915CC5" w:rsidRPr="0072175E">
        <w:rPr>
          <w:rFonts w:ascii="Times New Roman" w:hAnsi="Times New Roman" w:cs="Times New Roman"/>
          <w:bCs/>
          <w:i/>
          <w:noProof/>
          <w:color w:val="000000" w:themeColor="text1"/>
          <w:sz w:val="24"/>
          <w:szCs w:val="24"/>
          <w:lang w:val="en-US"/>
        </w:rPr>
        <w:t>state</w:t>
      </w:r>
      <w:r w:rsidR="00915CC5">
        <w:rPr>
          <w:rFonts w:ascii="Times New Roman" w:hAnsi="Times New Roman" w:cs="Times New Roman"/>
          <w:bCs/>
          <w:iCs/>
          <w:noProof/>
          <w:color w:val="000000" w:themeColor="text1"/>
          <w:sz w:val="24"/>
          <w:szCs w:val="24"/>
          <w:lang w:val="en-US"/>
        </w:rPr>
        <w:t>.</w:t>
      </w:r>
    </w:p>
    <w:p w14:paraId="4495B8AA" w14:textId="5D2E707A" w:rsidR="00D065D9" w:rsidRPr="00D065D9" w:rsidRDefault="00D065D9" w:rsidP="0002558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Secara sederhana dapat disimpulkan bahwa FSA adalah mesin paling sederhana untuk mengenali suatu pola. Beberapa contoh sistem yang memanfaatkan FSA antara lain pada mesin minuman otomatis, pengatur lampu lalu lintas, </w:t>
      </w:r>
      <w:r w:rsidR="001D7A55">
        <w:rPr>
          <w:rFonts w:ascii="Times New Roman" w:hAnsi="Times New Roman" w:cs="Times New Roman"/>
          <w:bCs/>
          <w:noProof/>
          <w:color w:val="000000" w:themeColor="text1"/>
          <w:sz w:val="24"/>
          <w:szCs w:val="24"/>
          <w:lang w:val="en-US"/>
        </w:rPr>
        <w:t>analisis leksikal, teks editor dan protokol komunikasi jaringan.</w:t>
      </w:r>
      <w:r>
        <w:rPr>
          <w:rFonts w:ascii="Times New Roman" w:hAnsi="Times New Roman" w:cs="Times New Roman"/>
          <w:bCs/>
          <w:i/>
          <w:iCs/>
          <w:noProof/>
          <w:color w:val="000000" w:themeColor="text1"/>
          <w:sz w:val="24"/>
          <w:szCs w:val="24"/>
          <w:lang w:val="en-US"/>
        </w:rPr>
        <w:t xml:space="preserve"> </w:t>
      </w:r>
    </w:p>
    <w:p w14:paraId="7D717E38" w14:textId="40121F2A" w:rsidR="0072175E" w:rsidRDefault="0072175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Suatu FSA mempunyai sekumpulan </w:t>
      </w:r>
      <w:r w:rsidRPr="0072175E">
        <w:rPr>
          <w:rFonts w:ascii="Times New Roman" w:hAnsi="Times New Roman" w:cs="Times New Roman"/>
          <w:bCs/>
          <w:i/>
          <w:noProof/>
          <w:color w:val="000000" w:themeColor="text1"/>
          <w:sz w:val="24"/>
          <w:szCs w:val="24"/>
          <w:lang w:val="en-US"/>
        </w:rPr>
        <w:t>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dan aturan – aturan untuk berpindah dari suatu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ke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yang lain.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tersebut dapat terdiri dari , </w:t>
      </w:r>
      <w:r w:rsidR="00EF4812">
        <w:rPr>
          <w:rFonts w:ascii="Times New Roman" w:hAnsi="Times New Roman" w:cs="Times New Roman"/>
          <w:bCs/>
          <w:i/>
          <w:noProof/>
          <w:color w:val="000000" w:themeColor="text1"/>
          <w:sz w:val="24"/>
          <w:szCs w:val="24"/>
          <w:lang w:val="en-US"/>
        </w:rPr>
        <w:t xml:space="preserve">Initial State </w:t>
      </w:r>
      <w:r w:rsidR="00EF4812">
        <w:rPr>
          <w:rFonts w:ascii="Times New Roman" w:hAnsi="Times New Roman" w:cs="Times New Roman"/>
          <w:bCs/>
          <w:iCs/>
          <w:noProof/>
          <w:color w:val="000000" w:themeColor="text1"/>
          <w:sz w:val="24"/>
          <w:szCs w:val="24"/>
          <w:lang w:val="en-US"/>
        </w:rPr>
        <w:t xml:space="preserve">(keaadaan awal), </w:t>
      </w:r>
      <w:r w:rsidR="00EF4812">
        <w:rPr>
          <w:rFonts w:ascii="Times New Roman" w:hAnsi="Times New Roman" w:cs="Times New Roman"/>
          <w:bCs/>
          <w:i/>
          <w:noProof/>
          <w:color w:val="000000" w:themeColor="text1"/>
          <w:sz w:val="24"/>
          <w:szCs w:val="24"/>
          <w:lang w:val="en-US"/>
        </w:rPr>
        <w:t xml:space="preserve">Finite set of state </w:t>
      </w:r>
      <w:r w:rsidR="00EF4812">
        <w:rPr>
          <w:rFonts w:ascii="Times New Roman" w:hAnsi="Times New Roman" w:cs="Times New Roman"/>
          <w:bCs/>
          <w:iCs/>
          <w:noProof/>
          <w:color w:val="000000" w:themeColor="text1"/>
          <w:sz w:val="24"/>
          <w:szCs w:val="24"/>
          <w:lang w:val="en-US"/>
        </w:rPr>
        <w:t xml:space="preserve">(himpunan keadaan berhingga) dan </w:t>
      </w:r>
    </w:p>
    <w:p w14:paraId="1242718A" w14:textId="77777777" w:rsidR="00CC0828" w:rsidRPr="00EF4812" w:rsidRDefault="00CC0828"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lastRenderedPageBreak/>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F3DD" w14:textId="77777777" w:rsidR="00B91F01" w:rsidRDefault="00B91F01" w:rsidP="00725057">
      <w:pPr>
        <w:spacing w:after="0" w:line="240" w:lineRule="auto"/>
      </w:pPr>
      <w:r>
        <w:separator/>
      </w:r>
    </w:p>
  </w:endnote>
  <w:endnote w:type="continuationSeparator" w:id="0">
    <w:p w14:paraId="72622946" w14:textId="77777777" w:rsidR="00B91F01" w:rsidRDefault="00B91F01"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C11A" w14:textId="77777777" w:rsidR="00B91F01" w:rsidRDefault="00B91F01" w:rsidP="00725057">
      <w:pPr>
        <w:spacing w:after="0" w:line="240" w:lineRule="auto"/>
      </w:pPr>
      <w:r>
        <w:separator/>
      </w:r>
    </w:p>
  </w:footnote>
  <w:footnote w:type="continuationSeparator" w:id="0">
    <w:p w14:paraId="5146EC61" w14:textId="77777777" w:rsidR="00B91F01" w:rsidRDefault="00B91F01"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D7A55"/>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049"/>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2C84"/>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175E"/>
    <w:rsid w:val="0072347B"/>
    <w:rsid w:val="00725057"/>
    <w:rsid w:val="00727167"/>
    <w:rsid w:val="00731527"/>
    <w:rsid w:val="00731B4C"/>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7EE"/>
    <w:rsid w:val="008D6B0A"/>
    <w:rsid w:val="008D724D"/>
    <w:rsid w:val="008D7A65"/>
    <w:rsid w:val="008E02F4"/>
    <w:rsid w:val="008E0F57"/>
    <w:rsid w:val="008E4982"/>
    <w:rsid w:val="008F0138"/>
    <w:rsid w:val="008F2600"/>
    <w:rsid w:val="009006B0"/>
    <w:rsid w:val="00903FE0"/>
    <w:rsid w:val="00907A8F"/>
    <w:rsid w:val="00911AFD"/>
    <w:rsid w:val="00915CC5"/>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1F01"/>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5049"/>
    <w:rsid w:val="00D064D3"/>
    <w:rsid w:val="00D065D9"/>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0B3E"/>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9769</TotalTime>
  <Pages>1</Pages>
  <Words>3666</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307</cp:revision>
  <cp:lastPrinted>2021-12-22T03:29:00Z</cp:lastPrinted>
  <dcterms:created xsi:type="dcterms:W3CDTF">2021-01-21T10:01:00Z</dcterms:created>
  <dcterms:modified xsi:type="dcterms:W3CDTF">2022-01-08T05:28:00Z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