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60D0" w14:textId="0F732654" w:rsidR="00991473" w:rsidRDefault="00991473" w:rsidP="00B13FF2">
      <w:pPr>
        <w:spacing w:after="0"/>
        <w:jc w:val="center"/>
        <w:rPr>
          <w:rFonts w:cs="Times New Roman"/>
          <w:b/>
          <w:bCs/>
          <w:noProof/>
          <w:szCs w:val="24"/>
        </w:rPr>
      </w:pPr>
      <w:bookmarkStart w:id="0" w:name="_Hlk92634884"/>
      <w:r>
        <w:rPr>
          <w:rFonts w:cs="Times New Roman"/>
          <w:b/>
          <w:bCs/>
          <w:noProof/>
          <w:szCs w:val="24"/>
        </w:rPr>
        <w:drawing>
          <wp:anchor distT="0" distB="0" distL="114300" distR="114300" simplePos="0" relativeHeight="251658240" behindDoc="0" locked="0" layoutInCell="1" allowOverlap="1" wp14:anchorId="78FEBCD2" wp14:editId="71CE2B01">
            <wp:simplePos x="0" y="0"/>
            <wp:positionH relativeFrom="column">
              <wp:posOffset>-1678305</wp:posOffset>
            </wp:positionH>
            <wp:positionV relativeFrom="paragraph">
              <wp:posOffset>-1535430</wp:posOffset>
            </wp:positionV>
            <wp:extent cx="8048625" cy="10887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048625" cy="10887075"/>
                    </a:xfrm>
                    <a:prstGeom prst="rect">
                      <a:avLst/>
                    </a:prstGeom>
                  </pic:spPr>
                </pic:pic>
              </a:graphicData>
            </a:graphic>
            <wp14:sizeRelH relativeFrom="page">
              <wp14:pctWidth>0</wp14:pctWidth>
            </wp14:sizeRelH>
            <wp14:sizeRelV relativeFrom="page">
              <wp14:pctHeight>0</wp14:pctHeight>
            </wp14:sizeRelV>
          </wp:anchor>
        </w:drawing>
      </w:r>
    </w:p>
    <w:p w14:paraId="647FA120" w14:textId="5EA768E8" w:rsidR="00991473" w:rsidRDefault="00991473" w:rsidP="00B13FF2">
      <w:pPr>
        <w:spacing w:after="0"/>
        <w:jc w:val="center"/>
        <w:rPr>
          <w:rFonts w:cs="Times New Roman"/>
          <w:b/>
          <w:bCs/>
          <w:noProof/>
          <w:szCs w:val="24"/>
        </w:rPr>
      </w:pPr>
      <w:bookmarkStart w:id="1" w:name="_Hlk65001140"/>
      <w:bookmarkEnd w:id="1"/>
    </w:p>
    <w:p w14:paraId="53CF7618" w14:textId="749CFFE0" w:rsidR="00991473" w:rsidRDefault="00991473" w:rsidP="00B13FF2">
      <w:pPr>
        <w:spacing w:after="0"/>
        <w:jc w:val="center"/>
        <w:rPr>
          <w:rFonts w:cs="Times New Roman"/>
          <w:b/>
          <w:bCs/>
          <w:noProof/>
          <w:szCs w:val="24"/>
        </w:rPr>
      </w:pPr>
    </w:p>
    <w:p w14:paraId="6584930A" w14:textId="56582474" w:rsidR="00991473" w:rsidRDefault="00991473" w:rsidP="00B13FF2">
      <w:pPr>
        <w:spacing w:after="0"/>
        <w:jc w:val="center"/>
        <w:rPr>
          <w:rFonts w:cs="Times New Roman"/>
          <w:b/>
          <w:bCs/>
          <w:noProof/>
          <w:szCs w:val="24"/>
        </w:rPr>
      </w:pPr>
    </w:p>
    <w:p w14:paraId="5496C334" w14:textId="08285C8C" w:rsidR="00991473" w:rsidRDefault="00991473" w:rsidP="00B13FF2">
      <w:pPr>
        <w:spacing w:after="0"/>
        <w:jc w:val="center"/>
        <w:rPr>
          <w:rFonts w:cs="Times New Roman"/>
          <w:b/>
          <w:bCs/>
          <w:noProof/>
          <w:szCs w:val="24"/>
        </w:rPr>
      </w:pPr>
    </w:p>
    <w:bookmarkEnd w:id="0"/>
    <w:p w14:paraId="27322B7C" w14:textId="36CB88FE" w:rsidR="00CE757B" w:rsidRPr="006651E7" w:rsidRDefault="00CE757B" w:rsidP="00B13FF2">
      <w:pPr>
        <w:spacing w:after="0"/>
        <w:jc w:val="center"/>
        <w:rPr>
          <w:rFonts w:cs="Times New Roman"/>
          <w:b/>
          <w:noProof/>
          <w:szCs w:val="24"/>
          <w:lang w:val="en-AS"/>
        </w:rPr>
        <w:sectPr w:rsidR="00CE757B" w:rsidRPr="006651E7" w:rsidSect="004A3883">
          <w:headerReference w:type="default" r:id="rId9"/>
          <w:footerReference w:type="default" r:id="rId10"/>
          <w:pgSz w:w="11906" w:h="16838" w:code="9"/>
          <w:pgMar w:top="2268" w:right="1701" w:bottom="1701" w:left="2268" w:header="0" w:footer="0" w:gutter="0"/>
          <w:pgNumType w:start="1"/>
          <w:cols w:space="720"/>
          <w:docGrid w:linePitch="360"/>
        </w:sectPr>
      </w:pP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2"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2"/>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11650E1D" w14:textId="246F67C0" w:rsidR="008324B1" w:rsidRPr="008324B1" w:rsidRDefault="0069074A" w:rsidP="008324B1">
      <w:pPr>
        <w:ind w:left="720" w:firstLine="720"/>
        <w:rPr>
          <w:noProof/>
          <w:lang w:val="en-AS"/>
        </w:rPr>
      </w:pPr>
      <w:r w:rsidRPr="0016733D">
        <w:rPr>
          <w:noProof/>
        </w:rPr>
        <w:t>Peta Okupasi Nasional dalam Kerangka Kualifikasi Nasional Indonesia (KKNI) merupakan dokumen yang disusun untuk memetakan jenis - jenis</w:t>
      </w:r>
      <w:r w:rsidR="002F1121" w:rsidRPr="0016733D">
        <w:rPr>
          <w:noProof/>
        </w:rPr>
        <w:t xml:space="preserve"> </w:t>
      </w:r>
      <w:r w:rsidR="00030BF3" w:rsidRPr="0016733D">
        <w:rPr>
          <w:noProof/>
        </w:rPr>
        <w:t>jabatan/okupasi/profesi yang ada di berbagai bidang, sub</w:t>
      </w:r>
      <w:r w:rsidR="0042266B">
        <w:rPr>
          <w:noProof/>
          <w:lang w:val="en-AS"/>
        </w:rPr>
        <w:t xml:space="preserve">-  </w:t>
      </w:r>
      <w:r w:rsidR="00030BF3" w:rsidRPr="0016733D">
        <w:rPr>
          <w:noProof/>
        </w:rPr>
        <w:t>bidang maupun area fungsi di</w:t>
      </w:r>
      <w:r w:rsidR="00341347" w:rsidRPr="0016733D">
        <w:rPr>
          <w:noProof/>
        </w:rPr>
        <w:t xml:space="preserve"> </w:t>
      </w:r>
      <w:r w:rsidR="00030BF3" w:rsidRPr="0016733D">
        <w:rPr>
          <w:noProof/>
        </w:rPr>
        <w:t>semua jenis pekerjaan.</w:t>
      </w:r>
      <w:r w:rsidR="007D570D" w:rsidRPr="0016733D">
        <w:rPr>
          <w:noProof/>
        </w:rPr>
        <w:t xml:space="preserve"> </w:t>
      </w:r>
      <w:r w:rsidR="008324B1">
        <w:rPr>
          <w:noProof/>
          <w:lang w:val="en-AS"/>
        </w:rPr>
        <w:t>Pengembangannya menggunakan pendekatan area fungsi dari proses kerja atau okupasi/jabatan/profesi suatu kegiatan usaha/industri/pekerjaan sejenis. Kemudian tampilannya berbentuk katalog yang memberikan deskripsi keahlian dan unit kompetensi di setiap okupasi/jabatan/profesi.</w:t>
      </w:r>
    </w:p>
    <w:p w14:paraId="029B2583" w14:textId="77777777" w:rsidR="008324B1" w:rsidRPr="0016733D" w:rsidRDefault="008324B1" w:rsidP="008324B1">
      <w:pPr>
        <w:jc w:val="center"/>
        <w:rPr>
          <w:noProof/>
        </w:rPr>
      </w:pPr>
      <w:r w:rsidRPr="0016733D">
        <w:rPr>
          <w:noProof/>
        </w:rPr>
        <w:drawing>
          <wp:inline distT="0" distB="0" distL="0" distR="0" wp14:anchorId="0E465CE8" wp14:editId="521DEF82">
            <wp:extent cx="49720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8" cy="2775499"/>
                    </a:xfrm>
                    <a:prstGeom prst="rect">
                      <a:avLst/>
                    </a:prstGeom>
                  </pic:spPr>
                </pic:pic>
              </a:graphicData>
            </a:graphic>
          </wp:inline>
        </w:drawing>
      </w:r>
    </w:p>
    <w:p w14:paraId="14FAD4AE" w14:textId="20C1CB94" w:rsidR="008324B1" w:rsidRPr="008052C1" w:rsidRDefault="008324B1" w:rsidP="008324B1">
      <w:pPr>
        <w:jc w:val="center"/>
        <w:rPr>
          <w:noProof/>
          <w:lang w:val="en-AS"/>
        </w:rPr>
      </w:pPr>
      <w:r w:rsidRPr="0016733D">
        <w:rPr>
          <w:noProof/>
        </w:rPr>
        <w:t>Gambar 1 gafik peta okupasi nasional Indonesia bidang TIK</w:t>
      </w:r>
      <w:r>
        <w:rPr>
          <w:noProof/>
          <w:lang w:val="en-AS"/>
        </w:rPr>
        <w:t xml:space="preserve"> </w:t>
      </w:r>
      <w:r w:rsidR="0039420B">
        <w:rPr>
          <w:noProof/>
          <w:lang w:val="en-AS"/>
        </w:rPr>
        <w:t>dikutip</w:t>
      </w:r>
      <w:r>
        <w:rPr>
          <w:noProof/>
          <w:lang w:val="en-AS"/>
        </w:rPr>
        <w:t xml:space="preserve"> dari publikasi Kementrian PPN/Bappenas dan dapat diakses pada : </w:t>
      </w:r>
      <w:hyperlink r:id="rId12" w:history="1">
        <w:r w:rsidRPr="003B66DD">
          <w:rPr>
            <w:rStyle w:val="Hyperlink"/>
            <w:noProof/>
            <w:lang w:val="en-AS"/>
          </w:rPr>
          <w:t>https://petaokupasi.bappenas.go.id/dashboard2/</w:t>
        </w:r>
      </w:hyperlink>
      <w:r>
        <w:rPr>
          <w:noProof/>
          <w:lang w:val="en-AS"/>
        </w:rPr>
        <w:t xml:space="preserve"> </w:t>
      </w:r>
    </w:p>
    <w:p w14:paraId="00C491A3" w14:textId="47C12CCB" w:rsidR="008324B1" w:rsidRPr="00DE5229" w:rsidRDefault="008324B1" w:rsidP="00DE5229">
      <w:pPr>
        <w:ind w:left="720" w:firstLine="720"/>
        <w:rPr>
          <w:i/>
          <w:iCs/>
          <w:noProof/>
          <w:lang w:val="en-AS"/>
        </w:rPr>
      </w:pPr>
      <w:r>
        <w:rPr>
          <w:noProof/>
          <w:lang w:val="en-AS"/>
        </w:rPr>
        <w:lastRenderedPageBreak/>
        <w:t>Pada gambar 1 digambarkan grafik peta okupasi nasional Indonesia bidang</w:t>
      </w:r>
      <w:r>
        <w:rPr>
          <w:i/>
          <w:iCs/>
          <w:noProof/>
          <w:lang w:val="en-AS"/>
        </w:rPr>
        <w:t xml:space="preserve"> </w:t>
      </w:r>
      <w:r>
        <w:rPr>
          <w:noProof/>
          <w:lang w:val="en-AS"/>
        </w:rPr>
        <w:t>teknologi informasi dan komunikasi</w:t>
      </w:r>
      <w:r w:rsidR="004D3FA4">
        <w:rPr>
          <w:noProof/>
          <w:lang w:val="en-AS"/>
        </w:rPr>
        <w:t xml:space="preserve"> (TIK)</w:t>
      </w:r>
      <w:r>
        <w:rPr>
          <w:noProof/>
          <w:lang w:val="en-AS"/>
        </w:rPr>
        <w:t xml:space="preserve">. </w:t>
      </w:r>
      <w:r w:rsidR="00CF601A">
        <w:rPr>
          <w:noProof/>
          <w:lang w:val="en-AS"/>
        </w:rPr>
        <w:t xml:space="preserve">Berdasarkan grafik tersebut dari seluruh lini kategori, Hampir semua lini kategori menunjukkan bahwa Indonesia masih kekurangan </w:t>
      </w:r>
      <w:r w:rsidR="00671F41">
        <w:rPr>
          <w:noProof/>
          <w:lang w:val="en-AS"/>
        </w:rPr>
        <w:t>sumber daya manusia (SDM)</w:t>
      </w:r>
      <w:r w:rsidR="00CF601A">
        <w:rPr>
          <w:noProof/>
          <w:lang w:val="en-AS"/>
        </w:rPr>
        <w:t xml:space="preserve"> di bidang teknologi informasi dan komunikasi. Dimana okupasi di bidang </w:t>
      </w:r>
      <w:r w:rsidR="00CF601A" w:rsidRPr="00CF601A">
        <w:rPr>
          <w:i/>
          <w:iCs/>
          <w:noProof/>
          <w:lang w:val="en-AS"/>
        </w:rPr>
        <w:t>IT Security and Compliance</w:t>
      </w:r>
      <w:r w:rsidR="00CF601A">
        <w:rPr>
          <w:noProof/>
          <w:lang w:val="en-AS"/>
        </w:rPr>
        <w:t xml:space="preserve"> </w:t>
      </w:r>
      <w:r w:rsidR="00C654E6">
        <w:rPr>
          <w:noProof/>
          <w:lang w:val="en-AS"/>
        </w:rPr>
        <w:t>menempati posisi pertama dalam hal okupasi yang paling banyak ditempati dengan poin 74.0</w:t>
      </w:r>
      <w:r w:rsidR="00FF0E9B">
        <w:rPr>
          <w:noProof/>
          <w:lang w:val="en-AS"/>
        </w:rPr>
        <w:t xml:space="preserve"> dari </w:t>
      </w:r>
      <w:r w:rsidR="00C654E6">
        <w:rPr>
          <w:noProof/>
          <w:lang w:val="en-AS"/>
        </w:rPr>
        <w:t xml:space="preserve">100 dan okupasi paling sedikit adalah </w:t>
      </w:r>
      <w:r w:rsidR="00C654E6" w:rsidRPr="00C654E6">
        <w:rPr>
          <w:i/>
          <w:iCs/>
          <w:noProof/>
          <w:lang w:val="en-AS"/>
        </w:rPr>
        <w:t>IT Consultancy and Advisory</w:t>
      </w:r>
      <w:r w:rsidR="00B12604">
        <w:rPr>
          <w:i/>
          <w:iCs/>
          <w:noProof/>
          <w:lang w:val="en-AS"/>
        </w:rPr>
        <w:t xml:space="preserve"> </w:t>
      </w:r>
      <w:r w:rsidR="00B12604">
        <w:rPr>
          <w:noProof/>
          <w:lang w:val="en-AS"/>
        </w:rPr>
        <w:t>dengan poin 13.0</w:t>
      </w:r>
      <w:r w:rsidR="00FF0E9B">
        <w:rPr>
          <w:noProof/>
          <w:lang w:val="en-AS"/>
        </w:rPr>
        <w:t xml:space="preserve"> dari </w:t>
      </w:r>
      <w:r w:rsidR="00B12604">
        <w:rPr>
          <w:noProof/>
          <w:lang w:val="en-AS"/>
        </w:rPr>
        <w:t>100.</w:t>
      </w:r>
      <w:r w:rsidR="00671F41">
        <w:rPr>
          <w:noProof/>
          <w:lang w:val="en-AS"/>
        </w:rPr>
        <w:t xml:space="preserve"> Berdasarkan data tersebut dapat disimpulkan bahwa kondisi </w:t>
      </w:r>
      <w:r w:rsidR="00A834D7">
        <w:rPr>
          <w:noProof/>
          <w:lang w:val="en-AS"/>
        </w:rPr>
        <w:t>SDM</w:t>
      </w:r>
      <w:r w:rsidR="00671F41">
        <w:rPr>
          <w:noProof/>
          <w:lang w:val="en-AS"/>
        </w:rPr>
        <w:t xml:space="preserve"> bidang TIK </w:t>
      </w:r>
      <w:r w:rsidR="00C81F49">
        <w:rPr>
          <w:noProof/>
          <w:lang w:val="en-AS"/>
        </w:rPr>
        <w:t xml:space="preserve">dalam negeri </w:t>
      </w:r>
      <w:r w:rsidR="00671F41">
        <w:rPr>
          <w:noProof/>
          <w:lang w:val="en-AS"/>
        </w:rPr>
        <w:t>cukup memprihatinkan</w:t>
      </w:r>
      <w:r w:rsidR="00C81F49">
        <w:rPr>
          <w:noProof/>
          <w:lang w:val="en-AS"/>
        </w:rPr>
        <w:t xml:space="preserve"> dan salah satu penyebab utamanya adalah </w:t>
      </w:r>
      <w:r w:rsidR="00C81F49">
        <w:rPr>
          <w:i/>
          <w:iCs/>
          <w:noProof/>
          <w:lang w:val="en-AS"/>
        </w:rPr>
        <w:t>skill-mismatch.</w:t>
      </w:r>
    </w:p>
    <w:p w14:paraId="22CCD30C" w14:textId="5CDDCD04" w:rsidR="0050222E" w:rsidRPr="0016733D" w:rsidRDefault="005741C6" w:rsidP="008324B1">
      <w:pPr>
        <w:ind w:left="720" w:firstLine="720"/>
        <w:rPr>
          <w:noProof/>
        </w:rPr>
      </w:pPr>
      <w:r w:rsidRPr="0016733D">
        <w:rPr>
          <w:i/>
          <w:iCs/>
          <w:noProof/>
        </w:rPr>
        <w:t xml:space="preserve">Skill-mismatch </w:t>
      </w:r>
      <w:r w:rsidRPr="0016733D">
        <w:rPr>
          <w:noProof/>
        </w:rPr>
        <w:t>adalah ketidaksesuaian antara keterampilan yang dicari oleh pemberi kerja dengan keterampilan yang dimilik</w:t>
      </w:r>
      <w:r w:rsidR="0049720B" w:rsidRPr="0016733D">
        <w:rPr>
          <w:noProof/>
        </w:rPr>
        <w:t>i</w:t>
      </w:r>
      <w:r w:rsidRPr="0016733D">
        <w:rPr>
          <w:noProof/>
        </w:rPr>
        <w:t xml:space="preserve"> oleh individu.</w:t>
      </w:r>
      <w:r w:rsidR="005C1A3E">
        <w:rPr>
          <w:noProof/>
          <w:lang w:val="en-AS"/>
        </w:rPr>
        <w:t xml:space="preserve"> </w:t>
      </w:r>
      <w:r w:rsidRPr="0016733D">
        <w:rPr>
          <w:noProof/>
        </w:rPr>
        <w:t>Sederhananya, ini adalah ketidaksesuaian antara keterampilan dengan pekerjaan</w:t>
      </w:r>
      <w:r w:rsidR="00C4786B" w:rsidRPr="0016733D">
        <w:rPr>
          <w:noProof/>
        </w:rPr>
        <w:t>. Ini berarti bahwa pendidikan dan pelatihan tidak menyediakan keterampilan yang diminta di pasar tenaga kerja.</w:t>
      </w:r>
      <w:r w:rsidR="00C0202A" w:rsidRPr="0016733D">
        <w:rPr>
          <w:noProof/>
        </w:rPr>
        <w:t xml:space="preserve"> </w:t>
      </w:r>
      <w:r w:rsidR="00FF72ED" w:rsidRPr="0016733D">
        <w:rPr>
          <w:noProof/>
        </w:rPr>
        <w:t xml:space="preserve">Untuk mengatasi </w:t>
      </w:r>
      <w:r w:rsidR="005C1A3E">
        <w:rPr>
          <w:noProof/>
          <w:lang w:val="en-AS"/>
        </w:rPr>
        <w:t xml:space="preserve"> </w:t>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5C1A3E">
        <w:rPr>
          <w:noProof/>
          <w:lang w:val="en-AS"/>
        </w:rPr>
        <w:t xml:space="preserve"> </w:t>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418B20D0" w14:textId="4830632C" w:rsidR="00E6321F" w:rsidRPr="000C7AF0" w:rsidRDefault="0050222E" w:rsidP="00601F6A">
      <w:pPr>
        <w:ind w:left="720" w:firstLine="720"/>
      </w:pPr>
      <w:r w:rsidRPr="0016733D">
        <w:rPr>
          <w:noProof/>
        </w:rPr>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sembarang pengajaran dan pembelajaran yang menggunakan rangkaian elektronik (LAN,</w:t>
      </w:r>
      <w:r w:rsidR="00312F5F">
        <w:rPr>
          <w:noProof/>
          <w:lang w:val="en-AS"/>
        </w:rPr>
        <w:t xml:space="preserve"> </w:t>
      </w:r>
      <w:r w:rsidRPr="0016733D">
        <w:rPr>
          <w:noProof/>
        </w:rPr>
        <w:t xml:space="preserve">WAN, atau internet) untuk menyampaikan isi pembelajaran, interaksi, atau bimbingan, sedangkan </w:t>
      </w:r>
      <w:proofErr w:type="spellStart"/>
      <w:r w:rsidR="009E0A62" w:rsidRPr="0016733D">
        <w:t>Rosenberg</w:t>
      </w:r>
      <w:proofErr w:type="spellEnd"/>
      <w:r w:rsidR="009E0A62" w:rsidRPr="0016733D">
        <w:t xml:space="preserve">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pada penggunaan teknologi internet untuk mengirimkan serangkaian solusi yang dapat meningkatkan pengetahuan dan keterampilan. Hal ini 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lastRenderedPageBreak/>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5207EF2E" w14:textId="671DBE8E" w:rsidR="00EC3A37" w:rsidRDefault="00DD17A5" w:rsidP="005520F7">
      <w:pPr>
        <w:ind w:left="720"/>
        <w:rPr>
          <w:i/>
          <w:iCs/>
          <w:noProof/>
        </w:rPr>
      </w:pPr>
      <w:r w:rsidRPr="0016733D">
        <w:rPr>
          <w:noProof/>
        </w:rPr>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sedemikian rupa agar dapat meningkatkan pemahaman dalam proses pembelajaran</w:t>
      </w:r>
      <w:r w:rsidR="00EC3A37">
        <w:rPr>
          <w:noProof/>
          <w:lang w:val="en-AS"/>
        </w:rPr>
        <w:t>. Contohnya</w:t>
      </w:r>
      <w:r w:rsidR="005520F7" w:rsidRPr="0016733D">
        <w:rPr>
          <w:noProof/>
        </w:rPr>
        <w:t xml:space="preserve">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p>
    <w:p w14:paraId="74DD6DC7" w14:textId="5001E46D" w:rsidR="00085FA6" w:rsidRPr="00984AC9" w:rsidRDefault="00304968" w:rsidP="00984AC9">
      <w:pPr>
        <w:ind w:left="720" w:firstLine="720"/>
        <w:rPr>
          <w:noProof/>
        </w:rPr>
      </w:pPr>
      <w:r>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9E5EDB8"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lastRenderedPageBreak/>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640F2A">
        <w:rPr>
          <w:noProof/>
          <w:lang w:val="en-AS"/>
        </w:rPr>
        <w:t xml:space="preserve"> pada video pembelajaran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3B752E2C">
            <wp:extent cx="49911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1100" cy="2743200"/>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4816349" w14:textId="4D7969E9" w:rsidR="00AD6CCA" w:rsidRPr="00CA7009" w:rsidRDefault="0093436C" w:rsidP="00E25B82">
      <w:pPr>
        <w:ind w:left="720" w:firstLine="720"/>
        <w:rPr>
          <w:iCs/>
          <w:noProof/>
          <w:u w:val="single"/>
          <w:lang w:val="en-AS"/>
        </w:rPr>
      </w:pPr>
      <w:r>
        <w:rPr>
          <w:iCs/>
          <w:noProof/>
          <w:lang w:val="en-AS"/>
        </w:rPr>
        <w:lastRenderedPageBreak/>
        <w:t>Pada gambar 2 dan 3 ditunjukkan konsep antarmuka yang akan digunakan pada sistem e-Learning.</w:t>
      </w:r>
      <w:r w:rsidR="0089133A">
        <w:rPr>
          <w:iCs/>
          <w:noProof/>
          <w:lang w:val="en-AS"/>
        </w:rPr>
        <w:t xml:space="preserve"> Desain tersebut bertujuan</w:t>
      </w:r>
      <w:r>
        <w:rPr>
          <w:iCs/>
          <w:noProof/>
          <w:lang w:val="en-AS"/>
        </w:rPr>
        <w:t xml:space="preserve"> u</w:t>
      </w:r>
      <w:r w:rsidR="00AD6CCA">
        <w:rPr>
          <w:iCs/>
          <w:noProof/>
          <w:lang w:val="en-AS"/>
        </w:rPr>
        <w:t xml:space="preserve">ntuk memaksimalkan penerapan </w:t>
      </w:r>
      <w:r w:rsidR="00AD6CCA">
        <w:rPr>
          <w:i/>
          <w:noProof/>
          <w:lang w:val="en-AS"/>
        </w:rPr>
        <w:t>state based code editor.</w:t>
      </w:r>
      <w:r w:rsidR="00A1550A">
        <w:rPr>
          <w:iCs/>
          <w:noProof/>
          <w:lang w:val="en-AS"/>
        </w:rPr>
        <w:t xml:space="preserve"> </w:t>
      </w:r>
      <w:r w:rsidR="00AD6CCA">
        <w:rPr>
          <w:iCs/>
          <w:noProof/>
          <w:lang w:val="en-AS"/>
        </w:rPr>
        <w:t xml:space="preserve">desain antarmuka pengguna sistem </w:t>
      </w:r>
      <w:r w:rsidR="00A1550A">
        <w:rPr>
          <w:iCs/>
          <w:noProof/>
          <w:lang w:val="en-AS"/>
        </w:rPr>
        <w:t>dirancang agar</w:t>
      </w:r>
      <w:r w:rsidR="00AD6CCA">
        <w:rPr>
          <w:iCs/>
          <w:noProof/>
          <w:lang w:val="en-AS"/>
        </w:rPr>
        <w:t xml:space="preserve"> dapat bersinergi dengan </w:t>
      </w:r>
      <w:r w:rsidR="00AD6CCA">
        <w:rPr>
          <w:i/>
          <w:noProof/>
          <w:lang w:val="en-AS"/>
        </w:rPr>
        <w:t>state based code editor.</w:t>
      </w:r>
      <w:r w:rsidR="00AD6CCA">
        <w:rPr>
          <w:iCs/>
          <w:noProof/>
          <w:lang w:val="en-AS"/>
        </w:rPr>
        <w:t xml:space="preserve"> </w:t>
      </w:r>
      <w:r w:rsidR="00634180">
        <w:rPr>
          <w:iCs/>
          <w:noProof/>
          <w:lang w:val="en-AS"/>
        </w:rPr>
        <w:t>Pada gambar 2</w:t>
      </w:r>
      <w:r w:rsidR="00AD6CCA">
        <w:rPr>
          <w:iCs/>
          <w:noProof/>
          <w:lang w:val="en-AS"/>
        </w:rPr>
        <w:t xml:space="preserve"> adalah desain antarmuka berlapis yang terdiri dari dua lapisan, yaitu lapisan depan dan lapisan belakang.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AD6CCA">
        <w:rPr>
          <w:i/>
          <w:noProof/>
          <w:lang w:val="en-AS"/>
        </w:rPr>
        <w:t xml:space="preserve">state based code editor </w:t>
      </w:r>
      <w:r w:rsidR="00AD6CCA">
        <w:rPr>
          <w:iCs/>
          <w:noProof/>
          <w:lang w:val="en-AS"/>
        </w:rPr>
        <w:t>untuk mempraktikkan materi pembelajaran.</w:t>
      </w:r>
      <w:r w:rsidR="00CA7009">
        <w:rPr>
          <w:iCs/>
          <w:noProof/>
          <w:lang w:val="en-AS"/>
        </w:rPr>
        <w:t xml:space="preserve"> Pada gambar 3 adalah desain tampilan pengguna sistem dimana tampilan dibagi menjadi dua bagian yaitu bagian kiri tempat </w:t>
      </w:r>
      <w:r w:rsidR="00CA7009">
        <w:rPr>
          <w:i/>
          <w:noProof/>
          <w:lang w:val="en-AS"/>
        </w:rPr>
        <w:t xml:space="preserve">code editor </w:t>
      </w:r>
      <w:r w:rsidR="00CA7009">
        <w:rPr>
          <w:iCs/>
          <w:noProof/>
          <w:lang w:val="en-AS"/>
        </w:rPr>
        <w:t xml:space="preserve">dan bagian kanan yang merupakan tempat menampilkan </w:t>
      </w:r>
      <w:r w:rsidR="00CA7009" w:rsidRPr="00CA7009">
        <w:rPr>
          <w:i/>
          <w:noProof/>
          <w:lang w:val="en-AS"/>
        </w:rPr>
        <w:t>output</w:t>
      </w:r>
      <w:r w:rsidR="00CA7009">
        <w:rPr>
          <w:iCs/>
          <w:noProof/>
          <w:lang w:val="en-AS"/>
        </w:rPr>
        <w:t>.</w:t>
      </w:r>
    </w:p>
    <w:p w14:paraId="5A014B79" w14:textId="52CADA6E" w:rsidR="00884428" w:rsidRDefault="00884428" w:rsidP="00AD6CCA">
      <w:pPr>
        <w:ind w:left="720" w:firstLine="720"/>
        <w:rPr>
          <w:iCs/>
          <w:lang w:val="en-AS"/>
        </w:rPr>
      </w:pPr>
      <w:r>
        <w:rPr>
          <w:iCs/>
          <w:lang w:val="en-AS"/>
        </w:rPr>
        <w:t xml:space="preserve">Berdasarkan konsep antarmuka diatas, metode pembelajaran yang diterapkan juga perlu didesain sedemikian rupa </w:t>
      </w:r>
      <w:r w:rsidR="007B1EA2">
        <w:rPr>
          <w:iCs/>
          <w:lang w:val="en-AS"/>
        </w:rPr>
        <w:t xml:space="preserve">agar dapat mengeluarkan potensi penerapan </w:t>
      </w:r>
      <w:proofErr w:type="gramStart"/>
      <w:r w:rsidR="007B1EA2">
        <w:rPr>
          <w:i/>
          <w:lang w:val="en-AS"/>
        </w:rPr>
        <w:t>state based</w:t>
      </w:r>
      <w:proofErr w:type="gramEnd"/>
      <w:r w:rsidR="007B1EA2">
        <w:rPr>
          <w:i/>
          <w:lang w:val="en-AS"/>
        </w:rPr>
        <w:t xml:space="preserve">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w:t>
      </w:r>
      <w:proofErr w:type="spellStart"/>
      <w:r w:rsidR="00E375F7">
        <w:rPr>
          <w:iCs/>
          <w:lang w:val="en-AS"/>
        </w:rPr>
        <w:t>Boud</w:t>
      </w:r>
      <w:proofErr w:type="spellEnd"/>
      <w:r w:rsidR="00E375F7">
        <w:rPr>
          <w:iCs/>
          <w:lang w:val="en-AS"/>
        </w:rPr>
        <w:t xml:space="preserve">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w:t>
      </w:r>
      <w:r w:rsidR="00E5473F">
        <w:rPr>
          <w:i/>
          <w:lang w:val="en-AS"/>
        </w:rPr>
        <w:t xml:space="preserve">bite sized learning </w:t>
      </w:r>
      <w:r w:rsidR="001E55A5">
        <w:rPr>
          <w:iCs/>
          <w:lang w:val="en-AS"/>
        </w:rPr>
        <w:t xml:space="preserve">dan </w:t>
      </w:r>
      <w:r w:rsidR="001E55A5">
        <w:rPr>
          <w:i/>
          <w:lang w:val="en-AS"/>
        </w:rPr>
        <w:t xml:space="preserve">problem based learning </w:t>
      </w:r>
      <w:r w:rsidR="001E55A5">
        <w:rPr>
          <w:iCs/>
          <w:lang w:val="en-AS"/>
        </w:rPr>
        <w:t>akan diterapkan pada pertengahan sesi pembelajaran untuk meningkatkan pemahaman materi yang sedang dipelajari</w:t>
      </w:r>
      <w:r w:rsidR="008755C8">
        <w:rPr>
          <w:iCs/>
          <w:lang w:val="en-AS"/>
        </w:rPr>
        <w:t xml:space="preserve"> sehingga alur pembelajaran dapat digambarkan seperti pada gambar 4 berikut ini</w:t>
      </w:r>
      <w:r w:rsidR="00E7737D">
        <w:rPr>
          <w:iCs/>
          <w:lang w:val="en-AS"/>
        </w:rPr>
        <w:t xml:space="preserve"> :</w:t>
      </w:r>
    </w:p>
    <w:p w14:paraId="0848582D" w14:textId="51731844" w:rsidR="00FA5DA3" w:rsidRDefault="00FA5DA3" w:rsidP="00FA5DA3">
      <w:pPr>
        <w:ind w:left="720"/>
        <w:jc w:val="center"/>
        <w:rPr>
          <w:iCs/>
          <w:lang w:val="en-AS"/>
        </w:rPr>
      </w:pPr>
      <w:r>
        <w:rPr>
          <w:iCs/>
          <w:noProof/>
          <w:lang w:val="en-AS"/>
        </w:rPr>
        <w:lastRenderedPageBreak/>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70FBCEB6"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 xml:space="preserve">–Learning berbasis </w:t>
      </w:r>
      <w:r w:rsidR="00466B95">
        <w:rPr>
          <w:i/>
          <w:noProof/>
          <w:lang w:val="en-AS"/>
        </w:rPr>
        <w:t>w</w:t>
      </w:r>
      <w:r w:rsidRPr="0016733D">
        <w:rPr>
          <w:i/>
          <w:noProof/>
        </w:rPr>
        <w:t>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B092E3F" w14:textId="3E5D153F" w:rsidR="006B511E" w:rsidRDefault="006B511E" w:rsidP="00B13FF2">
      <w:pPr>
        <w:pStyle w:val="ListParagraph"/>
        <w:numPr>
          <w:ilvl w:val="0"/>
          <w:numId w:val="25"/>
        </w:numPr>
        <w:spacing w:after="200"/>
        <w:rPr>
          <w:noProof/>
        </w:rPr>
      </w:pPr>
      <w:r>
        <w:rPr>
          <w:noProof/>
          <w:lang w:val="en-AS"/>
        </w:rPr>
        <w:t>Bagaimana membuat dan merancang sistem e-Learning yang dapat memaksimalkan pemahaman murid dalam mempelajari bahasa pemrograman</w:t>
      </w:r>
    </w:p>
    <w:p w14:paraId="29026701" w14:textId="2A7A25CF"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2EBE7E05" w14:textId="35066003" w:rsidR="001D363E" w:rsidRPr="0016733D" w:rsidRDefault="00AA533D" w:rsidP="00D836AC">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4981F774"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lastRenderedPageBreak/>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46014003" w14:textId="79A01F64" w:rsidR="00BD5FCC" w:rsidRPr="00BD5FCC" w:rsidRDefault="00BD5FCC" w:rsidP="00B13FF2">
      <w:pPr>
        <w:pStyle w:val="ListParagraph"/>
        <w:numPr>
          <w:ilvl w:val="0"/>
          <w:numId w:val="32"/>
        </w:numPr>
        <w:rPr>
          <w:rFonts w:cs="Times New Roman"/>
          <w:b/>
          <w:szCs w:val="24"/>
        </w:rPr>
      </w:pPr>
      <w:r>
        <w:rPr>
          <w:rFonts w:cs="Times New Roman"/>
          <w:bCs/>
          <w:szCs w:val="24"/>
          <w:lang w:val="en-AS"/>
        </w:rPr>
        <w:t>Menjadi salah satu solusi atas permasalahan kurangnya tenaga kerja di bidang teknologi dan informasi</w:t>
      </w:r>
    </w:p>
    <w:p w14:paraId="65292DC6" w14:textId="5B1EC1E4"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633D78CF" w14:textId="2B7DBA25" w:rsidR="00AD6C25" w:rsidRDefault="00E3170A" w:rsidP="00AD6C25">
      <w:pPr>
        <w:pStyle w:val="ListParagraph"/>
        <w:numPr>
          <w:ilvl w:val="0"/>
          <w:numId w:val="33"/>
        </w:numPr>
        <w:rPr>
          <w:rFonts w:cs="Times New Roman"/>
          <w:bCs/>
          <w:noProof/>
          <w:szCs w:val="24"/>
        </w:rPr>
      </w:pPr>
      <w:r>
        <w:rPr>
          <w:rFonts w:cs="Times New Roman"/>
          <w:bCs/>
          <w:noProof/>
          <w:szCs w:val="24"/>
          <w:lang w:val="en-AS"/>
        </w:rPr>
        <w:t>Menghasilkan sistem yang dapat membantu</w:t>
      </w:r>
      <w:r w:rsidR="000B5859">
        <w:rPr>
          <w:rFonts w:cs="Times New Roman"/>
          <w:bCs/>
          <w:noProof/>
          <w:szCs w:val="24"/>
          <w:lang w:val="en-AS"/>
        </w:rPr>
        <w:t xml:space="preserve"> pengguna </w:t>
      </w:r>
      <w:r>
        <w:rPr>
          <w:rFonts w:cs="Times New Roman"/>
          <w:bCs/>
          <w:noProof/>
          <w:szCs w:val="24"/>
          <w:lang w:val="en-AS"/>
        </w:rPr>
        <w:t>mempelajari bahasa pemrograman</w:t>
      </w:r>
      <w:r w:rsidR="00477C79">
        <w:rPr>
          <w:rFonts w:cs="Times New Roman"/>
          <w:bCs/>
          <w:noProof/>
          <w:szCs w:val="24"/>
          <w:lang w:val="en-AS"/>
        </w:rPr>
        <w:t xml:space="preserve"> dan mempraktikkan ilmu yang</w:t>
      </w:r>
      <w:r w:rsidR="008E149D">
        <w:rPr>
          <w:rFonts w:cs="Times New Roman"/>
          <w:bCs/>
          <w:noProof/>
          <w:szCs w:val="24"/>
          <w:lang w:val="en-AS"/>
        </w:rPr>
        <w:t xml:space="preserve"> telah</w:t>
      </w:r>
      <w:r w:rsidR="00477C79">
        <w:rPr>
          <w:rFonts w:cs="Times New Roman"/>
          <w:bCs/>
          <w:noProof/>
          <w:szCs w:val="24"/>
          <w:lang w:val="en-AS"/>
        </w:rPr>
        <w:t xml:space="preserve"> dipelajari</w:t>
      </w:r>
      <w:r w:rsidR="00AD6C25" w:rsidRPr="0016733D">
        <w:rPr>
          <w:rFonts w:cs="Times New Roman"/>
          <w:bCs/>
          <w:noProof/>
          <w:szCs w:val="24"/>
        </w:rPr>
        <w:t>.</w:t>
      </w:r>
    </w:p>
    <w:p w14:paraId="115AE440" w14:textId="1C7777F4" w:rsidR="00333176" w:rsidRPr="0016733D" w:rsidRDefault="00333176" w:rsidP="00AD6C25">
      <w:pPr>
        <w:pStyle w:val="ListParagraph"/>
        <w:numPr>
          <w:ilvl w:val="0"/>
          <w:numId w:val="33"/>
        </w:numPr>
        <w:rPr>
          <w:rFonts w:cs="Times New Roman"/>
          <w:bCs/>
          <w:noProof/>
          <w:szCs w:val="24"/>
        </w:rPr>
      </w:pPr>
      <w:r>
        <w:rPr>
          <w:rFonts w:cs="Times New Roman"/>
          <w:bCs/>
          <w:noProof/>
          <w:szCs w:val="24"/>
          <w:lang w:val="en-AS"/>
        </w:rPr>
        <w:t>Men</w:t>
      </w:r>
      <w:r w:rsidR="003D3782">
        <w:rPr>
          <w:rFonts w:cs="Times New Roman"/>
          <w:bCs/>
          <w:noProof/>
          <w:szCs w:val="24"/>
          <w:lang w:val="en-AS"/>
        </w:rPr>
        <w:t>ghasilkan</w:t>
      </w:r>
      <w:r>
        <w:rPr>
          <w:rFonts w:cs="Times New Roman"/>
          <w:bCs/>
          <w:noProof/>
          <w:szCs w:val="24"/>
          <w:lang w:val="en-AS"/>
        </w:rPr>
        <w:t xml:space="preserve"> sebuah sistem pembelajaran daring yang dapat menarik pengguna untuk ikut terlibat dalam proses pembelajaran.</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lastRenderedPageBreak/>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3"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1F74FFC8" w:rsidR="00022135" w:rsidRPr="0016733D" w:rsidRDefault="00D003BE" w:rsidP="0062126F">
      <w:pPr>
        <w:ind w:left="720" w:firstLine="720"/>
        <w:rPr>
          <w:noProof/>
        </w:rPr>
      </w:pPr>
      <w:r w:rsidRPr="0016733D">
        <w:rPr>
          <w:noProof/>
        </w:rPr>
        <w:t>Berdasarkan</w:t>
      </w:r>
      <w:r w:rsidR="0062126F">
        <w:rPr>
          <w:noProof/>
          <w:lang w:val="en-AS"/>
        </w:rPr>
        <w:t xml:space="preserve"> </w:t>
      </w:r>
      <w:r w:rsidRPr="0016733D">
        <w:rPr>
          <w:noProof/>
        </w:rPr>
        <w:t>cara</w:t>
      </w:r>
      <w:r w:rsidR="0062126F">
        <w:rPr>
          <w:noProof/>
          <w:lang w:val="en-AS"/>
        </w:rPr>
        <w:t xml:space="preserve"> </w:t>
      </w:r>
      <w:r w:rsidRPr="0016733D">
        <w:rPr>
          <w:noProof/>
        </w:rPr>
        <w:t>penyampaiannya</w:t>
      </w:r>
      <w:r w:rsidR="0062126F">
        <w:rPr>
          <w:noProof/>
          <w:lang w:val="en-AS"/>
        </w:rPr>
        <w:t xml:space="preserve"> </w:t>
      </w:r>
      <w:r w:rsidR="000E3FC6" w:rsidRPr="00D20A36">
        <w:rPr>
          <w:noProof/>
        </w:rPr>
        <w:t>e-</w:t>
      </w:r>
      <w:r w:rsidR="000E3FC6">
        <w:rPr>
          <w:noProof/>
          <w:lang w:val="en-AS"/>
        </w:rPr>
        <w:t>L</w:t>
      </w:r>
      <w:r w:rsidR="000E3FC6" w:rsidRPr="00D20A36">
        <w:rPr>
          <w:noProof/>
        </w:rPr>
        <w:t>earning</w:t>
      </w:r>
      <w:r w:rsidR="0062126F">
        <w:rPr>
          <w:noProof/>
          <w:lang w:val="en-AS"/>
        </w:rPr>
        <w:t xml:space="preserve"> </w:t>
      </w:r>
      <w:r w:rsidRPr="0016733D">
        <w:rPr>
          <w:noProof/>
        </w:rPr>
        <w:t>dapat</w:t>
      </w:r>
      <w:r w:rsidR="0062126F">
        <w:rPr>
          <w:noProof/>
          <w:lang w:val="en-AS"/>
        </w:rPr>
        <w:t xml:space="preserve"> </w:t>
      </w:r>
      <w:r w:rsidRPr="0016733D">
        <w:rPr>
          <w:noProof/>
        </w:rPr>
        <w:t xml:space="preserve">dikelompokkan menjadi dua, yaitu komunikasi satu arah dan komunikasi dua arah, </w:t>
      </w:r>
      <w:r w:rsidR="000E3FC6" w:rsidRPr="00D20A36">
        <w:rPr>
          <w:noProof/>
        </w:rPr>
        <w:t>e-</w:t>
      </w:r>
      <w:r w:rsidR="000E3FC6">
        <w:rPr>
          <w:noProof/>
          <w:lang w:val="en-AS"/>
        </w:rPr>
        <w:t>L</w:t>
      </w:r>
      <w:r w:rsidR="000E3FC6" w:rsidRPr="00D20A36">
        <w:rPr>
          <w:noProof/>
        </w:rPr>
        <w:t>earning</w:t>
      </w:r>
      <w:r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web</w:t>
      </w:r>
      <w:r w:rsidRPr="0016733D">
        <w:rPr>
          <w:noProof/>
        </w:rPr>
        <w:t xml:space="preserve"> dengan komunikasi satu arah dengan materi yang diajarkan seputar pemrograman bagi pemula dan dibantu oleh </w:t>
      </w:r>
      <w:r w:rsidRPr="0016733D">
        <w:rPr>
          <w:i/>
          <w:iCs/>
          <w:noProof/>
        </w:rPr>
        <w:t xml:space="preserve">State Based Code Editor </w:t>
      </w:r>
      <w:r w:rsidRPr="0016733D">
        <w:rPr>
          <w:noProof/>
        </w:rPr>
        <w:t>sebagai</w:t>
      </w:r>
      <w:r w:rsidR="00665A2A" w:rsidRPr="0016733D">
        <w:rPr>
          <w:noProof/>
        </w:rPr>
        <w:t xml:space="preserve"> salah satu</w:t>
      </w:r>
      <w:r w:rsidRPr="0016733D">
        <w:rPr>
          <w:noProof/>
        </w:rPr>
        <w:t xml:space="preserve"> media</w:t>
      </w:r>
      <w:r w:rsidR="00665A2A" w:rsidRPr="0016733D">
        <w:rPr>
          <w:noProof/>
        </w:rPr>
        <w:t xml:space="preserve"> penyampaian materi.</w:t>
      </w:r>
      <w:r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lastRenderedPageBreak/>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3"/>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4" w:name="_Hlk64149178"/>
      <w:r w:rsidR="00CE757B" w:rsidRPr="0016733D">
        <w:rPr>
          <w:rFonts w:cs="Times New Roman"/>
          <w:iCs/>
          <w:noProof/>
          <w:color w:val="212121"/>
        </w:rPr>
        <w:t>HTML - DOM</w:t>
      </w:r>
      <w:bookmarkEnd w:id="4"/>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lastRenderedPageBreak/>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lastRenderedPageBreak/>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64052FCC"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246B79">
        <w:rPr>
          <w:rFonts w:cs="Times New Roman"/>
          <w:bCs/>
          <w:iCs/>
          <w:noProof/>
          <w:color w:val="000000" w:themeColor="text1"/>
          <w:szCs w:val="24"/>
          <w:lang w:val="en-AS"/>
        </w:rPr>
        <w:t>5</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w:t>
      </w:r>
      <w:r w:rsidR="00F004BF" w:rsidRPr="0016733D">
        <w:rPr>
          <w:rFonts w:cs="Times New Roman"/>
          <w:bCs/>
          <w:iCs/>
          <w:noProof/>
          <w:color w:val="000000" w:themeColor="text1"/>
          <w:szCs w:val="24"/>
        </w:rPr>
        <w:lastRenderedPageBreak/>
        <w:t xml:space="preserve">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lastRenderedPageBreak/>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w:t>
      </w:r>
      <w:proofErr w:type="spellStart"/>
      <w:r>
        <w:rPr>
          <w:i/>
          <w:iCs/>
          <w:lang w:val="en-AS"/>
        </w:rPr>
        <w:t>regiorious</w:t>
      </w:r>
      <w:proofErr w:type="spellEnd"/>
      <w:r>
        <w:rPr>
          <w:i/>
          <w:iCs/>
          <w:lang w:val="en-AS"/>
        </w:rPr>
        <w:t xml:space="preserve"> method to identify problems, gather the data, </w:t>
      </w:r>
      <w:proofErr w:type="spellStart"/>
      <w:r>
        <w:rPr>
          <w:i/>
          <w:iCs/>
          <w:lang w:val="en-AS"/>
        </w:rPr>
        <w:t>analyze</w:t>
      </w:r>
      <w:proofErr w:type="spellEnd"/>
      <w:r>
        <w:rPr>
          <w:i/>
          <w:iCs/>
          <w:lang w:val="en-AS"/>
        </w:rPr>
        <w:t xml:space="preserve"> them, and draw valid conclusions </w:t>
      </w:r>
      <w:proofErr w:type="spellStart"/>
      <w:r>
        <w:rPr>
          <w:i/>
          <w:iCs/>
          <w:lang w:val="en-AS"/>
        </w:rPr>
        <w:t>thereform</w:t>
      </w:r>
      <w:proofErr w:type="spellEnd"/>
      <w:r>
        <w:rPr>
          <w:i/>
          <w:iCs/>
          <w:lang w:val="en-AS"/>
        </w:rPr>
        <w:t xml:space="preserve">.” </w:t>
      </w:r>
      <w:r w:rsidR="000E4485">
        <w:rPr>
          <w:lang w:val="en-AS"/>
        </w:rPr>
        <w:t>Maka langkah proses pengembangan penelitian yang penulis ambil</w:t>
      </w:r>
      <w:r w:rsidR="000A3753">
        <w:rPr>
          <w:lang w:val="en-AS"/>
        </w:rPr>
        <w:t xml:space="preserve"> </w:t>
      </w:r>
      <w:r w:rsidR="000E4485">
        <w:rPr>
          <w:lang w:val="en-AS"/>
        </w:rPr>
        <w:t xml:space="preserve">dapat digambarkan sebagai </w:t>
      </w:r>
      <w:proofErr w:type="gramStart"/>
      <w:r w:rsidR="000E4485">
        <w:rPr>
          <w:lang w:val="en-AS"/>
        </w:rPr>
        <w:t>berikut :</w:t>
      </w:r>
      <w:proofErr w:type="gramEnd"/>
    </w:p>
    <w:p w14:paraId="3D7D9039" w14:textId="46E1FCBC" w:rsidR="000E4485" w:rsidRDefault="00E55ABD" w:rsidP="000E4485">
      <w:pPr>
        <w:ind w:firstLine="720"/>
        <w:jc w:val="center"/>
        <w:rPr>
          <w:lang w:val="en-AS"/>
        </w:rPr>
      </w:pPr>
      <w:r>
        <w:rPr>
          <w:noProof/>
          <w:lang w:val="en-AS"/>
        </w:rPr>
        <w:drawing>
          <wp:inline distT="0" distB="0" distL="0" distR="0" wp14:anchorId="66A98DA3" wp14:editId="5F406EBF">
            <wp:extent cx="4573905"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73905" cy="2628900"/>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5A50BC14" w14:textId="75B9EA8D" w:rsidR="00BC5EC4" w:rsidRDefault="00BC5EC4" w:rsidP="00DA7884">
      <w:pPr>
        <w:ind w:left="720" w:firstLine="720"/>
        <w:rPr>
          <w:noProof/>
          <w:lang w:val="en-AS"/>
        </w:rPr>
      </w:pPr>
      <w:r>
        <w:rPr>
          <w:noProof/>
          <w:lang w:val="en-AS"/>
        </w:rPr>
        <w:t xml:space="preserve">Pada gambar 6 dijelaskan proses pengembangan penelitian yang dimulai dari observasi untuk mengidentifikasi dan merumuskan masalah. Kemudian barulah dibuat kerangka teoritik sebagai bentuk kesimpulan mentah dari masalah dan </w:t>
      </w:r>
      <w:r w:rsidR="00123124">
        <w:rPr>
          <w:noProof/>
          <w:lang w:val="en-AS"/>
        </w:rPr>
        <w:t>selanjutnya dapat diambil hipotesis dari kesimpulan tersebut</w:t>
      </w:r>
      <w:r w:rsidR="00C22B32">
        <w:rPr>
          <w:noProof/>
          <w:lang w:val="en-AS"/>
        </w:rPr>
        <w:t>. Setelah hipotesis didapatkan barulah rancangan definisi operasional dibuat untuk mendapatkan definisi dari variabel yang</w:t>
      </w:r>
      <w:r w:rsidR="00645FC4">
        <w:rPr>
          <w:noProof/>
          <w:lang w:val="en-AS"/>
        </w:rPr>
        <w:t xml:space="preserve"> akan</w:t>
      </w:r>
      <w:r w:rsidR="00C22B32">
        <w:rPr>
          <w:noProof/>
          <w:lang w:val="en-AS"/>
        </w:rPr>
        <w:t xml:space="preserve"> diteliti agar dapat diukur dan diamati.</w:t>
      </w:r>
      <w:r w:rsidR="008E6201">
        <w:rPr>
          <w:noProof/>
          <w:lang w:val="en-AS"/>
        </w:rPr>
        <w:t xml:space="preserve"> Langkah selanjutnya adalah proses umum dalam penelitian seperti merancang penelitian, mengumpulkan data kemudian data diolah melalui proses analisis dan interpretasi</w:t>
      </w:r>
      <w:r w:rsidR="00CE04DB">
        <w:rPr>
          <w:noProof/>
          <w:lang w:val="en-AS"/>
        </w:rPr>
        <w:t xml:space="preserve"> kemudian variabel yang diteliti dikembangkan dalam hal ini adalah sistem dan </w:t>
      </w:r>
      <w:r w:rsidR="006F609A">
        <w:rPr>
          <w:noProof/>
          <w:lang w:val="en-AS"/>
        </w:rPr>
        <w:t>terakhir dilakukan pengujian dan observasi terhadap variabel yang diteliti.</w:t>
      </w:r>
      <w:r w:rsidR="00C22B32">
        <w:rPr>
          <w:noProof/>
          <w:lang w:val="en-AS"/>
        </w:rPr>
        <w:t xml:space="preserve"> </w:t>
      </w:r>
    </w:p>
    <w:p w14:paraId="15EA0F6A" w14:textId="44CBD254" w:rsidR="00CE757B" w:rsidRPr="0016733D" w:rsidRDefault="006B0AB7" w:rsidP="00DA7884">
      <w:pPr>
        <w:ind w:left="720" w:firstLine="720"/>
        <w:rPr>
          <w:noProof/>
        </w:rPr>
      </w:pPr>
      <w:r>
        <w:rPr>
          <w:noProof/>
          <w:lang w:val="en-AS"/>
        </w:rPr>
        <w:lastRenderedPageBreak/>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BB80A36" w14:textId="55576ABA" w:rsidR="00AB0659" w:rsidRPr="00844F4A" w:rsidRDefault="00AF1E6C" w:rsidP="00B609F2">
      <w:pPr>
        <w:ind w:left="720" w:firstLine="720"/>
        <w:rPr>
          <w:noProof/>
          <w:lang w:val="en-AS"/>
        </w:rPr>
      </w:pPr>
      <w:r>
        <w:rPr>
          <w:noProof/>
          <w:lang w:val="en-AS"/>
        </w:rPr>
        <w:t xml:space="preserve">Ilya Bibik (2018:9) menjelaskan bahwa </w:t>
      </w:r>
      <w:r w:rsidRPr="005D19F5">
        <w:rPr>
          <w:i/>
          <w:iCs/>
          <w:noProof/>
          <w:lang w:val="en-AS"/>
        </w:rPr>
        <w:t>kanban</w:t>
      </w:r>
      <w:r>
        <w:rPr>
          <w:noProof/>
          <w:lang w:val="en-AS"/>
        </w:rPr>
        <w:t xml:space="preserve"> adalah segala hal tentang memvisualisasikan sebuah proses, jadi ungkapan “Sebuah gambar bernilai seribu kata” sangat mendefinisikan proses </w:t>
      </w:r>
      <w:r w:rsidRPr="00B168F8">
        <w:rPr>
          <w:i/>
          <w:iCs/>
          <w:noProof/>
          <w:lang w:val="en-AS"/>
        </w:rPr>
        <w:t>kanban</w:t>
      </w:r>
      <w:r>
        <w:rPr>
          <w:noProof/>
          <w:lang w:val="en-AS"/>
        </w:rPr>
        <w:t xml:space="preserve"> secara akurat.</w:t>
      </w:r>
      <w:r w:rsidR="00EC1273">
        <w:rPr>
          <w:noProof/>
          <w:lang w:val="en-AS"/>
        </w:rPr>
        <w:t xml:space="preserve"> </w:t>
      </w:r>
      <w:r w:rsidR="00BD41FB">
        <w:rPr>
          <w:noProof/>
          <w:lang w:val="en-AS"/>
        </w:rPr>
        <w:t xml:space="preserve">Metode </w:t>
      </w:r>
      <w:r w:rsidR="00BD41FB">
        <w:rPr>
          <w:i/>
          <w:iCs/>
          <w:noProof/>
          <w:lang w:val="en-AS"/>
        </w:rPr>
        <w:t xml:space="preserve">Kanban </w:t>
      </w:r>
      <w:r w:rsidR="00BD41FB">
        <w:rPr>
          <w:noProof/>
          <w:lang w:val="en-AS"/>
        </w:rPr>
        <w:t xml:space="preserve">ditemukan oleh Toyota pada tahun 1940-an untuk mengurangi waktu menganggur selama manufaktur. Dalam pengembangan perangkat lunak, </w:t>
      </w:r>
      <w:r w:rsidR="00B168F8">
        <w:rPr>
          <w:noProof/>
          <w:lang w:val="en-AS"/>
        </w:rPr>
        <w:t xml:space="preserve">itu berarti melaksanakan pekerjaan yang datang dan menggunakan </w:t>
      </w:r>
      <w:r w:rsidR="00F86055">
        <w:rPr>
          <w:i/>
          <w:iCs/>
          <w:noProof/>
          <w:lang w:val="en-AS"/>
        </w:rPr>
        <w:t xml:space="preserve">signboard </w:t>
      </w:r>
      <w:r w:rsidR="00B168F8">
        <w:rPr>
          <w:noProof/>
          <w:lang w:val="en-AS"/>
        </w:rPr>
        <w:t>untuk melacak kemajuan dan hambatan.</w:t>
      </w:r>
      <w:r w:rsidR="00B609F2">
        <w:rPr>
          <w:noProof/>
          <w:lang w:val="en-AS"/>
        </w:rPr>
        <w:t xml:space="preserve"> </w:t>
      </w:r>
      <w:r w:rsidR="00B168F8">
        <w:rPr>
          <w:noProof/>
          <w:lang w:val="en-AS"/>
        </w:rPr>
        <w:t xml:space="preserve">Pekerjaan tidak harus dilakukan dalam bentuk iterasi ketika menggunakan metode </w:t>
      </w:r>
      <w:r w:rsidR="00B168F8">
        <w:rPr>
          <w:i/>
          <w:iCs/>
          <w:noProof/>
          <w:lang w:val="en-AS"/>
        </w:rPr>
        <w:t>kanban</w:t>
      </w:r>
      <w:r w:rsidR="00277BFB">
        <w:rPr>
          <w:i/>
          <w:iCs/>
          <w:noProof/>
          <w:lang w:val="en-AS"/>
        </w:rPr>
        <w:t xml:space="preserve">, </w:t>
      </w:r>
      <w:r w:rsidR="00277BFB">
        <w:rPr>
          <w:noProof/>
          <w:lang w:val="en-AS"/>
        </w:rPr>
        <w:t>k</w:t>
      </w:r>
      <w:r w:rsidR="007D7321">
        <w:rPr>
          <w:noProof/>
          <w:lang w:val="en-AS"/>
        </w:rPr>
        <w:t xml:space="preserve">arena </w:t>
      </w:r>
      <w:r w:rsidR="00DF2B14">
        <w:rPr>
          <w:noProof/>
          <w:lang w:val="en-AS"/>
        </w:rPr>
        <w:t>m</w:t>
      </w:r>
      <w:r w:rsidR="00B168F8">
        <w:rPr>
          <w:noProof/>
          <w:lang w:val="en-AS"/>
        </w:rPr>
        <w:t xml:space="preserve">etode </w:t>
      </w:r>
      <w:r w:rsidR="005F2D4C">
        <w:rPr>
          <w:i/>
          <w:iCs/>
          <w:noProof/>
          <w:lang w:val="en-AS"/>
        </w:rPr>
        <w:t>k</w:t>
      </w:r>
      <w:r w:rsidR="00B168F8">
        <w:rPr>
          <w:i/>
          <w:iCs/>
          <w:noProof/>
          <w:lang w:val="en-AS"/>
        </w:rPr>
        <w:t xml:space="preserve">anban </w:t>
      </w:r>
      <w:r w:rsidR="00B168F8">
        <w:rPr>
          <w:noProof/>
          <w:lang w:val="en-AS"/>
        </w:rPr>
        <w:t>berfokus kepada proses kerja</w:t>
      </w:r>
      <w:r w:rsidR="005F2D4C">
        <w:rPr>
          <w:noProof/>
          <w:lang w:val="en-AS"/>
        </w:rPr>
        <w:t xml:space="preserve">. Kelebihan utama dalam menggunakan metode </w:t>
      </w:r>
      <w:r w:rsidR="005F2D4C">
        <w:rPr>
          <w:i/>
          <w:iCs/>
          <w:noProof/>
          <w:lang w:val="en-AS"/>
        </w:rPr>
        <w:t xml:space="preserve">kanban </w:t>
      </w:r>
      <w:r w:rsidR="005F2D4C">
        <w:rPr>
          <w:noProof/>
          <w:lang w:val="en-AS"/>
        </w:rPr>
        <w:t xml:space="preserve">adalah visualisasi dalam proses kerja yang dapat membantu untuk mengidentifikasi </w:t>
      </w:r>
      <w:r w:rsidR="00BD6287">
        <w:rPr>
          <w:noProof/>
          <w:lang w:val="en-AS"/>
        </w:rPr>
        <w:t>hambatan</w:t>
      </w:r>
      <w:r w:rsidR="007113A6">
        <w:rPr>
          <w:i/>
          <w:iCs/>
          <w:noProof/>
          <w:lang w:val="en-AS"/>
        </w:rPr>
        <w:t xml:space="preserve"> </w:t>
      </w:r>
      <w:r w:rsidR="007113A6">
        <w:rPr>
          <w:noProof/>
          <w:lang w:val="en-AS"/>
        </w:rPr>
        <w:t>dan kesempatan untuk mengurangi waktu menganggur.</w:t>
      </w:r>
      <w:r w:rsidR="00C765E3">
        <w:rPr>
          <w:noProof/>
          <w:lang w:val="en-AS"/>
        </w:rPr>
        <w:t xml:space="preserve"> Metode </w:t>
      </w:r>
      <w:r w:rsidR="00C069CD">
        <w:rPr>
          <w:i/>
          <w:iCs/>
          <w:noProof/>
          <w:lang w:val="en-AS"/>
        </w:rPr>
        <w:t>k</w:t>
      </w:r>
      <w:r w:rsidR="00C765E3">
        <w:rPr>
          <w:i/>
          <w:iCs/>
          <w:noProof/>
          <w:lang w:val="en-AS"/>
        </w:rPr>
        <w:t xml:space="preserve">anban </w:t>
      </w:r>
      <w:r w:rsidR="00D15F7F">
        <w:rPr>
          <w:noProof/>
          <w:lang w:val="en-AS"/>
        </w:rPr>
        <w:t>membatasi dengan ketat jumlah pekerjaan yang dapat dikerjakan dalam satu waktu</w:t>
      </w:r>
      <w:r w:rsidR="00844F4A">
        <w:rPr>
          <w:noProof/>
          <w:lang w:val="en-AS"/>
        </w:rPr>
        <w:t xml:space="preserve">, hal ini dilakukan agar dapat meminimalisir kemungkinan terjadinya </w:t>
      </w:r>
      <w:r w:rsidR="00633EA2">
        <w:rPr>
          <w:noProof/>
          <w:lang w:val="en-AS"/>
        </w:rPr>
        <w:t>hambatan</w:t>
      </w:r>
      <w:r w:rsidR="00FA2FD3">
        <w:rPr>
          <w:noProof/>
          <w:lang w:val="en-AS"/>
        </w:rPr>
        <w:t xml:space="preserve"> dalam mengerjakan proyek</w:t>
      </w:r>
      <w:r w:rsidR="00844F4A">
        <w:rPr>
          <w:i/>
          <w:iCs/>
          <w:noProof/>
          <w:lang w:val="en-AS"/>
        </w:rPr>
        <w:t>.</w:t>
      </w:r>
    </w:p>
    <w:p w14:paraId="1DBF9C6C" w14:textId="56D12DBB" w:rsidR="00EC7747" w:rsidRPr="0016733D" w:rsidRDefault="007E5DF0" w:rsidP="00EF1FEA">
      <w:pPr>
        <w:ind w:left="720"/>
        <w:jc w:val="center"/>
        <w:rPr>
          <w:rFonts w:cs="Times New Roman"/>
          <w:noProof/>
          <w:szCs w:val="24"/>
        </w:rPr>
      </w:pPr>
      <w:r>
        <w:rPr>
          <w:rFonts w:cs="Times New Roman"/>
          <w:noProof/>
          <w:szCs w:val="24"/>
        </w:rPr>
        <w:lastRenderedPageBreak/>
        <w:drawing>
          <wp:inline distT="0" distB="0" distL="0" distR="0" wp14:anchorId="31D4442A" wp14:editId="1CA2DD96">
            <wp:extent cx="45624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14:paraId="2BED190D" w14:textId="74827AE4" w:rsidR="004B2C43" w:rsidRPr="0016733D" w:rsidRDefault="00EC7747" w:rsidP="00B13FF2">
      <w:pPr>
        <w:jc w:val="center"/>
        <w:rPr>
          <w:rFonts w:cs="Times New Roman"/>
          <w:noProof/>
          <w:szCs w:val="24"/>
        </w:rPr>
      </w:pPr>
      <w:r w:rsidRPr="0016733D">
        <w:rPr>
          <w:rFonts w:cs="Times New Roman"/>
          <w:noProof/>
          <w:szCs w:val="24"/>
        </w:rPr>
        <w:t xml:space="preserve">Gambar </w:t>
      </w:r>
      <w:r w:rsidR="003864D2">
        <w:rPr>
          <w:rFonts w:cs="Times New Roman"/>
          <w:noProof/>
          <w:szCs w:val="24"/>
          <w:lang w:val="en-AS"/>
        </w:rPr>
        <w:t>7</w:t>
      </w:r>
      <w:r w:rsidRPr="0016733D">
        <w:rPr>
          <w:rFonts w:cs="Times New Roman"/>
          <w:noProof/>
          <w:szCs w:val="24"/>
        </w:rPr>
        <w:t xml:space="preserve"> Ilustrasi</w:t>
      </w:r>
      <w:r w:rsidR="00A456C1">
        <w:rPr>
          <w:rFonts w:cs="Times New Roman"/>
          <w:noProof/>
          <w:szCs w:val="24"/>
          <w:lang w:val="en-AS"/>
        </w:rPr>
        <w:t xml:space="preserve"> metode pengembangan</w:t>
      </w:r>
      <w:r w:rsidRPr="0016733D">
        <w:rPr>
          <w:rFonts w:cs="Times New Roman"/>
          <w:noProof/>
          <w:szCs w:val="24"/>
        </w:rPr>
        <w:t xml:space="preserve"> </w:t>
      </w:r>
      <w:r w:rsidRPr="0016733D">
        <w:rPr>
          <w:rFonts w:cs="Times New Roman"/>
          <w:i/>
          <w:iCs/>
          <w:noProof/>
          <w:szCs w:val="24"/>
        </w:rPr>
        <w:t>Kanban</w:t>
      </w:r>
    </w:p>
    <w:p w14:paraId="7D883323" w14:textId="09C8C4DE" w:rsidR="00B970CB" w:rsidRPr="0016733D" w:rsidRDefault="00EC7747" w:rsidP="00024A29">
      <w:pPr>
        <w:ind w:left="720" w:firstLine="720"/>
        <w:rPr>
          <w:noProof/>
          <w:szCs w:val="24"/>
        </w:rPr>
      </w:pPr>
      <w:r w:rsidRPr="0016733D">
        <w:rPr>
          <w:noProof/>
        </w:rPr>
        <w:t>Pada</w:t>
      </w:r>
      <w:r w:rsidR="00BC5EC4">
        <w:rPr>
          <w:noProof/>
          <w:lang w:val="en-AS"/>
        </w:rPr>
        <w:t xml:space="preserve"> gambar 7</w:t>
      </w:r>
      <w:r w:rsidR="00A456C1">
        <w:rPr>
          <w:noProof/>
          <w:lang w:val="en-AS"/>
        </w:rPr>
        <w:t xml:space="preserve"> ilustrasi</w:t>
      </w:r>
      <w:r w:rsidRPr="0016733D">
        <w:rPr>
          <w:noProof/>
        </w:rPr>
        <w:t xml:space="preserve"> metode pengembangan </w:t>
      </w:r>
      <w:r w:rsidR="00923479">
        <w:rPr>
          <w:i/>
          <w:iCs/>
          <w:noProof/>
          <w:lang w:val="en-AS"/>
        </w:rPr>
        <w:t>k</w:t>
      </w:r>
      <w:r w:rsidRPr="0016733D">
        <w:rPr>
          <w:i/>
          <w:iCs/>
          <w:noProof/>
        </w:rPr>
        <w:t>anban</w:t>
      </w:r>
      <w:r w:rsidRPr="0016733D">
        <w:rPr>
          <w:noProof/>
        </w:rPr>
        <w:t xml:space="preserve">, terdapat </w:t>
      </w:r>
      <w:r w:rsidR="002D777D">
        <w:rPr>
          <w:i/>
          <w:iCs/>
          <w:noProof/>
          <w:lang w:val="en-AS"/>
        </w:rPr>
        <w:t>s</w:t>
      </w:r>
      <w:r w:rsidRPr="0016733D">
        <w:rPr>
          <w:i/>
          <w:iCs/>
          <w:noProof/>
        </w:rPr>
        <w:t>ignboard</w:t>
      </w:r>
      <w:r w:rsidRPr="0016733D">
        <w:rPr>
          <w:noProof/>
        </w:rPr>
        <w:t xml:space="preserve"> yang</w:t>
      </w:r>
      <w:r w:rsidR="00F23FCD" w:rsidRPr="0016733D">
        <w:rPr>
          <w:noProof/>
        </w:rPr>
        <w:t xml:space="preserve"> </w:t>
      </w:r>
      <w:r w:rsidRPr="0016733D">
        <w:rPr>
          <w:noProof/>
        </w:rPr>
        <w:t>berisikan</w:t>
      </w:r>
      <w:r w:rsidR="008E5421" w:rsidRPr="0016733D">
        <w:rPr>
          <w:noProof/>
        </w:rPr>
        <w:t xml:space="preserve"> </w:t>
      </w:r>
      <w:r w:rsidRPr="0016733D">
        <w:rPr>
          <w:noProof/>
        </w:rPr>
        <w:t xml:space="preserve">tiga kolom yaitu </w:t>
      </w:r>
      <w:r w:rsidRPr="0016733D">
        <w:rPr>
          <w:i/>
          <w:iCs/>
          <w:noProof/>
        </w:rPr>
        <w:t>Requested, Work in Progress</w:t>
      </w:r>
      <w:r w:rsidR="009A1EA7" w:rsidRPr="0016733D">
        <w:rPr>
          <w:i/>
          <w:iCs/>
          <w:noProof/>
        </w:rPr>
        <w:t xml:space="preserve"> (WIP)</w:t>
      </w:r>
      <w:r w:rsidRPr="0016733D">
        <w:rPr>
          <w:i/>
          <w:iCs/>
          <w:noProof/>
        </w:rPr>
        <w:t xml:space="preserve">, </w:t>
      </w:r>
      <w:r w:rsidR="000B73D6">
        <w:rPr>
          <w:noProof/>
          <w:lang w:val="en-AS"/>
        </w:rPr>
        <w:t>dan</w:t>
      </w:r>
      <w:r w:rsidRPr="0016733D">
        <w:rPr>
          <w:i/>
          <w:iCs/>
          <w:noProof/>
        </w:rPr>
        <w:t xml:space="preserve"> Done</w:t>
      </w:r>
      <w:r w:rsidRPr="0016733D">
        <w:rPr>
          <w:noProof/>
        </w:rPr>
        <w:t>,</w:t>
      </w:r>
      <w:r w:rsidR="00024A29">
        <w:rPr>
          <w:noProof/>
          <w:lang w:val="en-AS"/>
        </w:rPr>
        <w:t xml:space="preserve"> </w:t>
      </w:r>
      <w:r w:rsidR="000C3536">
        <w:rPr>
          <w:noProof/>
          <w:lang w:val="en-AS"/>
        </w:rPr>
        <w:t xml:space="preserve">kolom </w:t>
      </w:r>
      <w:r w:rsidRPr="0016733D">
        <w:rPr>
          <w:i/>
          <w:iCs/>
          <w:noProof/>
        </w:rPr>
        <w:t>Requested</w:t>
      </w:r>
      <w:r w:rsidRPr="0016733D">
        <w:rPr>
          <w:noProof/>
        </w:rPr>
        <w:t xml:space="preserve"> adalah permintaan atau bisa juga </w:t>
      </w:r>
      <w:r w:rsidR="00AE7F1F">
        <w:rPr>
          <w:noProof/>
          <w:lang w:val="en-AS"/>
        </w:rPr>
        <w:t>pekerjaan</w:t>
      </w:r>
      <w:r w:rsidRPr="0016733D">
        <w:rPr>
          <w:noProof/>
        </w:rPr>
        <w:t xml:space="preserve"> yang akan di lakukan</w:t>
      </w:r>
      <w:r w:rsidR="007F4439">
        <w:rPr>
          <w:noProof/>
          <w:lang w:val="en-AS"/>
        </w:rPr>
        <w:t>.</w:t>
      </w:r>
      <w:r w:rsidRPr="0016733D">
        <w:rPr>
          <w:noProof/>
        </w:rPr>
        <w:t xml:space="preserve"> </w:t>
      </w:r>
      <w:r w:rsidR="004220D0">
        <w:rPr>
          <w:noProof/>
          <w:lang w:val="en-AS"/>
        </w:rPr>
        <w:t>K</w:t>
      </w:r>
      <w:r w:rsidRPr="0016733D">
        <w:rPr>
          <w:noProof/>
        </w:rPr>
        <w:t xml:space="preserve">emudian </w:t>
      </w:r>
      <w:r w:rsidRPr="0016733D">
        <w:rPr>
          <w:i/>
          <w:iCs/>
          <w:noProof/>
        </w:rPr>
        <w:t>Requested</w:t>
      </w:r>
      <w:r w:rsidRPr="0016733D">
        <w:rPr>
          <w:noProof/>
        </w:rPr>
        <w:t xml:space="preserve"> akan masuk ke kolom WIP</w:t>
      </w:r>
      <w:r w:rsidR="00F74080">
        <w:rPr>
          <w:noProof/>
          <w:lang w:val="en-AS"/>
        </w:rPr>
        <w:t>, kolom WIP adalah tempat mendefinisikan proses kerja dan</w:t>
      </w:r>
      <w:r w:rsidRPr="0016733D">
        <w:rPr>
          <w:noProof/>
        </w:rPr>
        <w:t xml:space="preserve"> di dalam kolom WIP terdapat</w:t>
      </w:r>
      <w:r w:rsidR="00024A29">
        <w:rPr>
          <w:noProof/>
          <w:lang w:val="en-AS"/>
        </w:rPr>
        <w:t xml:space="preserve"> </w:t>
      </w:r>
      <w:r w:rsidRPr="0016733D">
        <w:rPr>
          <w:noProof/>
        </w:rPr>
        <w:t>limitasi jumlah WIP yang dapat di proses</w:t>
      </w:r>
      <w:r w:rsidR="006325BA">
        <w:rPr>
          <w:noProof/>
          <w:lang w:val="en-AS"/>
        </w:rPr>
        <w:t xml:space="preserve"> untuk menghindari kemungkinan terjadinya</w:t>
      </w:r>
      <w:r w:rsidR="0017500F">
        <w:rPr>
          <w:i/>
          <w:iCs/>
          <w:noProof/>
          <w:lang w:val="en-AS"/>
        </w:rPr>
        <w:t xml:space="preserve"> </w:t>
      </w:r>
      <w:r w:rsidR="0017500F">
        <w:rPr>
          <w:noProof/>
          <w:lang w:val="en-AS"/>
        </w:rPr>
        <w:t>hambatan</w:t>
      </w:r>
      <w:r w:rsidRPr="0016733D">
        <w:rPr>
          <w:noProof/>
        </w:rPr>
        <w:t xml:space="preserve">, kemudian setiap pekerjaan yang sudah selesai akan masuk kedalam kolom </w:t>
      </w:r>
      <w:r w:rsidR="005F1848">
        <w:rPr>
          <w:i/>
          <w:iCs/>
          <w:noProof/>
          <w:lang w:val="en-AS"/>
        </w:rPr>
        <w:t>d</w:t>
      </w:r>
      <w:r w:rsidRPr="005F1848">
        <w:rPr>
          <w:i/>
          <w:iCs/>
          <w:noProof/>
        </w:rPr>
        <w:t>one</w:t>
      </w:r>
      <w:r w:rsidRPr="0016733D">
        <w:rPr>
          <w:noProof/>
        </w:rPr>
        <w:t>,</w:t>
      </w:r>
      <w:r w:rsidR="00024A29">
        <w:rPr>
          <w:noProof/>
          <w:lang w:val="en-AS"/>
        </w:rPr>
        <w:t xml:space="preserve"> </w:t>
      </w:r>
      <w:r w:rsidRPr="0016733D">
        <w:rPr>
          <w:noProof/>
        </w:rPr>
        <w:t>Ketika</w:t>
      </w:r>
      <w:r w:rsidR="00024A29">
        <w:rPr>
          <w:noProof/>
          <w:lang w:val="en-AS"/>
        </w:rPr>
        <w:t xml:space="preserve"> </w:t>
      </w:r>
      <w:r w:rsidRPr="0016733D">
        <w:rPr>
          <w:noProof/>
        </w:rPr>
        <w:t xml:space="preserve">di konstruksi dan dikelola dengan benar, </w:t>
      </w:r>
      <w:r w:rsidR="00C574C0" w:rsidRPr="00514C95">
        <w:rPr>
          <w:i/>
          <w:iCs/>
          <w:noProof/>
          <w:lang w:val="en-AS"/>
        </w:rPr>
        <w:t>k</w:t>
      </w:r>
      <w:r w:rsidRPr="00514C95">
        <w:rPr>
          <w:i/>
          <w:iCs/>
          <w:noProof/>
        </w:rPr>
        <w:t>anban</w:t>
      </w:r>
      <w:r w:rsidRPr="0016733D">
        <w:rPr>
          <w:noProof/>
        </w:rPr>
        <w:t xml:space="preserve"> dapat berfungsi sebagai </w:t>
      </w:r>
      <w:r w:rsidRPr="00F41FB8">
        <w:rPr>
          <w:i/>
          <w:iCs/>
          <w:noProof/>
        </w:rPr>
        <w:t>Real-time Information Repository</w:t>
      </w:r>
      <w:r w:rsidRPr="0016733D">
        <w:rPr>
          <w:noProof/>
        </w:rPr>
        <w:t xml:space="preserve"> sehingga dapat menyoroti </w:t>
      </w:r>
      <w:r w:rsidR="006B20BE">
        <w:rPr>
          <w:noProof/>
          <w:lang w:val="en-AS"/>
        </w:rPr>
        <w:t xml:space="preserve">hambatan </w:t>
      </w:r>
      <w:r w:rsidRPr="0016733D">
        <w:rPr>
          <w:noProof/>
        </w:rPr>
        <w:t>dalam sistem dan apapun yang mungkin</w:t>
      </w:r>
      <w:r w:rsidR="004D6DA0" w:rsidRPr="0016733D">
        <w:rPr>
          <w:noProof/>
        </w:rPr>
        <w:t xml:space="preserve"> </w:t>
      </w:r>
      <w:r w:rsidRPr="0016733D">
        <w:rPr>
          <w:noProof/>
        </w:rPr>
        <w:t>dapat mengganggu 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0853285D" w:rsidR="00EC7747" w:rsidRPr="0016733D" w:rsidRDefault="00EC7747" w:rsidP="00B3313E">
      <w:pPr>
        <w:ind w:left="720" w:firstLine="720"/>
      </w:pPr>
      <w:r w:rsidRPr="0016733D">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A674F1">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9"/>
          <w:footerReference w:type="default" r:id="rId20"/>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Perancangan sistem e – learning berbasis 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Diperoleh sistem E – Learning berbasis Web yang dibuat berdasarkan hasil analisa SWOT (Strength, Weakness, 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t>Sistem yang dibuat adalah sistem E – Learning berdasarkan hasil analisa 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lastRenderedPageBreak/>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w:t>
            </w:r>
            <w:r w:rsidRPr="0016733D">
              <w:rPr>
                <w:noProof/>
                <w:color w:val="auto"/>
                <w:lang w:val="id-ID"/>
              </w:rPr>
              <w:lastRenderedPageBreak/>
              <w:t>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Metode penelitian menggunakan metode library 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Analisis Kapasitas Belajar Otonom Mahasiswa Fakultas Ilmu Pendidikan Universitas 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Objek : Mahasiswa Fakultas Ilmu Pendidikan Universitas Pahlawan 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56CF232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w:t>
            </w:r>
            <w:r w:rsidRPr="0016733D">
              <w:rPr>
                <w:noProof/>
                <w:color w:val="auto"/>
                <w:lang w:val="id-ID"/>
              </w:rPr>
              <w:lastRenderedPageBreak/>
              <w:t xml:space="preserve">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6554F961" w:rsidR="00CE757B" w:rsidRPr="00295696" w:rsidRDefault="00295696" w:rsidP="00B13FF2">
            <w:pPr>
              <w:jc w:val="center"/>
              <w:rPr>
                <w:rFonts w:cs="Times New Roman"/>
                <w:noProof/>
                <w:lang w:val="en-AS"/>
              </w:rPr>
            </w:pPr>
            <w:r>
              <w:rPr>
                <w:rFonts w:cs="Times New Roman"/>
                <w:noProof/>
                <w:lang w:val="en-AS"/>
              </w:rPr>
              <w:t>Jan</w:t>
            </w:r>
            <w:r w:rsidR="00CE757B" w:rsidRPr="0016733D">
              <w:rPr>
                <w:rFonts w:cs="Times New Roman"/>
                <w:noProof/>
              </w:rPr>
              <w:t xml:space="preserve"> 202</w:t>
            </w:r>
            <w:r>
              <w:rPr>
                <w:rFonts w:cs="Times New Roman"/>
                <w:noProof/>
                <w:lang w:val="en-AS"/>
              </w:rPr>
              <w:t>2</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602C5097" w:rsidR="00CE757B" w:rsidRPr="00295696" w:rsidRDefault="00295696" w:rsidP="00B13FF2">
            <w:pPr>
              <w:jc w:val="center"/>
              <w:rPr>
                <w:rFonts w:cs="Times New Roman"/>
                <w:noProof/>
                <w:lang w:val="en-AS"/>
              </w:rPr>
            </w:pPr>
            <w:r>
              <w:rPr>
                <w:rFonts w:cs="Times New Roman"/>
                <w:noProof/>
                <w:lang w:val="en-AS"/>
              </w:rPr>
              <w:t>Feb</w:t>
            </w:r>
            <w:r w:rsidR="00CE757B" w:rsidRPr="0016733D">
              <w:rPr>
                <w:rFonts w:cs="Times New Roman"/>
                <w:noProof/>
              </w:rPr>
              <w:t xml:space="preserve"> 202</w:t>
            </w:r>
            <w:r>
              <w:rPr>
                <w:rFonts w:cs="Times New Roman"/>
                <w:noProof/>
                <w:lang w:val="en-AS"/>
              </w:rPr>
              <w:t>2</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6B147AA3" w:rsidR="00CE757B" w:rsidRPr="0016733D" w:rsidRDefault="00295696" w:rsidP="00B13FF2">
            <w:pPr>
              <w:jc w:val="center"/>
              <w:rPr>
                <w:rFonts w:cs="Times New Roman"/>
                <w:noProof/>
              </w:rPr>
            </w:pPr>
            <w:r>
              <w:rPr>
                <w:rFonts w:cs="Times New Roman"/>
                <w:noProof/>
                <w:lang w:val="en-AS"/>
              </w:rPr>
              <w:t>Mar</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3F8996E6" w:rsidR="00CE757B" w:rsidRPr="0016733D" w:rsidRDefault="00295696" w:rsidP="00B13FF2">
            <w:pPr>
              <w:jc w:val="center"/>
              <w:rPr>
                <w:rFonts w:cs="Times New Roman"/>
                <w:noProof/>
              </w:rPr>
            </w:pPr>
            <w:r>
              <w:rPr>
                <w:rFonts w:cs="Times New Roman"/>
                <w:noProof/>
                <w:lang w:val="en-AS"/>
              </w:rPr>
              <w:t>Apr</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10071683" w:rsidR="00CE757B" w:rsidRPr="0016733D" w:rsidRDefault="00CE757B" w:rsidP="00B13FF2">
            <w:pPr>
              <w:jc w:val="center"/>
              <w:rPr>
                <w:rFonts w:cs="Times New Roman"/>
                <w:noProof/>
              </w:rPr>
            </w:pPr>
            <w:r w:rsidRPr="0016733D">
              <w:rPr>
                <w:rFonts w:cs="Times New Roman"/>
                <w:noProof/>
              </w:rPr>
              <w:t>M</w:t>
            </w:r>
            <w:r w:rsidR="00295696">
              <w:rPr>
                <w:rFonts w:cs="Times New Roman"/>
                <w:noProof/>
                <w:lang w:val="en-AS"/>
              </w:rPr>
              <w:t>ei</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1C67A460" w:rsidR="00CE757B" w:rsidRPr="0016733D" w:rsidRDefault="00295696" w:rsidP="00B13FF2">
            <w:pPr>
              <w:jc w:val="center"/>
              <w:rPr>
                <w:rFonts w:cs="Times New Roman"/>
                <w:noProof/>
              </w:rPr>
            </w:pPr>
            <w:r>
              <w:rPr>
                <w:rFonts w:cs="Times New Roman"/>
                <w:noProof/>
                <w:lang w:val="en-AS"/>
              </w:rPr>
              <w:t>Juni</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1038432F" w14:textId="6EA535BD"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1" w:history="1">
        <w:r w:rsidRPr="0016733D">
          <w:rPr>
            <w:rStyle w:val="Hyperlink"/>
            <w:rFonts w:eastAsia="Times New Roman" w:cs="Times New Roman"/>
            <w:szCs w:val="24"/>
            <w:lang w:eastAsia="ja-JP"/>
          </w:rPr>
          <w:t>https://doi.org/10.4324/9781315042039</w:t>
        </w:r>
      </w:hyperlink>
    </w:p>
    <w:p w14:paraId="074E7030" w14:textId="3FE85289"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Management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12333C79" w14:textId="56FB4F2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Learn?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51F03CAE" w14:textId="447BA87B" w:rsidR="00213B84"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2" w:history="1">
        <w:r w:rsidR="00213B84" w:rsidRPr="0016733D">
          <w:rPr>
            <w:rStyle w:val="Hyperlink"/>
            <w:rFonts w:eastAsia="Times New Roman" w:cs="Times New Roman"/>
            <w:szCs w:val="24"/>
            <w:lang w:eastAsia="ja-JP"/>
          </w:rPr>
          <w:t>https://doi.org/10.1007/BF02299477</w:t>
        </w:r>
      </w:hyperlink>
    </w:p>
    <w:p w14:paraId="3C7C31FB" w14:textId="76520AF7"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3" w:history="1">
        <w:r w:rsidRPr="0016733D">
          <w:rPr>
            <w:rStyle w:val="Hyperlink"/>
            <w:rFonts w:eastAsia="Times New Roman" w:cs="Times New Roman"/>
            <w:szCs w:val="24"/>
            <w:lang w:eastAsia="ja-JP"/>
          </w:rPr>
          <w:t>https://doi.org/10.1007/978-3-642-78069-1_12</w:t>
        </w:r>
      </w:hyperlink>
    </w:p>
    <w:p w14:paraId="1D8EF30D" w14:textId="7FD77F9F"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4" w:history="1">
        <w:r w:rsidR="002069EB" w:rsidRPr="0016733D">
          <w:rPr>
            <w:rStyle w:val="Hyperlink"/>
            <w:rFonts w:eastAsia="Times New Roman" w:cs="Times New Roman"/>
            <w:szCs w:val="24"/>
            <w:lang w:eastAsia="ja-JP"/>
          </w:rPr>
          <w:t>https://doi.org/10.14742/ajet.1791</w:t>
        </w:r>
      </w:hyperlink>
    </w:p>
    <w:p w14:paraId="1E0F6D1D" w14:textId="7E7F97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4029D096" w14:textId="4AE64205"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5" w:history="1">
        <w:r w:rsidR="002069EB" w:rsidRPr="0016733D">
          <w:rPr>
            <w:rStyle w:val="Hyperlink"/>
            <w:rFonts w:eastAsia="Times New Roman" w:cs="Times New Roman"/>
            <w:szCs w:val="24"/>
            <w:lang w:eastAsia="ja-JP"/>
          </w:rPr>
          <w:t>https://doi.org/10.21831/jpv.v3i1.1584</w:t>
        </w:r>
      </w:hyperlink>
    </w:p>
    <w:p w14:paraId="1867B4C1" w14:textId="61FD3BA6" w:rsidR="00F23FB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6" w:history="1">
        <w:r w:rsidR="002069EB" w:rsidRPr="0016733D">
          <w:rPr>
            <w:rStyle w:val="Hyperlink"/>
            <w:rFonts w:eastAsia="Times New Roman" w:cs="Times New Roman"/>
            <w:szCs w:val="24"/>
            <w:lang w:eastAsia="ja-JP"/>
          </w:rPr>
          <w:t>https://doi.org/10.35671/telematika.v9i1.413</w:t>
        </w:r>
      </w:hyperlink>
    </w:p>
    <w:p w14:paraId="5DC61B4A" w14:textId="6C8268D9" w:rsidR="007B3A5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16C8B562" w14:textId="711FD02E" w:rsidR="007B3A59"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7AFB6FF2" w14:textId="25A2C9AE"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5707850D" w14:textId="75505391"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6B94FAB7" w14:textId="5BF58731" w:rsidR="007B3A59"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2C7F776F" w14:textId="2EAE5C7B"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6066397" w14:textId="5BBAF74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7" w:history="1">
        <w:r w:rsidRPr="0016733D">
          <w:rPr>
            <w:rStyle w:val="Hyperlink"/>
            <w:rFonts w:eastAsia="Times New Roman" w:cs="Times New Roman"/>
            <w:szCs w:val="24"/>
            <w:lang w:eastAsia="ja-JP"/>
          </w:rPr>
          <w:t>https://doi.org/10.1007/978-1-4302-0366-7</w:t>
        </w:r>
      </w:hyperlink>
    </w:p>
    <w:p w14:paraId="53A1B149" w14:textId="617835F6" w:rsidR="00F70852"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8" w:history="1">
        <w:r w:rsidR="00F70852" w:rsidRPr="0016733D">
          <w:rPr>
            <w:rStyle w:val="Hyperlink"/>
            <w:rFonts w:eastAsia="Times New Roman" w:cs="Times New Roman"/>
            <w:szCs w:val="24"/>
            <w:lang w:eastAsia="ja-JP"/>
          </w:rPr>
          <w:t>https://doi.org/10.1016/j.chb.2019.08.004</w:t>
        </w:r>
      </w:hyperlink>
    </w:p>
    <w:p w14:paraId="7C78099A" w14:textId="6A693737" w:rsidR="007B3A59"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9" w:history="1">
        <w:r w:rsidR="007B3A59" w:rsidRPr="0016733D">
          <w:rPr>
            <w:rStyle w:val="Hyperlink"/>
            <w:rFonts w:eastAsia="Times New Roman" w:cs="Times New Roman"/>
            <w:szCs w:val="24"/>
            <w:lang w:eastAsia="ja-JP"/>
          </w:rPr>
          <w:t>https://doi.org/10.1108/ILS-04-2020-0124</w:t>
        </w:r>
      </w:hyperlink>
    </w:p>
    <w:p w14:paraId="1C956EB1" w14:textId="46133872" w:rsidR="007B3A59"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30" w:history="1">
        <w:r w:rsidR="007B3A59" w:rsidRPr="0016733D">
          <w:rPr>
            <w:rStyle w:val="Hyperlink"/>
            <w:rFonts w:eastAsia="Times New Roman" w:cs="Times New Roman"/>
            <w:szCs w:val="24"/>
            <w:lang w:eastAsia="ja-JP"/>
          </w:rPr>
          <w:t>https://doi.org/10.1145/3025453.3025645</w:t>
        </w:r>
      </w:hyperlink>
    </w:p>
    <w:p w14:paraId="2A85B52F" w14:textId="27CB8753"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31" w:history="1">
        <w:r w:rsidR="00D209A7" w:rsidRPr="0016733D">
          <w:rPr>
            <w:rStyle w:val="Hyperlink"/>
            <w:rFonts w:eastAsia="Times New Roman" w:cs="Times New Roman"/>
            <w:szCs w:val="24"/>
            <w:lang w:eastAsia="ja-JP"/>
          </w:rPr>
          <w:t>https://doi.org/10.1109/ICISC47916.2020.9171162</w:t>
        </w:r>
      </w:hyperlink>
    </w:p>
    <w:p w14:paraId="58EFE424" w14:textId="1FAC15C2" w:rsidR="00785811"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32" w:history="1">
        <w:r w:rsidRPr="0016733D">
          <w:rPr>
            <w:rStyle w:val="Hyperlink"/>
            <w:rFonts w:eastAsia="Times New Roman" w:cs="Times New Roman"/>
            <w:szCs w:val="24"/>
            <w:lang w:eastAsia="ja-JP"/>
          </w:rPr>
          <w:t>https://doi.org/10.5851/kosfa.2016.36.6.807</w:t>
        </w:r>
      </w:hyperlink>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w:t>
      </w:r>
      <w:r w:rsidRPr="0016733D">
        <w:rPr>
          <w:noProof/>
          <w:u w:val="single"/>
        </w:rPr>
        <w:lastRenderedPageBreak/>
        <w:t>230919/indonesia-darurat-tenaga-programmer</w:t>
      </w:r>
      <w:r w:rsidRPr="0016733D">
        <w:rPr>
          <w:noProof/>
        </w:rPr>
        <w:br/>
        <w:t>[Accessed 17 1 2022].</w:t>
      </w:r>
    </w:p>
    <w:p w14:paraId="1D5702D9" w14:textId="396981FA" w:rsidR="00843EB5" w:rsidRDefault="00A30A8E" w:rsidP="004201D0">
      <w:pPr>
        <w:spacing w:line="240" w:lineRule="auto"/>
        <w:jc w:val="left"/>
        <w:rPr>
          <w:rFonts w:eastAsia="Times New Roman" w:cs="Times New Roman"/>
          <w:szCs w:val="24"/>
          <w:lang w:val="en-AS" w:eastAsia="ja-JP"/>
        </w:rPr>
      </w:pPr>
      <w:r w:rsidRPr="0016733D">
        <w:rPr>
          <w:rFonts w:eastAsia="Times New Roman" w:cs="Times New Roman"/>
          <w:color w:val="0000FF"/>
          <w:szCs w:val="24"/>
          <w:u w:val="single"/>
          <w:lang w:eastAsia="ja-JP"/>
        </w:rPr>
        <w:fldChar w:fldCharType="end"/>
      </w:r>
      <w:r w:rsidR="004201D0" w:rsidRPr="004201D0">
        <w:t xml:space="preserve"> </w:t>
      </w:r>
      <w:r w:rsidR="004201D0" w:rsidRPr="004201D0">
        <w:rPr>
          <w:rFonts w:eastAsia="Times New Roman" w:cs="Times New Roman"/>
          <w:szCs w:val="24"/>
          <w:lang w:eastAsia="ja-JP"/>
        </w:rPr>
        <w:t xml:space="preserve">Ahmad, M. O., </w:t>
      </w:r>
      <w:proofErr w:type="spellStart"/>
      <w:r w:rsidR="004201D0" w:rsidRPr="004201D0">
        <w:rPr>
          <w:rFonts w:eastAsia="Times New Roman" w:cs="Times New Roman"/>
          <w:szCs w:val="24"/>
          <w:lang w:eastAsia="ja-JP"/>
        </w:rPr>
        <w:t>Dennehy</w:t>
      </w:r>
      <w:proofErr w:type="spellEnd"/>
      <w:r w:rsidR="004201D0" w:rsidRPr="004201D0">
        <w:rPr>
          <w:rFonts w:eastAsia="Times New Roman" w:cs="Times New Roman"/>
          <w:szCs w:val="24"/>
          <w:lang w:eastAsia="ja-JP"/>
        </w:rPr>
        <w:t xml:space="preserve">, D., </w:t>
      </w:r>
      <w:proofErr w:type="spellStart"/>
      <w:r w:rsidR="004201D0" w:rsidRPr="004201D0">
        <w:rPr>
          <w:rFonts w:eastAsia="Times New Roman" w:cs="Times New Roman"/>
          <w:szCs w:val="24"/>
          <w:lang w:eastAsia="ja-JP"/>
        </w:rPr>
        <w:t>Conboy</w:t>
      </w:r>
      <w:proofErr w:type="spellEnd"/>
      <w:r w:rsidR="004201D0" w:rsidRPr="004201D0">
        <w:rPr>
          <w:rFonts w:eastAsia="Times New Roman" w:cs="Times New Roman"/>
          <w:szCs w:val="24"/>
          <w:lang w:eastAsia="ja-JP"/>
        </w:rPr>
        <w:t xml:space="preserve">, K., &amp; </w:t>
      </w:r>
      <w:proofErr w:type="spellStart"/>
      <w:r w:rsidR="004201D0" w:rsidRPr="004201D0">
        <w:rPr>
          <w:rFonts w:eastAsia="Times New Roman" w:cs="Times New Roman"/>
          <w:szCs w:val="24"/>
          <w:lang w:eastAsia="ja-JP"/>
        </w:rPr>
        <w:t>Oivo</w:t>
      </w:r>
      <w:proofErr w:type="spellEnd"/>
      <w:r w:rsidR="004201D0" w:rsidRPr="004201D0">
        <w:rPr>
          <w:rFonts w:eastAsia="Times New Roman" w:cs="Times New Roman"/>
          <w:szCs w:val="24"/>
          <w:lang w:eastAsia="ja-JP"/>
        </w:rPr>
        <w:t xml:space="preserve">, M. (2018). </w:t>
      </w:r>
      <w:proofErr w:type="spellStart"/>
      <w:r w:rsidR="004201D0" w:rsidRPr="004201D0">
        <w:rPr>
          <w:rFonts w:eastAsia="Times New Roman" w:cs="Times New Roman"/>
          <w:szCs w:val="24"/>
          <w:lang w:eastAsia="ja-JP"/>
        </w:rPr>
        <w:t>Kanban</w:t>
      </w:r>
      <w:proofErr w:type="spellEnd"/>
      <w:r w:rsidR="004201D0" w:rsidRPr="004201D0">
        <w:rPr>
          <w:rFonts w:eastAsia="Times New Roman" w:cs="Times New Roman"/>
          <w:szCs w:val="24"/>
          <w:lang w:eastAsia="ja-JP"/>
        </w:rPr>
        <w:t xml:space="preserve"> in </w:t>
      </w:r>
      <w:proofErr w:type="spellStart"/>
      <w:r w:rsidR="004201D0" w:rsidRPr="004201D0">
        <w:rPr>
          <w:rFonts w:eastAsia="Times New Roman" w:cs="Times New Roman"/>
          <w:szCs w:val="24"/>
          <w:lang w:eastAsia="ja-JP"/>
        </w:rPr>
        <w:t>software</w:t>
      </w:r>
      <w:proofErr w:type="spellEnd"/>
      <w:r w:rsidR="004201D0" w:rsidRPr="004201D0">
        <w:rPr>
          <w:rFonts w:eastAsia="Times New Roman" w:cs="Times New Roman"/>
          <w:szCs w:val="24"/>
          <w:lang w:eastAsia="ja-JP"/>
        </w:rPr>
        <w:t xml:space="preserve"> </w:t>
      </w:r>
      <w:proofErr w:type="spellStart"/>
      <w:r w:rsidR="004201D0" w:rsidRPr="004201D0">
        <w:rPr>
          <w:rFonts w:eastAsia="Times New Roman" w:cs="Times New Roman"/>
          <w:szCs w:val="24"/>
          <w:lang w:eastAsia="ja-JP"/>
        </w:rPr>
        <w:t>engineering</w:t>
      </w:r>
      <w:proofErr w:type="spellEnd"/>
      <w:r w:rsidR="004201D0" w:rsidRPr="004201D0">
        <w:rPr>
          <w:rFonts w:eastAsia="Times New Roman" w:cs="Times New Roman"/>
          <w:szCs w:val="24"/>
          <w:lang w:eastAsia="ja-JP"/>
        </w:rPr>
        <w:t xml:space="preserve">: A </w:t>
      </w:r>
      <w:proofErr w:type="spellStart"/>
      <w:r w:rsidR="004201D0" w:rsidRPr="004201D0">
        <w:rPr>
          <w:rFonts w:eastAsia="Times New Roman" w:cs="Times New Roman"/>
          <w:szCs w:val="24"/>
          <w:lang w:eastAsia="ja-JP"/>
        </w:rPr>
        <w:t>systematic</w:t>
      </w:r>
      <w:proofErr w:type="spellEnd"/>
      <w:r w:rsidR="004201D0" w:rsidRPr="004201D0">
        <w:rPr>
          <w:rFonts w:eastAsia="Times New Roman" w:cs="Times New Roman"/>
          <w:szCs w:val="24"/>
          <w:lang w:eastAsia="ja-JP"/>
        </w:rPr>
        <w:t xml:space="preserve"> </w:t>
      </w:r>
      <w:proofErr w:type="spellStart"/>
      <w:r w:rsidR="004201D0" w:rsidRPr="004201D0">
        <w:rPr>
          <w:rFonts w:eastAsia="Times New Roman" w:cs="Times New Roman"/>
          <w:szCs w:val="24"/>
          <w:lang w:eastAsia="ja-JP"/>
        </w:rPr>
        <w:t>mapping</w:t>
      </w:r>
      <w:proofErr w:type="spellEnd"/>
      <w:r w:rsidR="004201D0" w:rsidRPr="004201D0">
        <w:rPr>
          <w:rFonts w:eastAsia="Times New Roman" w:cs="Times New Roman"/>
          <w:szCs w:val="24"/>
          <w:lang w:eastAsia="ja-JP"/>
        </w:rPr>
        <w:t xml:space="preserve"> study. </w:t>
      </w:r>
      <w:proofErr w:type="spellStart"/>
      <w:r w:rsidR="004201D0" w:rsidRPr="004201D0">
        <w:rPr>
          <w:rFonts w:eastAsia="Times New Roman" w:cs="Times New Roman"/>
          <w:i/>
          <w:iCs/>
          <w:szCs w:val="24"/>
          <w:lang w:eastAsia="ja-JP"/>
        </w:rPr>
        <w:t>Journal</w:t>
      </w:r>
      <w:proofErr w:type="spellEnd"/>
      <w:r w:rsidR="004201D0" w:rsidRPr="004201D0">
        <w:rPr>
          <w:rFonts w:eastAsia="Times New Roman" w:cs="Times New Roman"/>
          <w:i/>
          <w:iCs/>
          <w:szCs w:val="24"/>
          <w:lang w:eastAsia="ja-JP"/>
        </w:rPr>
        <w:t xml:space="preserve"> </w:t>
      </w:r>
      <w:proofErr w:type="spellStart"/>
      <w:r w:rsidR="004201D0" w:rsidRPr="004201D0">
        <w:rPr>
          <w:rFonts w:eastAsia="Times New Roman" w:cs="Times New Roman"/>
          <w:i/>
          <w:iCs/>
          <w:szCs w:val="24"/>
          <w:lang w:eastAsia="ja-JP"/>
        </w:rPr>
        <w:t>of</w:t>
      </w:r>
      <w:proofErr w:type="spellEnd"/>
      <w:r w:rsidR="004201D0" w:rsidRPr="004201D0">
        <w:rPr>
          <w:rFonts w:eastAsia="Times New Roman" w:cs="Times New Roman"/>
          <w:i/>
          <w:iCs/>
          <w:szCs w:val="24"/>
          <w:lang w:eastAsia="ja-JP"/>
        </w:rPr>
        <w:t xml:space="preserve"> Systems </w:t>
      </w:r>
      <w:proofErr w:type="spellStart"/>
      <w:r w:rsidR="004201D0" w:rsidRPr="004201D0">
        <w:rPr>
          <w:rFonts w:eastAsia="Times New Roman" w:cs="Times New Roman"/>
          <w:i/>
          <w:iCs/>
          <w:szCs w:val="24"/>
          <w:lang w:eastAsia="ja-JP"/>
        </w:rPr>
        <w:t>and</w:t>
      </w:r>
      <w:proofErr w:type="spellEnd"/>
      <w:r w:rsidR="004201D0" w:rsidRPr="004201D0">
        <w:rPr>
          <w:rFonts w:eastAsia="Times New Roman" w:cs="Times New Roman"/>
          <w:i/>
          <w:iCs/>
          <w:szCs w:val="24"/>
          <w:lang w:eastAsia="ja-JP"/>
        </w:rPr>
        <w:t xml:space="preserve"> </w:t>
      </w:r>
      <w:proofErr w:type="spellStart"/>
      <w:r w:rsidR="004201D0" w:rsidRPr="004201D0">
        <w:rPr>
          <w:rFonts w:eastAsia="Times New Roman" w:cs="Times New Roman"/>
          <w:i/>
          <w:iCs/>
          <w:szCs w:val="24"/>
          <w:lang w:eastAsia="ja-JP"/>
        </w:rPr>
        <w:t>Software</w:t>
      </w:r>
      <w:proofErr w:type="spellEnd"/>
      <w:r w:rsidR="004201D0" w:rsidRPr="004201D0">
        <w:rPr>
          <w:rFonts w:eastAsia="Times New Roman" w:cs="Times New Roman"/>
          <w:szCs w:val="24"/>
          <w:lang w:eastAsia="ja-JP"/>
        </w:rPr>
        <w:t xml:space="preserve">, </w:t>
      </w:r>
      <w:r w:rsidR="004201D0" w:rsidRPr="004201D0">
        <w:rPr>
          <w:rFonts w:eastAsia="Times New Roman" w:cs="Times New Roman"/>
          <w:i/>
          <w:iCs/>
          <w:szCs w:val="24"/>
          <w:lang w:eastAsia="ja-JP"/>
        </w:rPr>
        <w:t>137</w:t>
      </w:r>
      <w:r w:rsidR="004201D0" w:rsidRPr="004201D0">
        <w:rPr>
          <w:rFonts w:eastAsia="Times New Roman" w:cs="Times New Roman"/>
          <w:szCs w:val="24"/>
          <w:lang w:eastAsia="ja-JP"/>
        </w:rPr>
        <w:t xml:space="preserve">. </w:t>
      </w:r>
      <w:hyperlink r:id="rId33" w:history="1">
        <w:r w:rsidR="004201D0" w:rsidRPr="005574DB">
          <w:rPr>
            <w:rStyle w:val="Hyperlink"/>
            <w:rFonts w:eastAsia="Times New Roman" w:cs="Times New Roman"/>
            <w:szCs w:val="24"/>
            <w:lang w:eastAsia="ja-JP"/>
          </w:rPr>
          <w:t>https://doi.org/10.1016/j.jss.2017.11.045</w:t>
        </w:r>
      </w:hyperlink>
      <w:r w:rsidR="004201D0">
        <w:rPr>
          <w:rFonts w:eastAsia="Times New Roman" w:cs="Times New Roman"/>
          <w:szCs w:val="24"/>
          <w:lang w:val="en-AS" w:eastAsia="ja-JP"/>
        </w:rPr>
        <w:t xml:space="preserve"> </w:t>
      </w:r>
    </w:p>
    <w:p w14:paraId="03A291DB" w14:textId="532E7C75" w:rsidR="00843EB5" w:rsidRDefault="00843EB5" w:rsidP="00843EB5">
      <w:pPr>
        <w:spacing w:after="0" w:line="240" w:lineRule="auto"/>
        <w:jc w:val="left"/>
        <w:rPr>
          <w:rFonts w:eastAsia="Times New Roman" w:cs="Times New Roman"/>
          <w:szCs w:val="24"/>
          <w:lang w:val="en-AS" w:eastAsia="ja-JP"/>
        </w:rPr>
      </w:pPr>
      <w:proofErr w:type="spellStart"/>
      <w:r w:rsidRPr="00843EB5">
        <w:rPr>
          <w:rFonts w:eastAsia="Times New Roman" w:cs="Times New Roman"/>
          <w:szCs w:val="24"/>
          <w:lang w:eastAsia="ja-JP"/>
        </w:rPr>
        <w:t>Bibik</w:t>
      </w:r>
      <w:proofErr w:type="spellEnd"/>
      <w:r w:rsidRPr="00843EB5">
        <w:rPr>
          <w:rFonts w:eastAsia="Times New Roman" w:cs="Times New Roman"/>
          <w:szCs w:val="24"/>
          <w:lang w:eastAsia="ja-JP"/>
        </w:rPr>
        <w:t xml:space="preserve">, I. (2018). </w:t>
      </w:r>
      <w:proofErr w:type="spellStart"/>
      <w:r w:rsidRPr="00843EB5">
        <w:rPr>
          <w:rFonts w:eastAsia="Times New Roman" w:cs="Times New Roman"/>
          <w:szCs w:val="24"/>
          <w:lang w:eastAsia="ja-JP"/>
        </w:rPr>
        <w:t>How</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to</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Kill</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the</w:t>
      </w:r>
      <w:proofErr w:type="spellEnd"/>
      <w:r w:rsidRPr="00843EB5">
        <w:rPr>
          <w:rFonts w:eastAsia="Times New Roman" w:cs="Times New Roman"/>
          <w:szCs w:val="24"/>
          <w:lang w:eastAsia="ja-JP"/>
        </w:rPr>
        <w:t xml:space="preserve"> </w:t>
      </w:r>
      <w:proofErr w:type="spellStart"/>
      <w:r w:rsidRPr="00843EB5">
        <w:rPr>
          <w:rFonts w:eastAsia="Times New Roman" w:cs="Times New Roman"/>
          <w:szCs w:val="24"/>
          <w:lang w:eastAsia="ja-JP"/>
        </w:rPr>
        <w:t>Scrum</w:t>
      </w:r>
      <w:proofErr w:type="spellEnd"/>
      <w:r w:rsidRPr="00843EB5">
        <w:rPr>
          <w:rFonts w:eastAsia="Times New Roman" w:cs="Times New Roman"/>
          <w:szCs w:val="24"/>
          <w:lang w:eastAsia="ja-JP"/>
        </w:rPr>
        <w:t xml:space="preserve"> Monster. In </w:t>
      </w:r>
      <w:proofErr w:type="spellStart"/>
      <w:r w:rsidRPr="00843EB5">
        <w:rPr>
          <w:rFonts w:eastAsia="Times New Roman" w:cs="Times New Roman"/>
          <w:i/>
          <w:iCs/>
          <w:szCs w:val="24"/>
          <w:lang w:eastAsia="ja-JP"/>
        </w:rPr>
        <w:t>How</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to</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Kill</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the</w:t>
      </w:r>
      <w:proofErr w:type="spellEnd"/>
      <w:r w:rsidRPr="00843EB5">
        <w:rPr>
          <w:rFonts w:eastAsia="Times New Roman" w:cs="Times New Roman"/>
          <w:i/>
          <w:iCs/>
          <w:szCs w:val="24"/>
          <w:lang w:eastAsia="ja-JP"/>
        </w:rPr>
        <w:t xml:space="preserve"> </w:t>
      </w:r>
      <w:proofErr w:type="spellStart"/>
      <w:r w:rsidRPr="00843EB5">
        <w:rPr>
          <w:rFonts w:eastAsia="Times New Roman" w:cs="Times New Roman"/>
          <w:i/>
          <w:iCs/>
          <w:szCs w:val="24"/>
          <w:lang w:eastAsia="ja-JP"/>
        </w:rPr>
        <w:t>Scrum</w:t>
      </w:r>
      <w:proofErr w:type="spellEnd"/>
      <w:r w:rsidRPr="00843EB5">
        <w:rPr>
          <w:rFonts w:eastAsia="Times New Roman" w:cs="Times New Roman"/>
          <w:i/>
          <w:iCs/>
          <w:szCs w:val="24"/>
          <w:lang w:eastAsia="ja-JP"/>
        </w:rPr>
        <w:t xml:space="preserve"> Monster</w:t>
      </w:r>
      <w:r w:rsidRPr="00843EB5">
        <w:rPr>
          <w:rFonts w:eastAsia="Times New Roman" w:cs="Times New Roman"/>
          <w:szCs w:val="24"/>
          <w:lang w:eastAsia="ja-JP"/>
        </w:rPr>
        <w:t xml:space="preserve">. </w:t>
      </w:r>
      <w:hyperlink r:id="rId34" w:history="1">
        <w:r w:rsidRPr="00843EB5">
          <w:rPr>
            <w:rStyle w:val="Hyperlink"/>
            <w:rFonts w:eastAsia="Times New Roman" w:cs="Times New Roman"/>
            <w:szCs w:val="24"/>
            <w:lang w:eastAsia="ja-JP"/>
          </w:rPr>
          <w:t>https://doi.org/10.1007/978-1-4842-3691-8</w:t>
        </w:r>
      </w:hyperlink>
      <w:r>
        <w:rPr>
          <w:rFonts w:eastAsia="Times New Roman" w:cs="Times New Roman"/>
          <w:szCs w:val="24"/>
          <w:lang w:val="en-AS" w:eastAsia="ja-JP"/>
        </w:rPr>
        <w:t xml:space="preserve"> </w:t>
      </w:r>
    </w:p>
    <w:p w14:paraId="4C9E8294" w14:textId="5E39318B" w:rsidR="00843EB5" w:rsidRDefault="00DB13D5" w:rsidP="00843EB5">
      <w:pPr>
        <w:spacing w:after="0" w:line="240" w:lineRule="auto"/>
        <w:jc w:val="left"/>
        <w:rPr>
          <w:rFonts w:eastAsia="Times New Roman" w:cs="Times New Roman"/>
          <w:szCs w:val="24"/>
          <w:lang w:val="en-AS" w:eastAsia="ja-JP"/>
        </w:rPr>
      </w:pPr>
      <w:proofErr w:type="spellStart"/>
      <w:r w:rsidRPr="00DB13D5">
        <w:rPr>
          <w:rFonts w:eastAsia="Times New Roman" w:cs="Times New Roman"/>
          <w:szCs w:val="24"/>
          <w:lang w:eastAsia="ja-JP"/>
        </w:rPr>
        <w:t>Cross</w:t>
      </w:r>
      <w:proofErr w:type="spellEnd"/>
      <w:r w:rsidRPr="00DB13D5">
        <w:rPr>
          <w:rFonts w:eastAsia="Times New Roman" w:cs="Times New Roman"/>
          <w:szCs w:val="24"/>
          <w:lang w:eastAsia="ja-JP"/>
        </w:rPr>
        <w:t xml:space="preserve">, K. P., &amp; </w:t>
      </w:r>
      <w:proofErr w:type="spellStart"/>
      <w:r w:rsidRPr="00DB13D5">
        <w:rPr>
          <w:rFonts w:eastAsia="Times New Roman" w:cs="Times New Roman"/>
          <w:szCs w:val="24"/>
          <w:lang w:eastAsia="ja-JP"/>
        </w:rPr>
        <w:t>Boud</w:t>
      </w:r>
      <w:proofErr w:type="spellEnd"/>
      <w:r w:rsidRPr="00DB13D5">
        <w:rPr>
          <w:rFonts w:eastAsia="Times New Roman" w:cs="Times New Roman"/>
          <w:szCs w:val="24"/>
          <w:lang w:eastAsia="ja-JP"/>
        </w:rPr>
        <w:t>, D. (1987). Problem-</w:t>
      </w:r>
      <w:proofErr w:type="spellStart"/>
      <w:r w:rsidRPr="00DB13D5">
        <w:rPr>
          <w:rFonts w:eastAsia="Times New Roman" w:cs="Times New Roman"/>
          <w:szCs w:val="24"/>
          <w:lang w:eastAsia="ja-JP"/>
        </w:rPr>
        <w:t>Based</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Learning</w:t>
      </w:r>
      <w:proofErr w:type="spellEnd"/>
      <w:r w:rsidRPr="00DB13D5">
        <w:rPr>
          <w:rFonts w:eastAsia="Times New Roman" w:cs="Times New Roman"/>
          <w:szCs w:val="24"/>
          <w:lang w:eastAsia="ja-JP"/>
        </w:rPr>
        <w:t xml:space="preserve"> in </w:t>
      </w:r>
      <w:proofErr w:type="spellStart"/>
      <w:r w:rsidRPr="00DB13D5">
        <w:rPr>
          <w:rFonts w:eastAsia="Times New Roman" w:cs="Times New Roman"/>
          <w:szCs w:val="24"/>
          <w:lang w:eastAsia="ja-JP"/>
        </w:rPr>
        <w:t>Education</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for</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the</w:t>
      </w:r>
      <w:proofErr w:type="spellEnd"/>
      <w:r w:rsidRPr="00DB13D5">
        <w:rPr>
          <w:rFonts w:eastAsia="Times New Roman" w:cs="Times New Roman"/>
          <w:szCs w:val="24"/>
          <w:lang w:eastAsia="ja-JP"/>
        </w:rPr>
        <w:t xml:space="preserve"> </w:t>
      </w:r>
      <w:proofErr w:type="spellStart"/>
      <w:r w:rsidRPr="00DB13D5">
        <w:rPr>
          <w:rFonts w:eastAsia="Times New Roman" w:cs="Times New Roman"/>
          <w:szCs w:val="24"/>
          <w:lang w:eastAsia="ja-JP"/>
        </w:rPr>
        <w:t>Professions</w:t>
      </w:r>
      <w:proofErr w:type="spellEnd"/>
      <w:r w:rsidRPr="00DB13D5">
        <w:rPr>
          <w:rFonts w:eastAsia="Times New Roman" w:cs="Times New Roman"/>
          <w:szCs w:val="24"/>
          <w:lang w:eastAsia="ja-JP"/>
        </w:rPr>
        <w:t xml:space="preserve">. </w:t>
      </w:r>
      <w:r w:rsidRPr="00DB13D5">
        <w:rPr>
          <w:rFonts w:eastAsia="Times New Roman" w:cs="Times New Roman"/>
          <w:i/>
          <w:iCs/>
          <w:szCs w:val="24"/>
          <w:lang w:eastAsia="ja-JP"/>
        </w:rPr>
        <w:t xml:space="preserve">The </w:t>
      </w:r>
      <w:proofErr w:type="spellStart"/>
      <w:r w:rsidRPr="00DB13D5">
        <w:rPr>
          <w:rFonts w:eastAsia="Times New Roman" w:cs="Times New Roman"/>
          <w:i/>
          <w:iCs/>
          <w:szCs w:val="24"/>
          <w:lang w:eastAsia="ja-JP"/>
        </w:rPr>
        <w:t>Journal</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of</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Higher</w:t>
      </w:r>
      <w:proofErr w:type="spellEnd"/>
      <w:r w:rsidRPr="00DB13D5">
        <w:rPr>
          <w:rFonts w:eastAsia="Times New Roman" w:cs="Times New Roman"/>
          <w:i/>
          <w:iCs/>
          <w:szCs w:val="24"/>
          <w:lang w:eastAsia="ja-JP"/>
        </w:rPr>
        <w:t xml:space="preserve"> </w:t>
      </w:r>
      <w:proofErr w:type="spellStart"/>
      <w:r w:rsidRPr="00DB13D5">
        <w:rPr>
          <w:rFonts w:eastAsia="Times New Roman" w:cs="Times New Roman"/>
          <w:i/>
          <w:iCs/>
          <w:szCs w:val="24"/>
          <w:lang w:eastAsia="ja-JP"/>
        </w:rPr>
        <w:t>Education</w:t>
      </w:r>
      <w:proofErr w:type="spellEnd"/>
      <w:r w:rsidRPr="00DB13D5">
        <w:rPr>
          <w:rFonts w:eastAsia="Times New Roman" w:cs="Times New Roman"/>
          <w:szCs w:val="24"/>
          <w:lang w:eastAsia="ja-JP"/>
        </w:rPr>
        <w:t xml:space="preserve">, </w:t>
      </w:r>
      <w:r w:rsidRPr="00DB13D5">
        <w:rPr>
          <w:rFonts w:eastAsia="Times New Roman" w:cs="Times New Roman"/>
          <w:i/>
          <w:iCs/>
          <w:szCs w:val="24"/>
          <w:lang w:eastAsia="ja-JP"/>
        </w:rPr>
        <w:t>58</w:t>
      </w:r>
      <w:r w:rsidRPr="00DB13D5">
        <w:rPr>
          <w:rFonts w:eastAsia="Times New Roman" w:cs="Times New Roman"/>
          <w:szCs w:val="24"/>
          <w:lang w:eastAsia="ja-JP"/>
        </w:rPr>
        <w:t xml:space="preserve">(4). </w:t>
      </w:r>
      <w:hyperlink r:id="rId35" w:history="1">
        <w:r w:rsidRPr="00DB13D5">
          <w:rPr>
            <w:rStyle w:val="Hyperlink"/>
            <w:rFonts w:eastAsia="Times New Roman" w:cs="Times New Roman"/>
            <w:szCs w:val="24"/>
            <w:lang w:eastAsia="ja-JP"/>
          </w:rPr>
          <w:t>https://doi.org/10.2307/1981327</w:t>
        </w:r>
      </w:hyperlink>
      <w:r>
        <w:rPr>
          <w:rFonts w:eastAsia="Times New Roman" w:cs="Times New Roman"/>
          <w:szCs w:val="24"/>
          <w:lang w:val="en-AS" w:eastAsia="ja-JP"/>
        </w:rPr>
        <w:t xml:space="preserve"> </w:t>
      </w:r>
    </w:p>
    <w:p w14:paraId="00CA8792" w14:textId="46A65059" w:rsidR="008927C5" w:rsidRDefault="008927C5" w:rsidP="008927C5">
      <w:pPr>
        <w:spacing w:after="0" w:line="240" w:lineRule="auto"/>
        <w:jc w:val="left"/>
        <w:rPr>
          <w:rFonts w:eastAsia="Times New Roman" w:cs="Times New Roman"/>
          <w:i/>
          <w:iCs/>
          <w:szCs w:val="24"/>
          <w:lang w:eastAsia="ja-JP"/>
        </w:rPr>
      </w:pPr>
      <w:proofErr w:type="spellStart"/>
      <w:r w:rsidRPr="008927C5">
        <w:rPr>
          <w:rFonts w:eastAsia="Times New Roman" w:cs="Times New Roman"/>
          <w:szCs w:val="24"/>
          <w:lang w:eastAsia="ja-JP"/>
        </w:rPr>
        <w:t>Sekaran</w:t>
      </w:r>
      <w:proofErr w:type="spellEnd"/>
      <w:r w:rsidRPr="008927C5">
        <w:rPr>
          <w:rFonts w:eastAsia="Times New Roman" w:cs="Times New Roman"/>
          <w:szCs w:val="24"/>
          <w:lang w:eastAsia="ja-JP"/>
        </w:rPr>
        <w:t xml:space="preserve">, U., &amp; </w:t>
      </w:r>
      <w:proofErr w:type="spellStart"/>
      <w:r w:rsidRPr="008927C5">
        <w:rPr>
          <w:rFonts w:eastAsia="Times New Roman" w:cs="Times New Roman"/>
          <w:szCs w:val="24"/>
          <w:lang w:eastAsia="ja-JP"/>
        </w:rPr>
        <w:t>Bougie</w:t>
      </w:r>
      <w:proofErr w:type="spellEnd"/>
      <w:r w:rsidRPr="008927C5">
        <w:rPr>
          <w:rFonts w:eastAsia="Times New Roman" w:cs="Times New Roman"/>
          <w:szCs w:val="24"/>
          <w:lang w:eastAsia="ja-JP"/>
        </w:rPr>
        <w:t xml:space="preserve">, R. (2009). </w:t>
      </w:r>
      <w:proofErr w:type="spellStart"/>
      <w:r w:rsidRPr="008927C5">
        <w:rPr>
          <w:rFonts w:eastAsia="Times New Roman" w:cs="Times New Roman"/>
          <w:szCs w:val="24"/>
          <w:lang w:eastAsia="ja-JP"/>
        </w:rPr>
        <w:t>Research</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Method</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for</w:t>
      </w:r>
      <w:proofErr w:type="spellEnd"/>
      <w:r w:rsidRPr="008927C5">
        <w:rPr>
          <w:rFonts w:eastAsia="Times New Roman" w:cs="Times New Roman"/>
          <w:szCs w:val="24"/>
          <w:lang w:eastAsia="ja-JP"/>
        </w:rPr>
        <w:t xml:space="preserve"> Business </w:t>
      </w:r>
      <w:proofErr w:type="spellStart"/>
      <w:r w:rsidRPr="008927C5">
        <w:rPr>
          <w:rFonts w:eastAsia="Times New Roman" w:cs="Times New Roman"/>
          <w:szCs w:val="24"/>
          <w:lang w:eastAsia="ja-JP"/>
        </w:rPr>
        <w:t>Textbook</w:t>
      </w:r>
      <w:proofErr w:type="spellEnd"/>
      <w:r w:rsidRPr="008927C5">
        <w:rPr>
          <w:rFonts w:eastAsia="Times New Roman" w:cs="Times New Roman"/>
          <w:szCs w:val="24"/>
          <w:lang w:eastAsia="ja-JP"/>
        </w:rPr>
        <w:t xml:space="preserve">: A </w:t>
      </w:r>
      <w:proofErr w:type="spellStart"/>
      <w:r w:rsidRPr="008927C5">
        <w:rPr>
          <w:rFonts w:eastAsia="Times New Roman" w:cs="Times New Roman"/>
          <w:szCs w:val="24"/>
          <w:lang w:eastAsia="ja-JP"/>
        </w:rPr>
        <w:t>Skill</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Building</w:t>
      </w:r>
      <w:proofErr w:type="spellEnd"/>
      <w:r w:rsidRPr="008927C5">
        <w:rPr>
          <w:rFonts w:eastAsia="Times New Roman" w:cs="Times New Roman"/>
          <w:szCs w:val="24"/>
          <w:lang w:eastAsia="ja-JP"/>
        </w:rPr>
        <w:t xml:space="preserve"> </w:t>
      </w:r>
      <w:proofErr w:type="spellStart"/>
      <w:r w:rsidRPr="008927C5">
        <w:rPr>
          <w:rFonts w:eastAsia="Times New Roman" w:cs="Times New Roman"/>
          <w:szCs w:val="24"/>
          <w:lang w:eastAsia="ja-JP"/>
        </w:rPr>
        <w:t>Approach</w:t>
      </w:r>
      <w:proofErr w:type="spellEnd"/>
      <w:r w:rsidRPr="008927C5">
        <w:rPr>
          <w:rFonts w:eastAsia="Times New Roman" w:cs="Times New Roman"/>
          <w:szCs w:val="24"/>
          <w:lang w:eastAsia="ja-JP"/>
        </w:rPr>
        <w:t xml:space="preserve">. </w:t>
      </w:r>
      <w:r w:rsidRPr="008927C5">
        <w:rPr>
          <w:rFonts w:eastAsia="Times New Roman" w:cs="Times New Roman"/>
          <w:i/>
          <w:iCs/>
          <w:szCs w:val="24"/>
          <w:lang w:eastAsia="ja-JP"/>
        </w:rPr>
        <w:t xml:space="preserve">John </w:t>
      </w:r>
      <w:proofErr w:type="spellStart"/>
      <w:r w:rsidRPr="008927C5">
        <w:rPr>
          <w:rFonts w:eastAsia="Times New Roman" w:cs="Times New Roman"/>
          <w:i/>
          <w:iCs/>
          <w:szCs w:val="24"/>
          <w:lang w:eastAsia="ja-JP"/>
        </w:rPr>
        <w:t>Wiley</w:t>
      </w:r>
      <w:proofErr w:type="spellEnd"/>
      <w:r w:rsidRPr="008927C5">
        <w:rPr>
          <w:rFonts w:eastAsia="Times New Roman" w:cs="Times New Roman"/>
          <w:i/>
          <w:iCs/>
          <w:szCs w:val="24"/>
          <w:lang w:eastAsia="ja-JP"/>
        </w:rPr>
        <w:t xml:space="preserve"> &amp; Sons Ltd.</w:t>
      </w:r>
    </w:p>
    <w:p w14:paraId="7565317B" w14:textId="75423702" w:rsidR="006C74E2" w:rsidRDefault="006C74E2" w:rsidP="008927C5">
      <w:pPr>
        <w:spacing w:after="0" w:line="240" w:lineRule="auto"/>
        <w:jc w:val="left"/>
        <w:rPr>
          <w:rFonts w:eastAsia="Times New Roman" w:cs="Times New Roman"/>
          <w:szCs w:val="24"/>
          <w:lang w:eastAsia="ja-JP"/>
        </w:rPr>
      </w:pPr>
      <w:proofErr w:type="spellStart"/>
      <w:r w:rsidRPr="006C74E2">
        <w:rPr>
          <w:rFonts w:eastAsia="Times New Roman" w:cs="Times New Roman"/>
          <w:szCs w:val="24"/>
          <w:lang w:eastAsia="ja-JP"/>
        </w:rPr>
        <w:t>Schneider</w:t>
      </w:r>
      <w:proofErr w:type="spellEnd"/>
      <w:r w:rsidRPr="006C74E2">
        <w:rPr>
          <w:rFonts w:eastAsia="Times New Roman" w:cs="Times New Roman"/>
          <w:szCs w:val="24"/>
          <w:lang w:eastAsia="ja-JP"/>
        </w:rPr>
        <w:t xml:space="preserve">, F. B. (1990). </w:t>
      </w:r>
      <w:proofErr w:type="spellStart"/>
      <w:r w:rsidRPr="006C74E2">
        <w:rPr>
          <w:rFonts w:eastAsia="Times New Roman" w:cs="Times New Roman"/>
          <w:szCs w:val="24"/>
          <w:lang w:eastAsia="ja-JP"/>
        </w:rPr>
        <w:t>Implementing</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fault-tolerant</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services</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using</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the</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state</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machine</w:t>
      </w:r>
      <w:proofErr w:type="spellEnd"/>
      <w:r w:rsidRPr="006C74E2">
        <w:rPr>
          <w:rFonts w:eastAsia="Times New Roman" w:cs="Times New Roman"/>
          <w:szCs w:val="24"/>
          <w:lang w:eastAsia="ja-JP"/>
        </w:rPr>
        <w:t xml:space="preserve"> </w:t>
      </w:r>
      <w:proofErr w:type="spellStart"/>
      <w:r w:rsidRPr="006C74E2">
        <w:rPr>
          <w:rFonts w:eastAsia="Times New Roman" w:cs="Times New Roman"/>
          <w:szCs w:val="24"/>
          <w:lang w:eastAsia="ja-JP"/>
        </w:rPr>
        <w:t>approach</w:t>
      </w:r>
      <w:proofErr w:type="spellEnd"/>
      <w:r w:rsidRPr="006C74E2">
        <w:rPr>
          <w:rFonts w:eastAsia="Times New Roman" w:cs="Times New Roman"/>
          <w:szCs w:val="24"/>
          <w:lang w:eastAsia="ja-JP"/>
        </w:rPr>
        <w:t>: A tutorial. </w:t>
      </w:r>
      <w:r w:rsidRPr="006C74E2">
        <w:rPr>
          <w:rFonts w:eastAsia="Times New Roman" w:cs="Times New Roman"/>
          <w:i/>
          <w:iCs/>
          <w:szCs w:val="24"/>
          <w:lang w:eastAsia="ja-JP"/>
        </w:rPr>
        <w:t xml:space="preserve">ACM </w:t>
      </w:r>
      <w:proofErr w:type="spellStart"/>
      <w:r w:rsidRPr="006C74E2">
        <w:rPr>
          <w:rFonts w:eastAsia="Times New Roman" w:cs="Times New Roman"/>
          <w:i/>
          <w:iCs/>
          <w:szCs w:val="24"/>
          <w:lang w:eastAsia="ja-JP"/>
        </w:rPr>
        <w:t>Computing</w:t>
      </w:r>
      <w:proofErr w:type="spellEnd"/>
      <w:r w:rsidRPr="006C74E2">
        <w:rPr>
          <w:rFonts w:eastAsia="Times New Roman" w:cs="Times New Roman"/>
          <w:i/>
          <w:iCs/>
          <w:szCs w:val="24"/>
          <w:lang w:eastAsia="ja-JP"/>
        </w:rPr>
        <w:t xml:space="preserve"> </w:t>
      </w:r>
      <w:proofErr w:type="spellStart"/>
      <w:r w:rsidRPr="006C74E2">
        <w:rPr>
          <w:rFonts w:eastAsia="Times New Roman" w:cs="Times New Roman"/>
          <w:i/>
          <w:iCs/>
          <w:szCs w:val="24"/>
          <w:lang w:eastAsia="ja-JP"/>
        </w:rPr>
        <w:t>Surveys</w:t>
      </w:r>
      <w:proofErr w:type="spellEnd"/>
      <w:r w:rsidRPr="006C74E2">
        <w:rPr>
          <w:rFonts w:eastAsia="Times New Roman" w:cs="Times New Roman"/>
          <w:i/>
          <w:iCs/>
          <w:szCs w:val="24"/>
          <w:lang w:eastAsia="ja-JP"/>
        </w:rPr>
        <w:t xml:space="preserve"> (CSUR)</w:t>
      </w:r>
      <w:r w:rsidRPr="006C74E2">
        <w:rPr>
          <w:rFonts w:eastAsia="Times New Roman" w:cs="Times New Roman"/>
          <w:szCs w:val="24"/>
          <w:lang w:eastAsia="ja-JP"/>
        </w:rPr>
        <w:t>, </w:t>
      </w:r>
      <w:r w:rsidRPr="006C74E2">
        <w:rPr>
          <w:rFonts w:eastAsia="Times New Roman" w:cs="Times New Roman"/>
          <w:i/>
          <w:iCs/>
          <w:szCs w:val="24"/>
          <w:lang w:eastAsia="ja-JP"/>
        </w:rPr>
        <w:t>22</w:t>
      </w:r>
      <w:r w:rsidRPr="006C74E2">
        <w:rPr>
          <w:rFonts w:eastAsia="Times New Roman" w:cs="Times New Roman"/>
          <w:szCs w:val="24"/>
          <w:lang w:eastAsia="ja-JP"/>
        </w:rPr>
        <w:t>(4), 299-319.</w:t>
      </w:r>
    </w:p>
    <w:p w14:paraId="084538F2" w14:textId="77777777" w:rsidR="00BB0E44" w:rsidRPr="008927C5" w:rsidRDefault="00BB0E44" w:rsidP="008927C5">
      <w:pPr>
        <w:spacing w:after="0" w:line="240" w:lineRule="auto"/>
        <w:jc w:val="left"/>
        <w:rPr>
          <w:rFonts w:eastAsia="Times New Roman" w:cs="Times New Roman"/>
          <w:szCs w:val="24"/>
          <w:lang w:eastAsia="ja-JP"/>
        </w:rPr>
      </w:pPr>
    </w:p>
    <w:p w14:paraId="382F222D" w14:textId="77777777" w:rsidR="008927C5" w:rsidRPr="00843EB5" w:rsidRDefault="008927C5" w:rsidP="00843EB5">
      <w:pPr>
        <w:spacing w:after="0" w:line="240" w:lineRule="auto"/>
        <w:jc w:val="left"/>
        <w:rPr>
          <w:rFonts w:eastAsia="Times New Roman" w:cs="Times New Roman"/>
          <w:szCs w:val="24"/>
          <w:lang w:val="en-AS" w:eastAsia="ja-JP"/>
        </w:rPr>
      </w:pPr>
    </w:p>
    <w:p w14:paraId="39271654" w14:textId="77777777" w:rsidR="004201D0" w:rsidRPr="004201D0" w:rsidRDefault="004201D0" w:rsidP="004201D0">
      <w:pPr>
        <w:spacing w:line="240" w:lineRule="auto"/>
        <w:jc w:val="left"/>
        <w:rPr>
          <w:rFonts w:eastAsia="Times New Roman" w:cs="Times New Roman"/>
          <w:szCs w:val="24"/>
          <w:lang w:val="en-AS" w:eastAsia="ja-JP"/>
        </w:rPr>
      </w:pPr>
    </w:p>
    <w:p w14:paraId="08540567" w14:textId="371711C7" w:rsidR="00467294" w:rsidRPr="0016733D" w:rsidRDefault="00467294" w:rsidP="00A30A8E">
      <w:pPr>
        <w:spacing w:after="0"/>
        <w:jc w:val="left"/>
        <w:rPr>
          <w:rFonts w:eastAsia="Times New Roman" w:cs="Times New Roman"/>
          <w:color w:val="0000FF"/>
          <w:szCs w:val="24"/>
          <w:u w:val="single"/>
          <w:lang w:eastAsia="ja-JP"/>
        </w:rPr>
      </w:pP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6"/>
      <w:footerReference w:type="default" r:id="rId37"/>
      <w:headerReference w:type="first" r:id="rId38"/>
      <w:footerReference w:type="first" r:id="rId39"/>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584A6" w14:textId="77777777" w:rsidR="004D720D" w:rsidRDefault="004D720D" w:rsidP="00725057">
      <w:pPr>
        <w:spacing w:after="0" w:line="240" w:lineRule="auto"/>
      </w:pPr>
      <w:r>
        <w:separator/>
      </w:r>
    </w:p>
  </w:endnote>
  <w:endnote w:type="continuationSeparator" w:id="0">
    <w:p w14:paraId="52F76377" w14:textId="77777777" w:rsidR="004D720D" w:rsidRDefault="004D720D"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31127" w14:textId="77777777" w:rsidR="004D720D" w:rsidRDefault="004D720D" w:rsidP="00725057">
      <w:pPr>
        <w:spacing w:after="0" w:line="240" w:lineRule="auto"/>
      </w:pPr>
      <w:r>
        <w:separator/>
      </w:r>
    </w:p>
  </w:footnote>
  <w:footnote w:type="continuationSeparator" w:id="0">
    <w:p w14:paraId="7446371F" w14:textId="77777777" w:rsidR="004D720D" w:rsidRDefault="004D720D"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4A29"/>
    <w:rsid w:val="0002558A"/>
    <w:rsid w:val="00025A66"/>
    <w:rsid w:val="00027232"/>
    <w:rsid w:val="00027AAB"/>
    <w:rsid w:val="00030145"/>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5FA6"/>
    <w:rsid w:val="00087865"/>
    <w:rsid w:val="00087BA9"/>
    <w:rsid w:val="00091C66"/>
    <w:rsid w:val="00093123"/>
    <w:rsid w:val="00096A1B"/>
    <w:rsid w:val="00097535"/>
    <w:rsid w:val="00097F88"/>
    <w:rsid w:val="000A1723"/>
    <w:rsid w:val="000A3548"/>
    <w:rsid w:val="000A3753"/>
    <w:rsid w:val="000A397D"/>
    <w:rsid w:val="000A3D56"/>
    <w:rsid w:val="000A4B2F"/>
    <w:rsid w:val="000A513A"/>
    <w:rsid w:val="000A67EB"/>
    <w:rsid w:val="000A766A"/>
    <w:rsid w:val="000B0A9A"/>
    <w:rsid w:val="000B19F8"/>
    <w:rsid w:val="000B5859"/>
    <w:rsid w:val="000B73D6"/>
    <w:rsid w:val="000C0CE3"/>
    <w:rsid w:val="000C3536"/>
    <w:rsid w:val="000C415C"/>
    <w:rsid w:val="000C5A7A"/>
    <w:rsid w:val="000C5E1B"/>
    <w:rsid w:val="000C7AF0"/>
    <w:rsid w:val="000D068D"/>
    <w:rsid w:val="000D0DF5"/>
    <w:rsid w:val="000D184C"/>
    <w:rsid w:val="000D1D9C"/>
    <w:rsid w:val="000D33B5"/>
    <w:rsid w:val="000D438D"/>
    <w:rsid w:val="000D632A"/>
    <w:rsid w:val="000E0772"/>
    <w:rsid w:val="000E3FC6"/>
    <w:rsid w:val="000E430E"/>
    <w:rsid w:val="000E4485"/>
    <w:rsid w:val="000F0B88"/>
    <w:rsid w:val="000F6699"/>
    <w:rsid w:val="00103660"/>
    <w:rsid w:val="00103D04"/>
    <w:rsid w:val="00105C52"/>
    <w:rsid w:val="00113FF9"/>
    <w:rsid w:val="001149C0"/>
    <w:rsid w:val="0011722B"/>
    <w:rsid w:val="00120207"/>
    <w:rsid w:val="00123124"/>
    <w:rsid w:val="001244A3"/>
    <w:rsid w:val="00130B6B"/>
    <w:rsid w:val="00131D26"/>
    <w:rsid w:val="00133893"/>
    <w:rsid w:val="00136A2C"/>
    <w:rsid w:val="00140CFD"/>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7500F"/>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558B"/>
    <w:rsid w:val="001C7F86"/>
    <w:rsid w:val="001D237D"/>
    <w:rsid w:val="001D363E"/>
    <w:rsid w:val="001D3935"/>
    <w:rsid w:val="001D7673"/>
    <w:rsid w:val="001D7A55"/>
    <w:rsid w:val="001E10F9"/>
    <w:rsid w:val="001E1E5F"/>
    <w:rsid w:val="001E3A26"/>
    <w:rsid w:val="001E51FA"/>
    <w:rsid w:val="001E55A5"/>
    <w:rsid w:val="001F61AD"/>
    <w:rsid w:val="001F6706"/>
    <w:rsid w:val="001F6D7B"/>
    <w:rsid w:val="001F7AC2"/>
    <w:rsid w:val="0020040A"/>
    <w:rsid w:val="00201BE3"/>
    <w:rsid w:val="002069EB"/>
    <w:rsid w:val="002103B7"/>
    <w:rsid w:val="00213B84"/>
    <w:rsid w:val="00214C67"/>
    <w:rsid w:val="00216CCE"/>
    <w:rsid w:val="00217472"/>
    <w:rsid w:val="00222CDE"/>
    <w:rsid w:val="00224195"/>
    <w:rsid w:val="0022442E"/>
    <w:rsid w:val="002256AA"/>
    <w:rsid w:val="00227913"/>
    <w:rsid w:val="00231296"/>
    <w:rsid w:val="00232044"/>
    <w:rsid w:val="00232193"/>
    <w:rsid w:val="00235338"/>
    <w:rsid w:val="0023696C"/>
    <w:rsid w:val="00236F64"/>
    <w:rsid w:val="00240BF4"/>
    <w:rsid w:val="00242F01"/>
    <w:rsid w:val="002432FF"/>
    <w:rsid w:val="00246B79"/>
    <w:rsid w:val="0024714A"/>
    <w:rsid w:val="002475A5"/>
    <w:rsid w:val="0025089C"/>
    <w:rsid w:val="002535D3"/>
    <w:rsid w:val="002552BC"/>
    <w:rsid w:val="002554DE"/>
    <w:rsid w:val="002557D7"/>
    <w:rsid w:val="002560D3"/>
    <w:rsid w:val="00261B49"/>
    <w:rsid w:val="00262AAB"/>
    <w:rsid w:val="0026532C"/>
    <w:rsid w:val="00267362"/>
    <w:rsid w:val="00272A83"/>
    <w:rsid w:val="00277BFB"/>
    <w:rsid w:val="002810CC"/>
    <w:rsid w:val="00281718"/>
    <w:rsid w:val="00283470"/>
    <w:rsid w:val="00284660"/>
    <w:rsid w:val="00285E19"/>
    <w:rsid w:val="00286528"/>
    <w:rsid w:val="00287EB5"/>
    <w:rsid w:val="00290C25"/>
    <w:rsid w:val="00291049"/>
    <w:rsid w:val="00291400"/>
    <w:rsid w:val="00291967"/>
    <w:rsid w:val="00295696"/>
    <w:rsid w:val="002956B5"/>
    <w:rsid w:val="002A0342"/>
    <w:rsid w:val="002A1E5B"/>
    <w:rsid w:val="002A3C0E"/>
    <w:rsid w:val="002A440A"/>
    <w:rsid w:val="002A4E88"/>
    <w:rsid w:val="002A6721"/>
    <w:rsid w:val="002B069F"/>
    <w:rsid w:val="002B1741"/>
    <w:rsid w:val="002B7BB9"/>
    <w:rsid w:val="002C0AC5"/>
    <w:rsid w:val="002C18B3"/>
    <w:rsid w:val="002D18C7"/>
    <w:rsid w:val="002D31E6"/>
    <w:rsid w:val="002D32C1"/>
    <w:rsid w:val="002D4F9C"/>
    <w:rsid w:val="002D630A"/>
    <w:rsid w:val="002D73D0"/>
    <w:rsid w:val="002D777D"/>
    <w:rsid w:val="002E5DBD"/>
    <w:rsid w:val="002F1121"/>
    <w:rsid w:val="002F1C15"/>
    <w:rsid w:val="002F20BB"/>
    <w:rsid w:val="002F3BA8"/>
    <w:rsid w:val="002F4809"/>
    <w:rsid w:val="002F4CEF"/>
    <w:rsid w:val="002F721D"/>
    <w:rsid w:val="002F7DE9"/>
    <w:rsid w:val="00300845"/>
    <w:rsid w:val="003011E8"/>
    <w:rsid w:val="00304968"/>
    <w:rsid w:val="003075E6"/>
    <w:rsid w:val="00307DA6"/>
    <w:rsid w:val="00312F5F"/>
    <w:rsid w:val="0031314A"/>
    <w:rsid w:val="003154B0"/>
    <w:rsid w:val="003171FE"/>
    <w:rsid w:val="00317872"/>
    <w:rsid w:val="00321F21"/>
    <w:rsid w:val="00322D7F"/>
    <w:rsid w:val="00323230"/>
    <w:rsid w:val="00327B88"/>
    <w:rsid w:val="00327D56"/>
    <w:rsid w:val="00330971"/>
    <w:rsid w:val="00330FAB"/>
    <w:rsid w:val="00331A85"/>
    <w:rsid w:val="0033306B"/>
    <w:rsid w:val="00333176"/>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864D2"/>
    <w:rsid w:val="0039420B"/>
    <w:rsid w:val="00394FEE"/>
    <w:rsid w:val="00395659"/>
    <w:rsid w:val="00397184"/>
    <w:rsid w:val="003A0DB9"/>
    <w:rsid w:val="003A1A0F"/>
    <w:rsid w:val="003A38F2"/>
    <w:rsid w:val="003A3DCD"/>
    <w:rsid w:val="003A4AA0"/>
    <w:rsid w:val="003A76D9"/>
    <w:rsid w:val="003B19B4"/>
    <w:rsid w:val="003B5C6D"/>
    <w:rsid w:val="003B645B"/>
    <w:rsid w:val="003C26BC"/>
    <w:rsid w:val="003C2FDC"/>
    <w:rsid w:val="003C63AA"/>
    <w:rsid w:val="003C6F2F"/>
    <w:rsid w:val="003C6F8A"/>
    <w:rsid w:val="003D3782"/>
    <w:rsid w:val="003D3EC7"/>
    <w:rsid w:val="003D4982"/>
    <w:rsid w:val="003D713E"/>
    <w:rsid w:val="003E313E"/>
    <w:rsid w:val="003E5AF4"/>
    <w:rsid w:val="003E634D"/>
    <w:rsid w:val="003E71DF"/>
    <w:rsid w:val="003F2442"/>
    <w:rsid w:val="003F256A"/>
    <w:rsid w:val="003F3867"/>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1D0"/>
    <w:rsid w:val="00420865"/>
    <w:rsid w:val="004211CA"/>
    <w:rsid w:val="004211F3"/>
    <w:rsid w:val="004220D0"/>
    <w:rsid w:val="0042243A"/>
    <w:rsid w:val="0042266B"/>
    <w:rsid w:val="00424D07"/>
    <w:rsid w:val="004268C4"/>
    <w:rsid w:val="004275BE"/>
    <w:rsid w:val="00430E38"/>
    <w:rsid w:val="004337B9"/>
    <w:rsid w:val="00433853"/>
    <w:rsid w:val="0043438A"/>
    <w:rsid w:val="004352B8"/>
    <w:rsid w:val="00437DC4"/>
    <w:rsid w:val="00442799"/>
    <w:rsid w:val="0044312C"/>
    <w:rsid w:val="00446A6A"/>
    <w:rsid w:val="00446BDF"/>
    <w:rsid w:val="00447D7B"/>
    <w:rsid w:val="004514CE"/>
    <w:rsid w:val="0045237F"/>
    <w:rsid w:val="00452A1A"/>
    <w:rsid w:val="00453570"/>
    <w:rsid w:val="00454ED4"/>
    <w:rsid w:val="00457CAE"/>
    <w:rsid w:val="00457FE1"/>
    <w:rsid w:val="004614BE"/>
    <w:rsid w:val="0046293B"/>
    <w:rsid w:val="00464B10"/>
    <w:rsid w:val="00466965"/>
    <w:rsid w:val="00466B95"/>
    <w:rsid w:val="00467294"/>
    <w:rsid w:val="00467A49"/>
    <w:rsid w:val="00474AD2"/>
    <w:rsid w:val="00476949"/>
    <w:rsid w:val="0047748C"/>
    <w:rsid w:val="00477889"/>
    <w:rsid w:val="00477C79"/>
    <w:rsid w:val="00480BE6"/>
    <w:rsid w:val="00482B55"/>
    <w:rsid w:val="00483CA9"/>
    <w:rsid w:val="00485F73"/>
    <w:rsid w:val="00486FE8"/>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3FA4"/>
    <w:rsid w:val="004D5C1C"/>
    <w:rsid w:val="004D64DA"/>
    <w:rsid w:val="004D64E9"/>
    <w:rsid w:val="004D682B"/>
    <w:rsid w:val="004D6DA0"/>
    <w:rsid w:val="004D720D"/>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4C95"/>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1B97"/>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1A3E"/>
    <w:rsid w:val="005C45DD"/>
    <w:rsid w:val="005C6886"/>
    <w:rsid w:val="005D19F5"/>
    <w:rsid w:val="005D4216"/>
    <w:rsid w:val="005E172B"/>
    <w:rsid w:val="005E3396"/>
    <w:rsid w:val="005E6C02"/>
    <w:rsid w:val="005F1848"/>
    <w:rsid w:val="005F2D4C"/>
    <w:rsid w:val="00601F6A"/>
    <w:rsid w:val="00611A0E"/>
    <w:rsid w:val="00611AD5"/>
    <w:rsid w:val="0061394B"/>
    <w:rsid w:val="00613BDC"/>
    <w:rsid w:val="0062073B"/>
    <w:rsid w:val="00620784"/>
    <w:rsid w:val="00620DC2"/>
    <w:rsid w:val="006210D1"/>
    <w:rsid w:val="0062126F"/>
    <w:rsid w:val="00622968"/>
    <w:rsid w:val="00622E4F"/>
    <w:rsid w:val="00624159"/>
    <w:rsid w:val="00630AE8"/>
    <w:rsid w:val="006325BA"/>
    <w:rsid w:val="00633EA2"/>
    <w:rsid w:val="00634180"/>
    <w:rsid w:val="00635EFC"/>
    <w:rsid w:val="00636A4B"/>
    <w:rsid w:val="006370EA"/>
    <w:rsid w:val="00637C03"/>
    <w:rsid w:val="00640F2A"/>
    <w:rsid w:val="00642B72"/>
    <w:rsid w:val="006444D6"/>
    <w:rsid w:val="00644621"/>
    <w:rsid w:val="0064565E"/>
    <w:rsid w:val="00645E64"/>
    <w:rsid w:val="00645FC4"/>
    <w:rsid w:val="0064637C"/>
    <w:rsid w:val="00647B67"/>
    <w:rsid w:val="006517AD"/>
    <w:rsid w:val="00652059"/>
    <w:rsid w:val="0065272E"/>
    <w:rsid w:val="006555EE"/>
    <w:rsid w:val="00662E67"/>
    <w:rsid w:val="006634FD"/>
    <w:rsid w:val="00663A5E"/>
    <w:rsid w:val="006651E7"/>
    <w:rsid w:val="006658BF"/>
    <w:rsid w:val="00665A2A"/>
    <w:rsid w:val="006667C5"/>
    <w:rsid w:val="00666B19"/>
    <w:rsid w:val="0066750E"/>
    <w:rsid w:val="00667CC0"/>
    <w:rsid w:val="006700D9"/>
    <w:rsid w:val="00671F41"/>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0AB7"/>
    <w:rsid w:val="006B20BE"/>
    <w:rsid w:val="006B2C30"/>
    <w:rsid w:val="006B3F91"/>
    <w:rsid w:val="006B511E"/>
    <w:rsid w:val="006C020D"/>
    <w:rsid w:val="006C0BCE"/>
    <w:rsid w:val="006C25F7"/>
    <w:rsid w:val="006C4606"/>
    <w:rsid w:val="006C5721"/>
    <w:rsid w:val="006C57B9"/>
    <w:rsid w:val="006C59EE"/>
    <w:rsid w:val="006C63BD"/>
    <w:rsid w:val="006C70A1"/>
    <w:rsid w:val="006C74E2"/>
    <w:rsid w:val="006D1910"/>
    <w:rsid w:val="006D41D6"/>
    <w:rsid w:val="006D4EDA"/>
    <w:rsid w:val="006D6C02"/>
    <w:rsid w:val="006E1271"/>
    <w:rsid w:val="006E5F37"/>
    <w:rsid w:val="006E683E"/>
    <w:rsid w:val="006E6A5A"/>
    <w:rsid w:val="006E7F08"/>
    <w:rsid w:val="006F531E"/>
    <w:rsid w:val="006F5720"/>
    <w:rsid w:val="006F5E84"/>
    <w:rsid w:val="006F609A"/>
    <w:rsid w:val="006F7DB4"/>
    <w:rsid w:val="00703FA7"/>
    <w:rsid w:val="00704980"/>
    <w:rsid w:val="007053C5"/>
    <w:rsid w:val="007062FB"/>
    <w:rsid w:val="007113A6"/>
    <w:rsid w:val="00711648"/>
    <w:rsid w:val="00714AA8"/>
    <w:rsid w:val="00714C75"/>
    <w:rsid w:val="00714F26"/>
    <w:rsid w:val="00715527"/>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7BCE"/>
    <w:rsid w:val="00790CB7"/>
    <w:rsid w:val="007911A1"/>
    <w:rsid w:val="00791FCD"/>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D7321"/>
    <w:rsid w:val="007E03EE"/>
    <w:rsid w:val="007E52F8"/>
    <w:rsid w:val="007E5BC8"/>
    <w:rsid w:val="007E5DF0"/>
    <w:rsid w:val="007E6706"/>
    <w:rsid w:val="007F1793"/>
    <w:rsid w:val="007F32DC"/>
    <w:rsid w:val="007F4439"/>
    <w:rsid w:val="007F6D7E"/>
    <w:rsid w:val="008030BF"/>
    <w:rsid w:val="0080373A"/>
    <w:rsid w:val="00804050"/>
    <w:rsid w:val="0080498D"/>
    <w:rsid w:val="00804B44"/>
    <w:rsid w:val="008052C1"/>
    <w:rsid w:val="0080545C"/>
    <w:rsid w:val="00807E54"/>
    <w:rsid w:val="00815AA5"/>
    <w:rsid w:val="00822D48"/>
    <w:rsid w:val="008256D7"/>
    <w:rsid w:val="00827751"/>
    <w:rsid w:val="008324B1"/>
    <w:rsid w:val="00832651"/>
    <w:rsid w:val="00832BF2"/>
    <w:rsid w:val="00832F8C"/>
    <w:rsid w:val="0083617B"/>
    <w:rsid w:val="00836BCE"/>
    <w:rsid w:val="0084008B"/>
    <w:rsid w:val="0084316E"/>
    <w:rsid w:val="008434EC"/>
    <w:rsid w:val="00843EB5"/>
    <w:rsid w:val="00844F4A"/>
    <w:rsid w:val="0084722B"/>
    <w:rsid w:val="00847882"/>
    <w:rsid w:val="00851496"/>
    <w:rsid w:val="008523BE"/>
    <w:rsid w:val="00852B0E"/>
    <w:rsid w:val="00853A68"/>
    <w:rsid w:val="008603D7"/>
    <w:rsid w:val="00861CAE"/>
    <w:rsid w:val="00861FF7"/>
    <w:rsid w:val="008623A6"/>
    <w:rsid w:val="00862C47"/>
    <w:rsid w:val="00865A63"/>
    <w:rsid w:val="008740B5"/>
    <w:rsid w:val="00874125"/>
    <w:rsid w:val="008755C8"/>
    <w:rsid w:val="00884428"/>
    <w:rsid w:val="00887557"/>
    <w:rsid w:val="008907D6"/>
    <w:rsid w:val="00891135"/>
    <w:rsid w:val="0089133A"/>
    <w:rsid w:val="0089178D"/>
    <w:rsid w:val="008927C5"/>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149D"/>
    <w:rsid w:val="008E4982"/>
    <w:rsid w:val="008E5421"/>
    <w:rsid w:val="008E6201"/>
    <w:rsid w:val="008F0138"/>
    <w:rsid w:val="008F2600"/>
    <w:rsid w:val="008F45F2"/>
    <w:rsid w:val="008F4904"/>
    <w:rsid w:val="008F60AD"/>
    <w:rsid w:val="008F7701"/>
    <w:rsid w:val="009006B0"/>
    <w:rsid w:val="0090349F"/>
    <w:rsid w:val="009034D8"/>
    <w:rsid w:val="00903FE0"/>
    <w:rsid w:val="00907A8F"/>
    <w:rsid w:val="00911AFD"/>
    <w:rsid w:val="00915CC5"/>
    <w:rsid w:val="00923479"/>
    <w:rsid w:val="0092511E"/>
    <w:rsid w:val="00926C30"/>
    <w:rsid w:val="0093436C"/>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4AC9"/>
    <w:rsid w:val="00985369"/>
    <w:rsid w:val="0098562A"/>
    <w:rsid w:val="0098581F"/>
    <w:rsid w:val="0098634C"/>
    <w:rsid w:val="009871EF"/>
    <w:rsid w:val="00991473"/>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190"/>
    <w:rsid w:val="009B06E1"/>
    <w:rsid w:val="009B1479"/>
    <w:rsid w:val="009B3C06"/>
    <w:rsid w:val="009B6D0D"/>
    <w:rsid w:val="009C16D7"/>
    <w:rsid w:val="009C4A3C"/>
    <w:rsid w:val="009C5144"/>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50A"/>
    <w:rsid w:val="00A1594F"/>
    <w:rsid w:val="00A15FA9"/>
    <w:rsid w:val="00A20D6B"/>
    <w:rsid w:val="00A225F7"/>
    <w:rsid w:val="00A2667F"/>
    <w:rsid w:val="00A30A8E"/>
    <w:rsid w:val="00A30F50"/>
    <w:rsid w:val="00A335EF"/>
    <w:rsid w:val="00A43B86"/>
    <w:rsid w:val="00A4423F"/>
    <w:rsid w:val="00A44D16"/>
    <w:rsid w:val="00A456C1"/>
    <w:rsid w:val="00A465BC"/>
    <w:rsid w:val="00A5403A"/>
    <w:rsid w:val="00A555A5"/>
    <w:rsid w:val="00A577EF"/>
    <w:rsid w:val="00A6127C"/>
    <w:rsid w:val="00A62198"/>
    <w:rsid w:val="00A65134"/>
    <w:rsid w:val="00A66444"/>
    <w:rsid w:val="00A6690C"/>
    <w:rsid w:val="00A66ACB"/>
    <w:rsid w:val="00A6721E"/>
    <w:rsid w:val="00A674F1"/>
    <w:rsid w:val="00A67A91"/>
    <w:rsid w:val="00A70194"/>
    <w:rsid w:val="00A72388"/>
    <w:rsid w:val="00A73ADB"/>
    <w:rsid w:val="00A749A9"/>
    <w:rsid w:val="00A7551E"/>
    <w:rsid w:val="00A76C12"/>
    <w:rsid w:val="00A77860"/>
    <w:rsid w:val="00A8311D"/>
    <w:rsid w:val="00A834D7"/>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624A"/>
    <w:rsid w:val="00AC785C"/>
    <w:rsid w:val="00AD0DD2"/>
    <w:rsid w:val="00AD1396"/>
    <w:rsid w:val="00AD1B9A"/>
    <w:rsid w:val="00AD2EE7"/>
    <w:rsid w:val="00AD2FA2"/>
    <w:rsid w:val="00AD36DA"/>
    <w:rsid w:val="00AD4350"/>
    <w:rsid w:val="00AD6C25"/>
    <w:rsid w:val="00AD6C4A"/>
    <w:rsid w:val="00AD6CCA"/>
    <w:rsid w:val="00AE3162"/>
    <w:rsid w:val="00AE5676"/>
    <w:rsid w:val="00AE7F1F"/>
    <w:rsid w:val="00AF1E6C"/>
    <w:rsid w:val="00AF389A"/>
    <w:rsid w:val="00AF3F54"/>
    <w:rsid w:val="00AF6109"/>
    <w:rsid w:val="00AF62E8"/>
    <w:rsid w:val="00AF6423"/>
    <w:rsid w:val="00B026C5"/>
    <w:rsid w:val="00B05FE3"/>
    <w:rsid w:val="00B12604"/>
    <w:rsid w:val="00B13FF2"/>
    <w:rsid w:val="00B15EC1"/>
    <w:rsid w:val="00B168F8"/>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09F2"/>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97EF1"/>
    <w:rsid w:val="00BA222C"/>
    <w:rsid w:val="00BA4D2A"/>
    <w:rsid w:val="00BA4E8F"/>
    <w:rsid w:val="00BA4ED1"/>
    <w:rsid w:val="00BA536D"/>
    <w:rsid w:val="00BA733E"/>
    <w:rsid w:val="00BB0C4D"/>
    <w:rsid w:val="00BB0E44"/>
    <w:rsid w:val="00BB1485"/>
    <w:rsid w:val="00BB29C9"/>
    <w:rsid w:val="00BB2D68"/>
    <w:rsid w:val="00BB480B"/>
    <w:rsid w:val="00BB66E1"/>
    <w:rsid w:val="00BC134A"/>
    <w:rsid w:val="00BC170D"/>
    <w:rsid w:val="00BC3F5D"/>
    <w:rsid w:val="00BC53EC"/>
    <w:rsid w:val="00BC5EC4"/>
    <w:rsid w:val="00BC6B4A"/>
    <w:rsid w:val="00BD41FB"/>
    <w:rsid w:val="00BD422D"/>
    <w:rsid w:val="00BD4A8E"/>
    <w:rsid w:val="00BD5FCC"/>
    <w:rsid w:val="00BD6287"/>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069CD"/>
    <w:rsid w:val="00C10A96"/>
    <w:rsid w:val="00C13230"/>
    <w:rsid w:val="00C14D2A"/>
    <w:rsid w:val="00C159A4"/>
    <w:rsid w:val="00C16688"/>
    <w:rsid w:val="00C21FEC"/>
    <w:rsid w:val="00C22B32"/>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4C0"/>
    <w:rsid w:val="00C57CAD"/>
    <w:rsid w:val="00C64D1F"/>
    <w:rsid w:val="00C654E6"/>
    <w:rsid w:val="00C65ED1"/>
    <w:rsid w:val="00C72B35"/>
    <w:rsid w:val="00C75D53"/>
    <w:rsid w:val="00C765E3"/>
    <w:rsid w:val="00C77923"/>
    <w:rsid w:val="00C81F49"/>
    <w:rsid w:val="00C82AC6"/>
    <w:rsid w:val="00C8514F"/>
    <w:rsid w:val="00C853E7"/>
    <w:rsid w:val="00CA452E"/>
    <w:rsid w:val="00CA67EB"/>
    <w:rsid w:val="00CA7009"/>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04DB"/>
    <w:rsid w:val="00CE1F89"/>
    <w:rsid w:val="00CE2F7D"/>
    <w:rsid w:val="00CE5100"/>
    <w:rsid w:val="00CE757B"/>
    <w:rsid w:val="00CF1583"/>
    <w:rsid w:val="00CF1DDF"/>
    <w:rsid w:val="00CF601A"/>
    <w:rsid w:val="00CF7115"/>
    <w:rsid w:val="00CF7242"/>
    <w:rsid w:val="00D003BE"/>
    <w:rsid w:val="00D02220"/>
    <w:rsid w:val="00D03308"/>
    <w:rsid w:val="00D05049"/>
    <w:rsid w:val="00D064D3"/>
    <w:rsid w:val="00D065D9"/>
    <w:rsid w:val="00D075BF"/>
    <w:rsid w:val="00D119A9"/>
    <w:rsid w:val="00D15F7F"/>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36AC"/>
    <w:rsid w:val="00D8517D"/>
    <w:rsid w:val="00D85DB9"/>
    <w:rsid w:val="00D9238B"/>
    <w:rsid w:val="00D946F1"/>
    <w:rsid w:val="00D95D58"/>
    <w:rsid w:val="00D96B50"/>
    <w:rsid w:val="00DA0074"/>
    <w:rsid w:val="00DA0786"/>
    <w:rsid w:val="00DA0B3E"/>
    <w:rsid w:val="00DA0F13"/>
    <w:rsid w:val="00DA2470"/>
    <w:rsid w:val="00DA4F50"/>
    <w:rsid w:val="00DA5DDB"/>
    <w:rsid w:val="00DA731B"/>
    <w:rsid w:val="00DA7884"/>
    <w:rsid w:val="00DB115A"/>
    <w:rsid w:val="00DB13D5"/>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3B40"/>
    <w:rsid w:val="00DE4218"/>
    <w:rsid w:val="00DE5229"/>
    <w:rsid w:val="00DE6FEC"/>
    <w:rsid w:val="00DF0FA4"/>
    <w:rsid w:val="00DF159A"/>
    <w:rsid w:val="00DF2B14"/>
    <w:rsid w:val="00E00B84"/>
    <w:rsid w:val="00E047BC"/>
    <w:rsid w:val="00E06114"/>
    <w:rsid w:val="00E064C7"/>
    <w:rsid w:val="00E07B33"/>
    <w:rsid w:val="00E13464"/>
    <w:rsid w:val="00E13B1D"/>
    <w:rsid w:val="00E1668F"/>
    <w:rsid w:val="00E17096"/>
    <w:rsid w:val="00E17E03"/>
    <w:rsid w:val="00E20DFB"/>
    <w:rsid w:val="00E22E0F"/>
    <w:rsid w:val="00E23A9B"/>
    <w:rsid w:val="00E25B82"/>
    <w:rsid w:val="00E3170A"/>
    <w:rsid w:val="00E31765"/>
    <w:rsid w:val="00E319D6"/>
    <w:rsid w:val="00E3298F"/>
    <w:rsid w:val="00E34D06"/>
    <w:rsid w:val="00E35033"/>
    <w:rsid w:val="00E375F7"/>
    <w:rsid w:val="00E44875"/>
    <w:rsid w:val="00E463FB"/>
    <w:rsid w:val="00E476E2"/>
    <w:rsid w:val="00E47B11"/>
    <w:rsid w:val="00E5149C"/>
    <w:rsid w:val="00E51DD6"/>
    <w:rsid w:val="00E5462A"/>
    <w:rsid w:val="00E5473F"/>
    <w:rsid w:val="00E55ABD"/>
    <w:rsid w:val="00E56745"/>
    <w:rsid w:val="00E5746A"/>
    <w:rsid w:val="00E601D1"/>
    <w:rsid w:val="00E6070A"/>
    <w:rsid w:val="00E616C8"/>
    <w:rsid w:val="00E619AA"/>
    <w:rsid w:val="00E61DA3"/>
    <w:rsid w:val="00E6205D"/>
    <w:rsid w:val="00E6321F"/>
    <w:rsid w:val="00E635F9"/>
    <w:rsid w:val="00E63F62"/>
    <w:rsid w:val="00E644E5"/>
    <w:rsid w:val="00E64F40"/>
    <w:rsid w:val="00E7223A"/>
    <w:rsid w:val="00E732E5"/>
    <w:rsid w:val="00E74A46"/>
    <w:rsid w:val="00E74AB0"/>
    <w:rsid w:val="00E75CB9"/>
    <w:rsid w:val="00E7737D"/>
    <w:rsid w:val="00E80755"/>
    <w:rsid w:val="00E81B3E"/>
    <w:rsid w:val="00E87592"/>
    <w:rsid w:val="00E909D7"/>
    <w:rsid w:val="00E9173F"/>
    <w:rsid w:val="00E9381B"/>
    <w:rsid w:val="00E95D48"/>
    <w:rsid w:val="00E964F8"/>
    <w:rsid w:val="00E96D6F"/>
    <w:rsid w:val="00E97763"/>
    <w:rsid w:val="00EA0391"/>
    <w:rsid w:val="00EA0F5D"/>
    <w:rsid w:val="00EA4FF3"/>
    <w:rsid w:val="00EA66F2"/>
    <w:rsid w:val="00EA7D7F"/>
    <w:rsid w:val="00EB0DD8"/>
    <w:rsid w:val="00EB50F3"/>
    <w:rsid w:val="00EB54DB"/>
    <w:rsid w:val="00EB5B74"/>
    <w:rsid w:val="00EC1273"/>
    <w:rsid w:val="00EC387A"/>
    <w:rsid w:val="00EC3A37"/>
    <w:rsid w:val="00EC6B99"/>
    <w:rsid w:val="00EC7747"/>
    <w:rsid w:val="00ED14F0"/>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37A72"/>
    <w:rsid w:val="00F41C4B"/>
    <w:rsid w:val="00F41FB8"/>
    <w:rsid w:val="00F422C5"/>
    <w:rsid w:val="00F425E3"/>
    <w:rsid w:val="00F42BE9"/>
    <w:rsid w:val="00F43A40"/>
    <w:rsid w:val="00F43CA3"/>
    <w:rsid w:val="00F46A5E"/>
    <w:rsid w:val="00F542EE"/>
    <w:rsid w:val="00F60640"/>
    <w:rsid w:val="00F61700"/>
    <w:rsid w:val="00F64DC6"/>
    <w:rsid w:val="00F6741B"/>
    <w:rsid w:val="00F70852"/>
    <w:rsid w:val="00F7283A"/>
    <w:rsid w:val="00F74080"/>
    <w:rsid w:val="00F7603B"/>
    <w:rsid w:val="00F76545"/>
    <w:rsid w:val="00F7694B"/>
    <w:rsid w:val="00F77F37"/>
    <w:rsid w:val="00F77FDD"/>
    <w:rsid w:val="00F81833"/>
    <w:rsid w:val="00F81CAE"/>
    <w:rsid w:val="00F82083"/>
    <w:rsid w:val="00F838F2"/>
    <w:rsid w:val="00F855A3"/>
    <w:rsid w:val="00F86055"/>
    <w:rsid w:val="00F90F42"/>
    <w:rsid w:val="00F921FA"/>
    <w:rsid w:val="00F967E9"/>
    <w:rsid w:val="00F96900"/>
    <w:rsid w:val="00FA29F2"/>
    <w:rsid w:val="00FA2FD3"/>
    <w:rsid w:val="00FA3E22"/>
    <w:rsid w:val="00FA4124"/>
    <w:rsid w:val="00FA5DA3"/>
    <w:rsid w:val="00FB0515"/>
    <w:rsid w:val="00FB1DBB"/>
    <w:rsid w:val="00FB2090"/>
    <w:rsid w:val="00FB6D69"/>
    <w:rsid w:val="00FB762E"/>
    <w:rsid w:val="00FC1793"/>
    <w:rsid w:val="00FC3EC3"/>
    <w:rsid w:val="00FC5E74"/>
    <w:rsid w:val="00FC60C1"/>
    <w:rsid w:val="00FC648A"/>
    <w:rsid w:val="00FD18D4"/>
    <w:rsid w:val="00FD2D3C"/>
    <w:rsid w:val="00FD596C"/>
    <w:rsid w:val="00FD64F1"/>
    <w:rsid w:val="00FD6B4C"/>
    <w:rsid w:val="00FD6EE3"/>
    <w:rsid w:val="00FE06E1"/>
    <w:rsid w:val="00FE0A99"/>
    <w:rsid w:val="00FE0B34"/>
    <w:rsid w:val="00FE4D1A"/>
    <w:rsid w:val="00FF097E"/>
    <w:rsid w:val="00FF0E9B"/>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791677975">
      <w:bodyDiv w:val="1"/>
      <w:marLeft w:val="0"/>
      <w:marRight w:val="0"/>
      <w:marTop w:val="0"/>
      <w:marBottom w:val="0"/>
      <w:divBdr>
        <w:top w:val="none" w:sz="0" w:space="0" w:color="auto"/>
        <w:left w:val="none" w:sz="0" w:space="0" w:color="auto"/>
        <w:bottom w:val="none" w:sz="0" w:space="0" w:color="auto"/>
        <w:right w:val="none" w:sz="0" w:space="0" w:color="auto"/>
      </w:divBdr>
      <w:divsChild>
        <w:div w:id="571696053">
          <w:marLeft w:val="0"/>
          <w:marRight w:val="0"/>
          <w:marTop w:val="0"/>
          <w:marBottom w:val="0"/>
          <w:divBdr>
            <w:top w:val="none" w:sz="0" w:space="0" w:color="auto"/>
            <w:left w:val="none" w:sz="0" w:space="0" w:color="auto"/>
            <w:bottom w:val="none" w:sz="0" w:space="0" w:color="auto"/>
            <w:right w:val="none" w:sz="0" w:space="0" w:color="auto"/>
          </w:divBdr>
        </w:div>
      </w:divsChild>
    </w:div>
    <w:div w:id="826091087">
      <w:bodyDiv w:val="1"/>
      <w:marLeft w:val="0"/>
      <w:marRight w:val="0"/>
      <w:marTop w:val="0"/>
      <w:marBottom w:val="0"/>
      <w:divBdr>
        <w:top w:val="none" w:sz="0" w:space="0" w:color="auto"/>
        <w:left w:val="none" w:sz="0" w:space="0" w:color="auto"/>
        <w:bottom w:val="none" w:sz="0" w:space="0" w:color="auto"/>
        <w:right w:val="none" w:sz="0" w:space="0" w:color="auto"/>
      </w:divBdr>
      <w:divsChild>
        <w:div w:id="153283702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340616622">
      <w:bodyDiv w:val="1"/>
      <w:marLeft w:val="0"/>
      <w:marRight w:val="0"/>
      <w:marTop w:val="0"/>
      <w:marBottom w:val="0"/>
      <w:divBdr>
        <w:top w:val="none" w:sz="0" w:space="0" w:color="auto"/>
        <w:left w:val="none" w:sz="0" w:space="0" w:color="auto"/>
        <w:bottom w:val="none" w:sz="0" w:space="0" w:color="auto"/>
        <w:right w:val="none" w:sz="0" w:space="0" w:color="auto"/>
      </w:divBdr>
      <w:divsChild>
        <w:div w:id="1016152588">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041316779">
      <w:bodyDiv w:val="1"/>
      <w:marLeft w:val="0"/>
      <w:marRight w:val="0"/>
      <w:marTop w:val="0"/>
      <w:marBottom w:val="0"/>
      <w:divBdr>
        <w:top w:val="none" w:sz="0" w:space="0" w:color="auto"/>
        <w:left w:val="none" w:sz="0" w:space="0" w:color="auto"/>
        <w:bottom w:val="none" w:sz="0" w:space="0" w:color="auto"/>
        <w:right w:val="none" w:sz="0" w:space="0" w:color="auto"/>
      </w:divBdr>
      <w:divsChild>
        <w:div w:id="607199464">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35671/telematika.v9i1.413" TargetMode="External"/><Relationship Id="rId39" Type="http://schemas.openxmlformats.org/officeDocument/2006/relationships/footer" Target="footer4.xml"/><Relationship Id="rId21" Type="http://schemas.openxmlformats.org/officeDocument/2006/relationships/hyperlink" Target="https://doi.org/10.4324/9781315042039" TargetMode="External"/><Relationship Id="rId34" Type="http://schemas.openxmlformats.org/officeDocument/2006/relationships/hyperlink" Target="https://doi.org/10.1007/978-1-4842-3691-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hyperlink" Target="https://doi.org/10.1108/ILS-04-2020-012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4742/ajet.1791" TargetMode="External"/><Relationship Id="rId32" Type="http://schemas.openxmlformats.org/officeDocument/2006/relationships/hyperlink" Target="https://doi.org/10.5851/kosfa.2016.36.6.807" TargetMode="External"/><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978-3-642-78069-1_12" TargetMode="External"/><Relationship Id="rId28" Type="http://schemas.openxmlformats.org/officeDocument/2006/relationships/hyperlink" Target="https://doi.org/10.1016/j.chb.2019.08.004" TargetMode="External"/><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hyperlink" Target="https://doi.org/10.1109/ICISC47916.2020.91711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1007/BF02299477" TargetMode="External"/><Relationship Id="rId27" Type="http://schemas.openxmlformats.org/officeDocument/2006/relationships/hyperlink" Target="https://doi.org/10.1007/978-1-4302-0366-7" TargetMode="External"/><Relationship Id="rId30" Type="http://schemas.openxmlformats.org/officeDocument/2006/relationships/hyperlink" Target="https://doi.org/10.1145/3025453.3025645" TargetMode="External"/><Relationship Id="rId35" Type="http://schemas.openxmlformats.org/officeDocument/2006/relationships/hyperlink" Target="https://doi.org/10.2307/1981327"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petaokupasi.bappenas.go.id/dashboard2/" TargetMode="External"/><Relationship Id="rId17" Type="http://schemas.openxmlformats.org/officeDocument/2006/relationships/image" Target="media/image7.png"/><Relationship Id="rId25" Type="http://schemas.openxmlformats.org/officeDocument/2006/relationships/hyperlink" Target="https://doi.org/10.21831/jpv.v3i1.1584" TargetMode="External"/><Relationship Id="rId33" Type="http://schemas.openxmlformats.org/officeDocument/2006/relationships/hyperlink" Target="https://doi.org/10.1016/j.jss.2017.11.045" TargetMode="External"/><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20744</TotalTime>
  <Pages>1</Pages>
  <Words>4850</Words>
  <Characters>27647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803</cp:revision>
  <cp:lastPrinted>2022-02-21T02:33:00Z</cp:lastPrinted>
  <dcterms:created xsi:type="dcterms:W3CDTF">2021-01-21T10:01:00Z</dcterms:created>
  <dcterms:modified xsi:type="dcterms:W3CDTF">2022-03-17T13:06:00Z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