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67" w:rsidRPr="00F73A12" w:rsidRDefault="002D4467" w:rsidP="002D4467">
      <w:pPr>
        <w:rPr>
          <w:b/>
        </w:rPr>
      </w:pPr>
      <w:r w:rsidRPr="00F73A12">
        <w:rPr>
          <w:b/>
        </w:rPr>
        <w:t>库存出库</w:t>
      </w:r>
    </w:p>
    <w:p w:rsidR="002D4467" w:rsidRDefault="002D4467" w:rsidP="002D4467">
      <w:r>
        <w:t>输入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2D4467" w:rsidRDefault="002D4467" w:rsidP="002D4467">
      <w:r>
        <w:t>输出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2D4467" w:rsidRDefault="002D4467" w:rsidP="002D4467">
      <w:r>
        <w:t>查询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2D4467" w:rsidRDefault="002D4467" w:rsidP="002D4467">
      <w:r>
        <w:t>逻辑文件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2D4467" w:rsidRDefault="002D4467" w:rsidP="002D4467">
      <w:r>
        <w:t>对外接口</w:t>
      </w:r>
      <w:r>
        <w:rPr>
          <w:rFonts w:hint="eastAsia"/>
        </w:rPr>
        <w:t>：</w:t>
      </w:r>
      <w:r>
        <w:t>0</w:t>
      </w:r>
    </w:p>
    <w:p w:rsidR="002D4467" w:rsidRDefault="002D4467" w:rsidP="002D4467">
      <w:r>
        <w:rPr>
          <w:rFonts w:hint="eastAsia"/>
        </w:rPr>
        <w:t>功能点测度总数：</w:t>
      </w:r>
      <w:r>
        <w:rPr>
          <w:rFonts w:hint="eastAsia"/>
        </w:rPr>
        <w:t>65</w:t>
      </w:r>
    </w:p>
    <w:p w:rsidR="002D4467" w:rsidRDefault="002D4467" w:rsidP="002D4467">
      <w:r>
        <w:rPr>
          <w:rFonts w:hint="eastAsia"/>
        </w:rPr>
        <w:t>FP=65</w:t>
      </w:r>
      <w:r>
        <w:t>*(0.65+0.01*34)=64.35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4467" w:rsidTr="00490D36">
        <w:tc>
          <w:tcPr>
            <w:tcW w:w="4148" w:type="dxa"/>
          </w:tcPr>
          <w:p w:rsidR="002D4467" w:rsidRDefault="002D4467" w:rsidP="00490D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Out</w:t>
            </w:r>
            <w:r>
              <w:rPr>
                <w:rFonts w:hint="eastAsia"/>
                <w:kern w:val="0"/>
              </w:rPr>
              <w:t>.Input</w:t>
            </w:r>
          </w:p>
          <w:p w:rsidR="002D4467" w:rsidRDefault="002D4467" w:rsidP="00490D36">
            <w:pPr>
              <w:rPr>
                <w:kern w:val="0"/>
              </w:rPr>
            </w:pPr>
          </w:p>
          <w:p w:rsidR="002D4467" w:rsidRDefault="002D4467" w:rsidP="00490D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Out</w:t>
            </w:r>
            <w:r>
              <w:rPr>
                <w:rFonts w:hint="eastAsia"/>
                <w:kern w:val="0"/>
              </w:rPr>
              <w:t>.Input.Id</w:t>
            </w:r>
          </w:p>
          <w:p w:rsidR="002D4467" w:rsidRDefault="002D4467" w:rsidP="00490D36">
            <w:pPr>
              <w:rPr>
                <w:kern w:val="0"/>
              </w:rPr>
            </w:pPr>
          </w:p>
          <w:p w:rsidR="002D4467" w:rsidRDefault="002D4467" w:rsidP="00490D36">
            <w:r>
              <w:rPr>
                <w:rFonts w:hint="eastAsia"/>
              </w:rPr>
              <w:t>Storage</w:t>
            </w:r>
            <w:r>
              <w:rPr>
                <w:kern w:val="0"/>
              </w:rPr>
              <w:t>Out</w:t>
            </w:r>
            <w:r>
              <w:rPr>
                <w:rFonts w:hint="eastAsia"/>
              </w:rPr>
              <w:t>.Input.</w:t>
            </w:r>
            <w:r>
              <w:t xml:space="preserve"> ReceiptId</w:t>
            </w:r>
          </w:p>
          <w:p w:rsidR="002D4467" w:rsidRDefault="002D4467" w:rsidP="00490D36">
            <w:pPr>
              <w:rPr>
                <w:kern w:val="0"/>
              </w:rPr>
            </w:pPr>
          </w:p>
          <w:p w:rsidR="002D4467" w:rsidRDefault="002D4467" w:rsidP="00490D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</w:t>
            </w:r>
            <w:r>
              <w:rPr>
                <w:kern w:val="0"/>
              </w:rPr>
              <w:t>eOut</w:t>
            </w:r>
            <w:r>
              <w:rPr>
                <w:rFonts w:hint="eastAsia"/>
                <w:kern w:val="0"/>
              </w:rPr>
              <w:t>.Input</w:t>
            </w:r>
            <w:r>
              <w:rPr>
                <w:kern w:val="0"/>
              </w:rPr>
              <w:t>.Cancle</w:t>
            </w:r>
          </w:p>
          <w:p w:rsidR="002D4467" w:rsidRDefault="002D4467" w:rsidP="00490D36">
            <w:pPr>
              <w:rPr>
                <w:kern w:val="0"/>
              </w:rPr>
            </w:pPr>
          </w:p>
          <w:p w:rsidR="002D4467" w:rsidRPr="00087CD7" w:rsidRDefault="002D4467" w:rsidP="00490D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Out</w:t>
            </w:r>
            <w:r>
              <w:rPr>
                <w:rFonts w:hint="eastAsia"/>
                <w:kern w:val="0"/>
              </w:rPr>
              <w:t>.Input.Invalid</w:t>
            </w:r>
          </w:p>
        </w:tc>
        <w:tc>
          <w:tcPr>
            <w:tcW w:w="4148" w:type="dxa"/>
          </w:tcPr>
          <w:p w:rsidR="002D4467" w:rsidRDefault="002D4467" w:rsidP="00490D36">
            <w:r>
              <w:rPr>
                <w:rFonts w:hint="eastAsia"/>
              </w:rPr>
              <w:t>系统允许库存管理员在出库主界面（输出）进行键盘输入</w:t>
            </w:r>
          </w:p>
          <w:p w:rsidR="002D4467" w:rsidRDefault="002D4467" w:rsidP="00490D36">
            <w:pPr>
              <w:rPr>
                <w:kern w:val="0"/>
              </w:rPr>
            </w:pPr>
            <w:r>
              <w:rPr>
                <w:rFonts w:hint="eastAsia"/>
              </w:rPr>
              <w:t>库存管理员请求输入（查询）快递编号（输入）</w:t>
            </w:r>
          </w:p>
          <w:p w:rsidR="002D4467" w:rsidRDefault="002D4467" w:rsidP="00490D36">
            <w:r>
              <w:t>库存管理员输入</w:t>
            </w:r>
            <w:r>
              <w:rPr>
                <w:rFonts w:hint="eastAsia"/>
              </w:rPr>
              <w:t>中转单编号或汽运单编号（输入）</w:t>
            </w:r>
          </w:p>
          <w:p w:rsidR="002D4467" w:rsidRDefault="002D4467" w:rsidP="00490D36">
            <w:r>
              <w:rPr>
                <w:rFonts w:hint="eastAsia"/>
              </w:rPr>
              <w:t>库存管理员输入取消命令（查询）时，系统关闭当前出库任务（输出）</w:t>
            </w:r>
          </w:p>
          <w:p w:rsidR="002D4467" w:rsidRPr="00087CD7" w:rsidRDefault="002D4467" w:rsidP="00490D36"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2D4467" w:rsidTr="00490D36">
        <w:tc>
          <w:tcPr>
            <w:tcW w:w="4148" w:type="dxa"/>
          </w:tcPr>
          <w:p w:rsidR="002D4467" w:rsidRDefault="002D4467" w:rsidP="00490D36">
            <w:r>
              <w:rPr>
                <w:rFonts w:hint="eastAsia"/>
              </w:rPr>
              <w:t>StorageOut.Update</w:t>
            </w:r>
          </w:p>
          <w:p w:rsidR="002D4467" w:rsidRDefault="002D4467" w:rsidP="00490D36">
            <w:r>
              <w:rPr>
                <w:rFonts w:hint="eastAsia"/>
              </w:rPr>
              <w:t>StorageOut.Update</w:t>
            </w:r>
            <w:r>
              <w:t>.Receipt</w:t>
            </w:r>
          </w:p>
          <w:p w:rsidR="002D4467" w:rsidRDefault="002D4467" w:rsidP="00490D36">
            <w:r>
              <w:rPr>
                <w:rFonts w:hint="eastAsia"/>
              </w:rPr>
              <w:t>StorageOut.Update</w:t>
            </w:r>
            <w:r>
              <w:t>.Space</w:t>
            </w:r>
          </w:p>
          <w:p w:rsidR="002D4467" w:rsidRPr="0085746B" w:rsidRDefault="002D4467" w:rsidP="00490D36">
            <w:r>
              <w:rPr>
                <w:rFonts w:hint="eastAsia"/>
              </w:rPr>
              <w:t>StorageOut.Update</w:t>
            </w:r>
            <w:r>
              <w:t>.Item</w:t>
            </w:r>
          </w:p>
        </w:tc>
        <w:tc>
          <w:tcPr>
            <w:tcW w:w="4148" w:type="dxa"/>
          </w:tcPr>
          <w:p w:rsidR="002D4467" w:rsidRDefault="002D4467" w:rsidP="00490D36">
            <w:r>
              <w:rPr>
                <w:rFonts w:hint="eastAsia"/>
              </w:rPr>
              <w:t>系统更新出库数据</w:t>
            </w:r>
          </w:p>
          <w:p w:rsidR="002D4467" w:rsidRDefault="002D4467" w:rsidP="00490D36">
            <w:r>
              <w:rPr>
                <w:rFonts w:hint="eastAsia"/>
              </w:rPr>
              <w:t>系统更新出库单信息（逻辑文件）</w:t>
            </w:r>
          </w:p>
          <w:p w:rsidR="002D4467" w:rsidRDefault="002D4467" w:rsidP="00490D36">
            <w:r>
              <w:rPr>
                <w:rFonts w:hint="eastAsia"/>
              </w:rPr>
              <w:t>系统更新库存信息（逻辑文件）</w:t>
            </w:r>
          </w:p>
          <w:p w:rsidR="002D4467" w:rsidRDefault="002D4467" w:rsidP="00490D36">
            <w:r>
              <w:rPr>
                <w:rFonts w:hint="eastAsia"/>
              </w:rPr>
              <w:t>系统更新快件信息（逻辑文件）</w:t>
            </w:r>
          </w:p>
        </w:tc>
      </w:tr>
      <w:tr w:rsidR="002D4467" w:rsidRPr="00EC6FD0" w:rsidTr="00490D36">
        <w:tc>
          <w:tcPr>
            <w:tcW w:w="4148" w:type="dxa"/>
          </w:tcPr>
          <w:p w:rsidR="002D4467" w:rsidRDefault="002D4467" w:rsidP="00490D36">
            <w:r>
              <w:rPr>
                <w:rFonts w:hint="eastAsia"/>
              </w:rPr>
              <w:t>StorageOut.</w:t>
            </w:r>
            <w:r>
              <w:t>End</w:t>
            </w:r>
            <w:r>
              <w:rPr>
                <w:rFonts w:hint="eastAsia"/>
              </w:rPr>
              <w:t>.Print</w:t>
            </w:r>
          </w:p>
          <w:p w:rsidR="002D4467" w:rsidRDefault="002D4467" w:rsidP="00490D36"/>
          <w:p w:rsidR="002D4467" w:rsidRDefault="002D4467" w:rsidP="00490D36">
            <w:r>
              <w:rPr>
                <w:rFonts w:hint="eastAsia"/>
              </w:rPr>
              <w:t>StorageOut.End.Close</w:t>
            </w:r>
          </w:p>
        </w:tc>
        <w:tc>
          <w:tcPr>
            <w:tcW w:w="4148" w:type="dxa"/>
          </w:tcPr>
          <w:p w:rsidR="002D4467" w:rsidRDefault="002D4467" w:rsidP="00490D36">
            <w:r>
              <w:rPr>
                <w:rFonts w:hint="eastAsia"/>
              </w:rPr>
              <w:t>出库操作完成后，系统显示出库单据信息（输出）</w:t>
            </w:r>
          </w:p>
          <w:p w:rsidR="002D4467" w:rsidRDefault="002D4467" w:rsidP="00490D36">
            <w:r>
              <w:rPr>
                <w:rFonts w:hint="eastAsia"/>
              </w:rPr>
              <w:t>库存管理员请求（查询）关闭出库单据信息显示</w:t>
            </w:r>
          </w:p>
        </w:tc>
      </w:tr>
    </w:tbl>
    <w:p w:rsidR="002D4467" w:rsidRDefault="002D4467" w:rsidP="002D4467">
      <w:r>
        <w:rPr>
          <w:rFonts w:hint="eastAsia"/>
        </w:rPr>
        <w:t>复杂度调整因子</w:t>
      </w:r>
    </w:p>
    <w:p w:rsidR="002D4467" w:rsidRPr="00CB6547" w:rsidRDefault="002D4467" w:rsidP="002D4467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t>3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t>3</w:t>
            </w:r>
            <w:r>
              <w:rPr>
                <w:rFonts w:hint="eastAsia"/>
              </w:rPr>
              <w:t>（库存管理员）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t>2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系统需要设计为多个安装以适应不同组织</w:t>
            </w:r>
            <w:r>
              <w:rPr>
                <w:rFonts w:hint="eastAsia"/>
              </w:rPr>
              <w:lastRenderedPageBreak/>
              <w:t>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2D4467" w:rsidTr="00490D36">
        <w:trPr>
          <w:trHeight w:val="288"/>
        </w:trPr>
        <w:tc>
          <w:tcPr>
            <w:tcW w:w="1832" w:type="dxa"/>
          </w:tcPr>
          <w:p w:rsidR="002D4467" w:rsidRDefault="002D4467" w:rsidP="00490D36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2D4467" w:rsidRDefault="002D4467" w:rsidP="00490D36">
            <w:pPr>
              <w:jc w:val="left"/>
            </w:pPr>
          </w:p>
        </w:tc>
        <w:tc>
          <w:tcPr>
            <w:tcW w:w="2108" w:type="dxa"/>
          </w:tcPr>
          <w:p w:rsidR="002D4467" w:rsidRDefault="002D4467" w:rsidP="00490D36">
            <w:pPr>
              <w:jc w:val="center"/>
            </w:pPr>
            <w:r>
              <w:t>34</w:t>
            </w:r>
          </w:p>
        </w:tc>
      </w:tr>
    </w:tbl>
    <w:p w:rsidR="002D4467" w:rsidRDefault="002D4467" w:rsidP="002D4467"/>
    <w:p w:rsidR="00B826C8" w:rsidRDefault="00B826C8">
      <w:bookmarkStart w:id="0" w:name="_GoBack"/>
      <w:bookmarkEnd w:id="0"/>
    </w:p>
    <w:sectPr w:rsidR="00B8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9A2" w:rsidRDefault="000429A2" w:rsidP="002D4467">
      <w:r>
        <w:separator/>
      </w:r>
    </w:p>
  </w:endnote>
  <w:endnote w:type="continuationSeparator" w:id="0">
    <w:p w:rsidR="000429A2" w:rsidRDefault="000429A2" w:rsidP="002D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9A2" w:rsidRDefault="000429A2" w:rsidP="002D4467">
      <w:r>
        <w:separator/>
      </w:r>
    </w:p>
  </w:footnote>
  <w:footnote w:type="continuationSeparator" w:id="0">
    <w:p w:rsidR="000429A2" w:rsidRDefault="000429A2" w:rsidP="002D4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03"/>
    <w:rsid w:val="000429A2"/>
    <w:rsid w:val="002D4467"/>
    <w:rsid w:val="00B826C8"/>
    <w:rsid w:val="00F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2E501-023B-4C74-89A9-E59868FE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467"/>
    <w:rPr>
      <w:sz w:val="18"/>
      <w:szCs w:val="18"/>
    </w:rPr>
  </w:style>
  <w:style w:type="table" w:styleId="a5">
    <w:name w:val="Table Grid"/>
    <w:basedOn w:val="a1"/>
    <w:uiPriority w:val="39"/>
    <w:rsid w:val="002D4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2015-10-13T13:35:00Z</dcterms:created>
  <dcterms:modified xsi:type="dcterms:W3CDTF">2015-10-13T13:36:00Z</dcterms:modified>
</cp:coreProperties>
</file>