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D72" w:rsidRDefault="006A7733">
      <w:pPr>
        <w:rPr>
          <w:rFonts w:asciiTheme="majorEastAsia" w:eastAsiaTheme="majorEastAsia" w:hAnsiTheme="majorEastAsia"/>
        </w:rPr>
      </w:pPr>
      <w:r>
        <w:rPr>
          <w:rFonts w:asciiTheme="majorEastAsia" w:eastAsiaTheme="majorEastAsia" w:hAnsiTheme="majorEastAsia"/>
        </w:rPr>
        <w:t>3.2功能需求</w:t>
      </w:r>
    </w:p>
    <w:p w:rsidR="006A7733" w:rsidRDefault="006A7733">
      <w:pPr>
        <w:rPr>
          <w:rFonts w:asciiTheme="majorEastAsia" w:eastAsiaTheme="majorEastAsia" w:hAnsiTheme="majorEastAsia"/>
        </w:rPr>
      </w:pPr>
      <w:r>
        <w:rPr>
          <w:rFonts w:asciiTheme="majorEastAsia" w:eastAsiaTheme="majorEastAsia" w:hAnsiTheme="majorEastAsia"/>
        </w:rPr>
        <w:t>3.2.5.1 收款单</w:t>
      </w:r>
    </w:p>
    <w:p w:rsidR="006A7733" w:rsidRDefault="006A7733">
      <w:pPr>
        <w:rPr>
          <w:rFonts w:asciiTheme="majorEastAsia" w:eastAsiaTheme="majorEastAsia" w:hAnsiTheme="majorEastAsia"/>
        </w:rPr>
      </w:pPr>
      <w:r>
        <w:rPr>
          <w:rFonts w:asciiTheme="majorEastAsia" w:eastAsiaTheme="majorEastAsia" w:hAnsiTheme="majorEastAsia"/>
        </w:rPr>
        <w:t>3.2.5.2特性描述</w:t>
      </w:r>
    </w:p>
    <w:p w:rsidR="006A7733" w:rsidRPr="003B4F1E" w:rsidRDefault="006A7733" w:rsidP="006A7733">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rPr>
        <w:t>一个经过验证的业务员每天为核对快递员收取的快递费用建立收款单</w:t>
      </w:r>
      <w:r>
        <w:rPr>
          <w:rFonts w:hint="eastAsia"/>
        </w:rPr>
        <w:t>包含</w:t>
      </w:r>
      <w:r w:rsidRPr="003B4F1E">
        <w:rPr>
          <w:rFonts w:hint="eastAsia"/>
        </w:rPr>
        <w:t>（收款日期、收款金额、收款快递员、对应的所有快递订单条形码号。）</w:t>
      </w:r>
    </w:p>
    <w:p w:rsidR="006A7733" w:rsidRDefault="006A7733">
      <w:pPr>
        <w:rPr>
          <w:rFonts w:asciiTheme="minorEastAsia" w:hAnsiTheme="minorEastAsia"/>
        </w:rPr>
      </w:pPr>
      <w:r>
        <w:rPr>
          <w:rFonts w:asciiTheme="minorEastAsia" w:hAnsiTheme="minorEastAsia"/>
        </w:rPr>
        <w:t>3.2.5.3刺激/响应序列</w:t>
      </w:r>
    </w:p>
    <w:p w:rsidR="006A7733" w:rsidRDefault="006A7733">
      <w:pPr>
        <w:rPr>
          <w:rFonts w:asciiTheme="minorEastAsia" w:hAnsiTheme="minorEastAsia"/>
        </w:rPr>
      </w:pPr>
      <w:r>
        <w:rPr>
          <w:rFonts w:asciiTheme="minorEastAsia" w:hAnsiTheme="minorEastAsia" w:hint="eastAsia"/>
        </w:rPr>
        <w:t>刺激：业务员输入建立收款单的命令</w:t>
      </w:r>
    </w:p>
    <w:p w:rsidR="006A7733" w:rsidRDefault="006A7733">
      <w:pPr>
        <w:rPr>
          <w:rFonts w:asciiTheme="minorEastAsia" w:hAnsiTheme="minorEastAsia"/>
        </w:rPr>
      </w:pPr>
      <w:r>
        <w:rPr>
          <w:rFonts w:asciiTheme="minorEastAsia" w:hAnsiTheme="minorEastAsia"/>
        </w:rPr>
        <w:t>响应：系统显示出收款单任务的主界面</w:t>
      </w:r>
    </w:p>
    <w:p w:rsidR="006A7733" w:rsidRDefault="006A7733">
      <w:pPr>
        <w:rPr>
          <w:rFonts w:asciiTheme="minorEastAsia" w:hAnsiTheme="minorEastAsia"/>
        </w:rPr>
      </w:pPr>
      <w:r>
        <w:rPr>
          <w:rFonts w:asciiTheme="minorEastAsia" w:hAnsiTheme="minorEastAsia"/>
        </w:rPr>
        <w:t>刺激：业务员想系统输入收款单信息</w:t>
      </w:r>
    </w:p>
    <w:p w:rsidR="006A7733" w:rsidRDefault="006A7733">
      <w:pPr>
        <w:rPr>
          <w:rFonts w:asciiTheme="minorEastAsia" w:hAnsiTheme="minorEastAsia"/>
        </w:rPr>
      </w:pPr>
      <w:r>
        <w:rPr>
          <w:rFonts w:asciiTheme="minorEastAsia" w:hAnsiTheme="minorEastAsia"/>
        </w:rPr>
        <w:t>响应：系统列表显示</w:t>
      </w:r>
    </w:p>
    <w:p w:rsidR="006A7733" w:rsidRDefault="006A7733">
      <w:pPr>
        <w:rPr>
          <w:rFonts w:asciiTheme="minorEastAsia" w:hAnsiTheme="minorEastAsia"/>
        </w:rPr>
      </w:pPr>
      <w:r>
        <w:rPr>
          <w:rFonts w:asciiTheme="minorEastAsia" w:hAnsiTheme="minorEastAsia"/>
        </w:rPr>
        <w:t>刺激：业务员修改已经输入的信息</w:t>
      </w:r>
    </w:p>
    <w:p w:rsidR="006A7733" w:rsidRDefault="006A7733">
      <w:pPr>
        <w:rPr>
          <w:rFonts w:asciiTheme="minorEastAsia" w:hAnsiTheme="minorEastAsia"/>
        </w:rPr>
      </w:pPr>
      <w:r>
        <w:rPr>
          <w:rFonts w:asciiTheme="minorEastAsia" w:hAnsiTheme="minorEastAsia"/>
        </w:rPr>
        <w:t>响应：系统提示修改成功</w:t>
      </w:r>
    </w:p>
    <w:p w:rsidR="006A7733" w:rsidRDefault="006A7733">
      <w:pPr>
        <w:rPr>
          <w:rFonts w:asciiTheme="minorEastAsia" w:hAnsiTheme="minorEastAsia"/>
        </w:rPr>
      </w:pPr>
      <w:r>
        <w:rPr>
          <w:rFonts w:asciiTheme="minorEastAsia" w:hAnsiTheme="minorEastAsia"/>
        </w:rPr>
        <w:t>刺激：业务员结束输入</w:t>
      </w:r>
    </w:p>
    <w:p w:rsidR="006A7733" w:rsidRDefault="006A7733">
      <w:pPr>
        <w:rPr>
          <w:rFonts w:asciiTheme="minorEastAsia" w:hAnsiTheme="minorEastAsia"/>
        </w:rPr>
      </w:pPr>
      <w:r>
        <w:rPr>
          <w:rFonts w:asciiTheme="minorEastAsia" w:hAnsiTheme="minorEastAsia"/>
        </w:rPr>
        <w:t>响应：系统显示保存成功</w:t>
      </w:r>
    </w:p>
    <w:p w:rsidR="006A7733" w:rsidRDefault="006A7733">
      <w:pPr>
        <w:rPr>
          <w:rFonts w:asciiTheme="minorEastAsia" w:hAnsiTheme="minorEastAsia"/>
        </w:rPr>
      </w:pPr>
      <w:r>
        <w:rPr>
          <w:rFonts w:asciiTheme="minorEastAsia" w:hAnsiTheme="minorEastAsia"/>
        </w:rPr>
        <w:t>3.2.5.4相关功能需求</w:t>
      </w:r>
    </w:p>
    <w:tbl>
      <w:tblPr>
        <w:tblStyle w:val="a5"/>
        <w:tblW w:w="0" w:type="auto"/>
        <w:tblLook w:val="04A0" w:firstRow="1" w:lastRow="0" w:firstColumn="1" w:lastColumn="0" w:noHBand="0" w:noVBand="1"/>
      </w:tblPr>
      <w:tblGrid>
        <w:gridCol w:w="4148"/>
        <w:gridCol w:w="4148"/>
      </w:tblGrid>
      <w:tr w:rsidR="006A7733" w:rsidTr="006A7733">
        <w:tc>
          <w:tcPr>
            <w:tcW w:w="4148" w:type="dxa"/>
          </w:tcPr>
          <w:p w:rsidR="006A7733" w:rsidRDefault="006A7733">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hint="eastAsia"/>
              </w:rPr>
              <w:t>.Input</w:t>
            </w:r>
          </w:p>
          <w:p w:rsidR="006A7733" w:rsidRDefault="006A7733">
            <w:pPr>
              <w:rPr>
                <w:rFonts w:asciiTheme="minorEastAsia" w:hAnsiTheme="minorEastAsia"/>
              </w:rPr>
            </w:pPr>
          </w:p>
          <w:p w:rsidR="006A7733" w:rsidRDefault="006A7733">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.Input.Cancle</w:t>
            </w:r>
          </w:p>
          <w:p w:rsidR="006A7733" w:rsidRDefault="006A7733">
            <w:pPr>
              <w:rPr>
                <w:rFonts w:asciiTheme="minorEastAsia" w:hAnsiTheme="minorEastAsia"/>
              </w:rPr>
            </w:pPr>
          </w:p>
          <w:p w:rsidR="006A7733" w:rsidRDefault="006A7733">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.Input.Modify</w:t>
            </w:r>
          </w:p>
          <w:p w:rsidR="006A7733" w:rsidRDefault="006A7733">
            <w:pPr>
              <w:rPr>
                <w:rFonts w:asciiTheme="minorEastAsia" w:hAnsiTheme="minorEastAsia"/>
              </w:rPr>
            </w:pPr>
          </w:p>
          <w:p w:rsidR="006A7733" w:rsidRDefault="006A7733">
            <w:pPr>
              <w:rPr>
                <w:rFonts w:asciiTheme="minorEastAsia" w:hAnsiTheme="minorEastAsia" w:hint="eastAsia"/>
              </w:rPr>
            </w:pPr>
            <w:r>
              <w:rPr>
                <w:rFonts w:asciiTheme="minorEastAsia" w:hAnsiTheme="minorEastAsia" w:hint="eastAsia"/>
              </w:rPr>
              <w:t>C</w:t>
            </w:r>
            <w:r>
              <w:rPr>
                <w:rFonts w:asciiTheme="minorEastAsia" w:hAnsiTheme="minorEastAsia"/>
              </w:rPr>
              <w:t>ashRegister</w:t>
            </w:r>
            <w:r>
              <w:rPr>
                <w:rFonts w:asciiTheme="minorEastAsia" w:hAnsiTheme="minorEastAsia"/>
              </w:rPr>
              <w:t>.Invalid</w:t>
            </w:r>
          </w:p>
        </w:tc>
        <w:tc>
          <w:tcPr>
            <w:tcW w:w="4148" w:type="dxa"/>
          </w:tcPr>
          <w:p w:rsidR="006A7733" w:rsidRDefault="006A7733">
            <w:pPr>
              <w:rPr>
                <w:rFonts w:asciiTheme="minorEastAsia" w:hAnsiTheme="minorEastAsia"/>
              </w:rPr>
            </w:pPr>
            <w:r>
              <w:rPr>
                <w:rFonts w:asciiTheme="minorEastAsia" w:hAnsiTheme="minorEastAsia" w:hint="eastAsia"/>
              </w:rPr>
              <w:t>系统应该允许</w:t>
            </w:r>
            <w:r w:rsidR="00004DB8">
              <w:rPr>
                <w:rFonts w:asciiTheme="minorEastAsia" w:hAnsiTheme="minorEastAsia" w:hint="eastAsia"/>
              </w:rPr>
              <w:t>业务员</w:t>
            </w:r>
            <w:r>
              <w:rPr>
                <w:rFonts w:asciiTheme="minorEastAsia" w:hAnsiTheme="minorEastAsia" w:hint="eastAsia"/>
              </w:rPr>
              <w:t>在</w:t>
            </w:r>
            <w:r w:rsidR="00004DB8">
              <w:rPr>
                <w:rFonts w:asciiTheme="minorEastAsia" w:hAnsiTheme="minorEastAsia" w:hint="eastAsia"/>
              </w:rPr>
              <w:t>收款单</w:t>
            </w:r>
            <w:r>
              <w:rPr>
                <w:rFonts w:asciiTheme="minorEastAsia" w:hAnsiTheme="minorEastAsia" w:hint="eastAsia"/>
              </w:rPr>
              <w:t>任务中进行键盘输入</w:t>
            </w:r>
          </w:p>
          <w:p w:rsidR="006A7733" w:rsidRDefault="00004DB8">
            <w:pPr>
              <w:rPr>
                <w:rFonts w:asciiTheme="minorEastAsia" w:hAnsiTheme="minorEastAsia"/>
              </w:rPr>
            </w:pPr>
            <w:r>
              <w:rPr>
                <w:rFonts w:asciiTheme="minorEastAsia" w:hAnsiTheme="minorEastAsia"/>
              </w:rPr>
              <w:t>在业务员要求取消此次输入时系统删除已经输入的信息，关闭当前任务</w:t>
            </w:r>
          </w:p>
          <w:p w:rsidR="00004DB8" w:rsidRDefault="00004DB8">
            <w:pPr>
              <w:rPr>
                <w:rFonts w:asciiTheme="minorEastAsia" w:hAnsiTheme="minorEastAsia"/>
              </w:rPr>
            </w:pPr>
            <w:r>
              <w:rPr>
                <w:rFonts w:asciiTheme="minorEastAsia" w:hAnsiTheme="minorEastAsia"/>
              </w:rPr>
              <w:t>在业务员输入修改信息命令时，执行修改命令</w:t>
            </w:r>
          </w:p>
          <w:p w:rsidR="00004DB8" w:rsidRPr="00004DB8" w:rsidRDefault="00004DB8">
            <w:pPr>
              <w:rPr>
                <w:rFonts w:asciiTheme="minorEastAsia" w:hAnsiTheme="minorEastAsia" w:hint="eastAsia"/>
              </w:rPr>
            </w:pPr>
            <w:r>
              <w:rPr>
                <w:rFonts w:asciiTheme="minorEastAsia" w:hAnsiTheme="minorEastAsia"/>
              </w:rPr>
              <w:t>业务员输入其他标识时，系统显示输入无效</w:t>
            </w:r>
          </w:p>
        </w:tc>
      </w:tr>
      <w:tr w:rsidR="006A7733" w:rsidTr="006A7733">
        <w:tc>
          <w:tcPr>
            <w:tcW w:w="4148" w:type="dxa"/>
          </w:tcPr>
          <w:p w:rsidR="006A7733"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.Del.Null</w:t>
            </w:r>
          </w:p>
          <w:p w:rsidR="00004DB8" w:rsidRDefault="00004DB8">
            <w:pPr>
              <w:rPr>
                <w:rFonts w:asciiTheme="minorEastAsia" w:hAnsiTheme="minorEastAsia"/>
              </w:rPr>
            </w:pPr>
          </w:p>
          <w:p w:rsidR="00004DB8" w:rsidRDefault="00004DB8">
            <w:pPr>
              <w:rPr>
                <w:rFonts w:asciiTheme="minorEastAsia" w:hAnsiTheme="minorEastAsia" w:hint="eastAsia"/>
              </w:rPr>
            </w:pPr>
            <w:r>
              <w:rPr>
                <w:rFonts w:asciiTheme="minorEastAsia" w:hAnsiTheme="minorEastAsia" w:hint="eastAsia"/>
              </w:rPr>
              <w:t>C</w:t>
            </w:r>
            <w:r>
              <w:rPr>
                <w:rFonts w:asciiTheme="minorEastAsia" w:hAnsiTheme="minorEastAsia"/>
              </w:rPr>
              <w:t>ashRegister</w:t>
            </w:r>
            <w:r>
              <w:rPr>
                <w:rFonts w:asciiTheme="minorEastAsia" w:hAnsiTheme="minorEastAsia"/>
              </w:rPr>
              <w:t>.Del.Info</w:t>
            </w:r>
          </w:p>
        </w:tc>
        <w:tc>
          <w:tcPr>
            <w:tcW w:w="4148" w:type="dxa"/>
          </w:tcPr>
          <w:p w:rsidR="006A7733" w:rsidRDefault="00004DB8">
            <w:pPr>
              <w:rPr>
                <w:rFonts w:asciiTheme="minorEastAsia" w:hAnsiTheme="minorEastAsia"/>
              </w:rPr>
            </w:pPr>
            <w:r>
              <w:rPr>
                <w:rFonts w:asciiTheme="minorEastAsia" w:hAnsiTheme="minorEastAsia" w:hint="eastAsia"/>
              </w:rPr>
              <w:t>在业务员未输入任何收款单信息就输入删除信息命令使，系统不予响应</w:t>
            </w:r>
          </w:p>
          <w:p w:rsidR="00004DB8" w:rsidRDefault="00004DB8">
            <w:pPr>
              <w:rPr>
                <w:rFonts w:asciiTheme="minorEastAsia" w:hAnsiTheme="minorEastAsia" w:hint="eastAsia"/>
              </w:rPr>
            </w:pPr>
            <w:r>
              <w:rPr>
                <w:rFonts w:asciiTheme="minorEastAsia" w:hAnsiTheme="minorEastAsia"/>
              </w:rPr>
              <w:t>在业务员从已输入收款单信息列表中选择需要删除的信息时，系统执行删除命令</w:t>
            </w:r>
          </w:p>
        </w:tc>
      </w:tr>
      <w:tr w:rsidR="006A7733" w:rsidTr="006A7733">
        <w:tc>
          <w:tcPr>
            <w:tcW w:w="4148" w:type="dxa"/>
          </w:tcPr>
          <w:p w:rsidR="006A7733"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.Cash</w:t>
            </w:r>
          </w:p>
          <w:p w:rsidR="00004DB8" w:rsidRDefault="00004DB8">
            <w:pPr>
              <w:rPr>
                <w:rFonts w:asciiTheme="minorEastAsia" w:hAnsiTheme="minorEastAsia"/>
              </w:rPr>
            </w:pPr>
          </w:p>
          <w:p w:rsidR="00004DB8" w:rsidRDefault="00004DB8">
            <w:pPr>
              <w:rPr>
                <w:rFonts w:asciiTheme="minorEastAsia" w:hAnsiTheme="minorEastAsia" w:hint="eastAsia"/>
              </w:rPr>
            </w:pPr>
            <w:r>
              <w:rPr>
                <w:rFonts w:asciiTheme="minorEastAsia" w:hAnsiTheme="minorEastAsia" w:hint="eastAsia"/>
              </w:rPr>
              <w:t>C</w:t>
            </w:r>
            <w:r>
              <w:rPr>
                <w:rFonts w:asciiTheme="minorEastAsia" w:hAnsiTheme="minorEastAsia"/>
              </w:rPr>
              <w:t>ashRegister</w:t>
            </w:r>
            <w:r>
              <w:rPr>
                <w:rFonts w:asciiTheme="minorEastAsia" w:hAnsiTheme="minorEastAsia"/>
              </w:rPr>
              <w:t>.Cash.Modify</w:t>
            </w:r>
          </w:p>
        </w:tc>
        <w:tc>
          <w:tcPr>
            <w:tcW w:w="4148" w:type="dxa"/>
          </w:tcPr>
          <w:p w:rsidR="006A7733" w:rsidRDefault="00004DB8">
            <w:pPr>
              <w:rPr>
                <w:rFonts w:asciiTheme="minorEastAsia" w:hAnsiTheme="minorEastAsia"/>
              </w:rPr>
            </w:pPr>
            <w:r>
              <w:rPr>
                <w:rFonts w:asciiTheme="minorEastAsia" w:hAnsiTheme="minorEastAsia" w:hint="eastAsia"/>
              </w:rPr>
              <w:t>系统显示已经输入的收款单信息</w:t>
            </w:r>
          </w:p>
          <w:p w:rsidR="00004DB8" w:rsidRDefault="00004DB8">
            <w:pPr>
              <w:rPr>
                <w:rFonts w:asciiTheme="minorEastAsia" w:hAnsiTheme="minorEastAsia"/>
              </w:rPr>
            </w:pPr>
          </w:p>
          <w:p w:rsidR="00004DB8" w:rsidRPr="00004DB8" w:rsidRDefault="00004DB8">
            <w:pPr>
              <w:rPr>
                <w:rFonts w:asciiTheme="minorEastAsia" w:hAnsiTheme="minorEastAsia" w:hint="eastAsia"/>
              </w:rPr>
            </w:pPr>
            <w:r>
              <w:rPr>
                <w:rFonts w:asciiTheme="minorEastAsia" w:hAnsiTheme="minorEastAsia"/>
              </w:rPr>
              <w:t>修改成功后，系统显示出全部的收款单信息</w:t>
            </w:r>
          </w:p>
        </w:tc>
      </w:tr>
      <w:tr w:rsidR="006A7733" w:rsidTr="006A7733">
        <w:tc>
          <w:tcPr>
            <w:tcW w:w="4148" w:type="dxa"/>
          </w:tcPr>
          <w:p w:rsidR="006A7733"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.End</w:t>
            </w:r>
          </w:p>
          <w:p w:rsidR="00004DB8"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.End.Timeout</w:t>
            </w:r>
          </w:p>
          <w:p w:rsidR="00D75180" w:rsidRDefault="00D75180">
            <w:pPr>
              <w:rPr>
                <w:rFonts w:asciiTheme="minorEastAsia" w:hAnsiTheme="minorEastAsia"/>
              </w:rPr>
            </w:pPr>
          </w:p>
          <w:p w:rsidR="00004DB8" w:rsidRPr="00004DB8" w:rsidRDefault="00004DB8">
            <w:pPr>
              <w:rPr>
                <w:rFonts w:asciiTheme="minorEastAsia" w:hAnsiTheme="minorEastAsia" w:hint="eastAsia"/>
              </w:rPr>
            </w:pPr>
            <w:r>
              <w:rPr>
                <w:rFonts w:asciiTheme="minorEastAsia" w:hAnsiTheme="minorEastAsia" w:hint="eastAsia"/>
              </w:rPr>
              <w:t>C</w:t>
            </w:r>
            <w:r>
              <w:rPr>
                <w:rFonts w:asciiTheme="minorEastAsia" w:hAnsiTheme="minorEastAsia"/>
              </w:rPr>
              <w:t>ashRegister</w:t>
            </w:r>
            <w:r>
              <w:rPr>
                <w:rFonts w:asciiTheme="minorEastAsia" w:hAnsiTheme="minorEastAsia"/>
              </w:rPr>
              <w:t>.End.Update</w:t>
            </w:r>
          </w:p>
        </w:tc>
        <w:tc>
          <w:tcPr>
            <w:tcW w:w="4148" w:type="dxa"/>
          </w:tcPr>
          <w:p w:rsidR="006A7733" w:rsidRDefault="00D75180">
            <w:pPr>
              <w:rPr>
                <w:rFonts w:asciiTheme="minorEastAsia" w:hAnsiTheme="minorEastAsia"/>
              </w:rPr>
            </w:pPr>
            <w:r>
              <w:rPr>
                <w:rFonts w:asciiTheme="minorEastAsia" w:hAnsiTheme="minorEastAsia" w:hint="eastAsia"/>
              </w:rPr>
              <w:t>系统允许业务员要求结束输入任务</w:t>
            </w:r>
          </w:p>
          <w:p w:rsidR="00D75180" w:rsidRDefault="00D75180">
            <w:pPr>
              <w:rPr>
                <w:rFonts w:asciiTheme="minorEastAsia" w:hAnsiTheme="minorEastAsia"/>
              </w:rPr>
            </w:pPr>
            <w:r>
              <w:rPr>
                <w:rFonts w:asciiTheme="minorEastAsia" w:hAnsiTheme="minorEastAsia"/>
              </w:rPr>
              <w:t>输入开始2小时后还没有接到业务员请求时，系统取消此次任务</w:t>
            </w:r>
          </w:p>
          <w:p w:rsidR="00D75180" w:rsidRDefault="00D75180">
            <w:pPr>
              <w:rPr>
                <w:rFonts w:asciiTheme="minorEastAsia" w:hAnsiTheme="minorEastAsia" w:hint="eastAsia"/>
              </w:rPr>
            </w:pPr>
            <w:r>
              <w:rPr>
                <w:rFonts w:asciiTheme="minorEastAsia" w:hAnsiTheme="minorEastAsia"/>
              </w:rPr>
              <w:t>业务员要求结束任务时，系统储存数据，参见CashRegister.Save</w:t>
            </w:r>
          </w:p>
        </w:tc>
      </w:tr>
      <w:tr w:rsidR="006A7733" w:rsidTr="006A7733">
        <w:tc>
          <w:tcPr>
            <w:tcW w:w="4148" w:type="dxa"/>
          </w:tcPr>
          <w:p w:rsidR="006A7733"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.Save</w:t>
            </w:r>
          </w:p>
          <w:p w:rsidR="00D75180" w:rsidRDefault="00D75180">
            <w:pPr>
              <w:rPr>
                <w:rFonts w:asciiTheme="minorEastAsia" w:hAnsiTheme="minorEastAsia"/>
              </w:rPr>
            </w:pPr>
          </w:p>
          <w:p w:rsidR="00004DB8" w:rsidRDefault="00004DB8">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rPr>
              <w:t>.Save.kuaidiyuan</w:t>
            </w:r>
          </w:p>
          <w:p w:rsidR="00004DB8" w:rsidRDefault="00004DB8">
            <w:pPr>
              <w:rPr>
                <w:rFonts w:asciiTheme="minorEastAsia" w:hAnsiTheme="minorEastAsia"/>
              </w:rPr>
            </w:pPr>
            <w:r>
              <w:rPr>
                <w:rFonts w:asciiTheme="minorEastAsia" w:hAnsiTheme="minorEastAsia" w:hint="eastAsia"/>
              </w:rPr>
              <w:t>C</w:t>
            </w:r>
            <w:r>
              <w:rPr>
                <w:rFonts w:asciiTheme="minorEastAsia" w:hAnsiTheme="minorEastAsia"/>
              </w:rPr>
              <w:t>ashRegister.Save.</w:t>
            </w:r>
            <w:r>
              <w:rPr>
                <w:rFonts w:asciiTheme="minorEastAsia" w:hAnsiTheme="minorEastAsia"/>
              </w:rPr>
              <w:t>tiaoxingmahao</w:t>
            </w:r>
          </w:p>
          <w:p w:rsidR="00004DB8" w:rsidRDefault="00004DB8">
            <w:pPr>
              <w:rPr>
                <w:rFonts w:asciiTheme="minorEastAsia" w:hAnsiTheme="minorEastAsia"/>
              </w:rPr>
            </w:pPr>
            <w:r>
              <w:rPr>
                <w:rFonts w:asciiTheme="minorEastAsia" w:hAnsiTheme="minorEastAsia" w:hint="eastAsia"/>
              </w:rPr>
              <w:t>C</w:t>
            </w:r>
            <w:r>
              <w:rPr>
                <w:rFonts w:asciiTheme="minorEastAsia" w:hAnsiTheme="minorEastAsia"/>
              </w:rPr>
              <w:t>ashRegister.Save.</w:t>
            </w:r>
            <w:r>
              <w:rPr>
                <w:rFonts w:asciiTheme="minorEastAsia" w:hAnsiTheme="minorEastAsia"/>
              </w:rPr>
              <w:t>feiyong</w:t>
            </w:r>
          </w:p>
          <w:p w:rsidR="00004DB8" w:rsidRDefault="00D75180">
            <w:pPr>
              <w:rPr>
                <w:rFonts w:asciiTheme="minorEastAsia" w:hAnsiTheme="minorEastAsia"/>
              </w:rPr>
            </w:pPr>
            <w:r>
              <w:rPr>
                <w:rFonts w:asciiTheme="minorEastAsia" w:hAnsiTheme="minorEastAsia" w:hint="eastAsia"/>
              </w:rPr>
              <w:t>C</w:t>
            </w:r>
            <w:r>
              <w:rPr>
                <w:rFonts w:asciiTheme="minorEastAsia" w:hAnsiTheme="minorEastAsia"/>
              </w:rPr>
              <w:t>ashRegister</w:t>
            </w:r>
            <w:r w:rsidR="00004DB8">
              <w:rPr>
                <w:rFonts w:asciiTheme="minorEastAsia" w:hAnsiTheme="minorEastAsia"/>
              </w:rPr>
              <w:t>.Save.</w:t>
            </w:r>
            <w:r w:rsidR="00004DB8">
              <w:rPr>
                <w:rFonts w:asciiTheme="minorEastAsia" w:hAnsiTheme="minorEastAsia"/>
              </w:rPr>
              <w:t>date</w:t>
            </w:r>
          </w:p>
          <w:p w:rsidR="00004DB8" w:rsidRDefault="00004DB8">
            <w:pPr>
              <w:rPr>
                <w:rFonts w:asciiTheme="minorEastAsia" w:hAnsiTheme="minorEastAsia" w:hint="eastAsia"/>
              </w:rPr>
            </w:pPr>
          </w:p>
        </w:tc>
        <w:tc>
          <w:tcPr>
            <w:tcW w:w="4148" w:type="dxa"/>
          </w:tcPr>
          <w:p w:rsidR="00004DB8" w:rsidRDefault="00D75180" w:rsidP="00004DB8">
            <w:r>
              <w:rPr>
                <w:rFonts w:hint="eastAsia"/>
              </w:rPr>
              <w:t>系统储存</w:t>
            </w:r>
            <w:r w:rsidR="00004DB8">
              <w:rPr>
                <w:rFonts w:hint="eastAsia"/>
              </w:rPr>
              <w:t>重要数据，整个</w:t>
            </w:r>
            <w:r>
              <w:rPr>
                <w:rFonts w:hint="eastAsia"/>
              </w:rPr>
              <w:t>储存过程组成一个事务，要么全部储存，要不全部不储存</w:t>
            </w:r>
          </w:p>
          <w:p w:rsidR="006A7733" w:rsidRDefault="00D75180">
            <w:pPr>
              <w:rPr>
                <w:rFonts w:asciiTheme="minorEastAsia" w:hAnsiTheme="minorEastAsia"/>
              </w:rPr>
            </w:pPr>
            <w:r>
              <w:rPr>
                <w:rFonts w:asciiTheme="minorEastAsia" w:hAnsiTheme="minorEastAsia" w:hint="eastAsia"/>
              </w:rPr>
              <w:t>系统储存快递员信息</w:t>
            </w:r>
          </w:p>
          <w:p w:rsidR="00D75180" w:rsidRDefault="00D75180">
            <w:pPr>
              <w:rPr>
                <w:rFonts w:asciiTheme="minorEastAsia" w:hAnsiTheme="minorEastAsia"/>
              </w:rPr>
            </w:pPr>
            <w:r>
              <w:rPr>
                <w:rFonts w:asciiTheme="minorEastAsia" w:hAnsiTheme="minorEastAsia"/>
              </w:rPr>
              <w:t>系统储存条形码号</w:t>
            </w:r>
          </w:p>
          <w:p w:rsidR="00D75180" w:rsidRDefault="00D75180">
            <w:pPr>
              <w:rPr>
                <w:rFonts w:asciiTheme="minorEastAsia" w:hAnsiTheme="minorEastAsia"/>
              </w:rPr>
            </w:pPr>
            <w:r>
              <w:rPr>
                <w:rFonts w:asciiTheme="minorEastAsia" w:hAnsiTheme="minorEastAsia"/>
              </w:rPr>
              <w:t>系统储存费用</w:t>
            </w:r>
          </w:p>
          <w:p w:rsidR="00D75180" w:rsidRPr="00004DB8" w:rsidRDefault="00D75180">
            <w:pPr>
              <w:rPr>
                <w:rFonts w:asciiTheme="minorEastAsia" w:hAnsiTheme="minorEastAsia" w:hint="eastAsia"/>
              </w:rPr>
            </w:pPr>
            <w:r>
              <w:rPr>
                <w:rFonts w:asciiTheme="minorEastAsia" w:hAnsiTheme="minorEastAsia"/>
              </w:rPr>
              <w:t>系统储存收</w:t>
            </w:r>
            <w:bookmarkStart w:id="0" w:name="_GoBack"/>
            <w:bookmarkEnd w:id="0"/>
            <w:r>
              <w:rPr>
                <w:rFonts w:asciiTheme="minorEastAsia" w:hAnsiTheme="minorEastAsia"/>
              </w:rPr>
              <w:t>款日期</w:t>
            </w:r>
          </w:p>
        </w:tc>
      </w:tr>
      <w:tr w:rsidR="006A7733" w:rsidTr="006A7733">
        <w:tc>
          <w:tcPr>
            <w:tcW w:w="4148" w:type="dxa"/>
          </w:tcPr>
          <w:p w:rsidR="006A7733" w:rsidRPr="00D75180" w:rsidRDefault="00D75180" w:rsidP="00D75180">
            <w:pPr>
              <w:rPr>
                <w:rFonts w:asciiTheme="minorEastAsia" w:hAnsiTheme="minorEastAsia" w:hint="eastAsia"/>
              </w:rPr>
            </w:pPr>
            <w:r>
              <w:rPr>
                <w:rFonts w:asciiTheme="minorEastAsia" w:hAnsiTheme="minorEastAsia" w:hint="eastAsia"/>
              </w:rPr>
              <w:t>C</w:t>
            </w:r>
            <w:r>
              <w:rPr>
                <w:rFonts w:asciiTheme="minorEastAsia" w:hAnsiTheme="minorEastAsia"/>
              </w:rPr>
              <w:t>ashRegister</w:t>
            </w:r>
            <w:r>
              <w:rPr>
                <w:rFonts w:asciiTheme="minorEastAsia" w:hAnsiTheme="minorEastAsia"/>
              </w:rPr>
              <w:t>.Close.Nex</w:t>
            </w:r>
          </w:p>
        </w:tc>
        <w:tc>
          <w:tcPr>
            <w:tcW w:w="4148" w:type="dxa"/>
          </w:tcPr>
          <w:p w:rsidR="006A7733" w:rsidRDefault="00D75180">
            <w:pPr>
              <w:rPr>
                <w:rFonts w:asciiTheme="minorEastAsia" w:hAnsiTheme="minorEastAsia" w:hint="eastAsia"/>
              </w:rPr>
            </w:pPr>
            <w:r>
              <w:rPr>
                <w:rFonts w:asciiTheme="minorEastAsia" w:hAnsiTheme="minorEastAsia" w:hint="eastAsia"/>
              </w:rPr>
              <w:t>系统关闭此次收款单输入任务开始下一个任务</w:t>
            </w:r>
          </w:p>
        </w:tc>
      </w:tr>
    </w:tbl>
    <w:p w:rsidR="006A7733" w:rsidRPr="006A7733" w:rsidRDefault="006A7733">
      <w:pPr>
        <w:rPr>
          <w:rFonts w:asciiTheme="minorEastAsia" w:hAnsiTheme="minorEastAsia" w:hint="eastAsia"/>
        </w:rPr>
      </w:pPr>
    </w:p>
    <w:sectPr w:rsidR="006A7733" w:rsidRPr="006A77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C4" w:rsidRDefault="00AE6BC4" w:rsidP="006A7733">
      <w:r>
        <w:separator/>
      </w:r>
    </w:p>
  </w:endnote>
  <w:endnote w:type="continuationSeparator" w:id="0">
    <w:p w:rsidR="00AE6BC4" w:rsidRDefault="00AE6BC4" w:rsidP="006A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C4" w:rsidRDefault="00AE6BC4" w:rsidP="006A7733">
      <w:r>
        <w:separator/>
      </w:r>
    </w:p>
  </w:footnote>
  <w:footnote w:type="continuationSeparator" w:id="0">
    <w:p w:rsidR="00AE6BC4" w:rsidRDefault="00AE6BC4" w:rsidP="006A7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46"/>
    <w:rsid w:val="00004DB8"/>
    <w:rsid w:val="00266346"/>
    <w:rsid w:val="005F5D72"/>
    <w:rsid w:val="006A7733"/>
    <w:rsid w:val="00AE6BC4"/>
    <w:rsid w:val="00D7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AB6B61-0AE9-4A97-865C-1F17CEEF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7733"/>
    <w:rPr>
      <w:sz w:val="18"/>
      <w:szCs w:val="18"/>
    </w:rPr>
  </w:style>
  <w:style w:type="paragraph" w:styleId="a4">
    <w:name w:val="footer"/>
    <w:basedOn w:val="a"/>
    <w:link w:val="Char0"/>
    <w:uiPriority w:val="99"/>
    <w:unhideWhenUsed/>
    <w:rsid w:val="006A7733"/>
    <w:pPr>
      <w:tabs>
        <w:tab w:val="center" w:pos="4153"/>
        <w:tab w:val="right" w:pos="8306"/>
      </w:tabs>
      <w:snapToGrid w:val="0"/>
      <w:jc w:val="left"/>
    </w:pPr>
    <w:rPr>
      <w:sz w:val="18"/>
      <w:szCs w:val="18"/>
    </w:rPr>
  </w:style>
  <w:style w:type="character" w:customStyle="1" w:styleId="Char0">
    <w:name w:val="页脚 Char"/>
    <w:basedOn w:val="a0"/>
    <w:link w:val="a4"/>
    <w:uiPriority w:val="99"/>
    <w:rsid w:val="006A7733"/>
    <w:rPr>
      <w:sz w:val="18"/>
      <w:szCs w:val="18"/>
    </w:rPr>
  </w:style>
  <w:style w:type="table" w:styleId="a5">
    <w:name w:val="Table Grid"/>
    <w:basedOn w:val="a1"/>
    <w:uiPriority w:val="39"/>
    <w:rsid w:val="006A7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D714-422E-4BAD-93F4-1B3D8366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wang</dc:creator>
  <cp:keywords/>
  <dc:description/>
  <cp:lastModifiedBy>yajie wang</cp:lastModifiedBy>
  <cp:revision>2</cp:revision>
  <dcterms:created xsi:type="dcterms:W3CDTF">2015-10-11T13:58:00Z</dcterms:created>
  <dcterms:modified xsi:type="dcterms:W3CDTF">2015-10-11T14:22:00Z</dcterms:modified>
</cp:coreProperties>
</file>