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E8E" w:rsidRDefault="004C5629">
      <w:pPr>
        <w:jc w:val="center"/>
        <w:rPr>
          <w:rFonts w:ascii="宋体" w:eastAsia="Times New Roman" w:hint="default"/>
          <w:b/>
          <w:sz w:val="72"/>
          <w:lang w:eastAsia="zh-CN"/>
        </w:rPr>
      </w:pPr>
      <w:r>
        <w:rPr>
          <w:rFonts w:ascii="宋体" w:hAnsi="宋体"/>
          <w:b/>
          <w:sz w:val="72"/>
          <w:lang w:eastAsia="zh-CN"/>
        </w:rPr>
        <w:t>NJWU选课系统</w:t>
      </w:r>
    </w:p>
    <w:p w:rsidR="000A3E8E" w:rsidRDefault="004C5629">
      <w:pPr>
        <w:jc w:val="center"/>
        <w:rPr>
          <w:rFonts w:ascii="宋体" w:eastAsia="Times New Roman" w:hint="default"/>
          <w:b/>
          <w:sz w:val="72"/>
          <w:lang w:eastAsia="zh-CN"/>
        </w:rPr>
      </w:pPr>
      <w:r>
        <w:rPr>
          <w:rFonts w:ascii="宋体" w:hAnsi="宋体"/>
          <w:b/>
          <w:sz w:val="72"/>
          <w:lang w:eastAsia="zh-CN"/>
        </w:rPr>
        <w:t>(Course Selection System)</w:t>
      </w:r>
    </w:p>
    <w:p w:rsidR="000A3E8E" w:rsidRDefault="004C5629">
      <w:pPr>
        <w:jc w:val="center"/>
        <w:rPr>
          <w:rFonts w:ascii="宋体" w:hAnsi="宋体" w:hint="default"/>
          <w:b/>
          <w:sz w:val="72"/>
          <w:lang w:eastAsia="zh-CN"/>
        </w:rPr>
      </w:pPr>
      <w:r>
        <w:rPr>
          <w:rFonts w:ascii="宋体" w:hAnsi="宋体"/>
          <w:b/>
          <w:sz w:val="72"/>
          <w:lang w:eastAsia="zh-CN"/>
        </w:rPr>
        <w:t>需求度量文档</w:t>
      </w:r>
    </w:p>
    <w:p w:rsidR="000A3E8E" w:rsidRDefault="00AE3281">
      <w:pPr>
        <w:jc w:val="center"/>
        <w:rPr>
          <w:rFonts w:ascii="宋体" w:hAnsi="宋体" w:hint="default"/>
          <w:b/>
          <w:sz w:val="72"/>
          <w:lang w:eastAsia="zh-CN"/>
        </w:rPr>
      </w:pPr>
      <w:r>
        <w:rPr>
          <w:rFonts w:eastAsia="Times New Roman" w:hint="default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2" o:spid="_x0000_s1039" type="#_x0000_t75" style="position:absolute;left:0;text-align:left;margin-left:88.45pt;margin-top:39.1pt;width:297.5pt;height:310.8pt;z-index:1">
            <v:imagedata r:id="rId9" o:title=""/>
          </v:shape>
        </w:pict>
      </w:r>
    </w:p>
    <w:p w:rsidR="000A3E8E" w:rsidRDefault="000A3E8E">
      <w:pPr>
        <w:jc w:val="center"/>
        <w:rPr>
          <w:rFonts w:ascii="宋体" w:hAnsi="宋体" w:hint="default"/>
          <w:b/>
          <w:sz w:val="72"/>
          <w:lang w:eastAsia="zh-CN"/>
        </w:rPr>
      </w:pPr>
    </w:p>
    <w:p w:rsidR="000A3E8E" w:rsidRDefault="000A3E8E">
      <w:pPr>
        <w:pStyle w:val="a5"/>
        <w:jc w:val="center"/>
        <w:rPr>
          <w:rFonts w:eastAsia="Times New Roman" w:hint="default"/>
          <w:lang w:eastAsia="zh-CN"/>
        </w:rPr>
      </w:pPr>
    </w:p>
    <w:p w:rsidR="000A3E8E" w:rsidRDefault="000A3E8E">
      <w:pPr>
        <w:pStyle w:val="a5"/>
        <w:jc w:val="both"/>
        <w:rPr>
          <w:rFonts w:eastAsia="Times New Roman" w:hint="default"/>
          <w:lang w:eastAsia="zh-CN"/>
        </w:rPr>
      </w:pPr>
    </w:p>
    <w:p w:rsidR="000A3E8E" w:rsidRDefault="000A3E8E">
      <w:pPr>
        <w:pStyle w:val="a5"/>
        <w:jc w:val="center"/>
        <w:rPr>
          <w:rFonts w:eastAsia="Times New Roman" w:hint="default"/>
          <w:sz w:val="40"/>
          <w:lang w:eastAsia="zh-CN"/>
        </w:rPr>
      </w:pPr>
    </w:p>
    <w:p w:rsidR="000A3E8E" w:rsidRDefault="000A3E8E">
      <w:pPr>
        <w:jc w:val="both"/>
        <w:rPr>
          <w:rFonts w:ascii="微软雅黑" w:eastAsia="微软雅黑" w:hAnsi="微软雅黑" w:hint="default"/>
          <w:b/>
          <w:sz w:val="40"/>
          <w:lang w:eastAsia="zh-CN"/>
        </w:rPr>
      </w:pPr>
    </w:p>
    <w:p w:rsidR="000A3E8E" w:rsidRDefault="000A3E8E">
      <w:pPr>
        <w:jc w:val="both"/>
        <w:rPr>
          <w:rFonts w:ascii="微软雅黑" w:eastAsia="微软雅黑" w:hAnsi="微软雅黑" w:hint="default"/>
          <w:b/>
          <w:sz w:val="40"/>
          <w:lang w:eastAsia="zh-CN"/>
        </w:rPr>
      </w:pPr>
    </w:p>
    <w:p w:rsidR="000A3E8E" w:rsidRDefault="000A3E8E">
      <w:pPr>
        <w:jc w:val="center"/>
        <w:rPr>
          <w:rFonts w:ascii="微软雅黑" w:eastAsia="微软雅黑" w:hAnsi="微软雅黑" w:hint="default"/>
          <w:b/>
          <w:sz w:val="40"/>
          <w:lang w:eastAsia="zh-CN"/>
        </w:rPr>
      </w:pPr>
    </w:p>
    <w:p w:rsidR="000A3E8E" w:rsidRDefault="000A3E8E">
      <w:pPr>
        <w:jc w:val="both"/>
        <w:rPr>
          <w:rFonts w:ascii="微软雅黑" w:eastAsia="微软雅黑" w:hAnsi="微软雅黑" w:hint="default"/>
          <w:b/>
          <w:sz w:val="40"/>
          <w:lang w:eastAsia="zh-CN"/>
        </w:rPr>
      </w:pPr>
    </w:p>
    <w:p w:rsidR="000A3E8E" w:rsidRDefault="000A3E8E">
      <w:pPr>
        <w:jc w:val="center"/>
        <w:rPr>
          <w:rFonts w:ascii="宋体" w:hint="default"/>
          <w:b/>
          <w:sz w:val="40"/>
          <w:lang w:eastAsia="zh-CN"/>
        </w:rPr>
      </w:pPr>
    </w:p>
    <w:p w:rsidR="000A3E8E" w:rsidRDefault="004C5629">
      <w:pPr>
        <w:jc w:val="center"/>
        <w:rPr>
          <w:rFonts w:ascii="宋体" w:hint="default"/>
          <w:b/>
          <w:sz w:val="40"/>
          <w:lang w:eastAsia="zh-CN"/>
        </w:rPr>
      </w:pPr>
      <w:r>
        <w:rPr>
          <w:rFonts w:ascii="宋体" w:hAnsi="宋体"/>
          <w:b/>
          <w:sz w:val="40"/>
          <w:lang w:eastAsia="zh-CN"/>
        </w:rPr>
        <w:t>南京大学软件学院Aurora小组</w:t>
      </w:r>
    </w:p>
    <w:p w:rsidR="000A3E8E" w:rsidRDefault="004C5629">
      <w:pPr>
        <w:pStyle w:val="ByLine"/>
        <w:jc w:val="center"/>
        <w:rPr>
          <w:rFonts w:hint="default"/>
        </w:rPr>
      </w:pPr>
      <w:r>
        <w:rPr>
          <w:rFonts w:ascii="宋体" w:hAnsi="宋体"/>
          <w:sz w:val="40"/>
          <w:lang w:eastAsia="zh-CN"/>
        </w:rPr>
        <w:t>2013-10-7</w:t>
      </w:r>
    </w:p>
    <w:p w:rsidR="000A3E8E" w:rsidRDefault="004C5629">
      <w:pPr>
        <w:rPr>
          <w:rFonts w:ascii="宋体" w:cs="宋体" w:hint="default"/>
          <w:lang w:eastAsia="zh-CN"/>
        </w:rPr>
      </w:pPr>
      <w:r>
        <w:rPr>
          <w:rFonts w:ascii="宋体" w:hAnsi="宋体" w:cs="宋体"/>
          <w:b/>
          <w:bCs/>
          <w:sz w:val="44"/>
          <w:szCs w:val="44"/>
          <w:lang w:eastAsia="zh-CN"/>
        </w:rPr>
        <w:lastRenderedPageBreak/>
        <w:t xml:space="preserve">目录 </w:t>
      </w:r>
      <w:r>
        <w:rPr>
          <w:rFonts w:ascii="微软雅黑" w:eastAsia="微软雅黑" w:hAnsi="微软雅黑" w:cs="微软雅黑"/>
          <w:sz w:val="18"/>
          <w:szCs w:val="18"/>
          <w:u w:val="single"/>
          <w:lang w:eastAsia="zh-CN"/>
        </w:rPr>
        <w:t>目录有链接的哟~</w:t>
      </w:r>
    </w:p>
    <w:p w:rsidR="000A3E8E" w:rsidRDefault="00AE3281">
      <w:pPr>
        <w:numPr>
          <w:ilvl w:val="0"/>
          <w:numId w:val="1"/>
        </w:numPr>
        <w:rPr>
          <w:rFonts w:ascii="微软雅黑" w:eastAsia="微软雅黑" w:hAnsi="微软雅黑" w:cs="微软雅黑" w:hint="default"/>
          <w:lang w:eastAsia="zh-CN"/>
        </w:rPr>
      </w:pPr>
      <w:hyperlink w:anchor="用例度量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用例需求度量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1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1.1用例1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2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1.2用例2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3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1.3用例3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41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1.4.1用例4.1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42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1.4.2用例4.2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5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1.5用例5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6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1.6用例6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7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1.7用例7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8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1.8用例8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9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1.9用例9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10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1.10用例10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11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1.11用例11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12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1.12用例12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13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1.13用例13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用例14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1.14用例14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</w:t>
      </w:r>
    </w:p>
    <w:p w:rsidR="000A3E8E" w:rsidRDefault="004C5629">
      <w:pPr>
        <w:ind w:firstLine="50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1.15用例15.........................................................................................................................................</w:t>
      </w:r>
    </w:p>
    <w:p w:rsidR="004A4F54" w:rsidRDefault="004A4F54" w:rsidP="004A4F54">
      <w:pPr>
        <w:ind w:firstLine="500"/>
        <w:rPr>
          <w:rFonts w:ascii="微软雅黑" w:eastAsia="微软雅黑" w:hAnsi="微软雅黑" w:cs="微软雅黑" w:hint="default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1.16.1</w:t>
      </w:r>
      <w:r>
        <w:rPr>
          <w:rFonts w:ascii="微软雅黑" w:eastAsia="微软雅黑" w:hAnsi="微软雅黑" w:cs="微软雅黑"/>
          <w:lang w:eastAsia="zh-CN"/>
        </w:rPr>
        <w:t>用例</w:t>
      </w:r>
      <w:r>
        <w:rPr>
          <w:rFonts w:ascii="微软雅黑" w:eastAsia="微软雅黑" w:hAnsi="微软雅黑" w:cs="微软雅黑"/>
          <w:lang w:eastAsia="zh-CN"/>
        </w:rPr>
        <w:t>16.1</w:t>
      </w:r>
      <w:r>
        <w:rPr>
          <w:rFonts w:ascii="微软雅黑" w:eastAsia="微软雅黑" w:hAnsi="微软雅黑" w:cs="微软雅黑"/>
          <w:lang w:eastAsia="zh-CN"/>
        </w:rPr>
        <w:t>.................................................</w:t>
      </w:r>
      <w:r>
        <w:rPr>
          <w:rFonts w:ascii="微软雅黑" w:eastAsia="微软雅黑" w:hAnsi="微软雅黑" w:cs="微软雅黑"/>
          <w:lang w:eastAsia="zh-CN"/>
        </w:rPr>
        <w:t>..............................</w:t>
      </w:r>
      <w:r>
        <w:rPr>
          <w:rFonts w:ascii="微软雅黑" w:eastAsia="微软雅黑" w:hAnsi="微软雅黑" w:cs="微软雅黑"/>
          <w:lang w:eastAsia="zh-CN"/>
        </w:rPr>
        <w:t>.</w:t>
      </w:r>
      <w:r>
        <w:rPr>
          <w:rFonts w:ascii="微软雅黑" w:eastAsia="微软雅黑" w:hAnsi="微软雅黑" w:cs="微软雅黑"/>
          <w:lang w:eastAsia="zh-CN"/>
        </w:rPr>
        <w:t>...</w:t>
      </w:r>
      <w:r>
        <w:rPr>
          <w:rFonts w:ascii="微软雅黑" w:eastAsia="微软雅黑" w:hAnsi="微软雅黑" w:cs="微软雅黑"/>
          <w:lang w:eastAsia="zh-CN"/>
        </w:rPr>
        <w:t>..................................................</w:t>
      </w:r>
    </w:p>
    <w:p w:rsidR="004A4F54" w:rsidRDefault="004A4F54" w:rsidP="004A4F54">
      <w:pPr>
        <w:ind w:firstLine="500"/>
        <w:rPr>
          <w:rFonts w:ascii="微软雅黑" w:eastAsia="微软雅黑" w:hAnsi="微软雅黑" w:cs="微软雅黑" w:hint="default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1.16.2</w:t>
      </w:r>
      <w:r>
        <w:rPr>
          <w:rFonts w:ascii="微软雅黑" w:eastAsia="微软雅黑" w:hAnsi="微软雅黑" w:cs="微软雅黑"/>
          <w:lang w:eastAsia="zh-CN"/>
        </w:rPr>
        <w:t>用例</w:t>
      </w:r>
      <w:r>
        <w:rPr>
          <w:rFonts w:ascii="微软雅黑" w:eastAsia="微软雅黑" w:hAnsi="微软雅黑" w:cs="微软雅黑"/>
          <w:lang w:eastAsia="zh-CN"/>
        </w:rPr>
        <w:t>16.1</w:t>
      </w:r>
      <w:r>
        <w:rPr>
          <w:rFonts w:ascii="微软雅黑" w:eastAsia="微软雅黑" w:hAnsi="微软雅黑" w:cs="微软雅黑"/>
          <w:lang w:eastAsia="zh-CN"/>
        </w:rPr>
        <w:t>..................................................</w:t>
      </w:r>
      <w:r>
        <w:rPr>
          <w:rFonts w:ascii="微软雅黑" w:eastAsia="微软雅黑" w:hAnsi="微软雅黑" w:cs="微软雅黑"/>
          <w:lang w:eastAsia="zh-CN"/>
        </w:rPr>
        <w:t>...............................</w:t>
      </w:r>
      <w:r>
        <w:rPr>
          <w:rFonts w:ascii="微软雅黑" w:eastAsia="微软雅黑" w:hAnsi="微软雅黑" w:cs="微软雅黑"/>
          <w:lang w:eastAsia="zh-CN"/>
        </w:rPr>
        <w:t>....................................................</w:t>
      </w:r>
    </w:p>
    <w:p w:rsidR="000A3E8E" w:rsidRDefault="00AE3281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eastAsia="zh-CN"/>
        </w:rPr>
      </w:pPr>
      <w:hyperlink w:anchor="系统度量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系统需求度量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..............................................................................................................................................</w:t>
      </w:r>
    </w:p>
    <w:p w:rsidR="000A3E8E" w:rsidRDefault="00AE3281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eastAsia="zh-CN"/>
        </w:rPr>
      </w:pPr>
      <w:hyperlink w:anchor="测度值计算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测量度计算相关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公式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3.1计算公式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加权因子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3.2加权因子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.........................................................................................................................................</w:t>
      </w:r>
    </w:p>
    <w:p w:rsidR="000A3E8E" w:rsidRDefault="00AE3281">
      <w:pPr>
        <w:ind w:firstLine="500"/>
        <w:rPr>
          <w:rFonts w:ascii="微软雅黑" w:eastAsia="微软雅黑" w:hAnsi="微软雅黑" w:cs="微软雅黑" w:hint="default"/>
          <w:lang w:eastAsia="zh-CN"/>
        </w:rPr>
      </w:pPr>
      <w:hyperlink w:anchor="复杂度" w:history="1">
        <w:r w:rsidR="004C5629">
          <w:rPr>
            <w:rStyle w:val="a7"/>
            <w:rFonts w:ascii="微软雅黑" w:eastAsia="微软雅黑" w:hAnsi="微软雅黑" w:cs="微软雅黑"/>
            <w:color w:val="auto"/>
            <w:lang w:eastAsia="zh-CN"/>
          </w:rPr>
          <w:t>3.3复杂度调整因子</w:t>
        </w:r>
      </w:hyperlink>
      <w:r w:rsidR="004C5629">
        <w:rPr>
          <w:rFonts w:ascii="微软雅黑" w:eastAsia="微软雅黑" w:hAnsi="微软雅黑" w:cs="微软雅黑"/>
          <w:lang w:eastAsia="zh-CN"/>
        </w:rPr>
        <w:t>.............................................................................................................................</w:t>
      </w:r>
    </w:p>
    <w:p w:rsidR="000A3E8E" w:rsidRDefault="000A3E8E">
      <w:pPr>
        <w:rPr>
          <w:rFonts w:ascii="微软雅黑" w:eastAsia="微软雅黑" w:hAnsi="微软雅黑" w:cs="微软雅黑" w:hint="default"/>
          <w:lang w:eastAsia="zh-CN"/>
        </w:rPr>
      </w:pPr>
    </w:p>
    <w:p w:rsidR="000A3E8E" w:rsidRDefault="000A3E8E">
      <w:pPr>
        <w:rPr>
          <w:rFonts w:ascii="微软雅黑" w:eastAsia="微软雅黑" w:hAnsi="微软雅黑" w:cs="微软雅黑" w:hint="default"/>
          <w:lang w:eastAsia="zh-CN"/>
        </w:rPr>
      </w:pPr>
    </w:p>
    <w:p w:rsidR="000A3E8E" w:rsidRDefault="000A3E8E">
      <w:pPr>
        <w:rPr>
          <w:rFonts w:ascii="微软雅黑" w:eastAsia="微软雅黑" w:hAnsi="微软雅黑" w:cs="微软雅黑" w:hint="default"/>
          <w:lang w:eastAsia="zh-CN"/>
        </w:rPr>
      </w:pPr>
    </w:p>
    <w:p w:rsidR="000A3E8E" w:rsidRDefault="000A3E8E">
      <w:pPr>
        <w:rPr>
          <w:rFonts w:ascii="微软雅黑" w:eastAsia="微软雅黑" w:hAnsi="微软雅黑" w:cs="微软雅黑" w:hint="default"/>
          <w:lang w:eastAsia="zh-CN"/>
        </w:rPr>
      </w:pPr>
    </w:p>
    <w:p w:rsidR="000A3E8E" w:rsidRDefault="000A3E8E">
      <w:pPr>
        <w:rPr>
          <w:rFonts w:ascii="微软雅黑" w:eastAsia="微软雅黑" w:hAnsi="微软雅黑" w:cs="微软雅黑" w:hint="default"/>
          <w:lang w:eastAsia="zh-CN"/>
        </w:rPr>
      </w:pPr>
    </w:p>
    <w:p w:rsidR="000A3E8E" w:rsidRDefault="000A3E8E">
      <w:pPr>
        <w:rPr>
          <w:rFonts w:ascii="微软雅黑" w:eastAsia="微软雅黑" w:hAnsi="微软雅黑" w:cs="微软雅黑" w:hint="default"/>
          <w:lang w:eastAsia="zh-CN"/>
        </w:rPr>
      </w:pPr>
    </w:p>
    <w:p w:rsidR="000A3E8E" w:rsidRDefault="000A3E8E">
      <w:pPr>
        <w:rPr>
          <w:rFonts w:ascii="微软雅黑" w:eastAsia="微软雅黑" w:hAnsi="微软雅黑" w:cs="微软雅黑" w:hint="default"/>
          <w:lang w:eastAsia="zh-CN"/>
        </w:rPr>
      </w:pPr>
    </w:p>
    <w:p w:rsidR="000A3E8E" w:rsidRDefault="000A3E8E">
      <w:pPr>
        <w:rPr>
          <w:rFonts w:ascii="微软雅黑" w:eastAsia="微软雅黑" w:hAnsi="微软雅黑" w:cs="微软雅黑" w:hint="default"/>
          <w:lang w:eastAsia="zh-CN"/>
        </w:rPr>
      </w:pPr>
    </w:p>
    <w:p w:rsidR="000A3E8E" w:rsidRDefault="000A3E8E">
      <w:pPr>
        <w:rPr>
          <w:rFonts w:ascii="微软雅黑" w:eastAsia="微软雅黑" w:hAnsi="微软雅黑" w:cs="微软雅黑" w:hint="default"/>
          <w:lang w:eastAsia="zh-CN"/>
        </w:rPr>
      </w:pPr>
    </w:p>
    <w:p w:rsidR="000A3E8E" w:rsidRDefault="000A3E8E">
      <w:pPr>
        <w:rPr>
          <w:rFonts w:ascii="微软雅黑" w:eastAsia="微软雅黑" w:hAnsi="微软雅黑" w:cs="微软雅黑" w:hint="default"/>
          <w:lang w:eastAsia="zh-CN"/>
        </w:rPr>
      </w:pPr>
    </w:p>
    <w:p w:rsidR="000A3E8E" w:rsidRDefault="000A3E8E">
      <w:pPr>
        <w:rPr>
          <w:rFonts w:ascii="微软雅黑" w:eastAsia="微软雅黑" w:hAnsi="微软雅黑" w:cs="微软雅黑" w:hint="default"/>
          <w:lang w:eastAsia="zh-CN"/>
        </w:rPr>
      </w:pPr>
    </w:p>
    <w:p w:rsidR="000A3E8E" w:rsidRDefault="004C5629">
      <w:pPr>
        <w:numPr>
          <w:ilvl w:val="0"/>
          <w:numId w:val="3"/>
        </w:numPr>
        <w:spacing w:line="26" w:lineRule="atLeast"/>
        <w:rPr>
          <w:rFonts w:ascii="宋体" w:hAnsi="宋体" w:cs="宋体" w:hint="default"/>
          <w:b/>
          <w:bCs/>
          <w:sz w:val="44"/>
          <w:szCs w:val="44"/>
          <w:lang w:eastAsia="zh-CN"/>
        </w:rPr>
      </w:pPr>
      <w:bookmarkStart w:id="0" w:name="用例度量"/>
      <w:bookmarkEnd w:id="0"/>
      <w:r>
        <w:rPr>
          <w:rFonts w:ascii="宋体" w:hAnsi="宋体" w:cs="宋体"/>
          <w:b/>
          <w:bCs/>
          <w:sz w:val="44"/>
          <w:szCs w:val="44"/>
          <w:lang w:eastAsia="zh-CN"/>
        </w:rPr>
        <w:t>用例需求度量</w:t>
      </w:r>
    </w:p>
    <w:p w:rsidR="00010D10" w:rsidRDefault="00010D10" w:rsidP="00010D10">
      <w:pPr>
        <w:rPr>
          <w:rFonts w:ascii="Cambria" w:hAnsi="Cambria" w:hint="default"/>
          <w:b/>
          <w:bCs/>
          <w:sz w:val="32"/>
          <w:szCs w:val="32"/>
          <w:lang w:eastAsia="zh-CN"/>
        </w:rPr>
      </w:pPr>
    </w:p>
    <w:p w:rsidR="000A3E8E" w:rsidRPr="003863C8" w:rsidRDefault="000A3E8E">
      <w:pPr>
        <w:spacing w:line="26" w:lineRule="atLeast"/>
        <w:rPr>
          <w:rFonts w:ascii="宋体" w:hAnsi="宋体" w:cs="宋体" w:hint="default"/>
          <w:b/>
          <w:bCs/>
          <w:sz w:val="44"/>
          <w:szCs w:val="44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</w:t>
      </w:r>
      <w:bookmarkStart w:id="1" w:name="用例1"/>
      <w:bookmarkEnd w:id="1"/>
      <w:r>
        <w:rPr>
          <w:rFonts w:ascii="宋体" w:hAnsi="宋体" w:cs="宋体"/>
          <w:b/>
          <w:bCs/>
          <w:sz w:val="32"/>
          <w:szCs w:val="32"/>
          <w:lang w:eastAsia="zh-CN"/>
        </w:rPr>
        <w:t>1用例1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输入：5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输出：11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查询：16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逻辑文件：6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功能点测度总数=5x4+11x5+16x4+6x10=199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199x[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0.65+0.01x36]=200.99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tbl>
      <w:tblPr>
        <w:tblW w:w="10260" w:type="dxa"/>
        <w:jc w:val="center"/>
        <w:tblInd w:w="-333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4080"/>
        <w:gridCol w:w="6180"/>
      </w:tblGrid>
      <w:tr w:rsidR="000A3E8E">
        <w:trPr>
          <w:jc w:val="center"/>
        </w:trPr>
        <w:tc>
          <w:tcPr>
            <w:tcW w:w="4080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6180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系统应该允许教务处老师进行整体框架策略的发布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（输出：显示框架）</w:t>
            </w:r>
          </w:p>
        </w:tc>
      </w:tr>
      <w:tr w:rsidR="000A3E8E">
        <w:trPr>
          <w:jc w:val="center"/>
        </w:trPr>
        <w:tc>
          <w:tcPr>
            <w:tcW w:w="4080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Frame.Launch.End</w:t>
            </w:r>
          </w:p>
        </w:tc>
        <w:tc>
          <w:tcPr>
            <w:tcW w:w="6180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在教务处老师输入结束发布命令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时，系统要返回教务处老师初始界面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Frame.Launch.Base.Description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系统应该允许教务处老师输入框架的描述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（输入）</w:t>
            </w:r>
          </w:p>
        </w:tc>
      </w:tr>
      <w:tr w:rsidR="000A3E8E">
        <w:trPr>
          <w:jc w:val="center"/>
        </w:trPr>
        <w:tc>
          <w:tcPr>
            <w:tcW w:w="4080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Frame.Launch.Base.Total</w:t>
            </w:r>
          </w:p>
        </w:tc>
        <w:tc>
          <w:tcPr>
            <w:tcW w:w="6180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系统应该允许教务处老师输入框架规定的总学分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（输入）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Frame.Launch.Base.Submit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在教务处老师输入框架基本信息之后提交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</w:t>
            </w:r>
            <w:r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时，系统保存基本信息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Frame.Launch.Base.Invalid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在教务处老师输入非法的信息时，系统提示重新输入或取消</w:t>
            </w:r>
          </w:p>
        </w:tc>
      </w:tr>
      <w:tr w:rsidR="000A3E8E">
        <w:trPr>
          <w:trHeight w:val="90"/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Frame.Launch.Base.Blank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如果框架基本信息缺少某项内容，系统应该提示教务处老师输入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Frame.Launch.Block.Create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系统应该允许教务处老师创建课程模块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（输出：创建界面）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Frame.Launch.Block.Input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系统应该要求教务处老师输入模块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（输入）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的信息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Frame.Launch.Block.Input.Invalid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在教务处老师输入非法的模块信息时，系统提示错误，要求重新输入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Frame.Launch.Block.Input.Valid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在教务处老师输入合法的模块信息，系统记录信息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Frame.Launch.Block.Input.Ensure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在教务处老师确认创建模块时，系统记录应该生成形式化的描述，并显示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Frame.Launch.Block.Cancel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在教务处老师取消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创建时，系统回到框架发布界面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Frame.Launch.Block.End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在教务处老师结束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模块的创建时，系统回到框架发布界面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Frame.Launch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..</w:t>
            </w:r>
            <w:proofErr w:type="gramEnd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Release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在教务处老师确认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要发布整体框架策略时，系统将整体框架策略的形式化显示设置为公开状态，可供所有用户查看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当教务处老师要修正整体框架策略时，系统应该向教务处老师显示当前的框架策略，用图形化的方法显示。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Frame.Modify.ShowCurrent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当教务处老师结束整体框架策略的修改时，系统保存新框架，并图形化显示新框架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（查询，输出）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Frame.Modify.End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系统未修改任何信息就结束修改，系统不做任何处理</w:t>
            </w:r>
          </w:p>
        </w:tc>
      </w:tr>
      <w:tr w:rsidR="000A3E8E">
        <w:trPr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Frame.Modify.Null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当教务处老师请求修改框架基本信息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的时候，基本信息进入编辑状态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Frame.Modify.Base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系统应该允许教务处老师输入新的框架基本信息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（输入）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，替代原来的信息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Frame.Modify.Base.Submit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当教务处老师提交新的框架基本信息时，系统保存新信息，提示用户修改成功，并更新对框架基本信息的显示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（查询，输出，逻辑文件）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Frame.Modify.Base.Cancel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修改框架基本信息时，基本信息退出可编辑状态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Frame.Modify.Base.Input.Invalid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当教务处老师输入了不合法的基本信息时，系统提示错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误，要求用户重新输入，或取消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Frame.Modify.Block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系统应该允许教务处老师修改课程模块信息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（输出：界面）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Frame.Modify.Block.Select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系统应该允许教务处老师选择需要修改的课程模块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（输入）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Frame.Modify.Block.Ensure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当用户确认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要修改某课程模块时，系统显示该课程模块的全部信息，这些信息进入编辑状态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Frame.Modify.Block.Replace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系统应该允许教务处老师输入该课程模块的新信息，以替代原信息</w:t>
            </w:r>
          </w:p>
        </w:tc>
      </w:tr>
      <w:tr w:rsidR="000A3E8E">
        <w:trPr>
          <w:trHeight w:val="519"/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Frame.Modify.Block.InputInvalid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当教务老师输入了不合法的新信息时，系统提示错误，要求重新输入或返回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Frame.Modify.Block.Del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当教务处老师请求删除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课程模块时，系统提示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教务处老师选择要删除的课程模块，并使课程模块列表进入可编辑状态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Frame.Modify.Block.New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系统应该允许教务处老师新建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课程模块，参见Frame.Launch.Create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Frame.Modify.Block.Cancel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修改时，该模块退出可编辑状态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Frame.Modify.Block.End</w:t>
            </w:r>
          </w:p>
        </w:tc>
        <w:tc>
          <w:tcPr>
            <w:tcW w:w="61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当教务处老师结束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对模块信息的修改时，系统存储新信息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，显示新的整体框架策略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Frame.Observe</w:t>
            </w:r>
          </w:p>
        </w:tc>
        <w:tc>
          <w:tcPr>
            <w:tcW w:w="61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系统应该允许教务处老师查看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整体框架策略</w:t>
            </w:r>
          </w:p>
        </w:tc>
      </w:tr>
      <w:tr w:rsidR="000A3E8E">
        <w:trPr>
          <w:trHeight w:val="429"/>
          <w:jc w:val="center"/>
        </w:trPr>
        <w:tc>
          <w:tcPr>
            <w:tcW w:w="4080" w:type="dxa"/>
            <w:tcBorders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Frame.Observe.Show</w:t>
            </w:r>
          </w:p>
        </w:tc>
        <w:tc>
          <w:tcPr>
            <w:tcW w:w="6180" w:type="dxa"/>
            <w:tcBorders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当教务处老师请求查看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整体框架策略时，系统显示框架的图形化描述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</w:t>
      </w:r>
      <w:bookmarkStart w:id="2" w:name="用例2"/>
      <w:bookmarkEnd w:id="2"/>
      <w:r>
        <w:rPr>
          <w:rFonts w:ascii="宋体" w:hAnsi="宋体" w:cs="宋体"/>
          <w:b/>
          <w:bCs/>
          <w:sz w:val="32"/>
          <w:szCs w:val="32"/>
          <w:lang w:eastAsia="zh-CN"/>
        </w:rPr>
        <w:t>2用例2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输入：0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输出：13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查询：13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逻辑文件：8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lastRenderedPageBreak/>
        <w:t xml:space="preserve">    功能点测度总数=13x5+13x4+8x10=197</w:t>
      </w:r>
    </w:p>
    <w:p w:rsidR="000A3E8E" w:rsidRDefault="004C5629">
      <w:pPr>
        <w:spacing w:line="26" w:lineRule="atLeast"/>
        <w:ind w:firstLineChars="200" w:firstLine="480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197x[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0.65+0.01x36]=198.97</w:t>
      </w:r>
    </w:p>
    <w:p w:rsidR="000A3E8E" w:rsidRDefault="000A3E8E">
      <w:pPr>
        <w:spacing w:line="26" w:lineRule="atLeast"/>
        <w:ind w:firstLineChars="200" w:firstLine="480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050"/>
        <w:gridCol w:w="7480"/>
      </w:tblGrid>
      <w:tr w:rsidR="000A3E8E">
        <w:trPr>
          <w:jc w:val="center"/>
        </w:trPr>
        <w:tc>
          <w:tcPr>
            <w:tcW w:w="3050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7480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E6E6E6"/>
            <w:vAlign w:val="center"/>
          </w:tcPr>
          <w:p w:rsidR="000A3E8E" w:rsidRDefault="004C5629">
            <w:pPr>
              <w:ind w:right="480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Statics.Start</w:t>
            </w:r>
          </w:p>
        </w:tc>
        <w:tc>
          <w:tcPr>
            <w:tcW w:w="7480" w:type="dxa"/>
            <w:shd w:val="clear" w:color="auto" w:fill="E6E6E6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当教务处老师请求查看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统计信息的时候，系统进入查看统计信息界面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050" w:type="dxa"/>
            <w:vAlign w:val="center"/>
          </w:tcPr>
          <w:p w:rsidR="000A3E8E" w:rsidRDefault="004C5629">
            <w:pPr>
              <w:ind w:right="480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Statics.End</w:t>
            </w:r>
          </w:p>
        </w:tc>
        <w:tc>
          <w:tcPr>
            <w:tcW w:w="7480" w:type="dxa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当教务处老师结束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查看请求退出时，系统进入教务处老师初始界面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Statics.SelectTarget</w:t>
            </w:r>
          </w:p>
        </w:tc>
        <w:tc>
          <w:tcPr>
            <w:tcW w:w="7480" w:type="dxa"/>
            <w:shd w:val="clear" w:color="auto" w:fill="E6E6E6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系统应该允许教务处老师选择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查看的信息主体</w:t>
            </w:r>
          </w:p>
        </w:tc>
      </w:tr>
      <w:tr w:rsidR="000A3E8E">
        <w:trPr>
          <w:jc w:val="center"/>
        </w:trPr>
        <w:tc>
          <w:tcPr>
            <w:tcW w:w="3050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Statics.Course</w:t>
            </w:r>
          </w:p>
        </w:tc>
        <w:tc>
          <w:tcPr>
            <w:tcW w:w="7480" w:type="dxa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查看课程统计信息时，系统显示全校课程的统计数据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Statics.Course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.Cancel</w:t>
            </w:r>
          </w:p>
        </w:tc>
        <w:tc>
          <w:tcPr>
            <w:tcW w:w="7480" w:type="dxa"/>
            <w:shd w:val="clear" w:color="auto" w:fill="E6E6E6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查看课程统计信息时，系统返回查看信息界面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Statics.Course.End</w:t>
            </w:r>
          </w:p>
        </w:tc>
        <w:tc>
          <w:tcPr>
            <w:tcW w:w="74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当教务处老师结束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查看课程统计信息时，系统返回查看信息界面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Statics.Course.Institute</w:t>
            </w:r>
          </w:p>
        </w:tc>
        <w:tc>
          <w:tcPr>
            <w:tcW w:w="7480" w:type="dxa"/>
            <w:shd w:val="clear" w:color="auto" w:fill="E6E6E6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当教务处老师请求查看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院系课程统计信息时，系统显示可查看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院系列</w:t>
            </w:r>
            <w:proofErr w:type="gramEnd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（逻辑文件，输出）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，提示教务处老师选择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Statics.Course.SelectIns</w:t>
            </w:r>
          </w:p>
        </w:tc>
        <w:tc>
          <w:tcPr>
            <w:tcW w:w="748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想要查看的院系并确认时，系统显示该院系课程统计信息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Statics.Teacher</w:t>
            </w:r>
          </w:p>
        </w:tc>
        <w:tc>
          <w:tcPr>
            <w:tcW w:w="74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当教务处老师选择查看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教师统计信息时，系统显示全校教师的统计数据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Statics.Teacher.Canc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el</w:t>
            </w:r>
          </w:p>
        </w:tc>
        <w:tc>
          <w:tcPr>
            <w:tcW w:w="7480" w:type="dxa"/>
            <w:shd w:val="clear" w:color="auto" w:fill="FFFFFF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查看教师统计信息时，系统返回查看信息界面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Statics.Teacher.End</w:t>
            </w:r>
          </w:p>
        </w:tc>
        <w:tc>
          <w:tcPr>
            <w:tcW w:w="7480" w:type="dxa"/>
            <w:shd w:val="clear" w:color="auto" w:fill="E6E6E6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当教务处老师结束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查看教师统计信息时，系统返回查看信息界面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Statics.Teacher.Institute</w:t>
            </w:r>
          </w:p>
        </w:tc>
        <w:tc>
          <w:tcPr>
            <w:tcW w:w="7480" w:type="dxa"/>
            <w:shd w:val="clear" w:color="auto" w:fill="FFFFFF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当教务处老师请求查看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院系教师统计信息时，系统显示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（逻辑文件，输出）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可查看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院系列</w:t>
            </w:r>
            <w:proofErr w:type="gramEnd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表，提示教务处老师选择</w:t>
            </w:r>
            <w:r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trHeight w:val="876"/>
          <w:jc w:val="center"/>
        </w:trPr>
        <w:tc>
          <w:tcPr>
            <w:tcW w:w="305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Staitcs.Teacher.SelectIns</w:t>
            </w:r>
          </w:p>
        </w:tc>
        <w:tc>
          <w:tcPr>
            <w:tcW w:w="7480" w:type="dxa"/>
            <w:shd w:val="clear" w:color="auto" w:fill="E6E6E6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想要查看的院系并确认时，系统显示该院系课程统计信息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Statics.Student</w:t>
            </w:r>
          </w:p>
        </w:tc>
        <w:tc>
          <w:tcPr>
            <w:tcW w:w="7480" w:type="dxa"/>
            <w:shd w:val="clear" w:color="auto" w:fill="FFFFFF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当教务处老师选择查看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学生统计信息时，系统显示学生课程的统计数据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Statics.Student.Canc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el</w:t>
            </w:r>
          </w:p>
        </w:tc>
        <w:tc>
          <w:tcPr>
            <w:tcW w:w="7480" w:type="dxa"/>
            <w:shd w:val="clear" w:color="auto" w:fill="E6E6E6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当教务处老师取消查看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学生统计信息时，系统返回查看信息界面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Statics.Student.End</w:t>
            </w:r>
          </w:p>
        </w:tc>
        <w:tc>
          <w:tcPr>
            <w:tcW w:w="7480" w:type="dxa"/>
            <w:shd w:val="clear" w:color="auto" w:fill="FFFFFF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当教务处老师结束查看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学生统计信息时，系统返回查看信息界面</w:t>
            </w:r>
          </w:p>
        </w:tc>
      </w:tr>
      <w:tr w:rsidR="000A3E8E">
        <w:trPr>
          <w:jc w:val="center"/>
        </w:trPr>
        <w:tc>
          <w:tcPr>
            <w:tcW w:w="305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Statics.Student.Institute</w:t>
            </w:r>
          </w:p>
        </w:tc>
        <w:tc>
          <w:tcPr>
            <w:tcW w:w="748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查看院系教师统计信息时，系统显示可查看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院系列</w:t>
            </w:r>
            <w:proofErr w:type="gramEnd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（逻辑文件，输出）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，提示教务处老师选择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050" w:type="dxa"/>
            <w:tcBorders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Statics.Student.SelectIns</w:t>
            </w:r>
          </w:p>
        </w:tc>
        <w:tc>
          <w:tcPr>
            <w:tcW w:w="7480" w:type="dxa"/>
            <w:tcBorders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当教务处老师选择想要查看的院系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并确认时，系统显示该院系课程统计信息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1.3用例</w:t>
      </w:r>
      <w:bookmarkStart w:id="3" w:name="用例3"/>
      <w:bookmarkEnd w:id="3"/>
      <w:r>
        <w:rPr>
          <w:rFonts w:ascii="宋体" w:hAnsi="宋体" w:cs="宋体"/>
          <w:b/>
          <w:bCs/>
          <w:sz w:val="32"/>
          <w:szCs w:val="32"/>
          <w:lang w:eastAsia="zh-CN"/>
        </w:rPr>
        <w:t>3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输入：1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输出：7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查询：6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逻辑文件：3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功能点测度总数=1x4+7x5+6x4+3x10=93</w:t>
      </w:r>
    </w:p>
    <w:p w:rsidR="000A3E8E" w:rsidRDefault="004C5629">
      <w:pPr>
        <w:spacing w:line="26" w:lineRule="atLeast"/>
        <w:ind w:firstLineChars="200" w:firstLine="480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93x[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0.65+0.01x36]=93.93</w:t>
      </w:r>
    </w:p>
    <w:p w:rsidR="000A3E8E" w:rsidRDefault="000A3E8E">
      <w:pPr>
        <w:spacing w:line="26" w:lineRule="atLeast"/>
        <w:ind w:firstLineChars="200" w:firstLine="480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</w:p>
    <w:tbl>
      <w:tblPr>
        <w:tblW w:w="10464" w:type="dxa"/>
        <w:jc w:val="center"/>
        <w:tblInd w:w="-263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267"/>
        <w:gridCol w:w="7197"/>
      </w:tblGrid>
      <w:tr w:rsidR="000A3E8E">
        <w:trPr>
          <w:jc w:val="center"/>
        </w:trPr>
        <w:tc>
          <w:tcPr>
            <w:tcW w:w="3267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7197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3267" w:type="dxa"/>
            <w:shd w:val="clear" w:color="auto" w:fill="E6E6E6"/>
            <w:vAlign w:val="center"/>
          </w:tcPr>
          <w:p w:rsidR="000A3E8E" w:rsidRDefault="004C5629">
            <w:pPr>
              <w:ind w:right="480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Plan.Observe</w:t>
            </w:r>
          </w:p>
        </w:tc>
        <w:tc>
          <w:tcPr>
            <w:tcW w:w="7197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系统应该允许教务处老师查看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各院系的教学计划</w:t>
            </w:r>
          </w:p>
        </w:tc>
      </w:tr>
      <w:tr w:rsidR="000A3E8E">
        <w:trPr>
          <w:jc w:val="center"/>
        </w:trPr>
        <w:tc>
          <w:tcPr>
            <w:tcW w:w="3267" w:type="dxa"/>
            <w:vAlign w:val="center"/>
          </w:tcPr>
          <w:p w:rsidR="000A3E8E" w:rsidRDefault="004C5629">
            <w:pPr>
              <w:ind w:right="480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Plan.Observe.End</w:t>
            </w:r>
          </w:p>
        </w:tc>
        <w:tc>
          <w:tcPr>
            <w:tcW w:w="7197" w:type="dxa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当教务处老师查看完毕退出</w:t>
            </w:r>
            <w:r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时，系统返回教务处老师初始界面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26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Plan.Observe.Frame</w:t>
            </w:r>
          </w:p>
        </w:tc>
        <w:tc>
          <w:tcPr>
            <w:tcW w:w="7197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系统应该将院系教学计划按照整体框架策略的骨架进行图形化显示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267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Plan.Selectlns.Showlns</w:t>
            </w:r>
          </w:p>
        </w:tc>
        <w:tc>
          <w:tcPr>
            <w:tcW w:w="7197" w:type="dxa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当教务处老师请求查看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教学计划时，系统显示全校的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院系列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26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Plan.Selectlns.ShowPlan</w:t>
            </w:r>
          </w:p>
        </w:tc>
        <w:tc>
          <w:tcPr>
            <w:tcW w:w="7197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当教务处老师选择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了查看的院系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并确认时，系统显示该院系的教学计划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26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Plan.Selectlns.Show.End</w:t>
            </w:r>
          </w:p>
        </w:tc>
        <w:tc>
          <w:tcPr>
            <w:tcW w:w="7197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当教务处老师查看完毕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时，系统返回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院系列表选择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界面</w:t>
            </w:r>
          </w:p>
        </w:tc>
      </w:tr>
      <w:tr w:rsidR="000A3E8E">
        <w:trPr>
          <w:jc w:val="center"/>
        </w:trPr>
        <w:tc>
          <w:tcPr>
            <w:tcW w:w="326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Plan.Selectlns.NoInfo</w:t>
            </w:r>
          </w:p>
        </w:tc>
        <w:tc>
          <w:tcPr>
            <w:tcW w:w="7197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当教务处选择的院系教学计划尚未录入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时，系统显示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信息不存在，返回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院系列表选择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界面</w:t>
            </w:r>
          </w:p>
        </w:tc>
      </w:tr>
      <w:tr w:rsidR="000A3E8E">
        <w:trPr>
          <w:jc w:val="center"/>
        </w:trPr>
        <w:tc>
          <w:tcPr>
            <w:tcW w:w="326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Plan.ShowDetail</w:t>
            </w:r>
          </w:p>
        </w:tc>
        <w:tc>
          <w:tcPr>
            <w:tcW w:w="7197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系统允许教务处老师查看教学计划中课程的具体信息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26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Plan.ShowDetail.Select</w:t>
            </w:r>
          </w:p>
        </w:tc>
        <w:tc>
          <w:tcPr>
            <w:tcW w:w="7197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当教务处老师选择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了某个课程，请求查看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(查询）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课程信息时，系统显示该课程的具体信息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(输出)</w:t>
            </w:r>
          </w:p>
        </w:tc>
      </w:tr>
      <w:tr w:rsidR="000A3E8E">
        <w:trPr>
          <w:jc w:val="center"/>
        </w:trPr>
        <w:tc>
          <w:tcPr>
            <w:tcW w:w="3267" w:type="dxa"/>
            <w:tcBorders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Plan.ShowDetail.End</w:t>
            </w:r>
          </w:p>
        </w:tc>
        <w:tc>
          <w:tcPr>
            <w:tcW w:w="7197" w:type="dxa"/>
            <w:tcBorders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当教务处老师查看完毕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课程信息之后，系统返回教学计划查看界面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1.4.1用</w:t>
      </w:r>
      <w:bookmarkStart w:id="4" w:name="用例41"/>
      <w:bookmarkEnd w:id="4"/>
      <w:r>
        <w:rPr>
          <w:rFonts w:ascii="宋体" w:hAnsi="宋体" w:cs="宋体"/>
          <w:b/>
          <w:bCs/>
          <w:sz w:val="32"/>
          <w:szCs w:val="32"/>
          <w:lang w:eastAsia="zh-CN"/>
        </w:rPr>
        <w:t>例4.1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输入：2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输出：11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查询：11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逻辑文件：10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功能点测度总数=2x4+11x5+11x4+10x10=207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207x[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0.65+0.01x36]=209.07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tbl>
      <w:tblPr>
        <w:tblW w:w="10630" w:type="dxa"/>
        <w:jc w:val="center"/>
        <w:tblInd w:w="-4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400"/>
        <w:gridCol w:w="7230"/>
      </w:tblGrid>
      <w:tr w:rsidR="000A3E8E">
        <w:trPr>
          <w:jc w:val="center"/>
        </w:trPr>
        <w:tc>
          <w:tcPr>
            <w:tcW w:w="3400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7230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ind w:right="480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Liberal.Manage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系统应该允许教务处老师进行通识课程管理</w:t>
            </w:r>
          </w:p>
        </w:tc>
      </w:tr>
      <w:tr w:rsidR="000A3E8E">
        <w:trPr>
          <w:jc w:val="center"/>
        </w:trPr>
        <w:tc>
          <w:tcPr>
            <w:tcW w:w="3400" w:type="dxa"/>
            <w:vAlign w:val="center"/>
          </w:tcPr>
          <w:p w:rsidR="000A3E8E" w:rsidRDefault="004C5629">
            <w:pPr>
              <w:ind w:right="480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Liberal.Manage.Start</w:t>
            </w:r>
          </w:p>
        </w:tc>
        <w:tc>
          <w:tcPr>
            <w:tcW w:w="7230" w:type="dxa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当教务处老师请求对通识课程进行管理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时，系统进入通识课程管理界面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（输出界面）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Liberal.Manage.End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当教务处老师结束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通识课程管理时，系统返回教务处老师初始界面</w:t>
            </w:r>
          </w:p>
        </w:tc>
      </w:tr>
      <w:tr w:rsidR="000A3E8E">
        <w:trPr>
          <w:jc w:val="center"/>
        </w:trPr>
        <w:tc>
          <w:tcPr>
            <w:tcW w:w="3400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Liberal.Search.Filter</w:t>
            </w:r>
          </w:p>
        </w:tc>
        <w:tc>
          <w:tcPr>
            <w:tcW w:w="7230" w:type="dxa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系统应该允许教务处老师根据开课老师，选读人数范围筛选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通识课程列表，方便查看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Liberal.Search.ByNum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系统应该允许教务处老师根据课程号对课程进行检索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Liberal.Launch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系统应该允许教务处老师发布通识课程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Liberal.Launch.Input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系统要求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教务处老师输入课程信息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Liberal.Launch.Input.Invalid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当教务处老师输入非法的课程信息时，系统提示错误并要求重新输入或取消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Liberal.Launch.Cancel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当教务处老师请求取消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课程发布时，系统返回通识课程管理界面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Liberal.Launch.Submit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教务处老师提交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课程信息时，系统存储课程信息，更新通识课程列表,并提示课程成功发布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（逻辑文件，输出）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Liberal.Launch.Blank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当教务处老师输入的课程信息中存在没有输入的项时，系统提示教务处老师输入或取消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Liberal.Launch.Edit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系统应该允许教务处老师对输入的信息进行编辑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Liberal.Observe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系统应该允许教务处老师查看通识课程信息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Liberal.Observe.End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当教务处老师结束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对通识课程信息的查看时，系统返回通识课程管理界面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Liberal.Observe.List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当教务处老师请求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查看通识课程信息时，系统显示所有现有通识课程列表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（逻辑文件，输出）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Liberal.Observe.Select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当教务处老师选择某门课程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确认查看时,系统显示该课程的具体信息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Liberal.Modify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系统应该允许教务处老师对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通识课课程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信息进行修改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Liberal.Modify.End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结束对所有需修改通识课程信息的修改之后，系统返回通识课程管理界面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Liberal.Modify.Start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当教务处老师请求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修改通识课程信息时，系统显示所有通识课程的列表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（逻辑文件，输出）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Liberal.Modify.Select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当教务处老师选择</w:t>
            </w:r>
            <w:r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某门课程并确认时，系统显示该课程的具体信息</w:t>
            </w:r>
            <w:r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Liberal.Modify.Edit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系统应该允许教务处老师对该课程信息进行编辑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（输入）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Liberal.Modify.Invalid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当教务处老师输入非法的课程信息时，系统提示错误，并提示重新输入或取消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(输出)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Liberal.Modify.Cancel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当教务处老师取消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修改课程信息时，系统返回通识课程列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表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Liberal.Modify.Null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当教务处老师没有修改任何项时，系统不做任何处理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Liberal.Modify.Blank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当教务处老师提交的课程信息中有空缺项时，系统提示缺少信息并要求补全或取消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Liberal.Modify.Submit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当教务处老师提交修改时，系统保存、更新课程信息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Liberal.Delete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系统应该允许教务处老师进行通识课程的删除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Liberal.Delete.Start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当教务处老师请求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删除通识课程时，系统显示所有通识课程列表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（逻辑文件，输出）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Liberal.Delete.End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当教务处老师请求结束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通识课程删除时，系统返回通识课程管理界面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Liberal.Delete.Select</w:t>
            </w:r>
          </w:p>
        </w:tc>
        <w:tc>
          <w:tcPr>
            <w:tcW w:w="723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当教务处老师选择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要删除的课程并提交删除请求时，系统提示教务处老师确认删除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400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Liberal.Delete.Ensure</w:t>
            </w:r>
          </w:p>
        </w:tc>
        <w:tc>
          <w:tcPr>
            <w:tcW w:w="723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当教务处老师确认删除操作时，系统执行删除，更新课程列表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400" w:type="dxa"/>
            <w:tcBorders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Liberal.Delete.Ensure.Not</w:t>
            </w:r>
          </w:p>
        </w:tc>
        <w:tc>
          <w:tcPr>
            <w:tcW w:w="7230" w:type="dxa"/>
            <w:tcBorders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当教务处老师不确认删除，选择取消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时，系统不做处理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1.4.2用例</w:t>
      </w:r>
      <w:bookmarkStart w:id="5" w:name="用例42"/>
      <w:bookmarkEnd w:id="5"/>
      <w:r>
        <w:rPr>
          <w:rFonts w:ascii="宋体" w:hAnsi="宋体" w:cs="宋体"/>
          <w:b/>
          <w:bCs/>
          <w:sz w:val="32"/>
          <w:szCs w:val="32"/>
          <w:lang w:eastAsia="zh-CN"/>
        </w:rPr>
        <w:t>4.2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输入：3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输出：12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查询：10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逻辑文件：9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功能点测度总数=3x4+12x5+10x4+9x10=202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202x[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0.65+0.01x36]=204.02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tbl>
      <w:tblPr>
        <w:tblW w:w="10597" w:type="dxa"/>
        <w:jc w:val="center"/>
        <w:tblInd w:w="-396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517"/>
        <w:gridCol w:w="7080"/>
      </w:tblGrid>
      <w:tr w:rsidR="000A3E8E">
        <w:trPr>
          <w:jc w:val="center"/>
        </w:trPr>
        <w:tc>
          <w:tcPr>
            <w:tcW w:w="3517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7080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ind w:right="480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Genreal.Manage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对通修课程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进行管理</w:t>
            </w:r>
          </w:p>
        </w:tc>
      </w:tr>
      <w:tr w:rsidR="000A3E8E">
        <w:trPr>
          <w:jc w:val="center"/>
        </w:trPr>
        <w:tc>
          <w:tcPr>
            <w:tcW w:w="3517" w:type="dxa"/>
            <w:vAlign w:val="center"/>
          </w:tcPr>
          <w:p w:rsidR="000A3E8E" w:rsidRDefault="004C5629">
            <w:pPr>
              <w:ind w:right="480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Genreal.Manage.Start</w:t>
            </w:r>
          </w:p>
        </w:tc>
        <w:tc>
          <w:tcPr>
            <w:tcW w:w="7080" w:type="dxa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当教务处老师请求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对通修课程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进行管理时，系统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进入通修课程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管理界面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（输出：界面）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Genreal.Manage.End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当教务处老师结束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对通修课程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的管理时，系统返回教务处老师初始界面</w:t>
            </w:r>
          </w:p>
        </w:tc>
      </w:tr>
      <w:tr w:rsidR="000A3E8E">
        <w:trPr>
          <w:jc w:val="center"/>
        </w:trPr>
        <w:tc>
          <w:tcPr>
            <w:tcW w:w="3517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General.Search.Filter</w:t>
            </w:r>
          </w:p>
        </w:tc>
        <w:tc>
          <w:tcPr>
            <w:tcW w:w="7080" w:type="dxa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系统应该允许教务处老师通过开课院系，修读院系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对通修课程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列表进行筛选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General.Search.ByNum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系统应该允许教务处老师通过课程号检索课程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General.Launch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发布通修课程</w:t>
            </w:r>
            <w:proofErr w:type="gramEnd"/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General.Launch.Input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系统要求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教务处老师输入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课程信息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General.Launch.Input.Invalid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当教务处老师输入非法信息时，系统提示错误，并提示取消或重新输入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General.Launch.Blank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当教务处老师输入的信息有空缺项时，系统提示教务处老师补全或取消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General.Launch.LearnIns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系统应该要求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教务处老师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输入通修课程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的修读院系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（输入）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General.Launch.TeachIns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系统应该要求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教务处老师输入开设课程的院系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（输入）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General.Launch.Cancel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当教务处老师取消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课程发布时，系统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返回通修课程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管理界面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General.Launch. Submit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当教务处老师输入信息完毕提交课程信息确认发布时，系统进行验证,参见(General.Launch.Input.invalid;General.Launch.Blank),系统保存课程信息，并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更新通修课程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General.Launch.Edit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系统应该允许教务处老师对其输入的内容进行编辑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General.Observe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查看通修课程</w:t>
            </w:r>
            <w:proofErr w:type="gramEnd"/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General.Observe.Start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当教务处老师请求查看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时，系统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显示通修课程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General.Observe.End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当教务处老师结束查看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时，系统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返回通修课程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管理界面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General.Observe.Select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当教务处老师选择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某门课程，确认查看时，系统显示该课程的具体信息</w:t>
            </w:r>
            <w:r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General.Modify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系统应该允许教务老师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对通修课程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信息进行修改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General.Modify.Start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当教务处老师请求</w:t>
            </w:r>
            <w:r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（查询）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对通修课程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信息进行修改时，系统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显示通修课程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列表</w:t>
            </w:r>
            <w:r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lastRenderedPageBreak/>
              <w:t>General.Modify.End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当教务处老师结束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信息修改时，系统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返回通修课程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管理界面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General.Modify.Select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当教务处老师选择课程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并确认查看之后，系统显示该课程信息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General.Modify.Edit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系统应该允许教务处老师输入对该课程信息进行编辑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General.Modify.Select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当教务处老师选择课程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并确认之后，系统显示该课程信息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General.Modify.Edit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系统应该允许教务处老师输入对该课程信息进行编辑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General.Modify.Submit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当教务处老师提交修改结果时，系统保存新信息,并更新数据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General.Modify.Null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当教务处老师没有修改任何信息时，系统不做任何处理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General.Modify.Invalid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当教务处老师输入非法信息时，系统提示错误并提示重新输入或取消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General.Modify.Delete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系统应该允许教务处老师对已输入的信息进行删除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General.Delete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系统应该允许教务处老师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删除通修课程</w:t>
            </w:r>
            <w:proofErr w:type="gramEnd"/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General.Delete.Start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当教务处老师请求删除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时，系统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显示通修课程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（逻辑文件，输出）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General.Delete.End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当教务处老师结束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删除时，系统返回通识课程管理界面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General.Delete.Select</w:t>
            </w:r>
          </w:p>
        </w:tc>
        <w:tc>
          <w:tcPr>
            <w:tcW w:w="7080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当教务处老师选择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了需要删除的课程并发布请求之后，系统提示教务处老师确认删除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517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General.Delete.Ensure</w:t>
            </w:r>
          </w:p>
        </w:tc>
        <w:tc>
          <w:tcPr>
            <w:tcW w:w="7080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当教务处老师确认删除操作之后，系统执行删除操作，并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更新通修课程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列表</w:t>
            </w:r>
            <w:r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517" w:type="dxa"/>
            <w:tcBorders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General.Delete.Ensure.Not</w:t>
            </w:r>
          </w:p>
        </w:tc>
        <w:tc>
          <w:tcPr>
            <w:tcW w:w="7080" w:type="dxa"/>
            <w:tcBorders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当教务处老师不选择确认删除操作时，系统不做处理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1.5用例</w:t>
      </w:r>
      <w:bookmarkStart w:id="6" w:name="用例5"/>
      <w:bookmarkEnd w:id="6"/>
      <w:r>
        <w:rPr>
          <w:rFonts w:ascii="宋体" w:hAnsi="宋体" w:cs="宋体"/>
          <w:b/>
          <w:bCs/>
          <w:sz w:val="32"/>
          <w:szCs w:val="32"/>
          <w:lang w:eastAsia="zh-CN"/>
        </w:rPr>
        <w:t>5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 输入：2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 输出：11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 查询：9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 逻辑文件：3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lastRenderedPageBreak/>
        <w:t xml:space="preserve"> 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 功能点测度总数=2x4+11x5+9x4+3x10=129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129x[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0.65+0.01x36]=130.29</w:t>
      </w:r>
    </w:p>
    <w:p w:rsidR="000A3E8E" w:rsidRDefault="000A3E8E">
      <w:pPr>
        <w:spacing w:line="26" w:lineRule="atLeast"/>
        <w:rPr>
          <w:rFonts w:ascii="微软雅黑" w:eastAsia="微软雅黑" w:hAnsi="微软雅黑" w:cs="微软雅黑" w:hint="default"/>
          <w:lang w:eastAsia="zh-CN"/>
        </w:rPr>
      </w:pPr>
    </w:p>
    <w:tbl>
      <w:tblPr>
        <w:tblW w:w="10201" w:type="dxa"/>
        <w:jc w:val="center"/>
        <w:tblInd w:w="5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153"/>
        <w:gridCol w:w="7048"/>
      </w:tblGrid>
      <w:tr w:rsidR="000A3E8E">
        <w:trPr>
          <w:jc w:val="center"/>
        </w:trPr>
        <w:tc>
          <w:tcPr>
            <w:tcW w:w="3153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7048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Plan.Release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系统应该允许院系教务老师发布教学计划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（输出：发布教学计划主界面）</w:t>
            </w:r>
          </w:p>
        </w:tc>
      </w:tr>
      <w:tr w:rsidR="000A3E8E">
        <w:trPr>
          <w:jc w:val="center"/>
        </w:trPr>
        <w:tc>
          <w:tcPr>
            <w:tcW w:w="3153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Plan.Release.Start</w:t>
            </w:r>
          </w:p>
        </w:tc>
        <w:tc>
          <w:tcPr>
            <w:tcW w:w="7048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录入教学计划时，系统要提示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老师按照整体框架策略分模块录入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Plan.Release.Input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系统要求院系教务老师输入教学计划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Plan.Release.Input.Invalid</w:t>
            </w:r>
          </w:p>
        </w:tc>
        <w:tc>
          <w:tcPr>
            <w:tcW w:w="7048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当院系教务老师输入非法信息或输入不完整时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（输入）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时，系统提示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发布失败，要求重新输入，参见Plan.Release.Input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Plan.Release.Cancel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发布命令时，系统关闭发布任务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，返回录入教学计划任务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Plan.Release.Submit</w:t>
            </w:r>
          </w:p>
        </w:tc>
        <w:tc>
          <w:tcPr>
            <w:tcW w:w="7048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当院系教务老师提交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录入的教学计划时，系统保存信息，并更新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Plan.Release.End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当院系教务老师退出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发布计划任务时，系统关闭当前发布任务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，返回录入教学计划任务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Plan.Modify</w:t>
            </w:r>
          </w:p>
        </w:tc>
        <w:tc>
          <w:tcPr>
            <w:tcW w:w="7048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系统应该允许院系教务老师修改已发布的教学计划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Plan.Modify.Start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修改已发布教学计划时，系统显示先行教学计划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，提示院系教务老师选择待修模块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Plan.Modify.Select</w:t>
            </w:r>
          </w:p>
        </w:tc>
        <w:tc>
          <w:tcPr>
            <w:tcW w:w="7048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待修模块及课程时，系统提示院系教务老师进行修改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Plan.Modify.Edit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系统应该允许院系教务老师编辑已发布教学计划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Plan.Modify.Edit.Invalid</w:t>
            </w:r>
          </w:p>
        </w:tc>
        <w:tc>
          <w:tcPr>
            <w:tcW w:w="7048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当院系教务老师编辑信息不合法时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（输入）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时，系统提示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错误，要求重新编辑，参见Plan.Modify.Edit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Plan.Modify.Submit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当院系教务老师提交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计划编辑表时，系统保存信息，并更新数据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Plan.Modify.Cancel</w:t>
            </w:r>
          </w:p>
        </w:tc>
        <w:tc>
          <w:tcPr>
            <w:tcW w:w="7048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修改命令时，系统关闭修改任务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lastRenderedPageBreak/>
              <w:t>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，返回录入教学计划任务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Plan.Modify.End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当院系教务老师退出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计划修改任务时，系统关闭当前修改任务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，返回录入教学计划任务</w:t>
            </w:r>
          </w:p>
        </w:tc>
      </w:tr>
    </w:tbl>
    <w:p w:rsidR="000A3E8E" w:rsidRDefault="000A3E8E">
      <w:pPr>
        <w:spacing w:line="26" w:lineRule="atLeast"/>
        <w:rPr>
          <w:rFonts w:ascii="微软雅黑" w:eastAsia="微软雅黑" w:hAnsi="微软雅黑" w:cs="微软雅黑" w:hint="default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1.6</w:t>
      </w:r>
      <w:bookmarkStart w:id="7" w:name="用例6"/>
      <w:bookmarkEnd w:id="7"/>
      <w:r>
        <w:rPr>
          <w:rFonts w:ascii="宋体" w:hAnsi="宋体" w:cs="宋体"/>
          <w:b/>
          <w:bCs/>
          <w:sz w:val="32"/>
          <w:szCs w:val="32"/>
          <w:lang w:eastAsia="zh-CN"/>
        </w:rPr>
        <w:t>用例6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输入：2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输出：11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查询：10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逻辑文件：4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功能点测度总数=2x4+11x5+10x4+4x10=143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143x[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0.65+0.01x36]=144.43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tbl>
      <w:tblPr>
        <w:tblW w:w="10201" w:type="dxa"/>
        <w:jc w:val="center"/>
        <w:tblInd w:w="5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153"/>
        <w:gridCol w:w="7048"/>
      </w:tblGrid>
      <w:tr w:rsidR="000A3E8E">
        <w:trPr>
          <w:jc w:val="center"/>
        </w:trPr>
        <w:tc>
          <w:tcPr>
            <w:tcW w:w="3153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7048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Course.Release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系统应该允许院系教务老师发布课程</w:t>
            </w:r>
          </w:p>
        </w:tc>
      </w:tr>
      <w:tr w:rsidR="000A3E8E">
        <w:trPr>
          <w:jc w:val="center"/>
        </w:trPr>
        <w:tc>
          <w:tcPr>
            <w:tcW w:w="3153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Course.Release.Start</w:t>
            </w:r>
          </w:p>
        </w:tc>
        <w:tc>
          <w:tcPr>
            <w:tcW w:w="7048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发布课程时，系统要显示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院系可开设课程列表，提示老师选择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Course.Release.Select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要开设的课程时，系统提示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输入信息：授课老师，授课时间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Course.Release.Input</w:t>
            </w:r>
          </w:p>
        </w:tc>
        <w:tc>
          <w:tcPr>
            <w:tcW w:w="7048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系统要求院系教务老师输入课程信息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Course.Release.Input.Invalid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当院系教务老师输入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（输入）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非法信息或输入不完整时，系统提示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发布失败，要求重新输入，参见Course.Release.Input</w:t>
            </w:r>
          </w:p>
        </w:tc>
      </w:tr>
      <w:tr w:rsidR="000A3E8E">
        <w:trPr>
          <w:jc w:val="center"/>
        </w:trPr>
        <w:tc>
          <w:tcPr>
            <w:tcW w:w="3153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Course.Release.Cancel</w:t>
            </w:r>
          </w:p>
        </w:tc>
        <w:tc>
          <w:tcPr>
            <w:tcW w:w="7048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发布命令时，系统关闭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发布任务，返回登记课程信息任务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Course.Release.Submit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当院系教务老师提交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录入的课程信息时，系统保存信息，并更新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Course.Release.End</w:t>
            </w:r>
          </w:p>
        </w:tc>
        <w:tc>
          <w:tcPr>
            <w:tcW w:w="7048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当院系教务老师退出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发布计划任务时，系统关闭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当前发布任务，返回登记课程信息任务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Course.Modify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系统应该允许院系教务老师修改已发布的课程信息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Course.Modify.Start</w:t>
            </w:r>
          </w:p>
        </w:tc>
        <w:tc>
          <w:tcPr>
            <w:tcW w:w="7048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修改已发布课程信息时，系统显示已发布课程列表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，提示院系教务老师选择修改项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Course.Modify.Select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修改项时，系统提示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院系教务老师进行修改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Course.Modify.Edit</w:t>
            </w:r>
          </w:p>
        </w:tc>
        <w:tc>
          <w:tcPr>
            <w:tcW w:w="7048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系统应该允许院系教务老师编辑已发布课程信息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Course.Modify.Edit.Invalid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当院系教务老师编辑信息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（输入）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不合法时，系统提示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错误，要求重新编辑，参见Course.Modify.Edit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Course.Modify.Submit</w:t>
            </w:r>
          </w:p>
        </w:tc>
        <w:tc>
          <w:tcPr>
            <w:tcW w:w="7048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当院系教务老师提交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课程信息编辑表时，系统保存信息，并更新数据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Course.Modify.Cancel</w:t>
            </w:r>
          </w:p>
        </w:tc>
        <w:tc>
          <w:tcPr>
            <w:tcW w:w="7048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修改命令时，系统关闭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修改任务，返回登记课程信息任务</w:t>
            </w:r>
          </w:p>
        </w:tc>
      </w:tr>
      <w:tr w:rsidR="000A3E8E">
        <w:trPr>
          <w:jc w:val="center"/>
        </w:trPr>
        <w:tc>
          <w:tcPr>
            <w:tcW w:w="3153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Course.Modify.End</w:t>
            </w:r>
          </w:p>
        </w:tc>
        <w:tc>
          <w:tcPr>
            <w:tcW w:w="7048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当院系教务老师退出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课程信息修改任务时，系统关闭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当前修改任务，返回登记课程信息任务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1.7用例</w:t>
      </w:r>
      <w:bookmarkStart w:id="8" w:name="用例7"/>
      <w:bookmarkEnd w:id="8"/>
      <w:r>
        <w:rPr>
          <w:rFonts w:ascii="宋体" w:hAnsi="宋体" w:cs="宋体"/>
          <w:b/>
          <w:bCs/>
          <w:sz w:val="32"/>
          <w:szCs w:val="32"/>
          <w:lang w:eastAsia="zh-CN"/>
        </w:rPr>
        <w:t>7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输入：0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输出：5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查询：7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逻辑文件：6</w:t>
      </w:r>
    </w:p>
    <w:p w:rsidR="000A3E8E" w:rsidRDefault="004C5629">
      <w:pPr>
        <w:spacing w:line="26" w:lineRule="atLeast"/>
        <w:ind w:firstLineChars="200" w:firstLine="480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功能点测度总数=5x5+7x4+6x10=113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113x[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0.65+0.01x36]=114.13</w:t>
      </w:r>
    </w:p>
    <w:p w:rsidR="000A3E8E" w:rsidRDefault="000A3E8E">
      <w:pPr>
        <w:spacing w:line="26" w:lineRule="atLeast"/>
        <w:ind w:firstLineChars="200" w:firstLine="480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</w:p>
    <w:tbl>
      <w:tblPr>
        <w:tblW w:w="10201" w:type="dxa"/>
        <w:jc w:val="center"/>
        <w:tblInd w:w="5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469"/>
        <w:gridCol w:w="6732"/>
      </w:tblGrid>
      <w:tr w:rsidR="000A3E8E">
        <w:trPr>
          <w:jc w:val="center"/>
        </w:trPr>
        <w:tc>
          <w:tcPr>
            <w:tcW w:w="3469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6732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3469" w:type="dxa"/>
            <w:shd w:val="clear" w:color="auto" w:fill="E6E6E6"/>
            <w:vAlign w:val="center"/>
          </w:tcPr>
          <w:p w:rsidR="000A3E8E" w:rsidRDefault="004C5629">
            <w:pPr>
              <w:ind w:right="480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List.CourList</w:t>
            </w:r>
          </w:p>
        </w:tc>
        <w:tc>
          <w:tcPr>
            <w:tcW w:w="6732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系统应该允许院系教务处老师查看本院课程列表</w:t>
            </w:r>
          </w:p>
        </w:tc>
      </w:tr>
      <w:tr w:rsidR="000A3E8E">
        <w:trPr>
          <w:jc w:val="center"/>
        </w:trPr>
        <w:tc>
          <w:tcPr>
            <w:tcW w:w="3469" w:type="dxa"/>
            <w:vAlign w:val="center"/>
          </w:tcPr>
          <w:p w:rsidR="000A3E8E" w:rsidRDefault="004C5629">
            <w:pPr>
              <w:ind w:right="480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List.CourList.Start</w:t>
            </w:r>
          </w:p>
        </w:tc>
        <w:tc>
          <w:tcPr>
            <w:tcW w:w="6732" w:type="dxa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当院系教务老师请求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查看本院所有课程列表时，系统显示本院所有课程列表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469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List.CourList.Detail</w:t>
            </w:r>
          </w:p>
        </w:tc>
        <w:tc>
          <w:tcPr>
            <w:tcW w:w="6732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当院系教务老师选择某一课程，发出查看请求时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，系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统显示该课程信息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469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List.StuList</w:t>
            </w:r>
          </w:p>
        </w:tc>
        <w:tc>
          <w:tcPr>
            <w:tcW w:w="6732" w:type="dxa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系统应该允许院系教务处老师查看本院任意课程的学生列表</w:t>
            </w:r>
          </w:p>
        </w:tc>
      </w:tr>
      <w:tr w:rsidR="000A3E8E">
        <w:trPr>
          <w:jc w:val="center"/>
        </w:trPr>
        <w:tc>
          <w:tcPr>
            <w:tcW w:w="3469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List.StuList.Start</w:t>
            </w:r>
          </w:p>
        </w:tc>
        <w:tc>
          <w:tcPr>
            <w:tcW w:w="6732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当院系教务老师发出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查看课程学生列表的请求时，系统显示院系课程列表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469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List.StuList.Check</w:t>
            </w:r>
          </w:p>
        </w:tc>
        <w:tc>
          <w:tcPr>
            <w:tcW w:w="6732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当院系教务老师选择待查看课程，发出查看请求时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，系统显示该课程学生列表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469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List.Modify</w:t>
            </w:r>
          </w:p>
        </w:tc>
        <w:tc>
          <w:tcPr>
            <w:tcW w:w="6732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系统应该允许院系教务老师修改课程的学生列表</w:t>
            </w:r>
          </w:p>
        </w:tc>
      </w:tr>
      <w:tr w:rsidR="000A3E8E">
        <w:trPr>
          <w:jc w:val="center"/>
        </w:trPr>
        <w:tc>
          <w:tcPr>
            <w:tcW w:w="3469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List.Modify.Start</w:t>
            </w:r>
          </w:p>
        </w:tc>
        <w:tc>
          <w:tcPr>
            <w:tcW w:w="6732" w:type="dxa"/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当院系教务老师请求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修改学生列表时，系统提示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学生列表进入可编辑状态</w:t>
            </w:r>
          </w:p>
        </w:tc>
      </w:tr>
      <w:tr w:rsidR="000A3E8E">
        <w:trPr>
          <w:jc w:val="center"/>
        </w:trPr>
        <w:tc>
          <w:tcPr>
            <w:tcW w:w="3469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List.Modify.Edit</w:t>
            </w:r>
          </w:p>
        </w:tc>
        <w:tc>
          <w:tcPr>
            <w:tcW w:w="6732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系统应该允许院系教务老师添加或删除学生列表</w:t>
            </w:r>
          </w:p>
        </w:tc>
      </w:tr>
      <w:tr w:rsidR="000A3E8E">
        <w:trPr>
          <w:jc w:val="center"/>
        </w:trPr>
        <w:tc>
          <w:tcPr>
            <w:tcW w:w="3469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List.Modify.Edit.Insert</w:t>
            </w:r>
          </w:p>
        </w:tc>
        <w:tc>
          <w:tcPr>
            <w:tcW w:w="6732" w:type="dxa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当院系教务老师向列表添加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学生时,系统保存信息,并更新数据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469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List.Modify.Edit.Delete</w:t>
            </w:r>
          </w:p>
        </w:tc>
        <w:tc>
          <w:tcPr>
            <w:tcW w:w="6732" w:type="dxa"/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当院系教务老师删除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列表中的学生时,系统保存信息,并更新数据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（逻辑文件）</w:t>
            </w:r>
          </w:p>
        </w:tc>
      </w:tr>
    </w:tbl>
    <w:p w:rsidR="000A3E8E" w:rsidRDefault="000A3E8E">
      <w:pPr>
        <w:spacing w:line="26" w:lineRule="atLeast"/>
        <w:ind w:firstLineChars="200" w:firstLine="480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1.8用例</w:t>
      </w:r>
      <w:bookmarkStart w:id="9" w:name="用例8"/>
      <w:bookmarkEnd w:id="9"/>
      <w:r>
        <w:rPr>
          <w:rFonts w:ascii="宋体" w:hAnsi="宋体" w:cs="宋体"/>
          <w:b/>
          <w:bCs/>
          <w:sz w:val="32"/>
          <w:szCs w:val="32"/>
          <w:lang w:eastAsia="zh-CN"/>
        </w:rPr>
        <w:t>8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输入：0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输出：5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查询：4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逻辑文件：2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功能点测度总数=5x5+4x4+2x10=61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61x[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0.65+0.01x36]=61.61</w:t>
      </w:r>
    </w:p>
    <w:p w:rsidR="000A3E8E" w:rsidRDefault="000A3E8E">
      <w:pPr>
        <w:spacing w:line="26" w:lineRule="atLeast"/>
        <w:rPr>
          <w:rFonts w:ascii="微软雅黑" w:eastAsia="微软雅黑" w:hAnsi="微软雅黑" w:cs="微软雅黑" w:hint="default"/>
          <w:lang w:eastAsia="zh-CN"/>
        </w:rPr>
      </w:pPr>
    </w:p>
    <w:tbl>
      <w:tblPr>
        <w:tblW w:w="10201" w:type="dxa"/>
        <w:jc w:val="center"/>
        <w:tblInd w:w="5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2982"/>
        <w:gridCol w:w="7219"/>
      </w:tblGrid>
      <w:tr w:rsidR="000A3E8E">
        <w:trPr>
          <w:jc w:val="center"/>
        </w:trPr>
        <w:tc>
          <w:tcPr>
            <w:tcW w:w="2982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7219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2982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ViewStu.Cancel</w:t>
            </w:r>
          </w:p>
        </w:tc>
        <w:tc>
          <w:tcPr>
            <w:tcW w:w="7219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当任课老师请求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取消查看时，系统关闭当前查看学生列表任务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2982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ViewStu.StuList.CouList</w:t>
            </w:r>
          </w:p>
        </w:tc>
        <w:tc>
          <w:tcPr>
            <w:tcW w:w="7219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当任课老师请求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查看学生列表时，系统显示该老师的课程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列表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，并提示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任课老师选择某一课程</w:t>
            </w:r>
          </w:p>
        </w:tc>
      </w:tr>
      <w:tr w:rsidR="000A3E8E">
        <w:trPr>
          <w:jc w:val="center"/>
        </w:trPr>
        <w:tc>
          <w:tcPr>
            <w:tcW w:w="2982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ViewStu.StuList.Select</w:t>
            </w:r>
          </w:p>
        </w:tc>
        <w:tc>
          <w:tcPr>
            <w:tcW w:w="7219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当任课老师选择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某一课程时，系统显示选择该课程的学生列表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（逻辑文件;输出）</w:t>
            </w:r>
          </w:p>
        </w:tc>
      </w:tr>
      <w:tr w:rsidR="000A3E8E">
        <w:trPr>
          <w:jc w:val="center"/>
        </w:trPr>
        <w:tc>
          <w:tcPr>
            <w:tcW w:w="2982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ViewStu.Close.Exit</w:t>
            </w:r>
          </w:p>
        </w:tc>
        <w:tc>
          <w:tcPr>
            <w:tcW w:w="7219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当任课老师请求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退出时，系统返回教师初始界面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</w:tbl>
    <w:p w:rsidR="000A3E8E" w:rsidRDefault="000A3E8E">
      <w:pPr>
        <w:spacing w:line="26" w:lineRule="atLeast"/>
        <w:rPr>
          <w:rFonts w:ascii="微软雅黑" w:eastAsia="微软雅黑" w:hAnsi="微软雅黑" w:cs="微软雅黑" w:hint="default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1.9用例</w:t>
      </w:r>
      <w:bookmarkStart w:id="10" w:name="用例9"/>
      <w:bookmarkEnd w:id="10"/>
      <w:r>
        <w:rPr>
          <w:rFonts w:ascii="宋体" w:hAnsi="宋体" w:cs="宋体"/>
          <w:b/>
          <w:bCs/>
          <w:sz w:val="32"/>
          <w:szCs w:val="32"/>
          <w:lang w:eastAsia="zh-CN"/>
        </w:rPr>
        <w:t>9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输入：1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输出：8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查询：4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逻辑文件：3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功能点测度总数=1x4+8x5+4x4+3x10=90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90x[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0.65+0.01x36]=90.9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tbl>
      <w:tblPr>
        <w:tblW w:w="10201" w:type="dxa"/>
        <w:jc w:val="center"/>
        <w:tblInd w:w="5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102"/>
        <w:gridCol w:w="7099"/>
      </w:tblGrid>
      <w:tr w:rsidR="000A3E8E">
        <w:trPr>
          <w:jc w:val="center"/>
        </w:trPr>
        <w:tc>
          <w:tcPr>
            <w:tcW w:w="3102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7099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3102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Complete.Input</w:t>
            </w:r>
          </w:p>
        </w:tc>
        <w:tc>
          <w:tcPr>
            <w:tcW w:w="7099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系统应允许任课老师在补充课程信息任务中进行键盘输入</w:t>
            </w:r>
          </w:p>
        </w:tc>
      </w:tr>
      <w:tr w:rsidR="000A3E8E">
        <w:trPr>
          <w:jc w:val="center"/>
        </w:trPr>
        <w:tc>
          <w:tcPr>
            <w:tcW w:w="3102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Complete.Input.Select</w:t>
            </w:r>
          </w:p>
        </w:tc>
        <w:tc>
          <w:tcPr>
            <w:tcW w:w="7099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当任课老师请求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完善课程信息时，系统显示该老师课程列表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，提示任课老师选择待完善课程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102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Complete.Input.Entry</w:t>
            </w:r>
          </w:p>
        </w:tc>
        <w:tc>
          <w:tcPr>
            <w:tcW w:w="7099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当任课老师输入课程信息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（输入）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时，系统提示完善成功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，并显示完善后的课程信息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102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Complete.Input.Invalid</w:t>
            </w:r>
          </w:p>
        </w:tc>
        <w:tc>
          <w:tcPr>
            <w:tcW w:w="7099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当任课老师输入非法信息时，系统提示完善失败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，要求重新输入</w:t>
            </w:r>
          </w:p>
        </w:tc>
      </w:tr>
      <w:tr w:rsidR="000A3E8E">
        <w:trPr>
          <w:jc w:val="center"/>
        </w:trPr>
        <w:tc>
          <w:tcPr>
            <w:tcW w:w="3102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Complete.Select</w:t>
            </w:r>
          </w:p>
        </w:tc>
        <w:tc>
          <w:tcPr>
            <w:tcW w:w="7099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当任课老师选择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课程时，系统提示任课老师输入信息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，包括课程大纲、教材、参考书目</w:t>
            </w:r>
          </w:p>
        </w:tc>
      </w:tr>
      <w:tr w:rsidR="000A3E8E">
        <w:trPr>
          <w:jc w:val="center"/>
        </w:trPr>
        <w:tc>
          <w:tcPr>
            <w:tcW w:w="3102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Complete.Cancel</w:t>
            </w:r>
          </w:p>
        </w:tc>
        <w:tc>
          <w:tcPr>
            <w:tcW w:w="7099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当任课老师取消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完善任务时，系统关闭当前完善任务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，返回任课老师初始界面</w:t>
            </w:r>
          </w:p>
        </w:tc>
      </w:tr>
      <w:tr w:rsidR="000A3E8E">
        <w:trPr>
          <w:jc w:val="center"/>
        </w:trPr>
        <w:tc>
          <w:tcPr>
            <w:tcW w:w="3102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Complete.Update</w:t>
            </w:r>
          </w:p>
        </w:tc>
        <w:tc>
          <w:tcPr>
            <w:tcW w:w="7099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系统更新重要数据，整个更新过程组成一个事务，要么全部更新，要么全部不更新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102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Complete.Update.Course</w:t>
            </w:r>
          </w:p>
        </w:tc>
        <w:tc>
          <w:tcPr>
            <w:tcW w:w="7099" w:type="dxa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系统更新课程信息</w:t>
            </w:r>
          </w:p>
        </w:tc>
      </w:tr>
      <w:tr w:rsidR="000A3E8E">
        <w:trPr>
          <w:jc w:val="center"/>
        </w:trPr>
        <w:tc>
          <w:tcPr>
            <w:tcW w:w="3102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Complete.Close.Exit</w:t>
            </w:r>
          </w:p>
        </w:tc>
        <w:tc>
          <w:tcPr>
            <w:tcW w:w="7099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当用户完成完善任务退出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时，系统关闭当前完善任务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，返回任课老师初始界面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1.10用例</w:t>
      </w:r>
      <w:bookmarkStart w:id="11" w:name="用例10"/>
      <w:bookmarkEnd w:id="11"/>
      <w:r>
        <w:rPr>
          <w:rFonts w:ascii="宋体" w:hAnsi="宋体" w:cs="宋体"/>
          <w:b/>
          <w:bCs/>
          <w:sz w:val="32"/>
          <w:szCs w:val="32"/>
          <w:lang w:eastAsia="zh-CN"/>
        </w:rPr>
        <w:t>10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输入：0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输出：11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查询：7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逻辑文件：6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功能点测度总数=11x5+7x4+6x10=143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143x[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0.65+0.01x36]=144.43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tbl>
      <w:tblPr>
        <w:tblW w:w="10201" w:type="dxa"/>
        <w:jc w:val="center"/>
        <w:tblInd w:w="5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747"/>
        <w:gridCol w:w="6454"/>
      </w:tblGrid>
      <w:tr w:rsidR="000A3E8E">
        <w:trPr>
          <w:jc w:val="center"/>
        </w:trPr>
        <w:tc>
          <w:tcPr>
            <w:tcW w:w="3747" w:type="dxa"/>
            <w:tcBorders>
              <w:top w:val="single" w:sz="12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编号</w:t>
            </w:r>
          </w:p>
        </w:tc>
        <w:tc>
          <w:tcPr>
            <w:tcW w:w="6454" w:type="dxa"/>
            <w:tcBorders>
              <w:top w:val="single" w:sz="12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374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</w:rPr>
              <w:t>Score.Record</w:t>
            </w:r>
          </w:p>
        </w:tc>
        <w:tc>
          <w:tcPr>
            <w:tcW w:w="645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在任课老师请求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录入成绩时,系统显示该任课老师的未输入成绩的课程的列表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，提示任课老师选择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74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</w:rPr>
              <w:t>Score.Record.Course</w:t>
            </w:r>
          </w:p>
        </w:tc>
        <w:tc>
          <w:tcPr>
            <w:tcW w:w="645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在任课老师选择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一个课程并确认后，系统显示该课程学生列表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74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Score.Record.Cancel</w:t>
            </w:r>
          </w:p>
        </w:tc>
        <w:tc>
          <w:tcPr>
            <w:tcW w:w="645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在任课老师取消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录入成绩任务时，系统返回任课老师初始界面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74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</w:rPr>
              <w:t>Score.Record.Complete&amp;Valid</w:t>
            </w:r>
          </w:p>
        </w:tc>
        <w:tc>
          <w:tcPr>
            <w:tcW w:w="645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在老师录入完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成绩并确认时，系统跟新信息并提示录入成功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74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</w:rPr>
              <w:t>Score.Record.Uncompleted</w:t>
            </w:r>
          </w:p>
        </w:tc>
        <w:tc>
          <w:tcPr>
            <w:tcW w:w="645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系统提示成绩录入不完整，返回并要求重新输入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747" w:type="dxa"/>
            <w:tcBorders>
              <w:top w:val="single" w:sz="8" w:space="0" w:color="6699FF"/>
              <w:left w:val="single" w:sz="12" w:space="0" w:color="6699FF"/>
              <w:bottom w:val="single" w:sz="12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Score.Observe</w:t>
            </w:r>
          </w:p>
        </w:tc>
        <w:tc>
          <w:tcPr>
            <w:tcW w:w="6454" w:type="dxa"/>
            <w:tcBorders>
              <w:top w:val="single" w:sz="8" w:space="0" w:color="6699FF"/>
              <w:left w:val="single" w:sz="8" w:space="0" w:color="6699FF"/>
              <w:bottom w:val="single" w:sz="12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在任课老师请求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查看成绩时，系统显示该任课老师的已输入成绩的课程的列表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，提示任课老师选择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747" w:type="dxa"/>
            <w:tcBorders>
              <w:top w:val="single" w:sz="8" w:space="0" w:color="6699FF"/>
              <w:left w:val="single" w:sz="12" w:space="0" w:color="6699FF"/>
              <w:bottom w:val="single" w:sz="12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Score.Observe.Cancel</w:t>
            </w:r>
          </w:p>
        </w:tc>
        <w:tc>
          <w:tcPr>
            <w:tcW w:w="6454" w:type="dxa"/>
            <w:tcBorders>
              <w:top w:val="single" w:sz="8" w:space="0" w:color="6699FF"/>
              <w:left w:val="single" w:sz="8" w:space="0" w:color="6699FF"/>
              <w:bottom w:val="single" w:sz="12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当任课老师取消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查看请求时，系统返回任课老师初始界面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747" w:type="dxa"/>
            <w:tcBorders>
              <w:top w:val="single" w:sz="8" w:space="0" w:color="6699FF"/>
              <w:left w:val="single" w:sz="12" w:space="0" w:color="6699FF"/>
              <w:bottom w:val="single" w:sz="12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Score.Observe.Course</w:t>
            </w:r>
          </w:p>
        </w:tc>
        <w:tc>
          <w:tcPr>
            <w:tcW w:w="6454" w:type="dxa"/>
            <w:tcBorders>
              <w:top w:val="single" w:sz="8" w:space="0" w:color="6699FF"/>
              <w:left w:val="single" w:sz="8" w:space="0" w:color="6699FF"/>
              <w:bottom w:val="single" w:sz="12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当任课老师选择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课程并确认时，系统显示该课程所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lastRenderedPageBreak/>
              <w:t>有修读学生的成绩列表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747" w:type="dxa"/>
            <w:tcBorders>
              <w:top w:val="single" w:sz="8" w:space="0" w:color="6699FF"/>
              <w:left w:val="single" w:sz="12" w:space="0" w:color="6699FF"/>
              <w:bottom w:val="single" w:sz="12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lastRenderedPageBreak/>
              <w:t>Score.Observe.Course.Statics</w:t>
            </w:r>
          </w:p>
        </w:tc>
        <w:tc>
          <w:tcPr>
            <w:tcW w:w="6454" w:type="dxa"/>
            <w:tcBorders>
              <w:top w:val="single" w:sz="8" w:space="0" w:color="6699FF"/>
              <w:left w:val="single" w:sz="8" w:space="0" w:color="6699FF"/>
              <w:bottom w:val="single" w:sz="12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系统应该能够显示该门课程的统计数据，包括及格率，优秀率，不及格人数，优秀人数，最高分，最低分。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（逻辑文件；输出）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1.11用例</w:t>
      </w:r>
      <w:bookmarkStart w:id="12" w:name="用例11"/>
      <w:bookmarkEnd w:id="12"/>
      <w:r>
        <w:rPr>
          <w:rFonts w:ascii="宋体" w:hAnsi="宋体" w:cs="宋体"/>
          <w:b/>
          <w:bCs/>
          <w:sz w:val="32"/>
          <w:szCs w:val="32"/>
          <w:lang w:eastAsia="zh-CN"/>
        </w:rPr>
        <w:t>11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输入：0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输出：9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查询：5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逻辑文件：7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功能点测度总数=9x5+5x4+7x10=135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135x[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0.65+0.01x36]=136.35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tbl>
      <w:tblPr>
        <w:tblW w:w="10201" w:type="dxa"/>
        <w:jc w:val="center"/>
        <w:tblInd w:w="5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017"/>
        <w:gridCol w:w="7184"/>
      </w:tblGrid>
      <w:tr w:rsidR="000A3E8E">
        <w:trPr>
          <w:jc w:val="center"/>
        </w:trPr>
        <w:tc>
          <w:tcPr>
            <w:tcW w:w="3017" w:type="dxa"/>
            <w:tcBorders>
              <w:top w:val="single" w:sz="12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编号</w:t>
            </w:r>
          </w:p>
        </w:tc>
        <w:tc>
          <w:tcPr>
            <w:tcW w:w="7184" w:type="dxa"/>
            <w:tcBorders>
              <w:top w:val="single" w:sz="12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Select.Course</w:t>
            </w: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在学生提出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选课请求时，系统显示课程列表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</w:rPr>
              <w:t>Select.Restrit</w:t>
            </w: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系统应该对学生的选课权限进行分级限制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Select.Choose.Cannot</w:t>
            </w: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pStyle w:val="p0"/>
              <w:rPr>
                <w:rFonts w:hint="default"/>
              </w:rPr>
            </w:pPr>
            <w:r>
              <w:rPr>
                <w:rFonts w:ascii="微软雅黑" w:eastAsia="微软雅黑" w:hAnsi="微软雅黑"/>
                <w:sz w:val="24"/>
              </w:rPr>
              <w:t>当学生选择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/>
                <w:sz w:val="24"/>
              </w:rPr>
              <w:t>了没有选择权限的课程是，系统提示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没有权限，选择失败，参见Select.Choose.Fail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Select.Choose.Can</w:t>
            </w: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当学生具有相应的选课权限时，系统生成选课记录，并</w:t>
            </w:r>
            <w:proofErr w:type="gramStart"/>
            <w:r>
              <w:rPr>
                <w:rFonts w:ascii="微软雅黑" w:eastAsia="微软雅黑" w:hAnsi="微软雅黑"/>
                <w:sz w:val="24"/>
                <w:lang w:eastAsia="zh-CN"/>
              </w:rPr>
              <w:t>做为</w:t>
            </w:r>
            <w:proofErr w:type="gramEnd"/>
            <w:r>
              <w:rPr>
                <w:rFonts w:ascii="微软雅黑" w:eastAsia="微软雅黑" w:hAnsi="微软雅黑"/>
                <w:sz w:val="24"/>
                <w:lang w:eastAsia="zh-CN"/>
              </w:rPr>
              <w:t>已选课程显示给学生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</w:rPr>
              <w:t>Select.Max</w:t>
            </w: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系统应该可以检查学生的选课数目是否达到上限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Select.ReachMax</w:t>
            </w: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当学生选课门数已达上限且再次提交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选择请求时，系统提示达到上限。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Select.Modify</w:t>
            </w: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当时间尚未晚于选课系统规定的截止时间时，系统应该允许学生对个人选课列表进行修改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Select.Show</w:t>
            </w: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系统显示已选课程列表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Select.Cancel</w:t>
            </w: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系统退出选课任务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lastRenderedPageBreak/>
              <w:t>Select.Redo</w:t>
            </w:r>
          </w:p>
          <w:p w:rsidR="000A3E8E" w:rsidRDefault="000A3E8E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系统应该允许学生在选课结果正式发布之后，在正式开课两周之内进行课程补选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Select.Redo.Fail/Success</w:t>
            </w: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在学生选择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课程并确认后，系统处理选课请求完毕后输出结果：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  <w:p w:rsidR="000A3E8E" w:rsidRDefault="004C5629">
            <w:pPr>
              <w:numPr>
                <w:ilvl w:val="0"/>
                <w:numId w:val="4"/>
              </w:numPr>
              <w:tabs>
                <w:tab w:val="left" w:pos="420"/>
              </w:tabs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当系统确定补选成功时，提示补选成功的信息</w:t>
            </w:r>
          </w:p>
          <w:p w:rsidR="000A3E8E" w:rsidRDefault="004C5629">
            <w:pPr>
              <w:tabs>
                <w:tab w:val="left" w:pos="420"/>
              </w:tabs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2.当系统确定补选不成功时，提示补选失败的信息，并显示原因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</w:rPr>
              <w:t>Select.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Redo.</w:t>
            </w:r>
            <w:r>
              <w:rPr>
                <w:rFonts w:ascii="微软雅黑" w:eastAsia="微软雅黑" w:hAnsi="微软雅黑"/>
                <w:sz w:val="24"/>
              </w:rPr>
              <w:t>Cours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e</w:t>
            </w: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在学生提出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补选课程请求时，系统显示可以补选的课程列表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12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</w:rPr>
              <w:t>Select.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Redo</w:t>
            </w:r>
            <w:r>
              <w:rPr>
                <w:rFonts w:ascii="微软雅黑" w:eastAsia="微软雅黑" w:hAnsi="微软雅黑"/>
                <w:sz w:val="24"/>
              </w:rPr>
              <w:t>.Limit</w:t>
            </w:r>
          </w:p>
          <w:p w:rsidR="000A3E8E" w:rsidRDefault="000A3E8E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12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系统查看学生的选课权限以及是否满足课程的限制要求，并据此审核学生的补选请求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017" w:type="dxa"/>
            <w:tcBorders>
              <w:top w:val="single" w:sz="8" w:space="0" w:color="6699FF"/>
              <w:left w:val="single" w:sz="12" w:space="0" w:color="6699FF"/>
              <w:bottom w:val="single" w:sz="12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Select.Redo.Cancel</w:t>
            </w:r>
          </w:p>
        </w:tc>
        <w:tc>
          <w:tcPr>
            <w:tcW w:w="7184" w:type="dxa"/>
            <w:tcBorders>
              <w:top w:val="single" w:sz="8" w:space="0" w:color="6699FF"/>
              <w:left w:val="single" w:sz="8" w:space="0" w:color="6699FF"/>
              <w:bottom w:val="single" w:sz="12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系统退出选课任务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1.12用</w:t>
      </w:r>
      <w:bookmarkStart w:id="13" w:name="用例12"/>
      <w:bookmarkEnd w:id="13"/>
      <w:r>
        <w:rPr>
          <w:rFonts w:ascii="宋体" w:hAnsi="宋体" w:cs="宋体"/>
          <w:b/>
          <w:bCs/>
          <w:sz w:val="32"/>
          <w:szCs w:val="32"/>
          <w:lang w:eastAsia="zh-CN"/>
        </w:rPr>
        <w:t>例12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输入：0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输出：5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查询：4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逻辑文件：5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功能点测度总数=5x5+4x4+5x10=91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91x[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0.65+0.01x36]=91.91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tbl>
      <w:tblPr>
        <w:tblW w:w="10201" w:type="dxa"/>
        <w:jc w:val="center"/>
        <w:tblInd w:w="5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2472"/>
        <w:gridCol w:w="7729"/>
      </w:tblGrid>
      <w:tr w:rsidR="000A3E8E">
        <w:trPr>
          <w:jc w:val="center"/>
        </w:trPr>
        <w:tc>
          <w:tcPr>
            <w:tcW w:w="2472" w:type="dxa"/>
            <w:tcBorders>
              <w:top w:val="single" w:sz="12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编号</w:t>
            </w:r>
          </w:p>
        </w:tc>
        <w:tc>
          <w:tcPr>
            <w:tcW w:w="7729" w:type="dxa"/>
            <w:tcBorders>
              <w:top w:val="single" w:sz="12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2472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Drop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Course</w:t>
            </w:r>
          </w:p>
        </w:tc>
        <w:tc>
          <w:tcPr>
            <w:tcW w:w="7729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当学生发出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退选请求时，系统显示该学生的已选课程列表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2472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Drop.Success</w:t>
            </w:r>
          </w:p>
        </w:tc>
        <w:tc>
          <w:tcPr>
            <w:tcW w:w="7729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pStyle w:val="p0"/>
              <w:rPr>
                <w:rFonts w:ascii="微软雅黑" w:eastAsia="微软雅黑" w:hAnsi="微软雅黑" w:hint="default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当系统认可学生的退选请求时，提示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/>
                <w:sz w:val="24"/>
              </w:rPr>
              <w:t>学生退选成功，更新选修课列表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 xml:space="preserve">（逻辑文件） </w:t>
            </w:r>
          </w:p>
        </w:tc>
      </w:tr>
      <w:tr w:rsidR="000A3E8E">
        <w:trPr>
          <w:jc w:val="center"/>
        </w:trPr>
        <w:tc>
          <w:tcPr>
            <w:tcW w:w="2472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Drop.Fail</w:t>
            </w:r>
          </w:p>
        </w:tc>
        <w:tc>
          <w:tcPr>
            <w:tcW w:w="7729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当系统拒绝学生的退选请求时，提示学生退选失败。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2472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Drop.Cancel</w:t>
            </w:r>
          </w:p>
        </w:tc>
        <w:tc>
          <w:tcPr>
            <w:tcW w:w="7729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当学生取消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退选时，系统不做任何逻辑处理，返回学生初始界面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2472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lastRenderedPageBreak/>
              <w:t>Drop.Select</w:t>
            </w:r>
          </w:p>
          <w:p w:rsidR="000A3E8E" w:rsidRDefault="000A3E8E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</w:p>
        </w:tc>
        <w:tc>
          <w:tcPr>
            <w:tcW w:w="7729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学生从列表中选择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课程并确认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退选，系统进行决策。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</w:rPr>
              <w:t xml:space="preserve">（逻辑文件） 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参见Drop.Fail、Drop. Success</w:t>
            </w:r>
          </w:p>
        </w:tc>
      </w:tr>
      <w:tr w:rsidR="000A3E8E">
        <w:trPr>
          <w:jc w:val="center"/>
        </w:trPr>
        <w:tc>
          <w:tcPr>
            <w:tcW w:w="2472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Drop.Select.None</w:t>
            </w:r>
          </w:p>
        </w:tc>
        <w:tc>
          <w:tcPr>
            <w:tcW w:w="7729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当学生没有选择任意门课程时，系统提示学生选择课程方可退选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2472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Drop.Select.Several</w:t>
            </w:r>
          </w:p>
        </w:tc>
        <w:tc>
          <w:tcPr>
            <w:tcW w:w="7729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系统应该允许学生一次退选多门课程</w:t>
            </w:r>
          </w:p>
        </w:tc>
      </w:tr>
      <w:tr w:rsidR="000A3E8E">
        <w:trPr>
          <w:jc w:val="center"/>
        </w:trPr>
        <w:tc>
          <w:tcPr>
            <w:tcW w:w="2472" w:type="dxa"/>
            <w:tcBorders>
              <w:top w:val="single" w:sz="8" w:space="0" w:color="6699FF"/>
              <w:left w:val="single" w:sz="12" w:space="0" w:color="6699FF"/>
              <w:bottom w:val="single" w:sz="8" w:space="0" w:color="6699FF"/>
              <w:right w:val="single" w:sz="8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Drop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Check</w:t>
            </w:r>
          </w:p>
        </w:tc>
        <w:tc>
          <w:tcPr>
            <w:tcW w:w="7729" w:type="dxa"/>
            <w:tcBorders>
              <w:top w:val="single" w:sz="8" w:space="0" w:color="6699FF"/>
              <w:left w:val="single" w:sz="8" w:space="0" w:color="6699FF"/>
              <w:bottom w:val="single" w:sz="8" w:space="0" w:color="6699FF"/>
              <w:right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系统应该可以检查学生的退选请求是否合法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2472" w:type="dxa"/>
            <w:tcBorders>
              <w:top w:val="single" w:sz="8" w:space="0" w:color="6699FF"/>
              <w:left w:val="single" w:sz="12" w:space="0" w:color="6699FF"/>
              <w:bottom w:val="single" w:sz="12" w:space="0" w:color="6699FF"/>
              <w:right w:val="single" w:sz="8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Drop</w:t>
            </w:r>
            <w:r>
              <w:rPr>
                <w:rFonts w:ascii="微软雅黑" w:eastAsia="微软雅黑" w:hAnsi="微软雅黑"/>
                <w:sz w:val="24"/>
              </w:rPr>
              <w:t>.Check.Date</w:t>
            </w:r>
          </w:p>
        </w:tc>
        <w:tc>
          <w:tcPr>
            <w:tcW w:w="7729" w:type="dxa"/>
            <w:tcBorders>
              <w:top w:val="single" w:sz="8" w:space="0" w:color="6699FF"/>
              <w:left w:val="single" w:sz="8" w:space="0" w:color="6699FF"/>
              <w:bottom w:val="single" w:sz="12" w:space="0" w:color="6699FF"/>
              <w:right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tabs>
                <w:tab w:val="left" w:pos="420"/>
              </w:tabs>
              <w:jc w:val="both"/>
              <w:rPr>
                <w:rFonts w:ascii="微软雅黑" w:eastAsia="微软雅黑" w:hAnsi="微软雅黑" w:hint="default"/>
                <w:sz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lang w:eastAsia="zh-CN"/>
              </w:rPr>
              <w:t>系统检查课程，若课程为选修课且在申请日期开课两周内，则允许退选</w:t>
            </w:r>
            <w:r>
              <w:rPr>
                <w:rFonts w:ascii="微软雅黑" w:eastAsia="微软雅黑" w:hAnsi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1.13用例1</w:t>
      </w:r>
      <w:bookmarkStart w:id="14" w:name="用例13"/>
      <w:bookmarkEnd w:id="14"/>
      <w:r>
        <w:rPr>
          <w:rFonts w:ascii="宋体" w:hAnsi="宋体" w:cs="宋体"/>
          <w:b/>
          <w:bCs/>
          <w:sz w:val="32"/>
          <w:szCs w:val="32"/>
          <w:lang w:eastAsia="zh-CN"/>
        </w:rPr>
        <w:t>3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输入：0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输出：9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查询：9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逻辑文件：5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功能点测度总数=9x5+9x4+5x10=131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131x[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0.65+0.01x36]=132.31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tbl>
      <w:tblPr>
        <w:tblW w:w="10140" w:type="dxa"/>
        <w:jc w:val="center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2981"/>
        <w:gridCol w:w="7159"/>
      </w:tblGrid>
      <w:tr w:rsidR="000A3E8E">
        <w:trPr>
          <w:trHeight w:val="90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333399"/>
            <w:vAlign w:val="center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333399"/>
            <w:vAlign w:val="center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需求描述</w:t>
            </w:r>
          </w:p>
        </w:tc>
      </w:tr>
      <w:tr w:rsidR="000A3E8E">
        <w:trPr>
          <w:trHeight w:val="90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Score.Observe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系统应该允许学生查看个人的成绩信息</w:t>
            </w:r>
          </w:p>
        </w:tc>
      </w:tr>
      <w:tr w:rsidR="000A3E8E">
        <w:trPr>
          <w:trHeight w:val="324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Score.Observe.Start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学生发出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请求，系统显示查看成绩的界面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trHeight w:val="324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Score.Observe.Cancel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当学生取消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查看成绩请求时，系统返回学生初始化界面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trHeight w:val="324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Score.Observe.End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当学生结束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成绩查看时，系统返回学生初始界面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trHeight w:val="324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Score.Observe.Show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当学生发出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查看成绩的请求时，系统显示学生修读的课程列表以及每门课程的成绩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trHeight w:val="324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Score.Observe.UseFilter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系统应该允许学生按照一定标准过滤课程，查看部分课程的成绩</w:t>
            </w:r>
          </w:p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参见Score.Filter</w:t>
            </w:r>
          </w:p>
        </w:tc>
      </w:tr>
      <w:tr w:rsidR="000A3E8E">
        <w:trPr>
          <w:trHeight w:val="324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Score.Filter.System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系统应该允许学生以学期为单位查看成绩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（查询；逻辑文件；输出）</w:t>
            </w:r>
          </w:p>
        </w:tc>
      </w:tr>
      <w:tr w:rsidR="000A3E8E">
        <w:trPr>
          <w:trHeight w:val="324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Score.Filter.property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系统应该允许学生根据课程属性查看成绩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（查询；逻辑文件；输出）</w:t>
            </w:r>
          </w:p>
        </w:tc>
      </w:tr>
      <w:tr w:rsidR="000A3E8E">
        <w:trPr>
          <w:trHeight w:val="324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Score.Filter.Annually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系统应该允许学生以学年为单位查看成绩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（查询；逻辑文件；输出）</w:t>
            </w:r>
          </w:p>
        </w:tc>
      </w:tr>
      <w:tr w:rsidR="000A3E8E">
        <w:trPr>
          <w:trHeight w:val="324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Score.GPA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系统应该能够计算学生的GPA并显示</w:t>
            </w:r>
          </w:p>
        </w:tc>
      </w:tr>
      <w:tr w:rsidR="000A3E8E">
        <w:trPr>
          <w:trHeight w:val="324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Score.GPA.start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当学生发出查看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GPA的请求时，系统转至相关界面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trHeight w:val="324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Score.GPA.Filter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系统应该允许学生选择计算范围，参见Score.Filter.*</w:t>
            </w:r>
          </w:p>
        </w:tc>
      </w:tr>
      <w:tr w:rsidR="000A3E8E">
        <w:trPr>
          <w:trHeight w:val="324"/>
          <w:jc w:val="center"/>
        </w:trPr>
        <w:tc>
          <w:tcPr>
            <w:tcW w:w="2981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Score.GPA.show</w:t>
            </w:r>
          </w:p>
        </w:tc>
        <w:tc>
          <w:tcPr>
            <w:tcW w:w="7159" w:type="dxa"/>
            <w:tcBorders>
              <w:top w:val="single" w:sz="12" w:space="0" w:color="6699FF"/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当学生选定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范围，并提交查看请求时，系统显示GPA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1.14用例</w:t>
      </w:r>
      <w:bookmarkStart w:id="15" w:name="用例14"/>
      <w:bookmarkEnd w:id="15"/>
      <w:r>
        <w:rPr>
          <w:rFonts w:ascii="宋体" w:hAnsi="宋体" w:cs="宋体"/>
          <w:b/>
          <w:bCs/>
          <w:sz w:val="32"/>
          <w:szCs w:val="32"/>
          <w:lang w:eastAsia="zh-CN"/>
        </w:rPr>
        <w:t>14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输入：2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输出：18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查询：14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逻辑文件：9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功能点测度总数=2x4+18x5+14x4+9x10=244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244x[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0.65+0.01x36]=246.44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tbl>
      <w:tblPr>
        <w:tblW w:w="10201" w:type="dxa"/>
        <w:jc w:val="center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206"/>
        <w:gridCol w:w="6995"/>
      </w:tblGrid>
      <w:tr w:rsidR="000A3E8E">
        <w:trPr>
          <w:jc w:val="center"/>
        </w:trPr>
        <w:tc>
          <w:tcPr>
            <w:tcW w:w="3206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6995" w:type="dxa"/>
            <w:tcBorders>
              <w:top w:val="single" w:sz="12" w:space="0" w:color="6699FF"/>
            </w:tcBorders>
            <w:shd w:val="clear" w:color="auto" w:fill="333399"/>
          </w:tcPr>
          <w:p w:rsidR="000A3E8E" w:rsidRDefault="004C5629">
            <w:pPr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需求描述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I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nput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系统允许管理员进行键盘和鼠标输入和操作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Admin.Cancel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当管理员发出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取消请求是，用户不做任何逻辑处理，返回上级界面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trHeight w:val="420"/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Admin.Add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系统应该允许管理员添加用户</w:t>
            </w:r>
          </w:p>
        </w:tc>
      </w:tr>
      <w:tr w:rsidR="000A3E8E">
        <w:trPr>
          <w:trHeight w:val="489"/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Admin.Add.Start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当管理员发出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添加用户请求的时候，系统显示添加用户界面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trHeight w:val="761"/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Admin.Add.Import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系统允许管理员通过导入已获得的文件进行用户添加，管理员输入文件路径</w:t>
            </w:r>
          </w:p>
        </w:tc>
      </w:tr>
      <w:tr w:rsidR="000A3E8E">
        <w:trPr>
          <w:trHeight w:val="414"/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Admin.Add.FileError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当所给文件不存在或出现某种形式的错误的时候，系统提示错误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trHeight w:val="90"/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Admin.Add.Info.Invlid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当导入的信息中，存在不合法的信息时，系统提示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错误，清除所有已完成的操作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trHeight w:val="298"/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Admin.Add.CreatUser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当文件成功导入之后，系统应该自行创建用户，并设置初始密码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Admin.Modify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系统应该允许管理员修改用户信息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Admin.Modify.Start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管理员发出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请求，系统显示管理员修改用户界面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Admin.Modify.Filter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系统应该允许管理员在选择用户时使用某一信息进行过滤，参见Admin.Filter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Admin.Modify.Select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当管理员选择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了某个用户、并确认时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(查询)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，系统显示该用户的信息，进入编辑状态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Admin.Modify.Edit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系统应该允许管理员任意编辑所有信息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Admin.Modify.Invalid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输入信息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（输入）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不合法，系统提示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错误，要求重新输入或取消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Adimin.Modify.Null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当管理员不改变任何项的信息时，系统不做任何逻辑处理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Admin.Modify.Blank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当管理院提交的表格有空缺项，系统提示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有空缺，并要求补全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Admin.Modify.End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管理员修改完毕，系统更新数据，提示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修改成功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Admin.Reset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系统应该允许管理员进行用户密码的重置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Admin.Reset.Start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当管理员请求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重置用户密码时，系统显示用户列表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（逻辑文件；输出）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Admin.Reset.End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当管理员结束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重置时，系统返回管理员初始界面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Admin.Reset.Filter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系统应该允许管理员通过某项属性对用户进行过滤，参见Admin.Filter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Admin.Reset.Select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当管理员选择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用户并提交请求时，系统应该提示请求确认消息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Admin.Reset.Ensure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当管理员确认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重置时，系统提示输入新密码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Admin.Reset.Ensure.Not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当管理员不确认重置时，系统退出重置，不做任何处理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Admin.Reset.input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管理员输入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（输入）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新的密码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Admin.Reset.input.Ensure</w:t>
            </w:r>
          </w:p>
        </w:tc>
        <w:tc>
          <w:tcPr>
            <w:tcW w:w="6995" w:type="dxa"/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管理员确认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，系统更新密码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（逻辑文件）</w:t>
            </w:r>
          </w:p>
        </w:tc>
      </w:tr>
      <w:tr w:rsidR="000A3E8E">
        <w:trPr>
          <w:jc w:val="center"/>
        </w:trPr>
        <w:tc>
          <w:tcPr>
            <w:tcW w:w="3206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Admin.Reset.input.Not</w:t>
            </w:r>
          </w:p>
        </w:tc>
        <w:tc>
          <w:tcPr>
            <w:tcW w:w="6995" w:type="dxa"/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管理员取消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密码重置，系统返回编辑状态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（输出）</w:t>
            </w:r>
          </w:p>
        </w:tc>
      </w:tr>
      <w:tr w:rsidR="000A3E8E">
        <w:trPr>
          <w:jc w:val="center"/>
        </w:trPr>
        <w:tc>
          <w:tcPr>
            <w:tcW w:w="3206" w:type="dxa"/>
            <w:tcBorders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Admin.Filter</w:t>
            </w:r>
          </w:p>
        </w:tc>
        <w:tc>
          <w:tcPr>
            <w:tcW w:w="6995" w:type="dxa"/>
            <w:tcBorders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系统应该可以用某个属性过滤用户</w:t>
            </w:r>
          </w:p>
        </w:tc>
      </w:tr>
      <w:tr w:rsidR="000A3E8E">
        <w:trPr>
          <w:jc w:val="center"/>
        </w:trPr>
        <w:tc>
          <w:tcPr>
            <w:tcW w:w="3206" w:type="dxa"/>
            <w:tcBorders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Admin.Filter.ByNum</w:t>
            </w:r>
          </w:p>
        </w:tc>
        <w:tc>
          <w:tcPr>
            <w:tcW w:w="6995" w:type="dxa"/>
            <w:tcBorders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系统应该可以用工号过滤用户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（查询；逻辑文件；输出）</w:t>
            </w:r>
          </w:p>
        </w:tc>
      </w:tr>
      <w:tr w:rsidR="000A3E8E">
        <w:trPr>
          <w:jc w:val="center"/>
        </w:trPr>
        <w:tc>
          <w:tcPr>
            <w:tcW w:w="3206" w:type="dxa"/>
            <w:tcBorders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Admin.Filter.ByIns</w:t>
            </w:r>
          </w:p>
        </w:tc>
        <w:tc>
          <w:tcPr>
            <w:tcW w:w="6995" w:type="dxa"/>
            <w:tcBorders>
              <w:bottom w:val="single" w:sz="12" w:space="0" w:color="6699FF"/>
            </w:tcBorders>
            <w:shd w:val="clear" w:color="auto" w:fill="FFFFFF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系统应该可以用院系过滤用户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（查询；逻辑文件；输出）</w:t>
            </w:r>
          </w:p>
        </w:tc>
      </w:tr>
      <w:tr w:rsidR="000A3E8E">
        <w:trPr>
          <w:jc w:val="center"/>
        </w:trPr>
        <w:tc>
          <w:tcPr>
            <w:tcW w:w="3206" w:type="dxa"/>
            <w:tcBorders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Admin.Filter.ByRole</w:t>
            </w:r>
          </w:p>
        </w:tc>
        <w:tc>
          <w:tcPr>
            <w:tcW w:w="6995" w:type="dxa"/>
            <w:tcBorders>
              <w:bottom w:val="single" w:sz="12" w:space="0" w:color="6699FF"/>
            </w:tcBorders>
            <w:shd w:val="clear" w:color="auto" w:fill="E6E6E6"/>
            <w:vAlign w:val="center"/>
          </w:tcPr>
          <w:p w:rsidR="000A3E8E" w:rsidRDefault="004C5629">
            <w:p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系统应该可以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用用户</w:t>
            </w:r>
            <w:proofErr w:type="gramEnd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角色过滤用户</w:t>
            </w:r>
            <w:r>
              <w:rPr>
                <w:rFonts w:ascii="微软雅黑" w:eastAsia="微软雅黑" w:hAnsi="微软雅黑" w:cs="微软雅黑"/>
                <w:color w:val="FF6600"/>
                <w:sz w:val="24"/>
                <w:szCs w:val="24"/>
                <w:lang w:eastAsia="zh-CN"/>
              </w:rPr>
              <w:t>（查询；逻辑文件；输出）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629D8" w:rsidRDefault="004C5629" w:rsidP="000629D8">
      <w:pPr>
        <w:rPr>
          <w:rFonts w:ascii="Cambria" w:hAnsi="Cambria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</w:t>
      </w:r>
      <w:r w:rsidR="000629D8">
        <w:rPr>
          <w:rFonts w:ascii="Cambria" w:hAnsi="Cambria"/>
          <w:b/>
          <w:bCs/>
          <w:sz w:val="32"/>
          <w:szCs w:val="32"/>
          <w:lang w:eastAsia="zh-CN"/>
        </w:rPr>
        <w:t>用</w:t>
      </w:r>
      <w:bookmarkStart w:id="16" w:name="用例15"/>
      <w:bookmarkEnd w:id="16"/>
      <w:r w:rsidR="000629D8">
        <w:rPr>
          <w:rFonts w:ascii="Cambria" w:hAnsi="Cambria"/>
          <w:b/>
          <w:bCs/>
          <w:sz w:val="32"/>
          <w:szCs w:val="32"/>
          <w:lang w:eastAsia="zh-CN"/>
        </w:rPr>
        <w:t>例</w:t>
      </w:r>
      <w:r w:rsidR="000629D8">
        <w:rPr>
          <w:rFonts w:ascii="Cambria" w:hAnsi="Cambria"/>
          <w:b/>
          <w:bCs/>
          <w:sz w:val="32"/>
          <w:szCs w:val="32"/>
          <w:lang w:eastAsia="zh-CN"/>
        </w:rPr>
        <w:t xml:space="preserve">15 </w:t>
      </w:r>
      <w:r w:rsidR="000629D8">
        <w:rPr>
          <w:rFonts w:ascii="Cambria" w:hAnsi="Cambria"/>
          <w:b/>
          <w:bCs/>
          <w:sz w:val="32"/>
          <w:szCs w:val="32"/>
          <w:lang w:eastAsia="zh-CN"/>
        </w:rPr>
        <w:t>课程信息查看</w:t>
      </w:r>
    </w:p>
    <w:p w:rsidR="000629D8" w:rsidRDefault="000629D8" w:rsidP="000629D8">
      <w:pPr>
        <w:ind w:firstLine="500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输入：4</w:t>
      </w:r>
    </w:p>
    <w:p w:rsidR="000629D8" w:rsidRDefault="000629D8" w:rsidP="000629D8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输出：4</w:t>
      </w:r>
    </w:p>
    <w:p w:rsidR="000629D8" w:rsidRDefault="000629D8" w:rsidP="000629D8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查询：3</w:t>
      </w:r>
    </w:p>
    <w:p w:rsidR="000629D8" w:rsidRDefault="000629D8" w:rsidP="000629D8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逻辑文件：1</w:t>
      </w:r>
    </w:p>
    <w:p w:rsidR="000629D8" w:rsidRDefault="000629D8" w:rsidP="000629D8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629D8" w:rsidRDefault="000629D8" w:rsidP="000629D8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功能点测度总数=4x4+4x5+3x4+1x10=58</w:t>
      </w:r>
    </w:p>
    <w:p w:rsidR="000629D8" w:rsidRDefault="000629D8" w:rsidP="000629D8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58x[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0.65+0.01x36]=58.58</w:t>
      </w:r>
    </w:p>
    <w:p w:rsidR="000629D8" w:rsidRDefault="000629D8" w:rsidP="000629D8">
      <w:pPr>
        <w:rPr>
          <w:rFonts w:ascii="Cambria" w:hAnsi="Cambria" w:hint="default"/>
          <w:b/>
          <w:bCs/>
          <w:sz w:val="32"/>
          <w:szCs w:val="32"/>
          <w:lang w:eastAsia="zh-CN"/>
        </w:rPr>
      </w:pPr>
    </w:p>
    <w:p w:rsidR="000629D8" w:rsidRDefault="000629D8" w:rsidP="000629D8">
      <w:pPr>
        <w:rPr>
          <w:rFonts w:ascii="Cambria" w:hAnsi="Cambria" w:hint="default"/>
          <w:b/>
          <w:bCs/>
          <w:sz w:val="32"/>
          <w:szCs w:val="32"/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02"/>
        <w:gridCol w:w="3623"/>
        <w:gridCol w:w="1981"/>
        <w:gridCol w:w="2692"/>
      </w:tblGrid>
      <w:tr w:rsidR="000629D8" w:rsidTr="008912E6">
        <w:trPr>
          <w:jc w:val="center"/>
        </w:trPr>
        <w:tc>
          <w:tcPr>
            <w:tcW w:w="1202" w:type="dxa"/>
            <w:tcBorders>
              <w:top w:val="single" w:sz="12" w:space="0" w:color="9999FF"/>
            </w:tcBorders>
            <w:shd w:val="clear" w:color="auto" w:fill="333399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23" w:type="dxa"/>
            <w:tcBorders>
              <w:top w:val="single" w:sz="12" w:space="0" w:color="9999FF"/>
            </w:tcBorders>
            <w:shd w:val="clear" w:color="auto" w:fill="E6E6E6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课程信息查看</w:t>
            </w:r>
          </w:p>
        </w:tc>
      </w:tr>
      <w:tr w:rsidR="000629D8" w:rsidTr="008912E6">
        <w:trPr>
          <w:jc w:val="center"/>
        </w:trPr>
        <w:tc>
          <w:tcPr>
            <w:tcW w:w="1202" w:type="dxa"/>
            <w:shd w:val="clear" w:color="auto" w:fill="333399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23" w:type="dxa"/>
            <w:shd w:val="clear" w:color="auto" w:fill="E6E6E6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刘璟</w:t>
            </w:r>
          </w:p>
        </w:tc>
        <w:tc>
          <w:tcPr>
            <w:tcW w:w="1981" w:type="dxa"/>
            <w:shd w:val="clear" w:color="auto" w:fill="333399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</w:tr>
      <w:tr w:rsidR="000629D8" w:rsidTr="008912E6">
        <w:trPr>
          <w:jc w:val="center"/>
        </w:trPr>
        <w:tc>
          <w:tcPr>
            <w:tcW w:w="1202" w:type="dxa"/>
            <w:shd w:val="clear" w:color="auto" w:fill="333399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23" w:type="dxa"/>
            <w:shd w:val="clear" w:color="auto" w:fill="E6E6E6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2013-10-20</w:t>
            </w:r>
          </w:p>
        </w:tc>
        <w:tc>
          <w:tcPr>
            <w:tcW w:w="1981" w:type="dxa"/>
            <w:shd w:val="clear" w:color="auto" w:fill="333399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2013-10-20</w:t>
            </w:r>
          </w:p>
        </w:tc>
      </w:tr>
      <w:tr w:rsidR="000629D8" w:rsidTr="008912E6">
        <w:trPr>
          <w:tblHeader/>
          <w:jc w:val="center"/>
        </w:trPr>
        <w:tc>
          <w:tcPr>
            <w:tcW w:w="1202" w:type="dxa"/>
            <w:shd w:val="clear" w:color="auto" w:fill="333399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96" w:type="dxa"/>
            <w:gridSpan w:val="3"/>
            <w:shd w:val="clear" w:color="auto" w:fill="E6E6E6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学生，目标是查看全校所有的课程列表，便于学生根据兴趣对课程进行了解，方便学生对其他院系的课程了解以及对学习做出合理规划。</w:t>
            </w:r>
          </w:p>
        </w:tc>
      </w:tr>
      <w:tr w:rsidR="000629D8" w:rsidTr="008912E6">
        <w:trPr>
          <w:tblHeader/>
          <w:jc w:val="center"/>
        </w:trPr>
        <w:tc>
          <w:tcPr>
            <w:tcW w:w="1202" w:type="dxa"/>
            <w:shd w:val="clear" w:color="auto" w:fill="333399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96" w:type="dxa"/>
            <w:gridSpan w:val="3"/>
            <w:shd w:val="clear" w:color="auto" w:fill="E6E6E6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0629D8" w:rsidTr="008912E6">
        <w:trPr>
          <w:tblHeader/>
          <w:jc w:val="center"/>
        </w:trPr>
        <w:tc>
          <w:tcPr>
            <w:tcW w:w="1202" w:type="dxa"/>
            <w:shd w:val="clear" w:color="auto" w:fill="333399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96" w:type="dxa"/>
            <w:gridSpan w:val="3"/>
            <w:shd w:val="clear" w:color="auto" w:fill="E6E6E6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学生必须已经被识别和授权</w:t>
            </w:r>
          </w:p>
        </w:tc>
      </w:tr>
      <w:tr w:rsidR="000629D8" w:rsidTr="008912E6">
        <w:trPr>
          <w:tblHeader/>
          <w:jc w:val="center"/>
        </w:trPr>
        <w:tc>
          <w:tcPr>
            <w:tcW w:w="1202" w:type="dxa"/>
            <w:shd w:val="clear" w:color="auto" w:fill="333399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96" w:type="dxa"/>
            <w:gridSpan w:val="3"/>
            <w:shd w:val="clear" w:color="auto" w:fill="E6E6E6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0629D8" w:rsidTr="008912E6">
        <w:trPr>
          <w:tblHeader/>
          <w:jc w:val="center"/>
        </w:trPr>
        <w:tc>
          <w:tcPr>
            <w:tcW w:w="1202" w:type="dxa"/>
            <w:shd w:val="clear" w:color="auto" w:fill="333399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96" w:type="dxa"/>
            <w:gridSpan w:val="3"/>
            <w:shd w:val="clear" w:color="auto" w:fill="E6E6E6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0629D8" w:rsidTr="008912E6">
        <w:trPr>
          <w:tblHeader/>
          <w:jc w:val="center"/>
        </w:trPr>
        <w:tc>
          <w:tcPr>
            <w:tcW w:w="1202" w:type="dxa"/>
            <w:shd w:val="clear" w:color="auto" w:fill="333399"/>
            <w:vAlign w:val="center"/>
          </w:tcPr>
          <w:p w:rsidR="000629D8" w:rsidRDefault="000629D8" w:rsidP="008912E6">
            <w:pPr>
              <w:jc w:val="center"/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96" w:type="dxa"/>
            <w:gridSpan w:val="3"/>
            <w:shd w:val="clear" w:color="auto" w:fill="E6E6E6"/>
          </w:tcPr>
          <w:p w:rsidR="000629D8" w:rsidRDefault="000629D8" w:rsidP="008912E6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学生发出查看课程列表的请求（</w:t>
            </w:r>
            <w:r w:rsidRPr="0049784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  <w:lang w:eastAsia="zh-CN"/>
              </w:rPr>
              <w:t>输入，查询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  <w:p w:rsidR="000629D8" w:rsidRDefault="000629D8" w:rsidP="008912E6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系统提示学生选择查看范围（可以是全校和具体院系以及年级）（</w:t>
            </w:r>
            <w:r w:rsidRPr="0049784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  <w:lang w:eastAsia="zh-CN"/>
              </w:rPr>
              <w:t>输出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  <w:p w:rsidR="000629D8" w:rsidRDefault="000629D8" w:rsidP="008912E6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学生选择查看范围（</w:t>
            </w:r>
            <w:r w:rsidRPr="0049784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  <w:lang w:eastAsia="zh-CN"/>
              </w:rPr>
              <w:t>输入、查询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  <w:p w:rsidR="000629D8" w:rsidRDefault="000629D8" w:rsidP="008912E6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系统显示对应课程的列表（</w:t>
            </w:r>
            <w:r w:rsidRPr="0049784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  <w:lang w:eastAsia="zh-CN"/>
              </w:rPr>
              <w:t>输出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</w:tc>
      </w:tr>
      <w:tr w:rsidR="000629D8" w:rsidTr="008912E6">
        <w:trPr>
          <w:tblHeader/>
          <w:jc w:val="center"/>
        </w:trPr>
        <w:tc>
          <w:tcPr>
            <w:tcW w:w="1202" w:type="dxa"/>
            <w:shd w:val="clear" w:color="auto" w:fill="333399"/>
            <w:vAlign w:val="center"/>
          </w:tcPr>
          <w:p w:rsidR="000629D8" w:rsidRDefault="000629D8" w:rsidP="008912E6">
            <w:pPr>
              <w:jc w:val="center"/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296" w:type="dxa"/>
            <w:gridSpan w:val="3"/>
            <w:shd w:val="clear" w:color="auto" w:fill="E6E6E6"/>
          </w:tcPr>
          <w:p w:rsid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4a、学生想要查看某一门课程的具体信息（</w:t>
            </w:r>
            <w:r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输入，查询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）</w:t>
            </w:r>
          </w:p>
          <w:p w:rsidR="000629D8" w:rsidRDefault="000629D8" w:rsidP="008912E6">
            <w:pPr>
              <w:widowControl w:val="0"/>
              <w:ind w:firstLineChars="250" w:firstLine="600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1、系统显示该课程的具体信息，包括课程名，课程号，课程学分，学时，授课老师，课程大纲，参考书目。（输出）</w:t>
            </w:r>
          </w:p>
        </w:tc>
      </w:tr>
      <w:tr w:rsidR="000629D8" w:rsidTr="008912E6">
        <w:trPr>
          <w:tblHeader/>
          <w:jc w:val="center"/>
        </w:trPr>
        <w:tc>
          <w:tcPr>
            <w:tcW w:w="1202" w:type="dxa"/>
            <w:tcBorders>
              <w:bottom w:val="single" w:sz="12" w:space="0" w:color="9999FF"/>
            </w:tcBorders>
            <w:shd w:val="clear" w:color="auto" w:fill="333399"/>
            <w:vAlign w:val="center"/>
          </w:tcPr>
          <w:p w:rsidR="000629D8" w:rsidRDefault="000629D8" w:rsidP="008912E6">
            <w:pPr>
              <w:jc w:val="center"/>
              <w:rPr>
                <w:rFonts w:ascii="微软雅黑" w:eastAsia="微软雅黑" w:hAnsi="微软雅黑" w:cs="微软雅黑" w:hint="default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9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0629D8" w:rsidRDefault="000629D8" w:rsidP="008912E6">
            <w:pPr>
              <w:autoSpaceDN w:val="0"/>
              <w:spacing w:beforeAutospacing="1" w:afterAutospacing="1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0629D8" w:rsidRDefault="000629D8" w:rsidP="000629D8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629D8" w:rsidRDefault="000629D8" w:rsidP="000629D8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629D8" w:rsidRPr="000629D8" w:rsidRDefault="000629D8" w:rsidP="000629D8">
      <w:pPr>
        <w:spacing w:line="26" w:lineRule="atLeast"/>
        <w:rPr>
          <w:rFonts w:ascii="微软雅黑" w:eastAsia="微软雅黑" w:hAnsi="微软雅黑" w:cs="微软雅黑" w:hint="default"/>
          <w:b/>
          <w:bCs/>
          <w:sz w:val="30"/>
          <w:szCs w:val="30"/>
          <w:lang w:eastAsia="zh-CN"/>
        </w:rPr>
      </w:pPr>
      <w:r w:rsidRPr="000629D8">
        <w:rPr>
          <w:rFonts w:ascii="微软雅黑" w:eastAsia="微软雅黑" w:hAnsi="微软雅黑" w:cs="微软雅黑"/>
          <w:b/>
          <w:bCs/>
          <w:sz w:val="30"/>
          <w:szCs w:val="30"/>
          <w:lang w:eastAsia="zh-CN"/>
        </w:rPr>
        <w:t>用例16.1</w:t>
      </w:r>
    </w:p>
    <w:p w:rsidR="000629D8" w:rsidRPr="000629D8" w:rsidRDefault="000629D8" w:rsidP="000629D8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输入：3</w:t>
      </w:r>
    </w:p>
    <w:p w:rsidR="000629D8" w:rsidRPr="000629D8" w:rsidRDefault="000629D8" w:rsidP="000629D8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输出：2</w:t>
      </w:r>
    </w:p>
    <w:p w:rsidR="000629D8" w:rsidRPr="000629D8" w:rsidRDefault="000629D8" w:rsidP="000629D8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查询：3</w:t>
      </w:r>
    </w:p>
    <w:p w:rsidR="000629D8" w:rsidRPr="000629D8" w:rsidRDefault="000629D8" w:rsidP="000629D8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逻辑文件：1</w:t>
      </w:r>
    </w:p>
    <w:p w:rsidR="000629D8" w:rsidRPr="000629D8" w:rsidRDefault="000629D8" w:rsidP="000629D8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629D8" w:rsidRPr="000629D8" w:rsidRDefault="000629D8" w:rsidP="000629D8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功能点测度总数=3x4+2x5+3x4+1x10=199</w:t>
      </w:r>
    </w:p>
    <w:p w:rsidR="000629D8" w:rsidRPr="000629D8" w:rsidRDefault="000629D8" w:rsidP="000629D8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>32x[</w:t>
      </w:r>
      <w:proofErr w:type="gramEnd"/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>0.65+0.01x36]=32.32</w:t>
      </w:r>
    </w:p>
    <w:p w:rsidR="000629D8" w:rsidRPr="000629D8" w:rsidRDefault="000629D8" w:rsidP="000629D8">
      <w:pPr>
        <w:rPr>
          <w:rFonts w:ascii="微软雅黑" w:eastAsia="微软雅黑" w:hAnsi="微软雅黑" w:cs="微软雅黑" w:hint="default"/>
          <w:b/>
          <w:bCs/>
          <w:sz w:val="30"/>
          <w:szCs w:val="30"/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692"/>
      </w:tblGrid>
      <w:tr w:rsidR="000629D8" w:rsidRPr="000629D8" w:rsidTr="008912E6">
        <w:trPr>
          <w:jc w:val="center"/>
        </w:trPr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???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发送通知</w:t>
            </w:r>
          </w:p>
        </w:tc>
      </w:tr>
      <w:tr w:rsidR="000629D8" w:rsidRPr="000629D8" w:rsidTr="008912E6">
        <w:trPr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刘璟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刘璟</w:t>
            </w:r>
          </w:p>
        </w:tc>
      </w:tr>
      <w:tr w:rsidR="000629D8" w:rsidRPr="000629D8" w:rsidTr="008912E6">
        <w:trPr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2013-10-13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2013-10-13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629D8" w:rsidRPr="000629D8" w:rsidRDefault="000629D8" w:rsidP="008912E6">
            <w:pPr>
              <w:jc w:val="both"/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参与者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教务处老师，目标是根据教学进度，及时向教师学生及所有教学活动的参与者发送通知，将需要执行的教学活动的计划内容广而告之。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触发条件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教务处老师需要向执行对象发送通知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教务处老师必须已经被识别和授权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通知显示在被通知对象的界面上。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629D8" w:rsidRPr="000629D8" w:rsidRDefault="000629D8" w:rsidP="008912E6">
            <w:pPr>
              <w:jc w:val="center"/>
              <w:rPr>
                <w:rFonts w:ascii="微软雅黑" w:eastAsia="微软雅黑" w:hAnsi="微软雅黑" w:cs="微软雅黑" w:hint="default"/>
                <w:bCs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lastRenderedPageBreak/>
              <w:t>正常流程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教务处老师发出发送通知的请求（输入）</w:t>
            </w:r>
          </w:p>
          <w:p w:rsidR="000629D8" w:rsidRPr="000629D8" w:rsidRDefault="000629D8" w:rsidP="008912E6">
            <w:pPr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系统开始发送通知流程（查询）</w:t>
            </w:r>
          </w:p>
          <w:p w:rsidR="000629D8" w:rsidRPr="000629D8" w:rsidRDefault="000629D8" w:rsidP="008912E6">
            <w:pPr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系统提示教务处老师选择被通知对象，输入通知的标题和内容。（查询，输入，输出）</w:t>
            </w:r>
          </w:p>
          <w:p w:rsidR="000629D8" w:rsidRPr="000629D8" w:rsidRDefault="000629D8" w:rsidP="008912E6">
            <w:pPr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教务处老师输入要求的信息（输入）</w:t>
            </w:r>
          </w:p>
          <w:p w:rsidR="000629D8" w:rsidRPr="000629D8" w:rsidRDefault="000629D8" w:rsidP="008912E6">
            <w:pPr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教务处老师确认发送通知，结束发送通知（查询，逻辑文件，输出）</w:t>
            </w:r>
          </w:p>
          <w:p w:rsidR="000629D8" w:rsidRPr="000629D8" w:rsidRDefault="000629D8" w:rsidP="008912E6">
            <w:pPr>
              <w:widowControl w:val="0"/>
              <w:ind w:left="360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重复2-5知道发送所有需要发送的通知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629D8" w:rsidRPr="000629D8" w:rsidRDefault="000629D8" w:rsidP="008912E6">
            <w:pPr>
              <w:jc w:val="center"/>
              <w:rPr>
                <w:rFonts w:ascii="微软雅黑" w:eastAsia="微软雅黑" w:hAnsi="微软雅黑" w:cs="微软雅黑" w:hint="default"/>
                <w:bCs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0629D8" w:rsidRPr="000629D8" w:rsidRDefault="000629D8" w:rsidP="000629D8">
      <w:pPr>
        <w:rPr>
          <w:rFonts w:ascii="微软雅黑" w:eastAsia="微软雅黑" w:hAnsi="微软雅黑" w:cs="微软雅黑" w:hint="default"/>
          <w:b/>
          <w:bCs/>
          <w:sz w:val="30"/>
          <w:szCs w:val="30"/>
          <w:lang w:eastAsia="zh-CN"/>
        </w:rPr>
      </w:pPr>
      <w:r w:rsidRPr="000629D8">
        <w:rPr>
          <w:rFonts w:ascii="微软雅黑" w:eastAsia="微软雅黑" w:hAnsi="微软雅黑" w:cs="微软雅黑"/>
          <w:b/>
          <w:bCs/>
          <w:sz w:val="30"/>
          <w:szCs w:val="30"/>
          <w:lang w:eastAsia="zh-CN"/>
        </w:rPr>
        <w:t>用例16.2</w:t>
      </w:r>
    </w:p>
    <w:p w:rsidR="000629D8" w:rsidRPr="000629D8" w:rsidRDefault="000629D8" w:rsidP="000629D8">
      <w:pPr>
        <w:ind w:firstLine="500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>输入：3</w:t>
      </w:r>
    </w:p>
    <w:p w:rsidR="000629D8" w:rsidRPr="000629D8" w:rsidRDefault="000629D8" w:rsidP="000629D8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输出：5</w:t>
      </w:r>
    </w:p>
    <w:p w:rsidR="000629D8" w:rsidRPr="000629D8" w:rsidRDefault="000629D8" w:rsidP="000629D8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查询：4</w:t>
      </w:r>
    </w:p>
    <w:p w:rsidR="000629D8" w:rsidRPr="000629D8" w:rsidRDefault="000629D8" w:rsidP="000629D8">
      <w:pPr>
        <w:ind w:firstLine="480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>逻辑文件：1</w:t>
      </w:r>
    </w:p>
    <w:p w:rsidR="000629D8" w:rsidRPr="000629D8" w:rsidRDefault="000629D8" w:rsidP="000629D8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629D8" w:rsidRPr="000629D8" w:rsidRDefault="000629D8" w:rsidP="000629D8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功能点测度总数=3x4+5x5+4x4+1x10=63</w:t>
      </w:r>
    </w:p>
    <w:p w:rsidR="000629D8" w:rsidRPr="000629D8" w:rsidRDefault="000629D8" w:rsidP="000629D8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>63x[</w:t>
      </w:r>
      <w:proofErr w:type="gramEnd"/>
      <w:r w:rsidRPr="000629D8">
        <w:rPr>
          <w:rFonts w:ascii="微软雅黑" w:eastAsia="微软雅黑" w:hAnsi="微软雅黑" w:cs="微软雅黑"/>
          <w:sz w:val="24"/>
          <w:szCs w:val="24"/>
          <w:lang w:eastAsia="zh-CN"/>
        </w:rPr>
        <w:t>0.65+0.01x36]=63.63</w:t>
      </w:r>
    </w:p>
    <w:p w:rsidR="000629D8" w:rsidRPr="000629D8" w:rsidRDefault="000629D8" w:rsidP="000629D8">
      <w:pPr>
        <w:rPr>
          <w:rFonts w:ascii="微软雅黑" w:eastAsia="微软雅黑" w:hAnsi="微软雅黑" w:cs="微软雅黑" w:hint="default"/>
          <w:b/>
          <w:bCs/>
          <w:sz w:val="30"/>
          <w:szCs w:val="30"/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692"/>
      </w:tblGrid>
      <w:tr w:rsidR="000629D8" w:rsidRPr="000629D8" w:rsidTr="008912E6">
        <w:trPr>
          <w:jc w:val="center"/>
        </w:trPr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???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时间安排</w:t>
            </w:r>
          </w:p>
        </w:tc>
      </w:tr>
      <w:tr w:rsidR="000629D8" w:rsidRPr="000629D8" w:rsidTr="008912E6">
        <w:trPr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刘璟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刘璟</w:t>
            </w:r>
          </w:p>
        </w:tc>
      </w:tr>
      <w:tr w:rsidR="000629D8" w:rsidRPr="000629D8" w:rsidTr="008912E6">
        <w:trPr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2013-10-13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2013-10-13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629D8" w:rsidRPr="000629D8" w:rsidRDefault="000629D8" w:rsidP="008912E6">
            <w:pPr>
              <w:jc w:val="both"/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参与者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教务处老师，目标是教务处老师设置各个教学活动的开始时间和截止时间，是系统的时间</w:t>
            </w:r>
            <w:proofErr w:type="gramStart"/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先正常</w:t>
            </w:r>
            <w:proofErr w:type="gramEnd"/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运行。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触发条件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教务处老师在学期开始之前唯一</w:t>
            </w:r>
            <w:proofErr w:type="gramStart"/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一</w:t>
            </w:r>
            <w:proofErr w:type="gramEnd"/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次设置本学期的时间安排。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教务处老师必须已经被识别和授权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系统初始化系统状态。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Cs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629D8" w:rsidRPr="000629D8" w:rsidRDefault="000629D8" w:rsidP="008912E6">
            <w:pPr>
              <w:jc w:val="center"/>
              <w:rPr>
                <w:rFonts w:ascii="微软雅黑" w:eastAsia="微软雅黑" w:hAnsi="微软雅黑" w:cs="微软雅黑" w:hint="default"/>
                <w:bCs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lastRenderedPageBreak/>
              <w:t>正常流程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widowControl w:val="0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教务处老师请求进行一个学期的教学时间安排（</w:t>
            </w:r>
            <w:r w:rsidRPr="00F9462D"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输入，查询</w:t>
            </w: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）。</w:t>
            </w:r>
          </w:p>
          <w:p w:rsidR="000629D8" w:rsidRPr="000629D8" w:rsidRDefault="000629D8" w:rsidP="008912E6">
            <w:pPr>
              <w:widowControl w:val="0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系统开始时间安排的流程（</w:t>
            </w:r>
            <w:r w:rsidRPr="00F9462D"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输出</w:t>
            </w: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）</w:t>
            </w:r>
          </w:p>
          <w:p w:rsidR="000629D8" w:rsidRPr="000629D8" w:rsidRDefault="000629D8" w:rsidP="008912E6">
            <w:pPr>
              <w:widowControl w:val="0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系统显示教学活动的列表（</w:t>
            </w:r>
            <w:r w:rsidRPr="00F9462D"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输出</w:t>
            </w: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）</w:t>
            </w:r>
          </w:p>
          <w:p w:rsidR="000629D8" w:rsidRPr="000629D8" w:rsidRDefault="000629D8" w:rsidP="008912E6">
            <w:pPr>
              <w:widowControl w:val="0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教务处老师选中一个教学活动（</w:t>
            </w:r>
            <w:r w:rsidRPr="00F9462D"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查询，输入</w:t>
            </w: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）</w:t>
            </w:r>
          </w:p>
          <w:p w:rsidR="000629D8" w:rsidRPr="000629D8" w:rsidRDefault="000629D8" w:rsidP="008912E6">
            <w:pPr>
              <w:widowControl w:val="0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系统提示教务处老师输入该教学活动的开始时间，截止时间。（</w:t>
            </w:r>
            <w:r w:rsidRPr="00F9462D"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输出</w:t>
            </w: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）</w:t>
            </w:r>
          </w:p>
          <w:p w:rsidR="000629D8" w:rsidRPr="000629D8" w:rsidRDefault="000629D8" w:rsidP="008912E6">
            <w:pPr>
              <w:widowControl w:val="0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教务处老师输入所需信息并确认。（</w:t>
            </w:r>
            <w:r w:rsidRPr="00F9462D"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查询</w:t>
            </w: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）</w:t>
            </w:r>
          </w:p>
          <w:p w:rsidR="000629D8" w:rsidRPr="000629D8" w:rsidRDefault="000629D8" w:rsidP="008912E6">
            <w:pPr>
              <w:widowControl w:val="0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系统提示是否确认设置（</w:t>
            </w:r>
            <w:r w:rsidRPr="00F9462D"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输出</w:t>
            </w: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）</w:t>
            </w:r>
          </w:p>
          <w:p w:rsidR="000629D8" w:rsidRPr="000629D8" w:rsidRDefault="000629D8" w:rsidP="008912E6">
            <w:pPr>
              <w:widowControl w:val="0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教务处老师再次确认设置情况，确认设置。（</w:t>
            </w:r>
            <w:bookmarkStart w:id="17" w:name="_GoBack"/>
            <w:r w:rsidRPr="00F9462D"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查询，逻辑文件</w:t>
            </w:r>
            <w:bookmarkEnd w:id="17"/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）</w:t>
            </w:r>
          </w:p>
          <w:p w:rsidR="000629D8" w:rsidRPr="000629D8" w:rsidRDefault="000629D8" w:rsidP="008912E6">
            <w:pPr>
              <w:widowControl w:val="0"/>
              <w:ind w:left="360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重复4-8知道设置完所有的教学活动的时间。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629D8" w:rsidRPr="000629D8" w:rsidRDefault="000629D8" w:rsidP="008912E6">
            <w:pPr>
              <w:jc w:val="center"/>
              <w:rPr>
                <w:rFonts w:ascii="微软雅黑" w:eastAsia="微软雅黑" w:hAnsi="微软雅黑" w:cs="微软雅黑" w:hint="default"/>
                <w:bCs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8.a如果某个教学活动已经设置过时间，则新设置无效。</w:t>
            </w:r>
          </w:p>
          <w:p w:rsidR="000629D8" w:rsidRPr="000629D8" w:rsidRDefault="000629D8" w:rsidP="008912E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8.b教务处老师取消设置</w:t>
            </w:r>
          </w:p>
          <w:p w:rsidR="000629D8" w:rsidRPr="000629D8" w:rsidRDefault="000629D8" w:rsidP="008912E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8.b.1 系统返回通知发送。</w:t>
            </w:r>
          </w:p>
        </w:tc>
      </w:tr>
      <w:tr w:rsidR="000629D8" w:rsidRPr="000629D8" w:rsidTr="008912E6">
        <w:trPr>
          <w:tblHeader/>
          <w:jc w:val="center"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b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311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0629D8" w:rsidRPr="000629D8" w:rsidRDefault="000629D8" w:rsidP="008912E6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 w:rsidRPr="000629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该时间安排应该用于指导系统的状态转换。</w:t>
            </w:r>
          </w:p>
        </w:tc>
      </w:tr>
    </w:tbl>
    <w:p w:rsidR="000629D8" w:rsidRPr="000629D8" w:rsidRDefault="000629D8" w:rsidP="000629D8">
      <w:pPr>
        <w:rPr>
          <w:rFonts w:ascii="微软雅黑" w:eastAsia="微软雅黑" w:hAnsi="微软雅黑" w:cs="微软雅黑" w:hint="default"/>
          <w:b/>
          <w:bCs/>
          <w:sz w:val="30"/>
          <w:szCs w:val="30"/>
          <w:lang w:eastAsia="zh-CN"/>
        </w:rPr>
      </w:pPr>
    </w:p>
    <w:p w:rsidR="000629D8" w:rsidRDefault="000629D8" w:rsidP="000629D8">
      <w:pPr>
        <w:rPr>
          <w:rFonts w:ascii="微软雅黑" w:eastAsia="微软雅黑" w:hAnsi="微软雅黑" w:cs="微软雅黑" w:hint="default"/>
          <w:b/>
          <w:bCs/>
          <w:sz w:val="30"/>
          <w:szCs w:val="30"/>
          <w:lang w:eastAsia="zh-CN"/>
        </w:rPr>
      </w:pPr>
    </w:p>
    <w:p w:rsidR="000A3E8E" w:rsidRDefault="004C5629">
      <w:pPr>
        <w:numPr>
          <w:ilvl w:val="0"/>
          <w:numId w:val="3"/>
        </w:numPr>
        <w:spacing w:line="26" w:lineRule="atLeast"/>
        <w:rPr>
          <w:rFonts w:ascii="宋体" w:hAnsi="宋体" w:cs="宋体" w:hint="default"/>
          <w:b/>
          <w:bCs/>
          <w:sz w:val="44"/>
          <w:szCs w:val="44"/>
          <w:lang w:eastAsia="zh-CN"/>
        </w:rPr>
      </w:pPr>
      <w:r>
        <w:rPr>
          <w:rFonts w:ascii="宋体" w:hAnsi="宋体" w:cs="宋体"/>
          <w:b/>
          <w:bCs/>
          <w:sz w:val="44"/>
          <w:szCs w:val="44"/>
          <w:lang w:eastAsia="zh-CN"/>
        </w:rPr>
        <w:t>系统需</w:t>
      </w:r>
      <w:bookmarkStart w:id="18" w:name="系统度量"/>
      <w:bookmarkEnd w:id="18"/>
      <w:r>
        <w:rPr>
          <w:rFonts w:ascii="宋体" w:hAnsi="宋体" w:cs="宋体"/>
          <w:b/>
          <w:bCs/>
          <w:sz w:val="44"/>
          <w:szCs w:val="44"/>
          <w:lang w:eastAsia="zh-CN"/>
        </w:rPr>
        <w:t>求度量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44"/>
          <w:szCs w:val="44"/>
          <w:lang w:eastAsia="zh-CN"/>
        </w:rPr>
      </w:pP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输入：18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输出：140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查询：139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逻辑文件：86</w:t>
      </w:r>
    </w:p>
    <w:p w:rsidR="000A3E8E" w:rsidRDefault="004C5629">
      <w:pPr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对外接口：0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功能点测度总数=18x4+140x5+139x4+86x10=2188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FP=</w:t>
      </w:r>
      <w:proofErr w:type="gramStart"/>
      <w:r>
        <w:rPr>
          <w:rFonts w:ascii="微软雅黑" w:eastAsia="微软雅黑" w:hAnsi="微软雅黑" w:cs="微软雅黑"/>
          <w:sz w:val="24"/>
          <w:szCs w:val="24"/>
          <w:lang w:eastAsia="zh-CN"/>
        </w:rPr>
        <w:t>2188x[</w:t>
      </w:r>
      <w:proofErr w:type="gramEnd"/>
      <w:r>
        <w:rPr>
          <w:rFonts w:ascii="微软雅黑" w:eastAsia="微软雅黑" w:hAnsi="微软雅黑" w:cs="微软雅黑"/>
          <w:sz w:val="24"/>
          <w:szCs w:val="24"/>
          <w:lang w:eastAsia="zh-CN"/>
        </w:rPr>
        <w:t>0.65+0.01x36]=21209.88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44"/>
          <w:szCs w:val="44"/>
          <w:lang w:eastAsia="zh-CN"/>
        </w:rPr>
      </w:pPr>
    </w:p>
    <w:p w:rsidR="000A3E8E" w:rsidRDefault="004C5629">
      <w:pPr>
        <w:numPr>
          <w:ilvl w:val="0"/>
          <w:numId w:val="3"/>
        </w:numPr>
        <w:spacing w:line="26" w:lineRule="atLeast"/>
        <w:rPr>
          <w:rFonts w:ascii="宋体" w:hAnsi="宋体" w:cs="宋体" w:hint="default"/>
          <w:b/>
          <w:bCs/>
          <w:sz w:val="44"/>
          <w:szCs w:val="44"/>
          <w:lang w:eastAsia="zh-CN"/>
        </w:rPr>
      </w:pPr>
      <w:bookmarkStart w:id="19" w:name="测度值计算"/>
      <w:bookmarkEnd w:id="19"/>
      <w:proofErr w:type="gramStart"/>
      <w:r>
        <w:rPr>
          <w:rFonts w:ascii="宋体" w:hAnsi="宋体" w:cs="宋体"/>
          <w:b/>
          <w:bCs/>
          <w:sz w:val="44"/>
          <w:szCs w:val="44"/>
          <w:lang w:eastAsia="zh-CN"/>
        </w:rPr>
        <w:t>测度值</w:t>
      </w:r>
      <w:proofErr w:type="gramEnd"/>
      <w:r>
        <w:rPr>
          <w:rFonts w:ascii="宋体" w:hAnsi="宋体" w:cs="宋体"/>
          <w:b/>
          <w:bCs/>
          <w:sz w:val="44"/>
          <w:szCs w:val="44"/>
          <w:lang w:eastAsia="zh-CN"/>
        </w:rPr>
        <w:t>计算相关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44"/>
          <w:szCs w:val="44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3.1</w:t>
      </w:r>
      <w:bookmarkStart w:id="20" w:name="公式"/>
      <w:bookmarkEnd w:id="20"/>
      <w:r>
        <w:rPr>
          <w:rFonts w:ascii="宋体" w:hAnsi="宋体" w:cs="宋体"/>
          <w:b/>
          <w:bCs/>
          <w:sz w:val="32"/>
          <w:szCs w:val="32"/>
          <w:lang w:eastAsia="zh-CN"/>
        </w:rPr>
        <w:t>计算公式</w:t>
      </w:r>
    </w:p>
    <w:p w:rsidR="000A3E8E" w:rsidRDefault="00AE3281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hint="default"/>
          <w:sz w:val="24"/>
        </w:rPr>
        <w:lastRenderedPageBreak/>
        <w:pict>
          <v:group id="组合 1028" o:spid="_x0000_s1027" style="position:absolute;margin-left:128.9pt;margin-top:3.85pt;width:138.5pt;height:57.7pt;z-index:3" coordorigin="7603,8657" coordsize="2771,115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艺术字: 纯文本 1035" o:spid="_x0000_s1031" type="#_x0000_t136" style="position:absolute;left:7603;top:8899;width:880;height:629" o:preferrelative="t" fillcolor="black">
              <v:stroke miterlimit="2"/>
              <v:textpath style="font-family:&quot;宋体&quot;" trim="t" fitpath="t" string="∑"/>
              <o:lock v:ext="edit" text="f"/>
            </v:shape>
            <v:shape id="艺术字: 纯文本 1036" o:spid="_x0000_s1032" type="#_x0000_t136" style="position:absolute;left:7920;top:8657;width:219;height:181" o:preferrelative="t" fillcolor="black">
              <v:stroke miterlimit="2"/>
              <v:textpath style="font-family:&quot;宋体&quot;" trim="t" fitpath="t" string="5"/>
              <o:lock v:ext="edit" text="f"/>
            </v:shape>
            <v:shape id="艺术字: 纯文本 1037" o:spid="_x0000_s1033" type="#_x0000_t136" style="position:absolute;left:7801;top:9575;width:459;height:236" o:preferrelative="t" fillcolor="black">
              <v:stroke miterlimit="2"/>
              <v:textpath style="font-family:&quot;宋体&quot;" trim="t" fitpath="t" string="j=1"/>
              <o:lock v:ext="edit" text="f"/>
            </v:shape>
            <v:shape id="艺术字: 纯文本 1038" o:spid="_x0000_s1034" type="#_x0000_t136" style="position:absolute;left:8039;top:8960;width:2335;height:467" o:preferrelative="t" fillcolor="black">
              <v:stroke miterlimit="2"/>
              <v:textpath style="font-family:&quot;宋体&quot;" trim="t" fitpath="t" string="（Cjxfj）"/>
              <o:lock v:ext="edit" text="f"/>
            </v:shape>
          </v:group>
        </w:pic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功能点测度总数 = </w:t>
      </w:r>
    </w:p>
    <w:p w:rsidR="000A3E8E" w:rsidRDefault="000A3E8E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</w:p>
    <w:p w:rsidR="000A3E8E" w:rsidRDefault="00AE3281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hint="default"/>
          <w:sz w:val="24"/>
        </w:rPr>
        <w:pict>
          <v:group id="组合 1033" o:spid="_x0000_s1026" style="position:absolute;margin-left:228.65pt;margin-top:2.8pt;width:68pt;height:55.35pt;z-index:2" coordorigin="7603,7229" coordsize="1360,1108">
            <v:shape id="艺术字: 纯文本 4" o:spid="_x0000_s1035" type="#_x0000_t136" style="position:absolute;left:7603;top:7503;width:880;height:629" o:preferrelative="t" fillcolor="black">
              <v:stroke miterlimit="2"/>
              <v:textpath style="font-family:&quot;宋体&quot;" trim="t" fitpath="t" string="∑"/>
              <o:lock v:ext="edit" text="f"/>
            </v:shape>
            <v:shape id="艺术字: 纯文本 1028" o:spid="_x0000_s1036" type="#_x0000_t136" style="position:absolute;left:7813;top:7229;width:370;height:212" o:preferrelative="t" fillcolor="black">
              <v:stroke miterlimit="2"/>
              <v:textpath style="font-family:&quot;宋体&quot;" trim="t" fitpath="t" string="14"/>
              <o:lock v:ext="edit" text="f"/>
            </v:shape>
            <v:shape id="艺术字: 纯文本 1029" o:spid="_x0000_s1037" type="#_x0000_t136" style="position:absolute;left:7889;top:8170;width:235;height:167" o:preferrelative="t" fillcolor="black">
              <v:stroke miterlimit="2"/>
              <v:textpath style="font-family:&quot;宋体&quot;" trim="t" fitpath="t" string="1"/>
              <o:lock v:ext="edit" text="f"/>
            </v:shape>
            <v:shape id="艺术字: 纯文本 1030" o:spid="_x0000_s1038" type="#_x0000_t136" style="position:absolute;left:8413;top:7562;width:550;height:467" o:preferrelative="t" fillcolor="black">
              <v:stroke miterlimit="2"/>
              <v:textpath style="font-family:&quot;宋体&quot;" trim="t" fitpath="t" string="Fi"/>
              <o:lock v:ext="edit" text="f"/>
            </v:shape>
          </v:group>
        </w:pic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FP = 功能点测度总数 x [ 0.65 + 0.01 x          ]</w:t>
      </w:r>
    </w:p>
    <w:p w:rsidR="000A3E8E" w:rsidRDefault="000A3E8E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 3.2加权因</w:t>
      </w:r>
      <w:bookmarkStart w:id="21" w:name="加权因子"/>
      <w:bookmarkEnd w:id="21"/>
      <w:r>
        <w:rPr>
          <w:rFonts w:ascii="宋体" w:hAnsi="宋体" w:cs="宋体"/>
          <w:b/>
          <w:bCs/>
          <w:sz w:val="32"/>
          <w:szCs w:val="32"/>
          <w:lang w:eastAsia="zh-CN"/>
        </w:rPr>
        <w:t>子fi</w:t>
      </w:r>
    </w:p>
    <w:p w:rsidR="000A3E8E" w:rsidRDefault="000A3E8E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NJWU选课系统（CSS）属于中等系统，加权因子如下：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输入数量：4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输出数量：5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查询数量：4</w:t>
      </w: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逻辑文件数量：10</w:t>
      </w:r>
    </w:p>
    <w:p w:rsidR="000A3E8E" w:rsidRDefault="004C5629">
      <w:pPr>
        <w:spacing w:line="26" w:lineRule="atLeast"/>
        <w:ind w:firstLineChars="200" w:firstLine="480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对外接口数量：7</w:t>
      </w:r>
    </w:p>
    <w:p w:rsidR="000A3E8E" w:rsidRDefault="000A3E8E">
      <w:pPr>
        <w:spacing w:line="26" w:lineRule="atLeast"/>
        <w:ind w:firstLineChars="200" w:firstLine="480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</w:p>
    <w:p w:rsidR="000A3E8E" w:rsidRDefault="004C5629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  <w:r>
        <w:rPr>
          <w:rFonts w:ascii="宋体" w:hAnsi="宋体" w:cs="宋体"/>
          <w:b/>
          <w:bCs/>
          <w:sz w:val="32"/>
          <w:szCs w:val="32"/>
          <w:lang w:eastAsia="zh-CN"/>
        </w:rPr>
        <w:t xml:space="preserve">  3.3复杂</w:t>
      </w:r>
      <w:bookmarkStart w:id="22" w:name="复杂度"/>
      <w:bookmarkEnd w:id="22"/>
      <w:r>
        <w:rPr>
          <w:rFonts w:ascii="宋体" w:hAnsi="宋体" w:cs="宋体"/>
          <w:b/>
          <w:bCs/>
          <w:sz w:val="32"/>
          <w:szCs w:val="32"/>
          <w:lang w:eastAsia="zh-CN"/>
        </w:rPr>
        <w:t>度调整因子</w:t>
      </w:r>
    </w:p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tbl>
      <w:tblPr>
        <w:tblW w:w="9576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2096"/>
        <w:gridCol w:w="6030"/>
        <w:gridCol w:w="1450"/>
      </w:tblGrid>
      <w:tr w:rsidR="000A3E8E">
        <w:trPr>
          <w:jc w:val="center"/>
        </w:trPr>
        <w:tc>
          <w:tcPr>
            <w:tcW w:w="2096" w:type="dxa"/>
            <w:shd w:val="clear" w:color="auto" w:fill="333399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系统复杂度因子F</w:t>
            </w:r>
            <w:r>
              <w:rPr>
                <w:rFonts w:ascii="微软雅黑" w:eastAsia="微软雅黑" w:hAnsi="微软雅黑" w:cs="微软雅黑"/>
                <w:sz w:val="24"/>
                <w:szCs w:val="24"/>
                <w:vertAlign w:val="subscript"/>
                <w:lang w:eastAsia="zh-CN"/>
              </w:rPr>
              <w:t>i</w:t>
            </w:r>
          </w:p>
        </w:tc>
        <w:tc>
          <w:tcPr>
            <w:tcW w:w="6030" w:type="dxa"/>
            <w:shd w:val="clear" w:color="auto" w:fill="333399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描述</w:t>
            </w:r>
          </w:p>
        </w:tc>
        <w:tc>
          <w:tcPr>
            <w:tcW w:w="1450" w:type="dxa"/>
            <w:shd w:val="clear" w:color="auto" w:fill="333399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CSS估计值</w:t>
            </w:r>
          </w:p>
        </w:tc>
      </w:tr>
      <w:tr w:rsidR="000A3E8E">
        <w:trPr>
          <w:jc w:val="center"/>
        </w:trPr>
        <w:tc>
          <w:tcPr>
            <w:tcW w:w="2096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系统需要备份和恢复吗？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0</w:t>
            </w:r>
          </w:p>
        </w:tc>
      </w:tr>
      <w:tr w:rsidR="000A3E8E">
        <w:trPr>
          <w:jc w:val="center"/>
        </w:trPr>
        <w:tc>
          <w:tcPr>
            <w:tcW w:w="2096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030" w:type="dxa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需要专门的网络数据通信吗？</w:t>
            </w:r>
          </w:p>
        </w:tc>
        <w:tc>
          <w:tcPr>
            <w:tcW w:w="1450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0</w:t>
            </w:r>
          </w:p>
        </w:tc>
      </w:tr>
      <w:tr w:rsidR="000A3E8E">
        <w:trPr>
          <w:jc w:val="center"/>
        </w:trPr>
        <w:tc>
          <w:tcPr>
            <w:tcW w:w="2096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存在分布式处理功能吗？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</w:p>
        </w:tc>
      </w:tr>
      <w:tr w:rsidR="000A3E8E">
        <w:trPr>
          <w:jc w:val="center"/>
        </w:trPr>
        <w:tc>
          <w:tcPr>
            <w:tcW w:w="2096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030" w:type="dxa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性能关键吗？</w:t>
            </w:r>
          </w:p>
        </w:tc>
        <w:tc>
          <w:tcPr>
            <w:tcW w:w="1450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</w:tr>
      <w:tr w:rsidR="000A3E8E">
        <w:trPr>
          <w:jc w:val="center"/>
        </w:trPr>
        <w:tc>
          <w:tcPr>
            <w:tcW w:w="2096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0</w:t>
            </w:r>
          </w:p>
        </w:tc>
      </w:tr>
      <w:tr w:rsidR="000A3E8E">
        <w:trPr>
          <w:jc w:val="center"/>
        </w:trPr>
        <w:tc>
          <w:tcPr>
            <w:tcW w:w="2096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030" w:type="dxa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系统需要在线数据项吗？</w:t>
            </w:r>
          </w:p>
        </w:tc>
        <w:tc>
          <w:tcPr>
            <w:tcW w:w="1450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</w:p>
        </w:tc>
      </w:tr>
      <w:tr w:rsidR="000A3E8E">
        <w:trPr>
          <w:jc w:val="center"/>
        </w:trPr>
        <w:tc>
          <w:tcPr>
            <w:tcW w:w="2096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</w:p>
        </w:tc>
      </w:tr>
      <w:tr w:rsidR="000A3E8E">
        <w:trPr>
          <w:jc w:val="center"/>
        </w:trPr>
        <w:tc>
          <w:tcPr>
            <w:tcW w:w="2096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6030" w:type="dxa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逻辑文件在线更新吗？</w:t>
            </w:r>
          </w:p>
        </w:tc>
        <w:tc>
          <w:tcPr>
            <w:tcW w:w="1450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</w:p>
        </w:tc>
      </w:tr>
      <w:tr w:rsidR="000A3E8E">
        <w:trPr>
          <w:jc w:val="center"/>
        </w:trPr>
        <w:tc>
          <w:tcPr>
            <w:tcW w:w="2096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输入、输出、文件或查询是复杂的吗？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</w:tr>
      <w:tr w:rsidR="000A3E8E">
        <w:trPr>
          <w:jc w:val="center"/>
        </w:trPr>
        <w:tc>
          <w:tcPr>
            <w:tcW w:w="2096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6030" w:type="dxa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内部处理是复杂的吗？</w:t>
            </w:r>
          </w:p>
        </w:tc>
        <w:tc>
          <w:tcPr>
            <w:tcW w:w="1450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</w:tr>
      <w:tr w:rsidR="000A3E8E">
        <w:trPr>
          <w:jc w:val="center"/>
        </w:trPr>
        <w:tc>
          <w:tcPr>
            <w:tcW w:w="2096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所设计的代码要求可复用吗？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</w:p>
        </w:tc>
      </w:tr>
      <w:tr w:rsidR="000A3E8E">
        <w:trPr>
          <w:jc w:val="center"/>
        </w:trPr>
        <w:tc>
          <w:tcPr>
            <w:tcW w:w="2096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12</w:t>
            </w:r>
          </w:p>
        </w:tc>
        <w:tc>
          <w:tcPr>
            <w:tcW w:w="6030" w:type="dxa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设计要求包括交付与安装吗？</w:t>
            </w:r>
          </w:p>
        </w:tc>
        <w:tc>
          <w:tcPr>
            <w:tcW w:w="1450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</w:p>
        </w:tc>
      </w:tr>
      <w:tr w:rsidR="000A3E8E">
        <w:trPr>
          <w:jc w:val="center"/>
        </w:trPr>
        <w:tc>
          <w:tcPr>
            <w:tcW w:w="2096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系统需要设计为多个安装以适应不同组织吗？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0</w:t>
            </w:r>
          </w:p>
        </w:tc>
      </w:tr>
      <w:tr w:rsidR="000A3E8E">
        <w:trPr>
          <w:jc w:val="center"/>
        </w:trPr>
        <w:tc>
          <w:tcPr>
            <w:tcW w:w="2096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6030" w:type="dxa"/>
            <w:vAlign w:val="center"/>
          </w:tcPr>
          <w:p w:rsidR="000A3E8E" w:rsidRDefault="004C5629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系统设计要求易于修改和易于使用吗？</w:t>
            </w:r>
          </w:p>
        </w:tc>
        <w:tc>
          <w:tcPr>
            <w:tcW w:w="1450" w:type="dxa"/>
            <w:vAlign w:val="center"/>
          </w:tcPr>
          <w:p w:rsidR="000A3E8E" w:rsidRDefault="004C5629">
            <w:pPr>
              <w:spacing w:line="26" w:lineRule="atLeast"/>
              <w:jc w:val="center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</w:p>
        </w:tc>
      </w:tr>
    </w:tbl>
    <w:p w:rsidR="000A3E8E" w:rsidRDefault="000A3E8E">
      <w:pPr>
        <w:spacing w:line="26" w:lineRule="atLeast"/>
        <w:rPr>
          <w:rFonts w:ascii="宋体" w:hAnsi="宋体" w:cs="宋体" w:hint="default"/>
          <w:b/>
          <w:bCs/>
          <w:sz w:val="32"/>
          <w:szCs w:val="32"/>
          <w:lang w:eastAsia="zh-CN"/>
        </w:rPr>
      </w:pPr>
    </w:p>
    <w:p w:rsidR="000A3E8E" w:rsidRDefault="004C5629">
      <w:pPr>
        <w:spacing w:line="26" w:lineRule="atLeast"/>
        <w:rPr>
          <w:rFonts w:ascii="微软雅黑" w:eastAsia="微软雅黑" w:hAnsi="微软雅黑" w:cs="微软雅黑" w:hint="default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NJWU选课系统（CSS）的复杂度调整因子合计为36</w:t>
      </w:r>
    </w:p>
    <w:sectPr w:rsidR="000A3E8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281" w:rsidRDefault="00AE3281">
      <w:pPr>
        <w:rPr>
          <w:rFonts w:hint="default"/>
        </w:rPr>
      </w:pPr>
      <w:r>
        <w:separator/>
      </w:r>
    </w:p>
  </w:endnote>
  <w:endnote w:type="continuationSeparator" w:id="0">
    <w:p w:rsidR="00AE3281" w:rsidRDefault="00AE328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E8E" w:rsidRDefault="00AE3281">
    <w:pPr>
      <w:pStyle w:val="a3"/>
      <w:rPr>
        <w:rFonts w:hint="default"/>
      </w:rPr>
    </w:pPr>
    <w:r>
      <w:rPr>
        <w:rFonts w:hint="defaul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3" o:spid="_x0000_s2049" type="#_x0000_t202" style="position:absolute;left:0;text-align:left;margin-left:196.3pt;margin-top:-10.4pt;width:76.9pt;height:15.4pt;z-index:2;mso-position-horizontal-relative:margin" o:preferrelative="t" filled="f" stroked="f">
          <v:textbox inset="0,0,0,0">
            <w:txbxContent>
              <w:p w:rsidR="000A3E8E" w:rsidRDefault="004C5629">
                <w:pPr>
                  <w:snapToGrid w:val="0"/>
                  <w:rPr>
                    <w:rFonts w:ascii="微软雅黑" w:eastAsia="微软雅黑" w:hAnsi="微软雅黑" w:cs="微软雅黑" w:hint="default"/>
                    <w:sz w:val="18"/>
                    <w:lang w:eastAsia="zh-CN"/>
                  </w:rPr>
                </w:pPr>
                <w:r>
                  <w:rPr>
                    <w:rFonts w:ascii="微软雅黑" w:eastAsia="微软雅黑" w:hAnsi="微软雅黑" w:cs="微软雅黑"/>
                    <w:sz w:val="18"/>
                    <w:lang w:eastAsia="zh-CN"/>
                  </w:rPr>
                  <w:t xml:space="preserve">第 </w:t>
                </w:r>
                <w:r>
                  <w:rPr>
                    <w:rFonts w:ascii="微软雅黑" w:eastAsia="微软雅黑" w:hAnsi="微软雅黑" w:cs="微软雅黑"/>
                    <w:sz w:val="18"/>
                    <w:lang w:eastAsia="zh-CN"/>
                  </w:rPr>
                  <w:fldChar w:fldCharType="begin"/>
                </w:r>
                <w:r>
                  <w:rPr>
                    <w:rFonts w:ascii="微软雅黑" w:eastAsia="微软雅黑" w:hAnsi="微软雅黑" w:cs="微软雅黑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/>
                    <w:sz w:val="18"/>
                    <w:lang w:eastAsia="zh-CN"/>
                  </w:rPr>
                  <w:fldChar w:fldCharType="separate"/>
                </w:r>
                <w:r w:rsidR="00F9462D">
                  <w:rPr>
                    <w:rFonts w:ascii="微软雅黑" w:eastAsia="微软雅黑" w:hAnsi="微软雅黑" w:cs="微软雅黑" w:hint="default"/>
                    <w:noProof/>
                    <w:sz w:val="18"/>
                  </w:rPr>
                  <w:t>28</w:t>
                </w:r>
                <w:r>
                  <w:rPr>
                    <w:rFonts w:ascii="微软雅黑" w:eastAsia="微软雅黑" w:hAnsi="微软雅黑" w:cs="微软雅黑"/>
                    <w:sz w:val="18"/>
                    <w:lang w:eastAsia="zh-CN"/>
                  </w:rPr>
                  <w:fldChar w:fldCharType="end"/>
                </w:r>
                <w:r>
                  <w:rPr>
                    <w:rFonts w:ascii="微软雅黑" w:eastAsia="微软雅黑" w:hAnsi="微软雅黑" w:cs="微软雅黑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ascii="微软雅黑" w:eastAsia="微软雅黑" w:hAnsi="微软雅黑" w:cs="微软雅黑"/>
                    <w:sz w:val="18"/>
                    <w:lang w:eastAsia="zh-CN"/>
                  </w:rPr>
                  <w:fldChar w:fldCharType="begin"/>
                </w:r>
                <w:r>
                  <w:rPr>
                    <w:rFonts w:ascii="微软雅黑" w:eastAsia="微软雅黑" w:hAnsi="微软雅黑" w:cs="微软雅黑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ascii="微软雅黑" w:eastAsia="微软雅黑" w:hAnsi="微软雅黑" w:cs="微软雅黑"/>
                    <w:sz w:val="18"/>
                    <w:lang w:eastAsia="zh-CN"/>
                  </w:rPr>
                  <w:fldChar w:fldCharType="separate"/>
                </w:r>
                <w:r w:rsidR="00F9462D">
                  <w:rPr>
                    <w:rFonts w:ascii="微软雅黑" w:eastAsia="微软雅黑" w:hAnsi="微软雅黑" w:cs="微软雅黑" w:hint="default"/>
                    <w:noProof/>
                    <w:sz w:val="18"/>
                    <w:lang w:eastAsia="zh-CN"/>
                  </w:rPr>
                  <w:t>29</w:t>
                </w:r>
                <w:r>
                  <w:rPr>
                    <w:rFonts w:ascii="微软雅黑" w:eastAsia="微软雅黑" w:hAnsi="微软雅黑" w:cs="微软雅黑"/>
                    <w:sz w:val="18"/>
                    <w:lang w:eastAsia="zh-CN"/>
                  </w:rPr>
                  <w:fldChar w:fldCharType="end"/>
                </w:r>
                <w:r>
                  <w:rPr>
                    <w:rFonts w:ascii="微软雅黑" w:eastAsia="微软雅黑" w:hAnsi="微软雅黑" w:cs="微软雅黑"/>
                    <w:sz w:val="18"/>
                    <w:lang w:eastAsia="zh-CN"/>
                  </w:rPr>
                  <w:t xml:space="preserve"> 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281" w:rsidRDefault="00AE3281">
      <w:pPr>
        <w:rPr>
          <w:rFonts w:hint="default"/>
        </w:rPr>
      </w:pPr>
      <w:r>
        <w:separator/>
      </w:r>
    </w:p>
  </w:footnote>
  <w:footnote w:type="continuationSeparator" w:id="0">
    <w:p w:rsidR="00AE3281" w:rsidRDefault="00AE3281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E8E" w:rsidRDefault="00AE3281">
    <w:pPr>
      <w:pStyle w:val="a4"/>
      <w:rPr>
        <w:rFonts w:ascii="微软雅黑" w:eastAsia="微软雅黑" w:hAnsi="微软雅黑" w:cs="微软雅黑" w:hint="default"/>
        <w:b w:val="0"/>
        <w:bCs/>
        <w:i w:val="0"/>
        <w:iCs/>
        <w:sz w:val="21"/>
        <w:szCs w:val="21"/>
        <w:lang w:eastAsia="zh-CN"/>
      </w:rPr>
    </w:pPr>
    <w:r>
      <w:rPr>
        <w:rFonts w:ascii="微软雅黑" w:eastAsia="微软雅黑" w:hAnsi="微软雅黑" w:cs="微软雅黑" w:hint="default"/>
        <w:b w:val="0"/>
        <w:bCs/>
        <w:i w:val="0"/>
        <w:iCs/>
        <w:sz w:val="21"/>
        <w:szCs w:val="21"/>
      </w:rPr>
      <w:pict>
        <v:line id="直线 3" o:spid="_x0000_s2050" style="position:absolute;z-index:1" from="1.15pt,16pt" to="464.65pt,16.05pt" o:preferrelative="t">
          <v:stroke miterlimit="2"/>
        </v:line>
      </w:pict>
    </w:r>
    <w:r w:rsidR="004C5629">
      <w:rPr>
        <w:rFonts w:ascii="微软雅黑" w:eastAsia="微软雅黑" w:hAnsi="微软雅黑" w:cs="微软雅黑"/>
        <w:b w:val="0"/>
        <w:bCs/>
        <w:i w:val="0"/>
        <w:iCs/>
        <w:sz w:val="21"/>
        <w:szCs w:val="21"/>
        <w:lang w:eastAsia="zh-CN"/>
      </w:rPr>
      <w:t>需求度量文档                         NJWU选课系统CSS                         AURORA</w:t>
    </w:r>
  </w:p>
  <w:p w:rsidR="000A3E8E" w:rsidRDefault="000A3E8E">
    <w:pPr>
      <w:pStyle w:val="a4"/>
      <w:rPr>
        <w:rFonts w:ascii="微软雅黑" w:eastAsia="微软雅黑" w:hAnsi="微软雅黑" w:cs="微软雅黑" w:hint="default"/>
        <w:b w:val="0"/>
        <w:bCs/>
        <w:i w:val="0"/>
        <w:iCs/>
        <w:sz w:val="21"/>
        <w:szCs w:val="21"/>
        <w:lang w:eastAsia="zh-CN"/>
      </w:rPr>
    </w:pPr>
  </w:p>
  <w:p w:rsidR="000A3E8E" w:rsidRDefault="000A3E8E">
    <w:pPr>
      <w:pStyle w:val="a4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abstractNum w:abstractNumId="1">
    <w:nsid w:val="00000003"/>
    <w:multiLevelType w:val="singleLevel"/>
    <w:tmpl w:val="00000003"/>
    <w:lvl w:ilvl="0">
      <w:start w:val="2"/>
      <w:numFmt w:val="decimal"/>
      <w:suff w:val="nothing"/>
      <w:lvlText w:val="%1."/>
      <w:lvlJc w:val="left"/>
    </w:lvl>
  </w:abstractNum>
  <w:abstractNum w:abstractNumId="2">
    <w:nsid w:val="00000005"/>
    <w:multiLevelType w:val="multilevel"/>
    <w:tmpl w:val="00000005"/>
    <w:lvl w:ilvl="0">
      <w:start w:val="1"/>
      <w:numFmt w:val="decimal"/>
      <w:suff w:val="nothing"/>
      <w:lvlText w:val="%1."/>
      <w:lvlJc w:val="left"/>
      <w:rPr>
        <w:rFonts w:ascii="Times New Roman" w:hint="default"/>
        <w:u w:val="none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3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604742D8"/>
    <w:multiLevelType w:val="hybridMultilevel"/>
    <w:tmpl w:val="DCD8DE72"/>
    <w:lvl w:ilvl="0" w:tplc="4F80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645885"/>
    <w:multiLevelType w:val="hybridMultilevel"/>
    <w:tmpl w:val="3FF27A12"/>
    <w:lvl w:ilvl="0" w:tplc="E408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3E8E"/>
    <w:rsid w:val="00010D10"/>
    <w:rsid w:val="000629D8"/>
    <w:rsid w:val="000A3E8E"/>
    <w:rsid w:val="003863C8"/>
    <w:rsid w:val="0049784C"/>
    <w:rsid w:val="004A4F54"/>
    <w:rsid w:val="004C5629"/>
    <w:rsid w:val="009A37E6"/>
    <w:rsid w:val="00AE3281"/>
    <w:rsid w:val="00F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A37E6"/>
    <w:rPr>
      <w:rFonts w:hint="eastAsia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a4">
    <w:name w:val="header"/>
    <w:basedOn w:val="a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a5">
    <w:name w:val="Title"/>
    <w:basedOn w:val="a"/>
    <w:pPr>
      <w:spacing w:before="240" w:after="720"/>
      <w:jc w:val="right"/>
    </w:pPr>
    <w:rPr>
      <w:rFonts w:ascii="Arial" w:hAnsi="Arial"/>
      <w:b/>
      <w:kern w:val="28"/>
    </w:rPr>
  </w:style>
  <w:style w:type="character" w:styleId="a6">
    <w:name w:val="FollowedHyperlink"/>
    <w:rPr>
      <w:color w:val="800080"/>
      <w:u w:val="single"/>
    </w:rPr>
  </w:style>
  <w:style w:type="character" w:styleId="a7">
    <w:name w:val="Hyperlink"/>
    <w:rPr>
      <w:color w:val="0000FF"/>
      <w:u w:val="single"/>
    </w:rPr>
  </w:style>
  <w:style w:type="paragraph" w:customStyle="1" w:styleId="ByLine">
    <w:name w:val="ByLine"/>
    <w:basedOn w:val="a5"/>
    <w:rPr>
      <w:sz w:val="28"/>
    </w:rPr>
  </w:style>
  <w:style w:type="paragraph" w:customStyle="1" w:styleId="p0">
    <w:name w:val="p0"/>
    <w:basedOn w:val="a"/>
    <w:pPr>
      <w:jc w:val="both"/>
    </w:pPr>
    <w:rPr>
      <w:sz w:val="21"/>
      <w:szCs w:val="21"/>
      <w:lang w:eastAsia="zh-CN"/>
    </w:rPr>
  </w:style>
  <w:style w:type="paragraph" w:customStyle="1" w:styleId="1">
    <w:name w:val="列出段落1"/>
    <w:basedOn w:val="a"/>
    <w:rsid w:val="003863C8"/>
    <w:pPr>
      <w:ind w:firstLineChars="200" w:firstLine="420"/>
    </w:pPr>
    <w:rPr>
      <w:rFonts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29</Pages>
  <Words>3469</Words>
  <Characters>19774</Characters>
  <Application>Microsoft Office Word</Application>
  <DocSecurity>0</DocSecurity>
  <Lines>164</Lines>
  <Paragraphs>46</Paragraphs>
  <ScaleCrop>false</ScaleCrop>
  <Company>Sky123.Org</Company>
  <LinksUpToDate>false</LinksUpToDate>
  <CharactersWithSpaces>23197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NJWU选课系统</dc:title>
  <cp:lastModifiedBy>微软用户</cp:lastModifiedBy>
  <cp:revision>8</cp:revision>
  <dcterms:created xsi:type="dcterms:W3CDTF">2013-10-06T12:01:00Z</dcterms:created>
  <dcterms:modified xsi:type="dcterms:W3CDTF">2013-12-21T23:19:00Z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