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843ED9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843ED9" w:rsidRDefault="00843ED9" w:rsidP="00843ED9"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843ED9" w:rsidTr="00843ED9">
        <w:trPr>
          <w:trHeight w:val="3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843ED9" w:rsidRDefault="00843ED9" w:rsidP="00843ED9"/>
          <w:p w:rsidR="00843ED9" w:rsidRDefault="00CB08B2" w:rsidP="00843ED9">
            <w:pPr>
              <w:rPr>
                <w:rFonts w:hint="eastAsia"/>
              </w:rPr>
            </w:pPr>
            <w:r>
              <w:t>CounrierLogin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843ED9" w:rsidRDefault="00843ED9" w:rsidP="0084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43ED9" w:rsidRDefault="00843ED9" w:rsidP="00843ED9">
            <w:r>
              <w:t>Init(args:String[])</w:t>
            </w:r>
          </w:p>
        </w:tc>
      </w:tr>
      <w:tr w:rsidR="00843ED9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843ED9" w:rsidRDefault="00843ED9" w:rsidP="00843ED9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843ED9" w:rsidRDefault="00843ED9" w:rsidP="0084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43ED9" w:rsidRDefault="00843ED9" w:rsidP="00843ED9">
            <w:r>
              <w:rPr>
                <w:rFonts w:hint="eastAsia"/>
              </w:rPr>
              <w:t>无</w:t>
            </w:r>
          </w:p>
        </w:tc>
      </w:tr>
      <w:tr w:rsidR="00843ED9" w:rsidTr="00C15507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843ED9" w:rsidRDefault="00843ED9" w:rsidP="00843ED9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843ED9" w:rsidRDefault="00843ED9" w:rsidP="0084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43ED9" w:rsidRDefault="00843ED9" w:rsidP="00843ED9">
            <w:r>
              <w:rPr>
                <w:rFonts w:hint="eastAsia"/>
              </w:rPr>
              <w:t>显示快递员主界面</w:t>
            </w:r>
            <w:r>
              <w:t>以及跳转</w:t>
            </w:r>
          </w:p>
        </w:tc>
      </w:tr>
    </w:tbl>
    <w:p w:rsidR="006B3645" w:rsidRDefault="006B3645"/>
    <w:p w:rsidR="006B3D48" w:rsidRDefault="006B3D48"/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2436"/>
        <w:gridCol w:w="5870"/>
      </w:tblGrid>
      <w:tr w:rsidR="00AA78F5" w:rsidTr="00843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AA78F5" w:rsidRDefault="00AA78F5" w:rsidP="00C155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AA78F5" w:rsidTr="00843ED9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1" w:type="pct"/>
            <w:shd w:val="clear" w:color="auto" w:fill="D5DCE4" w:themeFill="text2" w:themeFillTint="33"/>
          </w:tcPr>
          <w:p w:rsidR="00AA78F5" w:rsidRPr="002819DB" w:rsidRDefault="00AA78F5" w:rsidP="00C15507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559" w:type="pct"/>
            <w:shd w:val="clear" w:color="auto" w:fill="D5DCE4" w:themeFill="text2" w:themeFillTint="33"/>
          </w:tcPr>
          <w:p w:rsidR="00AA78F5" w:rsidRPr="002819DB" w:rsidRDefault="00AA78F5" w:rsidP="00C15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A78F5" w:rsidTr="00843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1" w:type="pct"/>
            <w:shd w:val="clear" w:color="auto" w:fill="DEEAF6" w:themeFill="accent1" w:themeFillTint="33"/>
          </w:tcPr>
          <w:p w:rsidR="00843ED9" w:rsidRDefault="00843ED9" w:rsidP="00843ED9">
            <w:r>
              <w:rPr>
                <w:rFonts w:hint="eastAsia"/>
              </w:rPr>
              <w:t>Service.</w:t>
            </w:r>
            <w:r w:rsidR="00CB08B2">
              <w:t>Counrier</w:t>
            </w:r>
            <w:r>
              <w:t>BLService</w:t>
            </w:r>
          </w:p>
          <w:p w:rsidR="00843ED9" w:rsidRDefault="00843ED9" w:rsidP="00843ED9">
            <w:r>
              <w:t>Service.S</w:t>
            </w:r>
            <w:r>
              <w:rPr>
                <w:rFonts w:hint="eastAsia"/>
              </w:rPr>
              <w:t>ender</w:t>
            </w:r>
            <w:r>
              <w:t>BLService.</w:t>
            </w:r>
          </w:p>
          <w:p w:rsidR="00843ED9" w:rsidRDefault="00843ED9" w:rsidP="00843ED9">
            <w:r>
              <w:t>Service.ReceiveBLService</w:t>
            </w:r>
          </w:p>
          <w:p w:rsidR="00843ED9" w:rsidRDefault="00843ED9" w:rsidP="00843ED9">
            <w:r>
              <w:t>Service.GoodsBlService</w:t>
            </w:r>
          </w:p>
          <w:p w:rsidR="00AA78F5" w:rsidRPr="002819DB" w:rsidRDefault="00AA78F5" w:rsidP="00843ED9"/>
        </w:tc>
        <w:tc>
          <w:tcPr>
            <w:tcW w:w="3559" w:type="pct"/>
            <w:shd w:val="clear" w:color="auto" w:fill="DEEAF6" w:themeFill="accent1" w:themeFillTint="33"/>
          </w:tcPr>
          <w:p w:rsidR="00843ED9" w:rsidRDefault="00CB08B2" w:rsidP="00843ED9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</w:t>
            </w:r>
            <w:r w:rsidR="00843ED9">
              <w:rPr>
                <w:rFonts w:hint="eastAsia"/>
              </w:rPr>
              <w:t>每个界面都有一个相应的业务逻辑接口</w:t>
            </w:r>
          </w:p>
          <w:p w:rsidR="00843ED9" w:rsidRDefault="00CB08B2" w:rsidP="0084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  </w:t>
            </w:r>
            <w:r w:rsidR="00843ED9">
              <w:rPr>
                <w:rFonts w:hint="eastAsia"/>
              </w:rPr>
              <w:t xml:space="preserve"> </w:t>
            </w:r>
            <w:r w:rsidR="00843ED9">
              <w:rPr>
                <w:rFonts w:hint="eastAsia"/>
              </w:rPr>
              <w:t>输入寄件人信息的界面的业务逻辑接口</w:t>
            </w:r>
          </w:p>
          <w:p w:rsidR="00843ED9" w:rsidRDefault="00CB08B2" w:rsidP="0084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  </w:t>
            </w:r>
            <w:r w:rsidR="00843ED9">
              <w:rPr>
                <w:rFonts w:hint="eastAsia"/>
              </w:rPr>
              <w:t xml:space="preserve"> </w:t>
            </w:r>
            <w:r w:rsidR="00843ED9">
              <w:rPr>
                <w:rFonts w:hint="eastAsia"/>
              </w:rPr>
              <w:t>收件人信息界面的业务逻辑接口</w:t>
            </w:r>
          </w:p>
          <w:p w:rsidR="00AA78F5" w:rsidRPr="00843ED9" w:rsidRDefault="00CB08B2" w:rsidP="00C1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 </w:t>
            </w:r>
            <w:r w:rsidR="00843ED9">
              <w:rPr>
                <w:rFonts w:hint="eastAsia"/>
              </w:rPr>
              <w:t xml:space="preserve">  </w:t>
            </w:r>
            <w:r w:rsidR="00843ED9">
              <w:rPr>
                <w:rFonts w:hint="eastAsia"/>
              </w:rPr>
              <w:t>货物信息界面的业务逻辑接口</w:t>
            </w:r>
          </w:p>
        </w:tc>
      </w:tr>
    </w:tbl>
    <w:p w:rsidR="006B3645" w:rsidRDefault="006B3645"/>
    <w:p w:rsidR="00CB08B2" w:rsidRDefault="00CB08B2"/>
    <w:p w:rsidR="00CB08B2" w:rsidRDefault="00CB08B2"/>
    <w:p w:rsidR="00CB08B2" w:rsidRDefault="00CB08B2">
      <w:pPr>
        <w:rPr>
          <w:rFonts w:hint="eastAsia"/>
        </w:rPr>
      </w:pP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843ED9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843ED9" w:rsidRDefault="00843ED9" w:rsidP="00C155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843ED9" w:rsidTr="00C15507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843ED9" w:rsidRPr="006B3D48" w:rsidRDefault="00843ED9" w:rsidP="00843ED9"/>
          <w:p w:rsidR="00843ED9" w:rsidRDefault="00CB08B2" w:rsidP="00843ED9">
            <w:pPr>
              <w:rPr>
                <w:rFonts w:hint="eastAsia"/>
              </w:rPr>
            </w:pPr>
            <w:r>
              <w:t>Department</w:t>
            </w:r>
            <w:r w:rsidR="00843ED9">
              <w:t>.Login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843ED9" w:rsidRDefault="00843ED9" w:rsidP="0084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43ED9" w:rsidRDefault="00843ED9" w:rsidP="00843ED9">
            <w:r>
              <w:t>Init(args:String[])</w:t>
            </w:r>
          </w:p>
        </w:tc>
      </w:tr>
      <w:tr w:rsidR="00843ED9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843ED9" w:rsidRDefault="00843ED9" w:rsidP="00843ED9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843ED9" w:rsidRPr="002819DB" w:rsidRDefault="00843ED9" w:rsidP="0084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43ED9" w:rsidRPr="002819DB" w:rsidRDefault="00843ED9" w:rsidP="00843ED9">
            <w:r>
              <w:rPr>
                <w:rFonts w:hint="eastAsia"/>
              </w:rPr>
              <w:t>无</w:t>
            </w:r>
          </w:p>
        </w:tc>
      </w:tr>
      <w:tr w:rsidR="00843ED9" w:rsidTr="00C15507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843ED9" w:rsidRDefault="00843ED9" w:rsidP="00843ED9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843ED9" w:rsidRPr="002819DB" w:rsidRDefault="00843ED9" w:rsidP="0084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43ED9" w:rsidRPr="002819DB" w:rsidRDefault="00843ED9" w:rsidP="00843ED9">
            <w:r>
              <w:rPr>
                <w:rFonts w:hint="eastAsia"/>
              </w:rPr>
              <w:t>显示总经理界面和界面跳转</w:t>
            </w:r>
          </w:p>
        </w:tc>
      </w:tr>
    </w:tbl>
    <w:p w:rsidR="00B93E11" w:rsidRDefault="00B93E11" w:rsidP="00B93E11"/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2736"/>
        <w:gridCol w:w="5570"/>
      </w:tblGrid>
      <w:tr w:rsidR="00843ED9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843ED9" w:rsidRDefault="00843ED9" w:rsidP="00C155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843ED9" w:rsidTr="00CB08B2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7" w:type="pct"/>
            <w:shd w:val="clear" w:color="auto" w:fill="D5DCE4" w:themeFill="text2" w:themeFillTint="33"/>
          </w:tcPr>
          <w:p w:rsidR="00843ED9" w:rsidRPr="002819DB" w:rsidRDefault="00843ED9" w:rsidP="00C15507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3" w:type="pct"/>
            <w:shd w:val="clear" w:color="auto" w:fill="D5DCE4" w:themeFill="text2" w:themeFillTint="33"/>
          </w:tcPr>
          <w:p w:rsidR="00843ED9" w:rsidRPr="002819DB" w:rsidRDefault="00843ED9" w:rsidP="00C15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843ED9" w:rsidTr="00CB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7" w:type="pct"/>
            <w:shd w:val="clear" w:color="auto" w:fill="DEEAF6" w:themeFill="accent1" w:themeFillTint="33"/>
          </w:tcPr>
          <w:p w:rsidR="00CB08B2" w:rsidRDefault="00CB08B2" w:rsidP="00CB08B2">
            <w:r>
              <w:rPr>
                <w:rFonts w:hint="eastAsia"/>
              </w:rPr>
              <w:t>Service.</w:t>
            </w:r>
            <w:r>
              <w:t>DepartmentBLService</w:t>
            </w:r>
          </w:p>
          <w:p w:rsidR="00CB08B2" w:rsidRDefault="00CB08B2" w:rsidP="00CB08B2">
            <w:r>
              <w:t>Service.UserBLService.</w:t>
            </w:r>
          </w:p>
          <w:p w:rsidR="00CB08B2" w:rsidRDefault="00CB08B2" w:rsidP="00CB08B2">
            <w:r>
              <w:t>Service.ReceiptBLService</w:t>
            </w:r>
          </w:p>
          <w:p w:rsidR="00843ED9" w:rsidRPr="002819DB" w:rsidRDefault="00CB08B2" w:rsidP="00CB08B2">
            <w:r>
              <w:rPr>
                <w:rFonts w:hint="eastAsia"/>
              </w:rPr>
              <w:t xml:space="preserve"> </w:t>
            </w:r>
          </w:p>
        </w:tc>
        <w:tc>
          <w:tcPr>
            <w:tcW w:w="3353" w:type="pct"/>
            <w:shd w:val="clear" w:color="auto" w:fill="DEEAF6" w:themeFill="accent1" w:themeFillTint="33"/>
          </w:tcPr>
          <w:p w:rsidR="00CB08B2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每个界面都有一个相应的业务逻辑接口</w:t>
            </w:r>
          </w:p>
          <w:p w:rsidR="00CB08B2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人员机构管理界面的逻辑接口</w:t>
            </w:r>
          </w:p>
          <w:p w:rsidR="00843ED9" w:rsidRPr="00CB08B2" w:rsidRDefault="00CB08B2" w:rsidP="00C1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</w:t>
            </w:r>
            <w:r>
              <w:t>统计信息界面的逻辑接口</w:t>
            </w:r>
          </w:p>
        </w:tc>
      </w:tr>
    </w:tbl>
    <w:p w:rsidR="00843ED9" w:rsidRDefault="00843ED9" w:rsidP="00B93E11">
      <w:pPr>
        <w:rPr>
          <w:rFonts w:hint="eastAsia"/>
        </w:rPr>
      </w:pPr>
    </w:p>
    <w:p w:rsidR="00843ED9" w:rsidRDefault="00843ED9" w:rsidP="00B93E11"/>
    <w:p w:rsidR="00CB08B2" w:rsidRDefault="00CB08B2" w:rsidP="00B93E11"/>
    <w:p w:rsidR="00CB08B2" w:rsidRDefault="00CB08B2" w:rsidP="00B93E11">
      <w:pPr>
        <w:rPr>
          <w:rFonts w:hint="eastAsia"/>
        </w:rPr>
      </w:pP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843ED9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843ED9" w:rsidRDefault="00843ED9" w:rsidP="00C155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B08B2" w:rsidTr="00C15507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CB08B2" w:rsidRPr="006B3D48" w:rsidRDefault="00CB08B2" w:rsidP="00CB08B2"/>
          <w:p w:rsidR="00CB08B2" w:rsidRDefault="00CB08B2" w:rsidP="00CB08B2">
            <w:r>
              <w:t>Finance.Login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CB08B2" w:rsidRDefault="00CB08B2" w:rsidP="00CB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B08B2" w:rsidRDefault="00CB08B2" w:rsidP="00CB08B2">
            <w:r>
              <w:t>Init(args:String[])</w:t>
            </w:r>
          </w:p>
        </w:tc>
      </w:tr>
      <w:tr w:rsidR="00CB08B2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CB08B2" w:rsidRDefault="00CB08B2" w:rsidP="00CB08B2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CB08B2" w:rsidRPr="002819DB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B08B2" w:rsidRPr="002819DB" w:rsidRDefault="00CB08B2" w:rsidP="00CB08B2">
            <w:r>
              <w:rPr>
                <w:rFonts w:hint="eastAsia"/>
              </w:rPr>
              <w:t>无</w:t>
            </w:r>
          </w:p>
        </w:tc>
      </w:tr>
      <w:tr w:rsidR="00CB08B2" w:rsidTr="00C15507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CB08B2" w:rsidRDefault="00CB08B2" w:rsidP="00CB08B2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CB08B2" w:rsidRPr="002819DB" w:rsidRDefault="00CB08B2" w:rsidP="00CB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B08B2" w:rsidRPr="002819DB" w:rsidRDefault="00CB08B2" w:rsidP="00CB08B2">
            <w:r>
              <w:rPr>
                <w:rFonts w:hint="eastAsia"/>
              </w:rPr>
              <w:t>显示财务人员主界面和界面的跳转</w:t>
            </w:r>
          </w:p>
        </w:tc>
      </w:tr>
    </w:tbl>
    <w:p w:rsidR="00843ED9" w:rsidRDefault="00843ED9" w:rsidP="00B93E11"/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2444"/>
        <w:gridCol w:w="5862"/>
      </w:tblGrid>
      <w:tr w:rsidR="00843ED9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843ED9" w:rsidRDefault="00843ED9" w:rsidP="00C155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843ED9" w:rsidTr="00CB08B2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pct"/>
            <w:shd w:val="clear" w:color="auto" w:fill="D5DCE4" w:themeFill="text2" w:themeFillTint="33"/>
          </w:tcPr>
          <w:p w:rsidR="00843ED9" w:rsidRPr="002819DB" w:rsidRDefault="00843ED9" w:rsidP="00C15507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529" w:type="pct"/>
            <w:shd w:val="clear" w:color="auto" w:fill="D5DCE4" w:themeFill="text2" w:themeFillTint="33"/>
          </w:tcPr>
          <w:p w:rsidR="00843ED9" w:rsidRPr="002819DB" w:rsidRDefault="00843ED9" w:rsidP="00C15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CB08B2" w:rsidTr="00CB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pct"/>
            <w:shd w:val="clear" w:color="auto" w:fill="DEEAF6" w:themeFill="accent1" w:themeFillTint="33"/>
          </w:tcPr>
          <w:p w:rsidR="00CB08B2" w:rsidRDefault="00CB08B2" w:rsidP="00CB08B2">
            <w:r>
              <w:rPr>
                <w:rFonts w:hint="eastAsia"/>
              </w:rPr>
              <w:t>Service.</w:t>
            </w:r>
            <w:r>
              <w:t>FinanceBLService</w:t>
            </w:r>
          </w:p>
          <w:p w:rsidR="00CB08B2" w:rsidRDefault="00CB08B2" w:rsidP="00CB08B2">
            <w:r>
              <w:t>Service.OrderBLService.</w:t>
            </w:r>
          </w:p>
          <w:p w:rsidR="00CB08B2" w:rsidRDefault="00CB08B2" w:rsidP="00CB08B2">
            <w:r>
              <w:lastRenderedPageBreak/>
              <w:t>Service.PaymentBLService</w:t>
            </w:r>
          </w:p>
          <w:p w:rsidR="00CB08B2" w:rsidRDefault="00CB08B2" w:rsidP="00CB08B2">
            <w:r>
              <w:t>Service.ReceiptBLService</w:t>
            </w:r>
          </w:p>
          <w:p w:rsidR="00CB08B2" w:rsidRDefault="00CB08B2" w:rsidP="00CB08B2"/>
        </w:tc>
        <w:tc>
          <w:tcPr>
            <w:tcW w:w="3529" w:type="pct"/>
            <w:shd w:val="clear" w:color="auto" w:fill="DEEAF6" w:themeFill="accent1" w:themeFillTint="33"/>
          </w:tcPr>
          <w:p w:rsidR="00CB08B2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                  </w:t>
            </w:r>
            <w:r>
              <w:rPr>
                <w:rFonts w:hint="eastAsia"/>
              </w:rPr>
              <w:t>每个界面都有一个相应的业务逻辑接口</w:t>
            </w:r>
          </w:p>
          <w:p w:rsidR="00CB08B2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订单管理界面的逻辑接口</w:t>
            </w:r>
          </w:p>
          <w:p w:rsidR="00CB08B2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                   </w:t>
            </w:r>
            <w:r>
              <w:rPr>
                <w:rFonts w:hint="eastAsia"/>
              </w:rPr>
              <w:t>费用管理界面</w:t>
            </w:r>
            <w:r>
              <w:t>的逻辑接口</w:t>
            </w:r>
          </w:p>
          <w:p w:rsidR="00CB08B2" w:rsidRPr="00CB08B2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统计报表界面逻辑接口</w:t>
            </w:r>
          </w:p>
        </w:tc>
      </w:tr>
    </w:tbl>
    <w:p w:rsidR="00843ED9" w:rsidRDefault="00843ED9" w:rsidP="00B93E11"/>
    <w:p w:rsidR="00CB08B2" w:rsidRDefault="00CB08B2" w:rsidP="00B93E11">
      <w:pPr>
        <w:rPr>
          <w:rFonts w:hint="eastAsia"/>
        </w:rPr>
      </w:pP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843ED9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843ED9" w:rsidRDefault="00843ED9" w:rsidP="00C155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B08B2" w:rsidTr="00C15507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CB08B2" w:rsidRPr="006B3D48" w:rsidRDefault="00CB08B2" w:rsidP="00CB08B2"/>
          <w:p w:rsidR="00CB08B2" w:rsidRDefault="00CB08B2" w:rsidP="00CB08B2">
            <w:r>
              <w:t>Centre.Login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CB08B2" w:rsidRDefault="00CB08B2" w:rsidP="00CB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B08B2" w:rsidRDefault="00CB08B2" w:rsidP="00CB08B2">
            <w:r>
              <w:t>Init(args:String[])</w:t>
            </w:r>
          </w:p>
        </w:tc>
      </w:tr>
      <w:tr w:rsidR="00CB08B2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CB08B2" w:rsidRDefault="00CB08B2" w:rsidP="00CB08B2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CB08B2" w:rsidRPr="002819DB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B08B2" w:rsidRPr="002819DB" w:rsidRDefault="00CB08B2" w:rsidP="00CB08B2">
            <w:r>
              <w:rPr>
                <w:rFonts w:hint="eastAsia"/>
              </w:rPr>
              <w:t>无</w:t>
            </w:r>
          </w:p>
        </w:tc>
      </w:tr>
      <w:tr w:rsidR="00CB08B2" w:rsidTr="00C15507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CB08B2" w:rsidRDefault="00CB08B2" w:rsidP="00CB08B2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CB08B2" w:rsidRPr="002819DB" w:rsidRDefault="00CB08B2" w:rsidP="00CB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B08B2" w:rsidRPr="002819DB" w:rsidRDefault="00CB08B2" w:rsidP="00CB08B2">
            <w:r>
              <w:rPr>
                <w:rFonts w:hint="eastAsia"/>
              </w:rPr>
              <w:t>显示中转中心业务人员主界面和界面的跳转</w:t>
            </w:r>
          </w:p>
        </w:tc>
      </w:tr>
    </w:tbl>
    <w:p w:rsidR="00843ED9" w:rsidRDefault="00843ED9" w:rsidP="00B93E11"/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2680"/>
        <w:gridCol w:w="5626"/>
      </w:tblGrid>
      <w:tr w:rsidR="00843ED9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843ED9" w:rsidRDefault="00843ED9" w:rsidP="00C155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843ED9" w:rsidTr="00CB08B2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pct"/>
            <w:shd w:val="clear" w:color="auto" w:fill="D5DCE4" w:themeFill="text2" w:themeFillTint="33"/>
          </w:tcPr>
          <w:p w:rsidR="00843ED9" w:rsidRPr="002819DB" w:rsidRDefault="00843ED9" w:rsidP="00C15507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87" w:type="pct"/>
            <w:shd w:val="clear" w:color="auto" w:fill="D5DCE4" w:themeFill="text2" w:themeFillTint="33"/>
          </w:tcPr>
          <w:p w:rsidR="00843ED9" w:rsidRPr="002819DB" w:rsidRDefault="00843ED9" w:rsidP="00C15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CB08B2" w:rsidTr="00CB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pct"/>
            <w:shd w:val="clear" w:color="auto" w:fill="DEEAF6" w:themeFill="accent1" w:themeFillTint="33"/>
          </w:tcPr>
          <w:p w:rsidR="00CB08B2" w:rsidRDefault="00CB08B2" w:rsidP="00CB08B2">
            <w:r>
              <w:rPr>
                <w:rFonts w:hint="eastAsia"/>
              </w:rPr>
              <w:t>Service.</w:t>
            </w:r>
            <w:r>
              <w:t>CentreBLService</w:t>
            </w:r>
          </w:p>
          <w:p w:rsidR="00CB08B2" w:rsidRDefault="00CB08B2" w:rsidP="00CB08B2">
            <w:r>
              <w:t>Service.SenderBLService.</w:t>
            </w:r>
          </w:p>
          <w:p w:rsidR="00CB08B2" w:rsidRDefault="00CB08B2" w:rsidP="00CB08B2">
            <w:r>
              <w:t>Service.ReceiptBLService</w:t>
            </w:r>
          </w:p>
          <w:p w:rsidR="00CB08B2" w:rsidRDefault="00CB08B2" w:rsidP="00CB08B2"/>
        </w:tc>
        <w:tc>
          <w:tcPr>
            <w:tcW w:w="3387" w:type="pct"/>
            <w:shd w:val="clear" w:color="auto" w:fill="DEEAF6" w:themeFill="accent1" w:themeFillTint="33"/>
          </w:tcPr>
          <w:p w:rsidR="00CB08B2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每个界面都有一个相应的业务逻辑接口</w:t>
            </w:r>
          </w:p>
          <w:p w:rsidR="00CB08B2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装运管理界面逻辑接口</w:t>
            </w:r>
          </w:p>
          <w:p w:rsidR="00CB08B2" w:rsidRPr="00CB08B2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           </w:t>
            </w:r>
            <w:r>
              <w:rPr>
                <w:rFonts w:hint="eastAsia"/>
              </w:rPr>
              <w:t>中转接收界面逻辑接口</w:t>
            </w:r>
          </w:p>
        </w:tc>
      </w:tr>
    </w:tbl>
    <w:p w:rsidR="00843ED9" w:rsidRDefault="00843ED9" w:rsidP="00B93E11"/>
    <w:p w:rsidR="00843ED9" w:rsidRDefault="00843ED9" w:rsidP="00B93E11">
      <w:pPr>
        <w:rPr>
          <w:rFonts w:hint="eastAsia"/>
        </w:rPr>
      </w:pP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843ED9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843ED9" w:rsidRDefault="00843ED9" w:rsidP="00C155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B08B2" w:rsidTr="00C15507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CB08B2" w:rsidRPr="006B3D48" w:rsidRDefault="00CB08B2" w:rsidP="00CB08B2"/>
          <w:p w:rsidR="00CB08B2" w:rsidRDefault="00CB08B2" w:rsidP="00CB08B2">
            <w:r>
              <w:t>CentreStore.Login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CB08B2" w:rsidRDefault="00CB08B2" w:rsidP="00CB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B08B2" w:rsidRDefault="00CB08B2" w:rsidP="00CB08B2">
            <w:r>
              <w:t>Init(args:String[])</w:t>
            </w:r>
          </w:p>
        </w:tc>
      </w:tr>
      <w:tr w:rsidR="00CB08B2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CB08B2" w:rsidRDefault="00CB08B2" w:rsidP="00CB08B2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CB08B2" w:rsidRPr="002819DB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B08B2" w:rsidRPr="002819DB" w:rsidRDefault="00CB08B2" w:rsidP="00CB08B2">
            <w:r>
              <w:rPr>
                <w:rFonts w:hint="eastAsia"/>
              </w:rPr>
              <w:t>无</w:t>
            </w:r>
          </w:p>
        </w:tc>
      </w:tr>
      <w:tr w:rsidR="00CB08B2" w:rsidTr="00C15507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CB08B2" w:rsidRDefault="00CB08B2" w:rsidP="00CB08B2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CB08B2" w:rsidRPr="002819DB" w:rsidRDefault="00CB08B2" w:rsidP="00CB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B08B2" w:rsidRPr="002819DB" w:rsidRDefault="00CB08B2" w:rsidP="00CB08B2">
            <w:r>
              <w:rPr>
                <w:rFonts w:hint="eastAsia"/>
              </w:rPr>
              <w:t>显示中转中心仓库管理人员主界面和界面的跳转</w:t>
            </w:r>
          </w:p>
        </w:tc>
      </w:tr>
    </w:tbl>
    <w:p w:rsidR="00843ED9" w:rsidRDefault="00843ED9" w:rsidP="00B93E11"/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2714"/>
        <w:gridCol w:w="5592"/>
      </w:tblGrid>
      <w:tr w:rsidR="00843ED9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843ED9" w:rsidRDefault="00843ED9" w:rsidP="00C155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843ED9" w:rsidTr="00CB08B2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7" w:type="pct"/>
            <w:shd w:val="clear" w:color="auto" w:fill="D5DCE4" w:themeFill="text2" w:themeFillTint="33"/>
          </w:tcPr>
          <w:p w:rsidR="00843ED9" w:rsidRPr="002819DB" w:rsidRDefault="00843ED9" w:rsidP="00C15507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23" w:type="pct"/>
            <w:shd w:val="clear" w:color="auto" w:fill="D5DCE4" w:themeFill="text2" w:themeFillTint="33"/>
          </w:tcPr>
          <w:p w:rsidR="00843ED9" w:rsidRPr="002819DB" w:rsidRDefault="00843ED9" w:rsidP="00C15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843ED9" w:rsidTr="00CB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7" w:type="pct"/>
            <w:shd w:val="clear" w:color="auto" w:fill="DEEAF6" w:themeFill="accent1" w:themeFillTint="33"/>
          </w:tcPr>
          <w:p w:rsidR="00CB08B2" w:rsidRDefault="00CB08B2" w:rsidP="00CB08B2">
            <w:r>
              <w:rPr>
                <w:rFonts w:hint="eastAsia"/>
              </w:rPr>
              <w:t>Service.</w:t>
            </w:r>
            <w:r>
              <w:t>CentreStore</w:t>
            </w:r>
            <w:r>
              <w:t>BLService</w:t>
            </w:r>
          </w:p>
          <w:p w:rsidR="00CB08B2" w:rsidRDefault="00CB08B2" w:rsidP="00CB08B2">
            <w:r>
              <w:rPr>
                <w:rFonts w:hint="eastAsia"/>
              </w:rPr>
              <w:t>Ser</w:t>
            </w:r>
            <w:r>
              <w:t>vice.IITranspotBLService</w:t>
            </w:r>
          </w:p>
          <w:p w:rsidR="00843ED9" w:rsidRPr="002819DB" w:rsidRDefault="00843ED9" w:rsidP="00CB08B2"/>
        </w:tc>
        <w:tc>
          <w:tcPr>
            <w:tcW w:w="3423" w:type="pct"/>
            <w:shd w:val="clear" w:color="auto" w:fill="DEEAF6" w:themeFill="accent1" w:themeFillTint="33"/>
          </w:tcPr>
          <w:p w:rsidR="00CB08B2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每个界面都有一个相应的业务逻辑接口</w:t>
            </w:r>
          </w:p>
          <w:p w:rsidR="00843ED9" w:rsidRPr="00CB08B2" w:rsidRDefault="00CB08B2" w:rsidP="00C1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r>
              <w:rPr>
                <w:rFonts w:hint="eastAsia"/>
              </w:rPr>
              <w:t>库存管理界面逻辑接口</w:t>
            </w:r>
          </w:p>
        </w:tc>
      </w:tr>
    </w:tbl>
    <w:p w:rsidR="00843ED9" w:rsidRDefault="00843ED9" w:rsidP="00B93E11"/>
    <w:p w:rsidR="00843ED9" w:rsidRDefault="00843ED9" w:rsidP="00B93E11">
      <w:pPr>
        <w:rPr>
          <w:rFonts w:hint="eastAsia"/>
        </w:rPr>
      </w:pP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843ED9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843ED9" w:rsidRDefault="00843ED9" w:rsidP="00C155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B08B2" w:rsidTr="00C15507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CB08B2" w:rsidRPr="006B3D48" w:rsidRDefault="00CB08B2" w:rsidP="00CB08B2"/>
          <w:p w:rsidR="00CB08B2" w:rsidRDefault="00CB08B2" w:rsidP="00CB08B2">
            <w:r>
              <w:t>ManagerUI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CB08B2" w:rsidRDefault="00CB08B2" w:rsidP="00CB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B08B2" w:rsidRDefault="00CB08B2" w:rsidP="00CB08B2">
            <w:r>
              <w:t>Init(args:String[])</w:t>
            </w:r>
          </w:p>
        </w:tc>
      </w:tr>
      <w:tr w:rsidR="00CB08B2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CB08B2" w:rsidRDefault="00CB08B2" w:rsidP="00CB08B2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CB08B2" w:rsidRPr="002819DB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B08B2" w:rsidRPr="002819DB" w:rsidRDefault="00CB08B2" w:rsidP="00CB08B2">
            <w:r>
              <w:rPr>
                <w:rFonts w:hint="eastAsia"/>
              </w:rPr>
              <w:t>无</w:t>
            </w:r>
          </w:p>
        </w:tc>
      </w:tr>
      <w:tr w:rsidR="00CB08B2" w:rsidTr="00C15507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CB08B2" w:rsidRDefault="00CB08B2" w:rsidP="00CB08B2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CB08B2" w:rsidRPr="002819DB" w:rsidRDefault="00CB08B2" w:rsidP="00CB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B08B2" w:rsidRPr="002819DB" w:rsidRDefault="00CB08B2" w:rsidP="00CB08B2">
            <w:r>
              <w:rPr>
                <w:rFonts w:hint="eastAsia"/>
              </w:rPr>
              <w:t>显示管理员主界面和界面的跳转</w:t>
            </w:r>
          </w:p>
        </w:tc>
      </w:tr>
    </w:tbl>
    <w:p w:rsidR="00843ED9" w:rsidRDefault="00843ED9" w:rsidP="00B93E11">
      <w:pPr>
        <w:rPr>
          <w:rFonts w:hint="eastAsia"/>
        </w:rPr>
      </w:pPr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2464"/>
        <w:gridCol w:w="5842"/>
      </w:tblGrid>
      <w:tr w:rsidR="00843ED9" w:rsidTr="00C1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843ED9" w:rsidRDefault="00843ED9" w:rsidP="00C155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843ED9" w:rsidTr="00CB08B2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3" w:type="pct"/>
            <w:shd w:val="clear" w:color="auto" w:fill="D5DCE4" w:themeFill="text2" w:themeFillTint="33"/>
          </w:tcPr>
          <w:p w:rsidR="00843ED9" w:rsidRPr="002819DB" w:rsidRDefault="00843ED9" w:rsidP="00C15507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517" w:type="pct"/>
            <w:shd w:val="clear" w:color="auto" w:fill="D5DCE4" w:themeFill="text2" w:themeFillTint="33"/>
          </w:tcPr>
          <w:p w:rsidR="00843ED9" w:rsidRPr="002819DB" w:rsidRDefault="00843ED9" w:rsidP="00C15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CB08B2" w:rsidTr="00CB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3" w:type="pct"/>
            <w:shd w:val="clear" w:color="auto" w:fill="DEEAF6" w:themeFill="accent1" w:themeFillTint="33"/>
          </w:tcPr>
          <w:p w:rsidR="00CB08B2" w:rsidRDefault="00CB08B2" w:rsidP="00CB08B2">
            <w:r>
              <w:rPr>
                <w:rFonts w:hint="eastAsia"/>
              </w:rPr>
              <w:t>Service.</w:t>
            </w:r>
            <w:r>
              <w:t>ManagerBLService</w:t>
            </w:r>
          </w:p>
          <w:p w:rsidR="00CB08B2" w:rsidRDefault="00CB08B2" w:rsidP="00CB08B2">
            <w:r>
              <w:rPr>
                <w:rFonts w:hint="eastAsia"/>
              </w:rPr>
              <w:t>Ser</w:t>
            </w:r>
            <w:r w:rsidR="00500C48">
              <w:t>vice.Use</w:t>
            </w:r>
            <w:bookmarkStart w:id="0" w:name="_GoBack"/>
            <w:bookmarkEnd w:id="0"/>
            <w:r>
              <w:t>rBLService</w:t>
            </w:r>
          </w:p>
          <w:p w:rsidR="00CB08B2" w:rsidRDefault="00CB08B2" w:rsidP="00CB08B2"/>
        </w:tc>
        <w:tc>
          <w:tcPr>
            <w:tcW w:w="3517" w:type="pct"/>
            <w:shd w:val="clear" w:color="auto" w:fill="DEEAF6" w:themeFill="accent1" w:themeFillTint="33"/>
          </w:tcPr>
          <w:p w:rsidR="00CB08B2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每个界面都有一个相应的业务逻辑接口</w:t>
            </w:r>
          </w:p>
          <w:p w:rsidR="00CB08B2" w:rsidRPr="00CB08B2" w:rsidRDefault="00CB08B2" w:rsidP="00CB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>
              <w:rPr>
                <w:rFonts w:hint="eastAsia"/>
              </w:rPr>
              <w:t>用户信息管理界面逻辑接口</w:t>
            </w:r>
          </w:p>
        </w:tc>
      </w:tr>
    </w:tbl>
    <w:p w:rsidR="00B93E11" w:rsidRDefault="00B93E11"/>
    <w:p w:rsidR="00B8201E" w:rsidRDefault="00B82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1844"/>
        <w:gridCol w:w="3688"/>
      </w:tblGrid>
      <w:tr w:rsidR="006B3D48" w:rsidTr="000C79C7">
        <w:tc>
          <w:tcPr>
            <w:tcW w:w="8296" w:type="dxa"/>
            <w:gridSpan w:val="3"/>
          </w:tcPr>
          <w:p w:rsidR="006B3D48" w:rsidRDefault="006B3D48" w:rsidP="00C15507"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B8201E" w:rsidTr="00C15507">
        <w:tc>
          <w:tcPr>
            <w:tcW w:w="2764" w:type="dxa"/>
            <w:vMerge w:val="restart"/>
          </w:tcPr>
          <w:p w:rsidR="00B8201E" w:rsidRDefault="00B8201E" w:rsidP="00C15507"/>
          <w:p w:rsidR="00B8201E" w:rsidRDefault="00397E48" w:rsidP="008F6D60">
            <w:r>
              <w:t>Delivery</w:t>
            </w:r>
            <w:r w:rsidR="008F6D60">
              <w:t>UI</w:t>
            </w:r>
          </w:p>
        </w:tc>
        <w:tc>
          <w:tcPr>
            <w:tcW w:w="1844" w:type="dxa"/>
          </w:tcPr>
          <w:p w:rsidR="00B8201E" w:rsidRDefault="00B8201E" w:rsidP="00C15507">
            <w:r>
              <w:rPr>
                <w:rFonts w:hint="eastAsia"/>
              </w:rPr>
              <w:t>语法</w:t>
            </w:r>
          </w:p>
        </w:tc>
        <w:tc>
          <w:tcPr>
            <w:tcW w:w="3688" w:type="dxa"/>
          </w:tcPr>
          <w:p w:rsidR="00B8201E" w:rsidRDefault="00B8201E" w:rsidP="00C15507">
            <w:r>
              <w:t>Init(args:String[])</w:t>
            </w:r>
          </w:p>
        </w:tc>
      </w:tr>
      <w:tr w:rsidR="00B8201E" w:rsidTr="00C15507">
        <w:tc>
          <w:tcPr>
            <w:tcW w:w="2764" w:type="dxa"/>
            <w:vMerge/>
          </w:tcPr>
          <w:p w:rsidR="00B8201E" w:rsidRDefault="00B8201E" w:rsidP="00C15507"/>
        </w:tc>
        <w:tc>
          <w:tcPr>
            <w:tcW w:w="1844" w:type="dxa"/>
          </w:tcPr>
          <w:p w:rsidR="00B8201E" w:rsidRDefault="00B8201E" w:rsidP="00C15507">
            <w:r>
              <w:rPr>
                <w:rFonts w:hint="eastAsia"/>
              </w:rPr>
              <w:t>前置条件</w:t>
            </w:r>
          </w:p>
        </w:tc>
        <w:tc>
          <w:tcPr>
            <w:tcW w:w="3688" w:type="dxa"/>
          </w:tcPr>
          <w:p w:rsidR="00B8201E" w:rsidRDefault="00B8201E" w:rsidP="00C15507">
            <w:r>
              <w:rPr>
                <w:rFonts w:hint="eastAsia"/>
              </w:rPr>
              <w:t>无</w:t>
            </w:r>
          </w:p>
        </w:tc>
      </w:tr>
      <w:tr w:rsidR="00B8201E" w:rsidTr="00C15507">
        <w:tc>
          <w:tcPr>
            <w:tcW w:w="2764" w:type="dxa"/>
            <w:vMerge/>
          </w:tcPr>
          <w:p w:rsidR="00B8201E" w:rsidRDefault="00B8201E" w:rsidP="00C15507"/>
        </w:tc>
        <w:tc>
          <w:tcPr>
            <w:tcW w:w="1844" w:type="dxa"/>
          </w:tcPr>
          <w:p w:rsidR="00B8201E" w:rsidRDefault="00B8201E" w:rsidP="00C15507">
            <w:r>
              <w:rPr>
                <w:rFonts w:hint="eastAsia"/>
              </w:rPr>
              <w:t>后置条件</w:t>
            </w:r>
          </w:p>
        </w:tc>
        <w:tc>
          <w:tcPr>
            <w:tcW w:w="3688" w:type="dxa"/>
          </w:tcPr>
          <w:p w:rsidR="00B8201E" w:rsidRDefault="00B8201E" w:rsidP="00C15507">
            <w:r>
              <w:rPr>
                <w:rFonts w:hint="eastAsia"/>
              </w:rPr>
              <w:t>显示</w:t>
            </w:r>
            <w:r w:rsidR="0055619C">
              <w:rPr>
                <w:rFonts w:hint="eastAsia"/>
              </w:rPr>
              <w:t>快递员主界面</w:t>
            </w:r>
            <w:r>
              <w:t>以及</w:t>
            </w:r>
            <w:r w:rsidR="0055619C">
              <w:t>跳转</w:t>
            </w:r>
          </w:p>
        </w:tc>
      </w:tr>
    </w:tbl>
    <w:p w:rsidR="00B8201E" w:rsidRDefault="00B82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6B3D48" w:rsidTr="00CF0DB9">
        <w:tc>
          <w:tcPr>
            <w:tcW w:w="8296" w:type="dxa"/>
            <w:gridSpan w:val="2"/>
          </w:tcPr>
          <w:p w:rsidR="006B3D48" w:rsidRDefault="006B3D48" w:rsidP="00C15507"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FD16DB" w:rsidTr="00C15507">
        <w:tc>
          <w:tcPr>
            <w:tcW w:w="4146" w:type="dxa"/>
          </w:tcPr>
          <w:p w:rsidR="00FD16DB" w:rsidRDefault="00FD16DB" w:rsidP="00C15507">
            <w:r>
              <w:rPr>
                <w:rFonts w:hint="eastAsia"/>
              </w:rPr>
              <w:t>服务名</w:t>
            </w:r>
          </w:p>
        </w:tc>
        <w:tc>
          <w:tcPr>
            <w:tcW w:w="4150" w:type="dxa"/>
          </w:tcPr>
          <w:p w:rsidR="00FD16DB" w:rsidRDefault="00FD16DB" w:rsidP="00C15507">
            <w:r>
              <w:rPr>
                <w:rFonts w:hint="eastAsia"/>
              </w:rPr>
              <w:t>服务</w:t>
            </w:r>
          </w:p>
        </w:tc>
      </w:tr>
      <w:tr w:rsidR="00843ED9" w:rsidTr="00843ED9">
        <w:trPr>
          <w:trHeight w:val="2400"/>
        </w:trPr>
        <w:tc>
          <w:tcPr>
            <w:tcW w:w="8296" w:type="dxa"/>
            <w:gridSpan w:val="2"/>
          </w:tcPr>
          <w:p w:rsidR="00843ED9" w:rsidRDefault="00843ED9" w:rsidP="00C15507">
            <w:r>
              <w:rPr>
                <w:rFonts w:hint="eastAsia"/>
              </w:rPr>
              <w:t>Service.</w:t>
            </w:r>
            <w:r>
              <w:t>DeliveryBLService</w:t>
            </w:r>
          </w:p>
          <w:p w:rsidR="00843ED9" w:rsidRDefault="00843ED9" w:rsidP="00C15507">
            <w:r>
              <w:rPr>
                <w:rFonts w:hint="eastAsia"/>
              </w:rPr>
              <w:t>每个界面都有一个相应的业务逻辑接口</w:t>
            </w:r>
          </w:p>
          <w:p w:rsidR="00843ED9" w:rsidRDefault="00843ED9" w:rsidP="00C15507">
            <w:r>
              <w:t>Service.S</w:t>
            </w:r>
            <w:r>
              <w:rPr>
                <w:rFonts w:hint="eastAsia"/>
              </w:rPr>
              <w:t>ender</w:t>
            </w:r>
            <w:r>
              <w:t>BLService.</w:t>
            </w:r>
          </w:p>
          <w:p w:rsidR="00843ED9" w:rsidRDefault="00843ED9" w:rsidP="00C15507">
            <w:r>
              <w:rPr>
                <w:rFonts w:hint="eastAsia"/>
              </w:rPr>
              <w:t>输入寄件人信息的界面的业务逻辑接口</w:t>
            </w:r>
          </w:p>
          <w:p w:rsidR="00843ED9" w:rsidRDefault="00843ED9" w:rsidP="00C15507">
            <w:r>
              <w:t>Service.ReceiveBLService</w:t>
            </w:r>
          </w:p>
          <w:p w:rsidR="00843ED9" w:rsidRDefault="00843ED9" w:rsidP="00C15507">
            <w:r>
              <w:rPr>
                <w:rFonts w:hint="eastAsia"/>
              </w:rPr>
              <w:t>收件人信息界面的业务逻辑接口</w:t>
            </w:r>
          </w:p>
          <w:p w:rsidR="00843ED9" w:rsidRDefault="00843ED9" w:rsidP="00C15507">
            <w:r>
              <w:t>Service.GoodsBlService</w:t>
            </w:r>
          </w:p>
          <w:p w:rsidR="00843ED9" w:rsidRDefault="00843ED9" w:rsidP="00C15507">
            <w:r>
              <w:rPr>
                <w:rFonts w:hint="eastAsia"/>
              </w:rPr>
              <w:t>货物信息界面的业务逻辑接口</w:t>
            </w:r>
          </w:p>
        </w:tc>
      </w:tr>
    </w:tbl>
    <w:p w:rsidR="00FD16DB" w:rsidRDefault="00FD16DB"/>
    <w:p w:rsidR="006B3D48" w:rsidRDefault="006B3D48"/>
    <w:p w:rsidR="006B3D48" w:rsidRDefault="006B3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1844"/>
        <w:gridCol w:w="3688"/>
      </w:tblGrid>
      <w:tr w:rsidR="006B3D48" w:rsidTr="00C15507">
        <w:tc>
          <w:tcPr>
            <w:tcW w:w="8296" w:type="dxa"/>
            <w:gridSpan w:val="3"/>
          </w:tcPr>
          <w:p w:rsidR="006B3D48" w:rsidRDefault="006B3D48" w:rsidP="00C15507"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D93A39" w:rsidTr="00C15507">
        <w:tc>
          <w:tcPr>
            <w:tcW w:w="2764" w:type="dxa"/>
            <w:vMerge w:val="restart"/>
          </w:tcPr>
          <w:p w:rsidR="00D93A39" w:rsidRPr="006B3D48" w:rsidRDefault="00D93A39" w:rsidP="00C15507"/>
          <w:p w:rsidR="00D93A39" w:rsidRDefault="00D5565B" w:rsidP="00C15507">
            <w:r>
              <w:t>Department</w:t>
            </w:r>
            <w:r w:rsidR="00D93A39">
              <w:t xml:space="preserve">UI </w:t>
            </w:r>
          </w:p>
        </w:tc>
        <w:tc>
          <w:tcPr>
            <w:tcW w:w="1844" w:type="dxa"/>
          </w:tcPr>
          <w:p w:rsidR="00D93A39" w:rsidRDefault="00D93A39" w:rsidP="00C15507">
            <w:r>
              <w:rPr>
                <w:rFonts w:hint="eastAsia"/>
              </w:rPr>
              <w:t>语法</w:t>
            </w:r>
          </w:p>
        </w:tc>
        <w:tc>
          <w:tcPr>
            <w:tcW w:w="3688" w:type="dxa"/>
          </w:tcPr>
          <w:p w:rsidR="00D93A39" w:rsidRDefault="00D93A39" w:rsidP="00C15507">
            <w:r>
              <w:t>Init(args:String[])</w:t>
            </w:r>
          </w:p>
        </w:tc>
      </w:tr>
      <w:tr w:rsidR="00D93A39" w:rsidTr="00C15507">
        <w:tc>
          <w:tcPr>
            <w:tcW w:w="2764" w:type="dxa"/>
            <w:vMerge/>
          </w:tcPr>
          <w:p w:rsidR="00D93A39" w:rsidRDefault="00D93A39" w:rsidP="00C15507"/>
        </w:tc>
        <w:tc>
          <w:tcPr>
            <w:tcW w:w="1844" w:type="dxa"/>
          </w:tcPr>
          <w:p w:rsidR="00D93A39" w:rsidRDefault="00D93A39" w:rsidP="00C15507">
            <w:r>
              <w:rPr>
                <w:rFonts w:hint="eastAsia"/>
              </w:rPr>
              <w:t>前置条件</w:t>
            </w:r>
          </w:p>
        </w:tc>
        <w:tc>
          <w:tcPr>
            <w:tcW w:w="3688" w:type="dxa"/>
          </w:tcPr>
          <w:p w:rsidR="00D93A39" w:rsidRDefault="00D93A39" w:rsidP="00C15507">
            <w:r>
              <w:rPr>
                <w:rFonts w:hint="eastAsia"/>
              </w:rPr>
              <w:t>无</w:t>
            </w:r>
          </w:p>
        </w:tc>
      </w:tr>
      <w:tr w:rsidR="00D93A39" w:rsidTr="00C15507">
        <w:tc>
          <w:tcPr>
            <w:tcW w:w="2764" w:type="dxa"/>
            <w:vMerge/>
          </w:tcPr>
          <w:p w:rsidR="00D93A39" w:rsidRDefault="00D93A39" w:rsidP="00C15507"/>
        </w:tc>
        <w:tc>
          <w:tcPr>
            <w:tcW w:w="1844" w:type="dxa"/>
          </w:tcPr>
          <w:p w:rsidR="00D93A39" w:rsidRDefault="00D93A39" w:rsidP="00C15507">
            <w:r>
              <w:rPr>
                <w:rFonts w:hint="eastAsia"/>
              </w:rPr>
              <w:t>后置条件</w:t>
            </w:r>
          </w:p>
        </w:tc>
        <w:tc>
          <w:tcPr>
            <w:tcW w:w="3688" w:type="dxa"/>
          </w:tcPr>
          <w:p w:rsidR="00D93A39" w:rsidRDefault="00D93A39" w:rsidP="00C15507">
            <w:r>
              <w:rPr>
                <w:rFonts w:hint="eastAsia"/>
              </w:rPr>
              <w:t>显示总经理界面和界面跳转</w:t>
            </w:r>
          </w:p>
        </w:tc>
      </w:tr>
    </w:tbl>
    <w:p w:rsidR="00D93A39" w:rsidRDefault="00D93A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6B3D48" w:rsidTr="00C15507">
        <w:tc>
          <w:tcPr>
            <w:tcW w:w="8296" w:type="dxa"/>
            <w:gridSpan w:val="2"/>
          </w:tcPr>
          <w:p w:rsidR="006B3D48" w:rsidRDefault="006B3D48" w:rsidP="00C15507"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0C1CEF" w:rsidTr="00C15507">
        <w:tc>
          <w:tcPr>
            <w:tcW w:w="4146" w:type="dxa"/>
          </w:tcPr>
          <w:p w:rsidR="000C1CEF" w:rsidRDefault="000C1CEF" w:rsidP="00C15507">
            <w:r>
              <w:rPr>
                <w:rFonts w:hint="eastAsia"/>
              </w:rPr>
              <w:t>服务名</w:t>
            </w:r>
          </w:p>
        </w:tc>
        <w:tc>
          <w:tcPr>
            <w:tcW w:w="4150" w:type="dxa"/>
          </w:tcPr>
          <w:p w:rsidR="000C1CEF" w:rsidRDefault="000C1CEF" w:rsidP="00C15507">
            <w:r>
              <w:rPr>
                <w:rFonts w:hint="eastAsia"/>
              </w:rPr>
              <w:t>服务</w:t>
            </w:r>
          </w:p>
        </w:tc>
      </w:tr>
      <w:tr w:rsidR="00CB08B2" w:rsidTr="00867215">
        <w:trPr>
          <w:trHeight w:val="956"/>
        </w:trPr>
        <w:tc>
          <w:tcPr>
            <w:tcW w:w="8296" w:type="dxa"/>
            <w:gridSpan w:val="2"/>
          </w:tcPr>
          <w:p w:rsidR="00CB08B2" w:rsidRDefault="00CB08B2" w:rsidP="00C15507">
            <w:r>
              <w:rPr>
                <w:rFonts w:hint="eastAsia"/>
              </w:rPr>
              <w:t>Service.</w:t>
            </w:r>
            <w:r>
              <w:t>DepartmentBLService</w:t>
            </w:r>
          </w:p>
          <w:p w:rsidR="00CB08B2" w:rsidRDefault="00CB08B2" w:rsidP="00C15507">
            <w:r>
              <w:rPr>
                <w:rFonts w:hint="eastAsia"/>
              </w:rPr>
              <w:t>每个界面都有一个相应的业务逻辑接口</w:t>
            </w:r>
          </w:p>
          <w:p w:rsidR="00CB08B2" w:rsidRDefault="00CB08B2" w:rsidP="00C15507">
            <w:r>
              <w:t>Service.UserBLService.</w:t>
            </w:r>
          </w:p>
          <w:p w:rsidR="00CB08B2" w:rsidRDefault="00CB08B2" w:rsidP="00C15507">
            <w:r>
              <w:rPr>
                <w:rFonts w:hint="eastAsia"/>
              </w:rPr>
              <w:t>人员机构管理界面的逻辑接口</w:t>
            </w:r>
          </w:p>
          <w:p w:rsidR="00CB08B2" w:rsidRDefault="00CB08B2" w:rsidP="0055619C">
            <w:r>
              <w:t>Service.ReceiptBLService</w:t>
            </w:r>
          </w:p>
          <w:p w:rsidR="00CB08B2" w:rsidRDefault="00CB08B2" w:rsidP="00C15507">
            <w:r>
              <w:rPr>
                <w:rFonts w:hint="eastAsia"/>
              </w:rPr>
              <w:t xml:space="preserve"> </w:t>
            </w:r>
            <w:r>
              <w:t>统计信息界面的逻辑接口</w:t>
            </w:r>
          </w:p>
        </w:tc>
      </w:tr>
    </w:tbl>
    <w:p w:rsidR="00D5565B" w:rsidRDefault="00D5565B" w:rsidP="00D556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1844"/>
        <w:gridCol w:w="3688"/>
      </w:tblGrid>
      <w:tr w:rsidR="006B3D48" w:rsidTr="00C15507">
        <w:tc>
          <w:tcPr>
            <w:tcW w:w="8296" w:type="dxa"/>
            <w:gridSpan w:val="3"/>
          </w:tcPr>
          <w:p w:rsidR="006B3D48" w:rsidRDefault="006B3D48" w:rsidP="00C15507"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D5565B" w:rsidTr="00C15507">
        <w:tc>
          <w:tcPr>
            <w:tcW w:w="2764" w:type="dxa"/>
            <w:vMerge w:val="restart"/>
          </w:tcPr>
          <w:p w:rsidR="00D5565B" w:rsidRPr="006B3D48" w:rsidRDefault="00D5565B" w:rsidP="00C15507"/>
          <w:p w:rsidR="00D5565B" w:rsidRDefault="00D5565B" w:rsidP="00C15507">
            <w:r>
              <w:t xml:space="preserve">AccountUI </w:t>
            </w:r>
          </w:p>
        </w:tc>
        <w:tc>
          <w:tcPr>
            <w:tcW w:w="1844" w:type="dxa"/>
          </w:tcPr>
          <w:p w:rsidR="00D5565B" w:rsidRDefault="00D5565B" w:rsidP="00C15507">
            <w:r>
              <w:rPr>
                <w:rFonts w:hint="eastAsia"/>
              </w:rPr>
              <w:t>语法</w:t>
            </w:r>
          </w:p>
        </w:tc>
        <w:tc>
          <w:tcPr>
            <w:tcW w:w="3688" w:type="dxa"/>
          </w:tcPr>
          <w:p w:rsidR="00D5565B" w:rsidRDefault="00D5565B" w:rsidP="00C15507">
            <w:r>
              <w:t>Init(args:String[])</w:t>
            </w:r>
          </w:p>
        </w:tc>
      </w:tr>
      <w:tr w:rsidR="00D5565B" w:rsidTr="00C15507">
        <w:tc>
          <w:tcPr>
            <w:tcW w:w="2764" w:type="dxa"/>
            <w:vMerge/>
          </w:tcPr>
          <w:p w:rsidR="00D5565B" w:rsidRDefault="00D5565B" w:rsidP="00C15507"/>
        </w:tc>
        <w:tc>
          <w:tcPr>
            <w:tcW w:w="1844" w:type="dxa"/>
          </w:tcPr>
          <w:p w:rsidR="00D5565B" w:rsidRDefault="00D5565B" w:rsidP="00C15507">
            <w:r>
              <w:rPr>
                <w:rFonts w:hint="eastAsia"/>
              </w:rPr>
              <w:t>前置条件</w:t>
            </w:r>
          </w:p>
        </w:tc>
        <w:tc>
          <w:tcPr>
            <w:tcW w:w="3688" w:type="dxa"/>
          </w:tcPr>
          <w:p w:rsidR="00D5565B" w:rsidRDefault="00D5565B" w:rsidP="00C15507">
            <w:r>
              <w:rPr>
                <w:rFonts w:hint="eastAsia"/>
              </w:rPr>
              <w:t>无</w:t>
            </w:r>
          </w:p>
        </w:tc>
      </w:tr>
      <w:tr w:rsidR="00D5565B" w:rsidTr="00C15507">
        <w:tc>
          <w:tcPr>
            <w:tcW w:w="2764" w:type="dxa"/>
            <w:vMerge/>
          </w:tcPr>
          <w:p w:rsidR="00D5565B" w:rsidRDefault="00D5565B" w:rsidP="00C15507"/>
        </w:tc>
        <w:tc>
          <w:tcPr>
            <w:tcW w:w="1844" w:type="dxa"/>
          </w:tcPr>
          <w:p w:rsidR="00D5565B" w:rsidRDefault="00D5565B" w:rsidP="00C15507">
            <w:r>
              <w:rPr>
                <w:rFonts w:hint="eastAsia"/>
              </w:rPr>
              <w:t>后置条件</w:t>
            </w:r>
          </w:p>
        </w:tc>
        <w:tc>
          <w:tcPr>
            <w:tcW w:w="3688" w:type="dxa"/>
          </w:tcPr>
          <w:p w:rsidR="00D5565B" w:rsidRDefault="00D5565B" w:rsidP="00C15507">
            <w:r>
              <w:rPr>
                <w:rFonts w:hint="eastAsia"/>
              </w:rPr>
              <w:t>显示财务人员主界面和界面的跳转</w:t>
            </w:r>
          </w:p>
        </w:tc>
      </w:tr>
    </w:tbl>
    <w:p w:rsidR="00D93A39" w:rsidRDefault="00D93A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6B3D48" w:rsidTr="00C15507">
        <w:tc>
          <w:tcPr>
            <w:tcW w:w="8296" w:type="dxa"/>
            <w:gridSpan w:val="2"/>
          </w:tcPr>
          <w:p w:rsidR="006B3D48" w:rsidRDefault="006B3D48" w:rsidP="00C15507"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D5565B" w:rsidTr="00C15507">
        <w:tc>
          <w:tcPr>
            <w:tcW w:w="4146" w:type="dxa"/>
          </w:tcPr>
          <w:p w:rsidR="00D5565B" w:rsidRDefault="00D5565B" w:rsidP="00C15507">
            <w:r>
              <w:rPr>
                <w:rFonts w:hint="eastAsia"/>
              </w:rPr>
              <w:t>服务名</w:t>
            </w:r>
          </w:p>
        </w:tc>
        <w:tc>
          <w:tcPr>
            <w:tcW w:w="4150" w:type="dxa"/>
          </w:tcPr>
          <w:p w:rsidR="00D5565B" w:rsidRDefault="00D5565B" w:rsidP="00C15507">
            <w:r>
              <w:rPr>
                <w:rFonts w:hint="eastAsia"/>
              </w:rPr>
              <w:t>服务</w:t>
            </w:r>
          </w:p>
        </w:tc>
      </w:tr>
      <w:tr w:rsidR="00CB08B2" w:rsidTr="00740E24">
        <w:trPr>
          <w:trHeight w:val="1278"/>
        </w:trPr>
        <w:tc>
          <w:tcPr>
            <w:tcW w:w="8296" w:type="dxa"/>
            <w:gridSpan w:val="2"/>
          </w:tcPr>
          <w:p w:rsidR="00CB08B2" w:rsidRDefault="00CB08B2" w:rsidP="00C15507">
            <w:r>
              <w:rPr>
                <w:rFonts w:hint="eastAsia"/>
              </w:rPr>
              <w:lastRenderedPageBreak/>
              <w:t>Service.</w:t>
            </w:r>
            <w:r>
              <w:t>AccountBLService</w:t>
            </w:r>
          </w:p>
          <w:p w:rsidR="00CB08B2" w:rsidRDefault="00CB08B2" w:rsidP="00C15507">
            <w:r>
              <w:rPr>
                <w:rFonts w:hint="eastAsia"/>
              </w:rPr>
              <w:t>每个界面都有一个相应的业务逻辑接口</w:t>
            </w:r>
          </w:p>
          <w:p w:rsidR="00CB08B2" w:rsidRDefault="00CB08B2" w:rsidP="00C15507">
            <w:r>
              <w:t>Service.OrderBLService.</w:t>
            </w:r>
          </w:p>
          <w:p w:rsidR="00CB08B2" w:rsidRDefault="00CB08B2" w:rsidP="00C15507">
            <w:r>
              <w:rPr>
                <w:rFonts w:hint="eastAsia"/>
              </w:rPr>
              <w:t>订单管理界面的逻辑接口</w:t>
            </w:r>
          </w:p>
          <w:p w:rsidR="00CB08B2" w:rsidRDefault="00CB08B2" w:rsidP="00C15507">
            <w:r>
              <w:t>Service.PaymentBLService</w:t>
            </w:r>
          </w:p>
          <w:p w:rsidR="00CB08B2" w:rsidRDefault="00CB08B2" w:rsidP="00C15507">
            <w:r>
              <w:rPr>
                <w:rFonts w:hint="eastAsia"/>
              </w:rPr>
              <w:t>费用管理界面</w:t>
            </w:r>
            <w:r>
              <w:t>的逻辑接口</w:t>
            </w:r>
          </w:p>
          <w:p w:rsidR="00CB08B2" w:rsidRDefault="00CB08B2" w:rsidP="00C15507">
            <w:r>
              <w:t>Service.ReceiptBLService</w:t>
            </w:r>
          </w:p>
          <w:p w:rsidR="00CB08B2" w:rsidRDefault="00CB08B2" w:rsidP="00C15507">
            <w:r>
              <w:rPr>
                <w:rFonts w:hint="eastAsia"/>
              </w:rPr>
              <w:t>统计报表界面逻辑接口</w:t>
            </w:r>
          </w:p>
        </w:tc>
      </w:tr>
    </w:tbl>
    <w:p w:rsidR="00D5565B" w:rsidRDefault="00D5565B"/>
    <w:p w:rsidR="0055619C" w:rsidRDefault="0055619C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1844"/>
        <w:gridCol w:w="3688"/>
      </w:tblGrid>
      <w:tr w:rsidR="006B3D48" w:rsidTr="00C15507">
        <w:tc>
          <w:tcPr>
            <w:tcW w:w="8296" w:type="dxa"/>
            <w:gridSpan w:val="3"/>
          </w:tcPr>
          <w:p w:rsidR="006B3D48" w:rsidRDefault="006B3D48" w:rsidP="00C15507"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55619C" w:rsidTr="00C15507">
        <w:tc>
          <w:tcPr>
            <w:tcW w:w="2764" w:type="dxa"/>
            <w:vMerge w:val="restart"/>
          </w:tcPr>
          <w:p w:rsidR="0055619C" w:rsidRPr="006B3D48" w:rsidRDefault="0055619C" w:rsidP="00C15507"/>
          <w:p w:rsidR="0055619C" w:rsidRDefault="0055619C" w:rsidP="00C15507">
            <w:r>
              <w:t xml:space="preserve">BITranspotUI </w:t>
            </w:r>
          </w:p>
        </w:tc>
        <w:tc>
          <w:tcPr>
            <w:tcW w:w="1844" w:type="dxa"/>
          </w:tcPr>
          <w:p w:rsidR="0055619C" w:rsidRDefault="0055619C" w:rsidP="00C15507">
            <w:r>
              <w:rPr>
                <w:rFonts w:hint="eastAsia"/>
              </w:rPr>
              <w:t>语法</w:t>
            </w:r>
          </w:p>
        </w:tc>
        <w:tc>
          <w:tcPr>
            <w:tcW w:w="3688" w:type="dxa"/>
          </w:tcPr>
          <w:p w:rsidR="0055619C" w:rsidRDefault="0055619C" w:rsidP="00C15507">
            <w:r>
              <w:t>Init(args:String[])</w:t>
            </w:r>
          </w:p>
        </w:tc>
      </w:tr>
      <w:tr w:rsidR="0055619C" w:rsidTr="00C15507">
        <w:tc>
          <w:tcPr>
            <w:tcW w:w="2764" w:type="dxa"/>
            <w:vMerge/>
          </w:tcPr>
          <w:p w:rsidR="0055619C" w:rsidRDefault="0055619C" w:rsidP="00C15507"/>
        </w:tc>
        <w:tc>
          <w:tcPr>
            <w:tcW w:w="1844" w:type="dxa"/>
          </w:tcPr>
          <w:p w:rsidR="0055619C" w:rsidRDefault="0055619C" w:rsidP="00C15507">
            <w:r>
              <w:rPr>
                <w:rFonts w:hint="eastAsia"/>
              </w:rPr>
              <w:t>前置条件</w:t>
            </w:r>
          </w:p>
        </w:tc>
        <w:tc>
          <w:tcPr>
            <w:tcW w:w="3688" w:type="dxa"/>
          </w:tcPr>
          <w:p w:rsidR="0055619C" w:rsidRDefault="0055619C" w:rsidP="00C15507">
            <w:r>
              <w:rPr>
                <w:rFonts w:hint="eastAsia"/>
              </w:rPr>
              <w:t>无</w:t>
            </w:r>
          </w:p>
        </w:tc>
      </w:tr>
      <w:tr w:rsidR="0055619C" w:rsidRPr="0055619C" w:rsidTr="00C15507">
        <w:tc>
          <w:tcPr>
            <w:tcW w:w="2764" w:type="dxa"/>
            <w:vMerge/>
          </w:tcPr>
          <w:p w:rsidR="0055619C" w:rsidRDefault="0055619C" w:rsidP="00C15507"/>
        </w:tc>
        <w:tc>
          <w:tcPr>
            <w:tcW w:w="1844" w:type="dxa"/>
          </w:tcPr>
          <w:p w:rsidR="0055619C" w:rsidRDefault="0055619C" w:rsidP="00C15507">
            <w:r>
              <w:rPr>
                <w:rFonts w:hint="eastAsia"/>
              </w:rPr>
              <w:t>后置条件</w:t>
            </w:r>
          </w:p>
        </w:tc>
        <w:tc>
          <w:tcPr>
            <w:tcW w:w="3688" w:type="dxa"/>
          </w:tcPr>
          <w:p w:rsidR="0055619C" w:rsidRDefault="0055619C" w:rsidP="00C15507">
            <w:r>
              <w:rPr>
                <w:rFonts w:hint="eastAsia"/>
              </w:rPr>
              <w:t>显示中转中心业务人员主界面和界面的跳转</w:t>
            </w:r>
          </w:p>
        </w:tc>
      </w:tr>
    </w:tbl>
    <w:p w:rsidR="0055619C" w:rsidRDefault="005561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6B3D48" w:rsidTr="00C15507">
        <w:tc>
          <w:tcPr>
            <w:tcW w:w="8296" w:type="dxa"/>
            <w:gridSpan w:val="2"/>
          </w:tcPr>
          <w:p w:rsidR="006B3D48" w:rsidRDefault="006B3D48" w:rsidP="00C15507"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55619C" w:rsidTr="00C15507">
        <w:tc>
          <w:tcPr>
            <w:tcW w:w="4146" w:type="dxa"/>
          </w:tcPr>
          <w:p w:rsidR="0055619C" w:rsidRDefault="0055619C" w:rsidP="00C15507">
            <w:r>
              <w:rPr>
                <w:rFonts w:hint="eastAsia"/>
              </w:rPr>
              <w:t>服务名</w:t>
            </w:r>
          </w:p>
        </w:tc>
        <w:tc>
          <w:tcPr>
            <w:tcW w:w="4150" w:type="dxa"/>
          </w:tcPr>
          <w:p w:rsidR="0055619C" w:rsidRDefault="0055619C" w:rsidP="00C15507">
            <w:r>
              <w:rPr>
                <w:rFonts w:hint="eastAsia"/>
              </w:rPr>
              <w:t>服务</w:t>
            </w:r>
          </w:p>
        </w:tc>
      </w:tr>
      <w:tr w:rsidR="00CB08B2" w:rsidTr="004A2886">
        <w:trPr>
          <w:trHeight w:val="956"/>
        </w:trPr>
        <w:tc>
          <w:tcPr>
            <w:tcW w:w="8296" w:type="dxa"/>
            <w:gridSpan w:val="2"/>
          </w:tcPr>
          <w:p w:rsidR="00CB08B2" w:rsidRDefault="00CB08B2" w:rsidP="00C15507">
            <w:r>
              <w:rPr>
                <w:rFonts w:hint="eastAsia"/>
              </w:rPr>
              <w:t>Service.</w:t>
            </w:r>
            <w:r>
              <w:t>BITransportBLService</w:t>
            </w:r>
          </w:p>
          <w:p w:rsidR="00CB08B2" w:rsidRDefault="00CB08B2" w:rsidP="00C15507">
            <w:r>
              <w:rPr>
                <w:rFonts w:hint="eastAsia"/>
              </w:rPr>
              <w:t>每个界面都有一个相应的业务逻辑接口</w:t>
            </w:r>
          </w:p>
          <w:p w:rsidR="00CB08B2" w:rsidRDefault="00CB08B2" w:rsidP="0055619C">
            <w:r>
              <w:t>Service.SenderBLService.</w:t>
            </w:r>
          </w:p>
          <w:p w:rsidR="00CB08B2" w:rsidRDefault="00CB08B2" w:rsidP="00C15507">
            <w:r>
              <w:rPr>
                <w:rFonts w:hint="eastAsia"/>
              </w:rPr>
              <w:t>装运管理界面逻辑接口</w:t>
            </w:r>
          </w:p>
          <w:p w:rsidR="00CB08B2" w:rsidRDefault="00CB08B2" w:rsidP="00C15507">
            <w:r>
              <w:t>Service.ReceiptBLService</w:t>
            </w:r>
          </w:p>
          <w:p w:rsidR="00CB08B2" w:rsidRDefault="00CB08B2" w:rsidP="00C15507">
            <w:r>
              <w:rPr>
                <w:rFonts w:hint="eastAsia"/>
              </w:rPr>
              <w:t>中转接收界面逻辑接口</w:t>
            </w:r>
          </w:p>
        </w:tc>
      </w:tr>
    </w:tbl>
    <w:p w:rsidR="0055619C" w:rsidRDefault="0055619C"/>
    <w:p w:rsidR="00167E12" w:rsidRDefault="00167E12" w:rsidP="00167E12">
      <w:pPr>
        <w:widowControl/>
        <w:jc w:val="left"/>
      </w:pPr>
    </w:p>
    <w:p w:rsidR="00167E12" w:rsidRDefault="00167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1844"/>
        <w:gridCol w:w="3688"/>
      </w:tblGrid>
      <w:tr w:rsidR="006B3D48" w:rsidTr="00C15507">
        <w:tc>
          <w:tcPr>
            <w:tcW w:w="8296" w:type="dxa"/>
            <w:gridSpan w:val="3"/>
          </w:tcPr>
          <w:p w:rsidR="006B3D48" w:rsidRDefault="006B3D48" w:rsidP="00C15507"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167E12" w:rsidTr="00C15507">
        <w:tc>
          <w:tcPr>
            <w:tcW w:w="2764" w:type="dxa"/>
            <w:vMerge w:val="restart"/>
          </w:tcPr>
          <w:p w:rsidR="00167E12" w:rsidRPr="006B3D48" w:rsidRDefault="00167E12" w:rsidP="00C15507"/>
          <w:p w:rsidR="00167E12" w:rsidRDefault="00167E12" w:rsidP="00C15507">
            <w:r>
              <w:t xml:space="preserve">IITranspotUI </w:t>
            </w:r>
          </w:p>
        </w:tc>
        <w:tc>
          <w:tcPr>
            <w:tcW w:w="1844" w:type="dxa"/>
          </w:tcPr>
          <w:p w:rsidR="00167E12" w:rsidRDefault="00167E12" w:rsidP="00C15507">
            <w:r>
              <w:rPr>
                <w:rFonts w:hint="eastAsia"/>
              </w:rPr>
              <w:t>语法</w:t>
            </w:r>
          </w:p>
        </w:tc>
        <w:tc>
          <w:tcPr>
            <w:tcW w:w="3688" w:type="dxa"/>
          </w:tcPr>
          <w:p w:rsidR="00167E12" w:rsidRDefault="00167E12" w:rsidP="00C15507">
            <w:r>
              <w:t>Init(args:String[])</w:t>
            </w:r>
          </w:p>
        </w:tc>
      </w:tr>
      <w:tr w:rsidR="00167E12" w:rsidTr="00C15507">
        <w:tc>
          <w:tcPr>
            <w:tcW w:w="2764" w:type="dxa"/>
            <w:vMerge/>
          </w:tcPr>
          <w:p w:rsidR="00167E12" w:rsidRDefault="00167E12" w:rsidP="00C15507"/>
        </w:tc>
        <w:tc>
          <w:tcPr>
            <w:tcW w:w="1844" w:type="dxa"/>
          </w:tcPr>
          <w:p w:rsidR="00167E12" w:rsidRDefault="00167E12" w:rsidP="00C15507">
            <w:r>
              <w:rPr>
                <w:rFonts w:hint="eastAsia"/>
              </w:rPr>
              <w:t>前置条件</w:t>
            </w:r>
          </w:p>
        </w:tc>
        <w:tc>
          <w:tcPr>
            <w:tcW w:w="3688" w:type="dxa"/>
          </w:tcPr>
          <w:p w:rsidR="00167E12" w:rsidRDefault="00167E12" w:rsidP="00C15507">
            <w:r>
              <w:rPr>
                <w:rFonts w:hint="eastAsia"/>
              </w:rPr>
              <w:t>无</w:t>
            </w:r>
          </w:p>
        </w:tc>
      </w:tr>
      <w:tr w:rsidR="00167E12" w:rsidRPr="0055619C" w:rsidTr="00C15507">
        <w:tc>
          <w:tcPr>
            <w:tcW w:w="2764" w:type="dxa"/>
            <w:vMerge/>
          </w:tcPr>
          <w:p w:rsidR="00167E12" w:rsidRDefault="00167E12" w:rsidP="00C15507"/>
        </w:tc>
        <w:tc>
          <w:tcPr>
            <w:tcW w:w="1844" w:type="dxa"/>
          </w:tcPr>
          <w:p w:rsidR="00167E12" w:rsidRDefault="00167E12" w:rsidP="00C15507">
            <w:r>
              <w:rPr>
                <w:rFonts w:hint="eastAsia"/>
              </w:rPr>
              <w:t>后置条件</w:t>
            </w:r>
          </w:p>
        </w:tc>
        <w:tc>
          <w:tcPr>
            <w:tcW w:w="3688" w:type="dxa"/>
          </w:tcPr>
          <w:p w:rsidR="00167E12" w:rsidRDefault="00167E12" w:rsidP="00C15507">
            <w:r>
              <w:rPr>
                <w:rFonts w:hint="eastAsia"/>
              </w:rPr>
              <w:t>显示中转中心仓库管理人员主界面和界面的跳转</w:t>
            </w:r>
          </w:p>
        </w:tc>
      </w:tr>
    </w:tbl>
    <w:p w:rsidR="00167E12" w:rsidRDefault="00167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6B3D48" w:rsidTr="00C15507">
        <w:tc>
          <w:tcPr>
            <w:tcW w:w="8296" w:type="dxa"/>
            <w:gridSpan w:val="2"/>
          </w:tcPr>
          <w:p w:rsidR="006B3D48" w:rsidRDefault="006B3D48" w:rsidP="00C15507"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167E12" w:rsidTr="00C15507">
        <w:tc>
          <w:tcPr>
            <w:tcW w:w="4146" w:type="dxa"/>
          </w:tcPr>
          <w:p w:rsidR="00167E12" w:rsidRDefault="00167E12" w:rsidP="00C15507">
            <w:r>
              <w:rPr>
                <w:rFonts w:hint="eastAsia"/>
              </w:rPr>
              <w:t>服务名</w:t>
            </w:r>
          </w:p>
        </w:tc>
        <w:tc>
          <w:tcPr>
            <w:tcW w:w="4150" w:type="dxa"/>
          </w:tcPr>
          <w:p w:rsidR="00167E12" w:rsidRDefault="00167E12" w:rsidP="00C15507">
            <w:r>
              <w:rPr>
                <w:rFonts w:hint="eastAsia"/>
              </w:rPr>
              <w:t>服务</w:t>
            </w:r>
          </w:p>
        </w:tc>
      </w:tr>
      <w:tr w:rsidR="00CB08B2" w:rsidTr="00546AEC">
        <w:trPr>
          <w:trHeight w:val="634"/>
        </w:trPr>
        <w:tc>
          <w:tcPr>
            <w:tcW w:w="8296" w:type="dxa"/>
            <w:gridSpan w:val="2"/>
          </w:tcPr>
          <w:p w:rsidR="00CB08B2" w:rsidRDefault="00CB08B2" w:rsidP="00C15507">
            <w:r>
              <w:rPr>
                <w:rFonts w:hint="eastAsia"/>
              </w:rPr>
              <w:t>Service.</w:t>
            </w:r>
            <w:r>
              <w:t>IITransportBLService</w:t>
            </w:r>
          </w:p>
          <w:p w:rsidR="00CB08B2" w:rsidRDefault="00CB08B2" w:rsidP="00C15507">
            <w:r>
              <w:rPr>
                <w:rFonts w:hint="eastAsia"/>
              </w:rPr>
              <w:t>每个界面都有一个相应的业务逻辑接口</w:t>
            </w:r>
          </w:p>
          <w:p w:rsidR="00CB08B2" w:rsidRDefault="00CB08B2" w:rsidP="00C15507">
            <w:r>
              <w:rPr>
                <w:rFonts w:hint="eastAsia"/>
              </w:rPr>
              <w:t>Ser</w:t>
            </w:r>
            <w:r>
              <w:t>vice.IITranspotBLService</w:t>
            </w:r>
          </w:p>
          <w:p w:rsidR="00CB08B2" w:rsidRDefault="00CB08B2" w:rsidP="00C15507">
            <w:r>
              <w:rPr>
                <w:rFonts w:hint="eastAsia"/>
              </w:rPr>
              <w:t>库存管理界面逻辑接口</w:t>
            </w:r>
          </w:p>
        </w:tc>
      </w:tr>
    </w:tbl>
    <w:p w:rsidR="00167E12" w:rsidRDefault="00167E12"/>
    <w:p w:rsidR="00167E12" w:rsidRDefault="00167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1844"/>
        <w:gridCol w:w="3688"/>
      </w:tblGrid>
      <w:tr w:rsidR="006B3D48" w:rsidTr="00C15507">
        <w:tc>
          <w:tcPr>
            <w:tcW w:w="8296" w:type="dxa"/>
            <w:gridSpan w:val="3"/>
          </w:tcPr>
          <w:p w:rsidR="006B3D48" w:rsidRDefault="006B3D48" w:rsidP="00C15507"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167E12" w:rsidTr="00C15507">
        <w:tc>
          <w:tcPr>
            <w:tcW w:w="2764" w:type="dxa"/>
            <w:vMerge w:val="restart"/>
          </w:tcPr>
          <w:p w:rsidR="00167E12" w:rsidRPr="006B3D48" w:rsidRDefault="00167E12" w:rsidP="00C15507"/>
          <w:p w:rsidR="00167E12" w:rsidRDefault="00167E12" w:rsidP="00C15507">
            <w:r>
              <w:lastRenderedPageBreak/>
              <w:t>ManagerUI</w:t>
            </w:r>
          </w:p>
        </w:tc>
        <w:tc>
          <w:tcPr>
            <w:tcW w:w="1844" w:type="dxa"/>
          </w:tcPr>
          <w:p w:rsidR="00167E12" w:rsidRDefault="00167E12" w:rsidP="00C15507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688" w:type="dxa"/>
          </w:tcPr>
          <w:p w:rsidR="00167E12" w:rsidRDefault="00167E12" w:rsidP="00C15507">
            <w:r>
              <w:t>Init(args:String[])</w:t>
            </w:r>
          </w:p>
        </w:tc>
      </w:tr>
      <w:tr w:rsidR="00167E12" w:rsidTr="00C15507">
        <w:tc>
          <w:tcPr>
            <w:tcW w:w="2764" w:type="dxa"/>
            <w:vMerge/>
          </w:tcPr>
          <w:p w:rsidR="00167E12" w:rsidRDefault="00167E12" w:rsidP="00C15507"/>
        </w:tc>
        <w:tc>
          <w:tcPr>
            <w:tcW w:w="1844" w:type="dxa"/>
          </w:tcPr>
          <w:p w:rsidR="00167E12" w:rsidRDefault="00167E12" w:rsidP="00C15507">
            <w:r>
              <w:rPr>
                <w:rFonts w:hint="eastAsia"/>
              </w:rPr>
              <w:t>前置条件</w:t>
            </w:r>
          </w:p>
        </w:tc>
        <w:tc>
          <w:tcPr>
            <w:tcW w:w="3688" w:type="dxa"/>
          </w:tcPr>
          <w:p w:rsidR="00167E12" w:rsidRDefault="00167E12" w:rsidP="00C15507">
            <w:r>
              <w:rPr>
                <w:rFonts w:hint="eastAsia"/>
              </w:rPr>
              <w:t>无</w:t>
            </w:r>
          </w:p>
        </w:tc>
      </w:tr>
      <w:tr w:rsidR="00167E12" w:rsidRPr="0055619C" w:rsidTr="00C15507">
        <w:tc>
          <w:tcPr>
            <w:tcW w:w="2764" w:type="dxa"/>
            <w:vMerge/>
          </w:tcPr>
          <w:p w:rsidR="00167E12" w:rsidRDefault="00167E12" w:rsidP="00C15507"/>
        </w:tc>
        <w:tc>
          <w:tcPr>
            <w:tcW w:w="1844" w:type="dxa"/>
          </w:tcPr>
          <w:p w:rsidR="00167E12" w:rsidRDefault="00167E12" w:rsidP="00C15507">
            <w:r>
              <w:rPr>
                <w:rFonts w:hint="eastAsia"/>
              </w:rPr>
              <w:t>后置条件</w:t>
            </w:r>
          </w:p>
        </w:tc>
        <w:tc>
          <w:tcPr>
            <w:tcW w:w="3688" w:type="dxa"/>
          </w:tcPr>
          <w:p w:rsidR="00167E12" w:rsidRDefault="00167E12" w:rsidP="00C15507">
            <w:r>
              <w:rPr>
                <w:rFonts w:hint="eastAsia"/>
              </w:rPr>
              <w:t>显示管理员主界面和界面的跳转</w:t>
            </w:r>
          </w:p>
        </w:tc>
      </w:tr>
    </w:tbl>
    <w:p w:rsidR="00167E12" w:rsidRDefault="00167E12"/>
    <w:p w:rsidR="00167E12" w:rsidRDefault="00167E12" w:rsidP="00167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6B3D48" w:rsidTr="00C15507">
        <w:tc>
          <w:tcPr>
            <w:tcW w:w="8296" w:type="dxa"/>
            <w:gridSpan w:val="2"/>
          </w:tcPr>
          <w:p w:rsidR="006B3D48" w:rsidRDefault="006B3D48" w:rsidP="00C15507"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167E12" w:rsidTr="00C15507">
        <w:tc>
          <w:tcPr>
            <w:tcW w:w="4146" w:type="dxa"/>
          </w:tcPr>
          <w:p w:rsidR="00167E12" w:rsidRDefault="00167E12" w:rsidP="00C15507">
            <w:r>
              <w:rPr>
                <w:rFonts w:hint="eastAsia"/>
              </w:rPr>
              <w:t>服务名</w:t>
            </w:r>
          </w:p>
        </w:tc>
        <w:tc>
          <w:tcPr>
            <w:tcW w:w="4150" w:type="dxa"/>
          </w:tcPr>
          <w:p w:rsidR="00167E12" w:rsidRDefault="00167E12" w:rsidP="00C15507">
            <w:r>
              <w:rPr>
                <w:rFonts w:hint="eastAsia"/>
              </w:rPr>
              <w:t>服务</w:t>
            </w:r>
          </w:p>
        </w:tc>
      </w:tr>
      <w:tr w:rsidR="00CB08B2" w:rsidTr="00B027C2">
        <w:trPr>
          <w:trHeight w:val="634"/>
        </w:trPr>
        <w:tc>
          <w:tcPr>
            <w:tcW w:w="8296" w:type="dxa"/>
            <w:gridSpan w:val="2"/>
          </w:tcPr>
          <w:p w:rsidR="00CB08B2" w:rsidRDefault="00CB08B2" w:rsidP="00C15507">
            <w:r>
              <w:rPr>
                <w:rFonts w:hint="eastAsia"/>
              </w:rPr>
              <w:t>Service.</w:t>
            </w:r>
            <w:r>
              <w:t>ManagerBLService</w:t>
            </w:r>
          </w:p>
          <w:p w:rsidR="00CB08B2" w:rsidRDefault="00CB08B2" w:rsidP="00C15507">
            <w:r>
              <w:rPr>
                <w:rFonts w:hint="eastAsia"/>
              </w:rPr>
              <w:t>每个界面都有一个相应的业务逻辑接口</w:t>
            </w:r>
          </w:p>
          <w:p w:rsidR="00CB08B2" w:rsidRDefault="00CB08B2" w:rsidP="00C15507">
            <w:r>
              <w:rPr>
                <w:rFonts w:hint="eastAsia"/>
              </w:rPr>
              <w:t>Ser</w:t>
            </w:r>
            <w:r>
              <w:t>vice.UserrBLService</w:t>
            </w:r>
          </w:p>
          <w:p w:rsidR="00CB08B2" w:rsidRDefault="00CB08B2" w:rsidP="00C15507">
            <w:r>
              <w:rPr>
                <w:rFonts w:hint="eastAsia"/>
              </w:rPr>
              <w:t>用户信息管理界面逻辑接口</w:t>
            </w:r>
          </w:p>
        </w:tc>
      </w:tr>
    </w:tbl>
    <w:p w:rsidR="00167E12" w:rsidRPr="00167E12" w:rsidRDefault="00167E12"/>
    <w:sectPr w:rsidR="00167E12" w:rsidRPr="00167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B22" w:rsidRDefault="004B6B22" w:rsidP="00B93E11">
      <w:r>
        <w:separator/>
      </w:r>
    </w:p>
  </w:endnote>
  <w:endnote w:type="continuationSeparator" w:id="0">
    <w:p w:rsidR="004B6B22" w:rsidRDefault="004B6B22" w:rsidP="00B9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B22" w:rsidRDefault="004B6B22" w:rsidP="00B93E11">
      <w:r>
        <w:separator/>
      </w:r>
    </w:p>
  </w:footnote>
  <w:footnote w:type="continuationSeparator" w:id="0">
    <w:p w:rsidR="004B6B22" w:rsidRDefault="004B6B22" w:rsidP="00B93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9C"/>
    <w:rsid w:val="000C1CEF"/>
    <w:rsid w:val="00167E12"/>
    <w:rsid w:val="001D2918"/>
    <w:rsid w:val="00256E09"/>
    <w:rsid w:val="002E279C"/>
    <w:rsid w:val="0039013B"/>
    <w:rsid w:val="00397E48"/>
    <w:rsid w:val="004B6B22"/>
    <w:rsid w:val="00500C48"/>
    <w:rsid w:val="0055619C"/>
    <w:rsid w:val="006B3645"/>
    <w:rsid w:val="006B3D48"/>
    <w:rsid w:val="00777C34"/>
    <w:rsid w:val="00843ED9"/>
    <w:rsid w:val="00893C5F"/>
    <w:rsid w:val="008F6D60"/>
    <w:rsid w:val="00AA78F5"/>
    <w:rsid w:val="00B24482"/>
    <w:rsid w:val="00B8201E"/>
    <w:rsid w:val="00B93E11"/>
    <w:rsid w:val="00CB08B2"/>
    <w:rsid w:val="00D5565B"/>
    <w:rsid w:val="00D93A39"/>
    <w:rsid w:val="00FD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EBF39-38FF-4D45-9095-262A1B27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93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3E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3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3E11"/>
    <w:rPr>
      <w:sz w:val="18"/>
      <w:szCs w:val="18"/>
    </w:rPr>
  </w:style>
  <w:style w:type="table" w:styleId="2-1">
    <w:name w:val="Medium Grid 2 Accent 1"/>
    <w:basedOn w:val="a1"/>
    <w:uiPriority w:val="68"/>
    <w:rsid w:val="00AA78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1">
    <w:name w:val="Medium List 1 Accent 1"/>
    <w:basedOn w:val="a1"/>
    <w:uiPriority w:val="65"/>
    <w:rsid w:val="00AA78F5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5</cp:revision>
  <dcterms:created xsi:type="dcterms:W3CDTF">2015-10-26T05:55:00Z</dcterms:created>
  <dcterms:modified xsi:type="dcterms:W3CDTF">2015-10-26T13:26:00Z</dcterms:modified>
</cp:coreProperties>
</file>