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6A" w:rsidRDefault="00257E6A" w:rsidP="00257E6A">
      <w:pPr>
        <w:pStyle w:val="1"/>
      </w:pPr>
      <w:r>
        <w:t>1</w:t>
      </w:r>
      <w:r>
        <w:rPr>
          <w:rFonts w:eastAsiaTheme="minorEastAsia" w:hint="eastAsia"/>
        </w:rPr>
        <w:t>收件单模块</w:t>
      </w:r>
    </w:p>
    <w:p w:rsidR="00257E6A" w:rsidRDefault="00257E6A" w:rsidP="00257E6A"/>
    <w:p w:rsidR="00257E6A" w:rsidRDefault="00257E6A" w:rsidP="00257E6A">
      <w:pPr>
        <w:pStyle w:val="2"/>
        <w:rPr>
          <w:shd w:val="clear" w:color="auto" w:fill="F8FAFC"/>
        </w:rPr>
      </w:pPr>
      <w:r>
        <w:rPr>
          <w:shd w:val="clear" w:color="auto" w:fill="F8FAFC"/>
        </w:rPr>
        <w:t>1.1</w:t>
      </w:r>
      <w:r>
        <w:rPr>
          <w:rFonts w:hint="eastAsia"/>
          <w:shd w:val="clear" w:color="auto" w:fill="F8FAFC"/>
        </w:rPr>
        <w:t>收件单界面的原型</w:t>
      </w:r>
      <w:bookmarkStart w:id="0" w:name="_GoBack"/>
      <w:bookmarkEnd w:id="0"/>
    </w:p>
    <w:p w:rsidR="00257E6A" w:rsidRDefault="00A44B78" w:rsidP="00257E6A">
      <w:r>
        <w:rPr>
          <w:noProof/>
        </w:rPr>
        <w:drawing>
          <wp:inline distT="0" distB="0" distL="0" distR="0">
            <wp:extent cx="5264150" cy="2019300"/>
            <wp:effectExtent l="0" t="0" r="0" b="0"/>
            <wp:docPr id="2" name="图片 2" descr="C:\Users\Administrator\Desktop\recip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ecipi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6A" w:rsidRDefault="00257E6A" w:rsidP="00257E6A">
      <w:pPr>
        <w:pStyle w:val="2"/>
      </w:pPr>
      <w:r>
        <w:t>1.2</w:t>
      </w:r>
      <w:r>
        <w:rPr>
          <w:rFonts w:hint="eastAsia"/>
        </w:rPr>
        <w:t>收件单模</w:t>
      </w:r>
      <w:proofErr w:type="gramStart"/>
      <w:r>
        <w:rPr>
          <w:rFonts w:hint="eastAsia"/>
        </w:rPr>
        <w:t>块设计</w:t>
      </w:r>
      <w:proofErr w:type="gramEnd"/>
      <w:r>
        <w:rPr>
          <w:rFonts w:hint="eastAsia"/>
        </w:rPr>
        <w:t>文档</w:t>
      </w:r>
    </w:p>
    <w:p w:rsidR="00257E6A" w:rsidRDefault="00257E6A" w:rsidP="00257E6A">
      <w:pPr>
        <w:pStyle w:val="3"/>
      </w:pPr>
      <w:r>
        <w:t>1.2.1</w:t>
      </w:r>
      <w:r>
        <w:rPr>
          <w:rFonts w:eastAsiaTheme="minorEastAsia" w:hint="eastAsia"/>
        </w:rPr>
        <w:t>说明</w:t>
      </w:r>
    </w:p>
    <w:p w:rsidR="00257E6A" w:rsidRDefault="00257E6A" w:rsidP="00257E6A">
      <w:r>
        <w:rPr>
          <w:rFonts w:hint="eastAsia"/>
        </w:rPr>
        <w:t>收件单界面</w:t>
      </w:r>
      <w:r>
        <w:rPr>
          <w:kern w:val="0"/>
        </w:rPr>
        <w:t>RecipientPanel</w:t>
      </w:r>
      <w:r>
        <w:rPr>
          <w:rFonts w:hint="eastAsia"/>
        </w:rPr>
        <w:t>是快递员界面</w:t>
      </w:r>
      <w:r>
        <w:t>CourierPanel</w:t>
      </w:r>
      <w:r>
        <w:rPr>
          <w:rFonts w:hint="eastAsia"/>
        </w:rPr>
        <w:t>的一部分，快递员界面通过</w:t>
      </w:r>
      <w:r>
        <w:t>JtabblePanel</w:t>
      </w:r>
      <w:r>
        <w:rPr>
          <w:rFonts w:hint="eastAsia"/>
        </w:rPr>
        <w:t>分为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和收件单界面。下面详细说明收件单界面。</w:t>
      </w:r>
    </w:p>
    <w:p w:rsidR="00257E6A" w:rsidRDefault="00257E6A" w:rsidP="00257E6A"/>
    <w:p w:rsidR="00257E6A" w:rsidRDefault="00257E6A" w:rsidP="00257E6A">
      <w:r>
        <w:rPr>
          <w:rFonts w:hint="eastAsia"/>
        </w:rPr>
        <w:t>收件单界面</w:t>
      </w:r>
      <w:r>
        <w:rPr>
          <w:kern w:val="0"/>
        </w:rPr>
        <w:t>RecipientPanel</w:t>
      </w:r>
      <w:r>
        <w:rPr>
          <w:rFonts w:hint="eastAsia"/>
        </w:rPr>
        <w:t>需要在构造方法里传入</w:t>
      </w:r>
      <w:proofErr w:type="gramStart"/>
      <w:r>
        <w:rPr>
          <w:rFonts w:hint="eastAsia"/>
        </w:rPr>
        <w:t>寄件单业务</w:t>
      </w:r>
      <w:proofErr w:type="gramEnd"/>
      <w:r>
        <w:rPr>
          <w:rFonts w:hint="eastAsia"/>
        </w:rPr>
        <w:t>逻辑接口</w:t>
      </w:r>
      <w:r>
        <w:rPr>
          <w:rFonts w:hint="eastAsia"/>
        </w:rPr>
        <w:t>recipient</w:t>
      </w:r>
      <w:r>
        <w:t>blservice</w:t>
      </w:r>
    </w:p>
    <w:p w:rsidR="00257E6A" w:rsidRDefault="00257E6A" w:rsidP="00257E6A">
      <w:r>
        <w:rPr>
          <w:rFonts w:hint="eastAsia"/>
        </w:rPr>
        <w:t>recipient</w:t>
      </w:r>
      <w:r>
        <w:t>blService</w:t>
      </w:r>
      <w:r>
        <w:rPr>
          <w:rFonts w:hint="eastAsia"/>
        </w:rPr>
        <w:t>定义了</w:t>
      </w:r>
      <w:r>
        <w:rPr>
          <w:rFonts w:hint="eastAsia"/>
        </w:rPr>
        <w:t>recipient</w:t>
      </w:r>
      <w:r>
        <w:rPr>
          <w:rFonts w:hint="eastAsia"/>
        </w:rPr>
        <w:t>收件单的确定方法。</w:t>
      </w:r>
    </w:p>
    <w:p w:rsidR="00257E6A" w:rsidRDefault="00257E6A" w:rsidP="00257E6A">
      <w:r>
        <w:rPr>
          <w:rFonts w:hint="eastAsia"/>
        </w:rPr>
        <w:t>其具体实现类</w:t>
      </w:r>
      <w:r>
        <w:rPr>
          <w:rFonts w:hint="eastAsia"/>
        </w:rPr>
        <w:t>recipient</w:t>
      </w:r>
      <w:r>
        <w:t xml:space="preserve">blserviceimpl </w:t>
      </w:r>
      <w:r>
        <w:rPr>
          <w:rFonts w:hint="eastAsia"/>
        </w:rPr>
        <w:t>是一个比较简单的接口实现</w:t>
      </w:r>
    </w:p>
    <w:p w:rsidR="00257E6A" w:rsidRDefault="00257E6A" w:rsidP="00257E6A"/>
    <w:p w:rsidR="00257E6A" w:rsidRDefault="00257E6A" w:rsidP="00257E6A"/>
    <w:p w:rsidR="00257E6A" w:rsidRDefault="00257E6A" w:rsidP="00257E6A"/>
    <w:p w:rsidR="00257E6A" w:rsidRDefault="00257E6A" w:rsidP="00257E6A">
      <w:r>
        <w:rPr>
          <w:rFonts w:hint="eastAsia"/>
        </w:rPr>
        <w:t>在设计的数据库中，</w:t>
      </w:r>
      <w:r>
        <w:t xml:space="preserve"> </w:t>
      </w:r>
      <w:r>
        <w:rPr>
          <w:rFonts w:hint="eastAsia"/>
        </w:rPr>
        <w:t>recipient</w:t>
      </w:r>
      <w:r>
        <w:t>blserviceimpl</w:t>
      </w:r>
      <w:r>
        <w:rPr>
          <w:rFonts w:hint="eastAsia"/>
        </w:rPr>
        <w:t>只需要一个数据接口</w:t>
      </w:r>
    </w:p>
    <w:p w:rsidR="00257E6A" w:rsidRDefault="00257E6A" w:rsidP="00257E6A">
      <w:pPr>
        <w:pStyle w:val="a3"/>
        <w:ind w:left="420" w:firstLineChars="0" w:firstLine="0"/>
      </w:pPr>
    </w:p>
    <w:p w:rsidR="00257E6A" w:rsidRDefault="00257E6A" w:rsidP="00257E6A"/>
    <w:p w:rsidR="00257E6A" w:rsidRDefault="00257E6A" w:rsidP="00257E6A"/>
    <w:p w:rsidR="00257E6A" w:rsidRDefault="00257E6A" w:rsidP="00257E6A"/>
    <w:p w:rsidR="00257E6A" w:rsidRDefault="00257E6A" w:rsidP="00257E6A">
      <w:pPr>
        <w:rPr>
          <w:noProof/>
        </w:rPr>
      </w:pPr>
    </w:p>
    <w:p w:rsidR="00257E6A" w:rsidRDefault="00257E6A" w:rsidP="00257E6A">
      <w:pPr>
        <w:rPr>
          <w:noProof/>
        </w:rPr>
      </w:pPr>
    </w:p>
    <w:p w:rsidR="00257E6A" w:rsidRDefault="00257E6A" w:rsidP="00257E6A">
      <w:pPr>
        <w:rPr>
          <w:noProof/>
        </w:rPr>
      </w:pPr>
    </w:p>
    <w:p w:rsidR="00257E6A" w:rsidRDefault="00257E6A" w:rsidP="00257E6A">
      <w:pPr>
        <w:rPr>
          <w:noProof/>
        </w:rPr>
      </w:pPr>
    </w:p>
    <w:p w:rsidR="00257E6A" w:rsidRDefault="00257E6A" w:rsidP="00257E6A">
      <w:pPr>
        <w:pStyle w:val="3"/>
        <w:rPr>
          <w:noProof/>
        </w:rPr>
      </w:pPr>
      <w:r>
        <w:rPr>
          <w:noProof/>
        </w:rPr>
        <w:lastRenderedPageBreak/>
        <w:t>1.2.2</w:t>
      </w:r>
      <w:r>
        <w:rPr>
          <w:rFonts w:eastAsiaTheme="minorEastAsia" w:hint="eastAsia"/>
          <w:noProof/>
        </w:rPr>
        <w:t>收件单详细设计描述</w:t>
      </w:r>
    </w:p>
    <w:p w:rsidR="00257E6A" w:rsidRDefault="00257E6A" w:rsidP="00257E6A">
      <w:r>
        <w:rPr>
          <w:noProof/>
        </w:rPr>
        <w:drawing>
          <wp:inline distT="0" distB="0" distL="0" distR="0" wp14:anchorId="2BE82AA6" wp14:editId="29D563D5">
            <wp:extent cx="5274310" cy="3662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57E6A" w:rsidTr="0025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模块</w:t>
            </w:r>
          </w:p>
        </w:tc>
        <w:tc>
          <w:tcPr>
            <w:tcW w:w="4494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职责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nil"/>
            </w:tcBorders>
            <w:hideMark/>
          </w:tcPr>
          <w:p w:rsidR="00257E6A" w:rsidRDefault="00257E6A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</w:t>
            </w:r>
          </w:p>
        </w:tc>
        <w:tc>
          <w:tcPr>
            <w:tcW w:w="4494" w:type="dxa"/>
            <w:tcBorders>
              <w:left w:val="nil"/>
            </w:tcBorders>
            <w:hideMark/>
          </w:tcPr>
          <w:p w:rsidR="00257E6A" w:rsidRDefault="00257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rPr>
                <w:rFonts w:ascii="宋体" w:eastAsia="宋体" w:hAnsi="宋体" w:cs="宋体" w:hint="eastAsia"/>
              </w:rPr>
              <w:t>的用户界面</w:t>
            </w:r>
          </w:p>
        </w:tc>
      </w:tr>
      <w:tr w:rsidR="00257E6A" w:rsidTr="0025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blserviceImpl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负责有关</w:t>
            </w:r>
            <w:r>
              <w:rPr>
                <w:rFonts w:eastAsiaTheme="minorEastAsia" w:hint="eastAsia"/>
              </w:rPr>
              <w:t>recipient</w:t>
            </w:r>
            <w:r>
              <w:rPr>
                <w:rFonts w:ascii="宋体" w:eastAsia="宋体" w:hAnsi="宋体" w:cs="宋体" w:hint="eastAsia"/>
              </w:rPr>
              <w:t>的业务逻辑实现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nil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blservice</w:t>
            </w:r>
          </w:p>
        </w:tc>
        <w:tc>
          <w:tcPr>
            <w:tcW w:w="4494" w:type="dxa"/>
            <w:tcBorders>
              <w:lef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rPr>
                <w:rFonts w:ascii="宋体" w:eastAsia="宋体" w:hAnsi="宋体" w:cs="宋体" w:hint="eastAsia"/>
              </w:rPr>
              <w:t>业务逻辑接口，定义需要的业务方法</w:t>
            </w:r>
          </w:p>
        </w:tc>
      </w:tr>
      <w:tr w:rsidR="00257E6A" w:rsidTr="0025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Dateservice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各种实体类的数据接口，定义数据库操作方法</w:t>
            </w:r>
          </w:p>
        </w:tc>
      </w:tr>
    </w:tbl>
    <w:p w:rsidR="00257E6A" w:rsidRDefault="00257E6A" w:rsidP="00257E6A"/>
    <w:p w:rsidR="00257E6A" w:rsidRDefault="00257E6A" w:rsidP="00257E6A">
      <w:r>
        <w:rPr>
          <w:rFonts w:hint="eastAsia"/>
        </w:rPr>
        <w:t>没有写关于</w:t>
      </w:r>
      <w:r>
        <w:rPr>
          <w:rFonts w:hint="eastAsia"/>
        </w:rPr>
        <w:t>recipient</w:t>
      </w:r>
      <w:r>
        <w:rPr>
          <w:rFonts w:hint="eastAsia"/>
        </w:rPr>
        <w:t>的</w:t>
      </w:r>
      <w:r>
        <w:t>controller</w:t>
      </w:r>
      <w:r>
        <w:rPr>
          <w:rFonts w:hint="eastAsia"/>
        </w:rPr>
        <w:t>类，而是封装到</w:t>
      </w:r>
      <w:r>
        <w:t>Panel</w:t>
      </w:r>
      <w:r>
        <w:rPr>
          <w:rFonts w:hint="eastAsia"/>
        </w:rPr>
        <w:t>中</w:t>
      </w:r>
    </w:p>
    <w:p w:rsidR="00257E6A" w:rsidRDefault="00257E6A" w:rsidP="00257E6A">
      <w:pPr>
        <w:jc w:val="center"/>
        <w:rPr>
          <w:b/>
        </w:rPr>
      </w:pPr>
      <w:r>
        <w:rPr>
          <w:rFonts w:hint="eastAsia"/>
        </w:rPr>
        <w:t>recipient</w:t>
      </w:r>
      <w:r>
        <w:rPr>
          <w:b/>
        </w:rPr>
        <w:t>Panel</w:t>
      </w:r>
      <w:r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631"/>
        <w:gridCol w:w="1321"/>
        <w:gridCol w:w="4570"/>
      </w:tblGrid>
      <w:tr w:rsidR="00257E6A" w:rsidTr="0025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 w:val="0"/>
              </w:rPr>
              <w:t>提供的服务（供接口）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Panel.view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view() </w:t>
            </w:r>
          </w:p>
        </w:tc>
      </w:tr>
      <w:tr w:rsidR="00257E6A" w:rsidTr="00257E6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用户点击表格的某一行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根据选择的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调用查询方法，然后显示在下部的界面详细显示</w:t>
            </w:r>
          </w:p>
        </w:tc>
      </w:tr>
      <w:tr w:rsidR="00257E6A" w:rsidTr="00257E6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Panel.query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query() 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用户点击查询按钮</w:t>
            </w:r>
          </w:p>
        </w:tc>
      </w:tr>
      <w:tr w:rsidR="00257E6A" w:rsidTr="00257E6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根据查询文本框调用查询方法，然后将符合查询条件的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显示在表格中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Panel.setViewData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public void setViewData() </w:t>
            </w:r>
          </w:p>
        </w:tc>
      </w:tr>
      <w:tr w:rsidR="00257E6A" w:rsidTr="00257E6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界面初始化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调用查询方法，然后将所有的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显示在表格中</w:t>
            </w:r>
          </w:p>
        </w:tc>
      </w:tr>
      <w:tr w:rsidR="00257E6A" w:rsidTr="00257E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 w:val="0"/>
              </w:rPr>
              <w:lastRenderedPageBreak/>
              <w:t>提供的服务（供接口）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Panel.clear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clear() </w:t>
            </w:r>
          </w:p>
        </w:tc>
      </w:tr>
      <w:tr w:rsidR="00257E6A" w:rsidTr="00257E6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用户点击清空按钮，或者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添加，修改，删除操作完成后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清空下面的文本框和按钮，重新获得数据，重新获得提示信息</w:t>
            </w:r>
          </w:p>
        </w:tc>
      </w:tr>
      <w:tr w:rsidR="00257E6A" w:rsidTr="00257E6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Panel.save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save() 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用户点击保存按钮</w:t>
            </w:r>
          </w:p>
        </w:tc>
      </w:tr>
      <w:tr w:rsidR="00257E6A" w:rsidTr="00257E6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如果</w:t>
            </w:r>
            <w:r>
              <w:t>recipientId</w:t>
            </w:r>
            <w:r>
              <w:rPr>
                <w:rFonts w:ascii="宋体" w:eastAsia="宋体" w:hAnsi="宋体" w:cs="宋体" w:hint="eastAsia"/>
              </w:rPr>
              <w:t>的文本框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隐藏</w:t>
            </w:r>
            <w:r>
              <w:t>)</w:t>
            </w:r>
            <w:r>
              <w:rPr>
                <w:rFonts w:ascii="宋体" w:eastAsia="宋体" w:hAnsi="宋体" w:cs="宋体" w:hint="eastAsia"/>
              </w:rPr>
              <w:t>的值为空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则是新增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add</w:t>
            </w:r>
            <w:r>
              <w:rPr>
                <w:rFonts w:ascii="宋体" w:eastAsia="宋体" w:hAnsi="宋体" w:cs="宋体" w:hint="eastAsia"/>
              </w:rPr>
              <w:t>方法，否则为修改，调用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Panel.add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add() </w:t>
            </w:r>
          </w:p>
        </w:tc>
      </w:tr>
      <w:tr w:rsidR="00257E6A" w:rsidTr="00257E6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用户点击保存按钮后是新增操作，检查文本框内容是否存在以及合法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recipientblservice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add</w:t>
            </w:r>
            <w:r>
              <w:rPr>
                <w:rFonts w:ascii="宋体" w:eastAsia="宋体" w:hAnsi="宋体" w:cs="宋体" w:hint="eastAsia"/>
              </w:rPr>
              <w:t>方法，然后</w:t>
            </w:r>
            <w:r>
              <w:t>clear</w:t>
            </w:r>
            <w:r>
              <w:rPr>
                <w:rFonts w:ascii="宋体" w:eastAsia="宋体" w:hAnsi="宋体" w:cs="宋体" w:hint="eastAsia"/>
              </w:rPr>
              <w:t>清空</w:t>
            </w:r>
          </w:p>
        </w:tc>
      </w:tr>
      <w:tr w:rsidR="00257E6A" w:rsidTr="00257E6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Panel.update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private void update() 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用户点击保存按钮后是更新操作，检查文本框内容是否存在以及合法</w:t>
            </w:r>
          </w:p>
        </w:tc>
      </w:tr>
      <w:tr w:rsidR="00257E6A" w:rsidTr="00257E6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封装其他实体类的主键值和</w:t>
            </w:r>
            <w:r>
              <w:t>recipient</w:t>
            </w:r>
            <w:proofErr w:type="gramStart"/>
            <w:r>
              <w:rPr>
                <w:rFonts w:ascii="宋体" w:eastAsia="宋体" w:hAnsi="宋体" w:cs="宋体" w:hint="eastAsia"/>
              </w:rPr>
              <w:t>的外键值</w:t>
            </w:r>
            <w:proofErr w:type="gramEnd"/>
            <w:r>
              <w:rPr>
                <w:rFonts w:ascii="宋体" w:eastAsia="宋体" w:hAnsi="宋体" w:cs="宋体" w:hint="eastAsia"/>
              </w:rPr>
              <w:t>，调用</w:t>
            </w:r>
            <w:r>
              <w:t>recipientblservice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方法，然后</w:t>
            </w:r>
            <w:r>
              <w:t>clear</w:t>
            </w:r>
            <w:r>
              <w:rPr>
                <w:rFonts w:ascii="宋体" w:eastAsia="宋体" w:hAnsi="宋体" w:cs="宋体" w:hint="eastAsia"/>
              </w:rPr>
              <w:t>清空</w:t>
            </w:r>
          </w:p>
        </w:tc>
      </w:tr>
    </w:tbl>
    <w:p w:rsidR="00257E6A" w:rsidRDefault="00257E6A" w:rsidP="00257E6A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328"/>
        <w:gridCol w:w="6194"/>
      </w:tblGrid>
      <w:tr w:rsidR="00257E6A" w:rsidTr="0025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257E6A" w:rsidRDefault="00257E6A">
            <w:pPr>
              <w:ind w:firstLine="422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需要的服务（需接口）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服务名</w:t>
            </w:r>
          </w:p>
        </w:tc>
        <w:tc>
          <w:tcPr>
            <w:tcW w:w="3634" w:type="pct"/>
            <w:tcBorders>
              <w:top w:val="nil"/>
              <w:left w:val="nil"/>
              <w:bottom w:val="nil"/>
            </w:tcBorders>
            <w:hideMark/>
          </w:tcPr>
          <w:p w:rsidR="00257E6A" w:rsidRDefault="0025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服务</w:t>
            </w:r>
          </w:p>
        </w:tc>
      </w:tr>
      <w:tr w:rsidR="00257E6A" w:rsidTr="00257E6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recipient</w:t>
            </w:r>
            <w:r>
              <w:t>blservice</w:t>
            </w:r>
          </w:p>
        </w:tc>
        <w:tc>
          <w:tcPr>
            <w:tcW w:w="3634" w:type="pct"/>
            <w:tcBorders>
              <w:lef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recipient</w:t>
            </w:r>
            <w:r>
              <w:rPr>
                <w:rFonts w:ascii="宋体" w:eastAsia="宋体" w:hAnsi="宋体" w:cs="宋体" w:hint="eastAsia"/>
              </w:rPr>
              <w:t>业务逻辑接口</w:t>
            </w:r>
          </w:p>
        </w:tc>
      </w:tr>
      <w:tr w:rsidR="00257E6A" w:rsidTr="0025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il"/>
              <w:right w:val="single" w:sz="8" w:space="0" w:color="4F81BD" w:themeColor="accent1"/>
            </w:tcBorders>
          </w:tcPr>
          <w:p w:rsidR="00257E6A" w:rsidRDefault="00257E6A">
            <w:pPr>
              <w:rPr>
                <w:rFonts w:eastAsiaTheme="minorEastAsia"/>
              </w:rPr>
            </w:pPr>
          </w:p>
        </w:tc>
        <w:tc>
          <w:tcPr>
            <w:tcW w:w="3634" w:type="pct"/>
            <w:tcBorders>
              <w:top w:val="nil"/>
              <w:left w:val="nil"/>
            </w:tcBorders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57E6A" w:rsidRDefault="00257E6A" w:rsidP="00257E6A"/>
    <w:p w:rsidR="00257E6A" w:rsidRDefault="00257E6A" w:rsidP="00257E6A">
      <w:pPr>
        <w:jc w:val="center"/>
        <w:rPr>
          <w:b/>
        </w:rPr>
      </w:pPr>
      <w:r>
        <w:rPr>
          <w:b/>
        </w:rPr>
        <w:t>recipientblserviceImpl</w:t>
      </w:r>
      <w:r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870"/>
        <w:gridCol w:w="1202"/>
        <w:gridCol w:w="4450"/>
      </w:tblGrid>
      <w:tr w:rsidR="00257E6A" w:rsidTr="0025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 w:val="0"/>
              </w:rPr>
              <w:t>提供的服务（供接口）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t>recipientblserviceImpl.getAll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public Vector&lt;Recipient&gt; getAll()</w:t>
            </w:r>
          </w:p>
        </w:tc>
      </w:tr>
      <w:tr w:rsidR="00257E6A" w:rsidTr="00214A3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需要查询所有的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 w:rsidP="00214A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recipientDataService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getList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</w:tr>
      <w:tr w:rsidR="00257E6A" w:rsidTr="00214A3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t>recipientblserviceImpl.getById</w:t>
            </w: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public Recipient getById(int id)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需要根据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</w:tr>
      <w:tr w:rsidR="00257E6A" w:rsidTr="00214A3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 w:rsidP="00214A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recipientDataService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t>recipientblserviceImpl.add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public Recipient add(Recipient recipient)</w:t>
            </w:r>
          </w:p>
        </w:tc>
      </w:tr>
      <w:tr w:rsidR="00257E6A" w:rsidTr="00214A3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需要新增一个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recipientDataService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insert</w:t>
            </w:r>
            <w:r>
              <w:rPr>
                <w:rFonts w:ascii="宋体" w:eastAsia="宋体" w:hAnsi="宋体" w:cs="宋体" w:hint="eastAsia"/>
              </w:rPr>
              <w:t>方法，获得新增的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的主键，根据该主键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并返回这个新增的</w:t>
            </w:r>
            <w:r>
              <w:t>recipient</w:t>
            </w:r>
          </w:p>
        </w:tc>
      </w:tr>
      <w:tr w:rsidR="00257E6A" w:rsidTr="00214A3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t>recipientblserviceImpl.update</w:t>
            </w: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public Recipient update(Recipient recipient)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611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需要更新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</w:tr>
      <w:tr w:rsidR="00257E6A" w:rsidTr="00214A3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257E6A" w:rsidRDefault="00257E6A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705" w:type="pct"/>
            <w:tcBorders>
              <w:left w:val="nil"/>
              <w:righ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2611" w:type="pct"/>
            <w:tcBorders>
              <w:left w:val="single" w:sz="8" w:space="0" w:color="4F81BD" w:themeColor="accent1"/>
            </w:tcBorders>
            <w:hideMark/>
          </w:tcPr>
          <w:p w:rsidR="00257E6A" w:rsidRDefault="00257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recipientDataService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方法，获得返回的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的主键，根据该主键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并返回这个</w:t>
            </w:r>
            <w:r>
              <w:t>recipient</w:t>
            </w:r>
          </w:p>
        </w:tc>
      </w:tr>
    </w:tbl>
    <w:p w:rsidR="00257E6A" w:rsidRDefault="00257E6A" w:rsidP="00257E6A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930"/>
        <w:gridCol w:w="5592"/>
      </w:tblGrid>
      <w:tr w:rsidR="00257E6A" w:rsidTr="0025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257E6A" w:rsidRDefault="00257E6A">
            <w:pPr>
              <w:ind w:firstLine="422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需要的服务（需接口）</w:t>
            </w:r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服务名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</w:tcBorders>
            <w:hideMark/>
          </w:tcPr>
          <w:p w:rsidR="00257E6A" w:rsidRDefault="0025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服务</w:t>
            </w:r>
          </w:p>
        </w:tc>
      </w:tr>
      <w:tr w:rsidR="00257E6A" w:rsidTr="00214A3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t>recipientDataservice.getList()</w:t>
            </w:r>
          </w:p>
        </w:tc>
        <w:tc>
          <w:tcPr>
            <w:tcW w:w="3281" w:type="pct"/>
            <w:tcBorders>
              <w:lef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化对象</w:t>
            </w:r>
            <w:proofErr w:type="gramEnd"/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t>recipientDataservice.getById()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化对象</w:t>
            </w:r>
            <w:proofErr w:type="gramEnd"/>
          </w:p>
        </w:tc>
      </w:tr>
      <w:tr w:rsidR="00257E6A" w:rsidTr="00214A3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t>recipientDataservice.insert()</w:t>
            </w:r>
          </w:p>
        </w:tc>
        <w:tc>
          <w:tcPr>
            <w:tcW w:w="3281" w:type="pct"/>
            <w:tcBorders>
              <w:lef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化对象</w:t>
            </w:r>
            <w:proofErr w:type="gramEnd"/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t>recipientDataservice.update()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</w:tcBorders>
            <w:hideMark/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化对象</w:t>
            </w:r>
            <w:proofErr w:type="gramEnd"/>
          </w:p>
        </w:tc>
      </w:tr>
      <w:tr w:rsidR="00257E6A" w:rsidTr="00214A3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right w:val="single" w:sz="8" w:space="0" w:color="4F81BD" w:themeColor="accent1"/>
            </w:tcBorders>
            <w:hideMark/>
          </w:tcPr>
          <w:p w:rsidR="00257E6A" w:rsidRDefault="00257E6A">
            <w:pPr>
              <w:rPr>
                <w:rFonts w:eastAsiaTheme="minorEastAsia"/>
              </w:rPr>
            </w:pPr>
            <w:r>
              <w:t>recipientDataservice.delete()</w:t>
            </w:r>
          </w:p>
        </w:tc>
        <w:tc>
          <w:tcPr>
            <w:tcW w:w="3281" w:type="pct"/>
            <w:tcBorders>
              <w:left w:val="nil"/>
            </w:tcBorders>
            <w:hideMark/>
          </w:tcPr>
          <w:p w:rsidR="00257E6A" w:rsidRDefault="0025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recipient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化对象</w:t>
            </w:r>
            <w:proofErr w:type="gramEnd"/>
          </w:p>
        </w:tc>
      </w:tr>
      <w:tr w:rsidR="00257E6A" w:rsidTr="0021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257E6A" w:rsidRDefault="00257E6A">
            <w:pPr>
              <w:rPr>
                <w:rFonts w:eastAsiaTheme="minorEastAsia"/>
              </w:rPr>
            </w:pPr>
          </w:p>
        </w:tc>
        <w:tc>
          <w:tcPr>
            <w:tcW w:w="3281" w:type="pct"/>
            <w:tcBorders>
              <w:top w:val="nil"/>
              <w:left w:val="nil"/>
              <w:bottom w:val="nil"/>
            </w:tcBorders>
          </w:tcPr>
          <w:p w:rsidR="00257E6A" w:rsidRDefault="0025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57E6A" w:rsidRDefault="00257E6A" w:rsidP="00257E6A"/>
    <w:p w:rsidR="00257E6A" w:rsidRDefault="00257E6A" w:rsidP="00257E6A">
      <w:pPr>
        <w:pStyle w:val="3"/>
      </w:pPr>
      <w:r>
        <w:t>1.2.3</w:t>
      </w:r>
      <w:r w:rsidR="00214A37">
        <w:rPr>
          <w:rFonts w:eastAsiaTheme="minorEastAsia" w:hint="eastAsia"/>
        </w:rPr>
        <w:t>收</w:t>
      </w:r>
      <w:r>
        <w:rPr>
          <w:rFonts w:eastAsiaTheme="minorEastAsia" w:hint="eastAsia"/>
        </w:rPr>
        <w:t>件单动态模型</w:t>
      </w:r>
    </w:p>
    <w:p w:rsidR="00257E6A" w:rsidRDefault="00257E6A" w:rsidP="00257E6A">
      <w:r>
        <w:rPr>
          <w:rFonts w:hint="eastAsia"/>
        </w:rPr>
        <w:t>以新增</w:t>
      </w:r>
      <w:r>
        <w:t>recipient</w:t>
      </w:r>
      <w:r>
        <w:rPr>
          <w:rFonts w:hint="eastAsia"/>
        </w:rPr>
        <w:t>为例，当用户保存时</w:t>
      </w:r>
      <w:r>
        <w:t>recipient</w:t>
      </w:r>
      <w:r>
        <w:rPr>
          <w:rFonts w:hint="eastAsia"/>
        </w:rPr>
        <w:t>主键为空，则为新增操作，调用</w:t>
      </w:r>
      <w:r>
        <w:t>add</w:t>
      </w:r>
      <w:r>
        <w:rPr>
          <w:rFonts w:hint="eastAsia"/>
        </w:rPr>
        <w:t>方法，调用</w:t>
      </w:r>
      <w:r>
        <w:t>recipientblservice</w:t>
      </w:r>
      <w:r>
        <w:rPr>
          <w:rFonts w:hint="eastAsia"/>
        </w:rPr>
        <w:t>的</w:t>
      </w:r>
      <w:r>
        <w:t>add</w:t>
      </w:r>
      <w:r>
        <w:rPr>
          <w:rFonts w:hint="eastAsia"/>
        </w:rPr>
        <w:t>方法，调用各个</w:t>
      </w:r>
      <w:r>
        <w:t>Dataservice</w:t>
      </w:r>
      <w:r>
        <w:rPr>
          <w:rFonts w:hint="eastAsia"/>
        </w:rPr>
        <w:t>的</w:t>
      </w:r>
      <w:r>
        <w:t>insert</w:t>
      </w:r>
      <w:r>
        <w:rPr>
          <w:rFonts w:hint="eastAsia"/>
        </w:rPr>
        <w:t>方法，通过数据库</w:t>
      </w:r>
      <w:r>
        <w:t>insert</w:t>
      </w:r>
      <w:r>
        <w:rPr>
          <w:rFonts w:hint="eastAsia"/>
        </w:rPr>
        <w:t>每个</w:t>
      </w:r>
      <w:r>
        <w:t>PO</w:t>
      </w:r>
      <w:r>
        <w:rPr>
          <w:rFonts w:hint="eastAsia"/>
        </w:rPr>
        <w:t>对象，返回其主键</w:t>
      </w:r>
      <w:r>
        <w:t>id</w:t>
      </w:r>
      <w:r>
        <w:rPr>
          <w:rFonts w:hint="eastAsia"/>
        </w:rPr>
        <w:t>。</w:t>
      </w:r>
    </w:p>
    <w:p w:rsidR="00257E6A" w:rsidRDefault="00214A37" w:rsidP="00257E6A">
      <w:r>
        <w:rPr>
          <w:noProof/>
        </w:rPr>
        <w:drawing>
          <wp:inline distT="0" distB="0" distL="0" distR="0" wp14:anchorId="0731D42E" wp14:editId="6EE0541E">
            <wp:extent cx="5060950" cy="335229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574" cy="33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6A" w:rsidRDefault="00257E6A" w:rsidP="00257E6A">
      <w:pPr>
        <w:pStyle w:val="3"/>
      </w:pPr>
      <w:r>
        <w:t>1.2.4</w:t>
      </w:r>
      <w:r w:rsidR="00214A37">
        <w:rPr>
          <w:rFonts w:eastAsiaTheme="minorEastAsia" w:hint="eastAsia"/>
        </w:rPr>
        <w:t>收</w:t>
      </w:r>
      <w:r>
        <w:rPr>
          <w:rFonts w:eastAsiaTheme="minorEastAsia" w:hint="eastAsia"/>
        </w:rPr>
        <w:t>件单模</w:t>
      </w:r>
      <w:proofErr w:type="gramStart"/>
      <w:r>
        <w:rPr>
          <w:rFonts w:eastAsiaTheme="minorEastAsia" w:hint="eastAsia"/>
        </w:rPr>
        <w:t>块设计</w:t>
      </w:r>
      <w:proofErr w:type="gramEnd"/>
      <w:r>
        <w:rPr>
          <w:rFonts w:eastAsiaTheme="minorEastAsia" w:hint="eastAsia"/>
        </w:rPr>
        <w:t>原理</w:t>
      </w:r>
    </w:p>
    <w:p w:rsidR="00257E6A" w:rsidRDefault="00257E6A" w:rsidP="00257E6A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257E6A" w:rsidRDefault="00257E6A" w:rsidP="00257E6A"/>
    <w:p w:rsidR="006B3864" w:rsidRPr="00257E6A" w:rsidRDefault="006B3864"/>
    <w:sectPr w:rsidR="006B3864" w:rsidRPr="0025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AE" w:rsidRDefault="007C33AE" w:rsidP="00A44B78">
      <w:r>
        <w:separator/>
      </w:r>
    </w:p>
  </w:endnote>
  <w:endnote w:type="continuationSeparator" w:id="0">
    <w:p w:rsidR="007C33AE" w:rsidRDefault="007C33AE" w:rsidP="00A4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AE" w:rsidRDefault="007C33AE" w:rsidP="00A44B78">
      <w:r>
        <w:separator/>
      </w:r>
    </w:p>
  </w:footnote>
  <w:footnote w:type="continuationSeparator" w:id="0">
    <w:p w:rsidR="007C33AE" w:rsidRDefault="007C33AE" w:rsidP="00A44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D9"/>
    <w:rsid w:val="00214A37"/>
    <w:rsid w:val="00257E6A"/>
    <w:rsid w:val="006B3864"/>
    <w:rsid w:val="007C33AE"/>
    <w:rsid w:val="009E1BD9"/>
    <w:rsid w:val="00A4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E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E6A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7E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7E6A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E6A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57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7E6A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57E6A"/>
    <w:pPr>
      <w:ind w:firstLineChars="200" w:firstLine="420"/>
    </w:pPr>
  </w:style>
  <w:style w:type="table" w:styleId="-1">
    <w:name w:val="Light List Accent 1"/>
    <w:basedOn w:val="a1"/>
    <w:uiPriority w:val="61"/>
    <w:rsid w:val="00257E6A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57E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E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4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4B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4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E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E6A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7E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7E6A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E6A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57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7E6A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57E6A"/>
    <w:pPr>
      <w:ind w:firstLineChars="200" w:firstLine="420"/>
    </w:pPr>
  </w:style>
  <w:style w:type="table" w:styleId="-1">
    <w:name w:val="Light List Accent 1"/>
    <w:basedOn w:val="a1"/>
    <w:uiPriority w:val="61"/>
    <w:rsid w:val="00257E6A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57E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E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4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4B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4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402</Words>
  <Characters>2293</Characters>
  <Application>Microsoft Office Word</Application>
  <DocSecurity>0</DocSecurity>
  <Lines>19</Lines>
  <Paragraphs>5</Paragraphs>
  <ScaleCrop>false</ScaleCrop>
  <Company>UQi.me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2015-11-07T09:48:00Z</dcterms:created>
  <dcterms:modified xsi:type="dcterms:W3CDTF">2015-11-07T10:11:00Z</dcterms:modified>
</cp:coreProperties>
</file>