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34A" w:rsidRDefault="00B278D5">
      <w:pPr>
        <w:rPr>
          <w:rFonts w:asciiTheme="majorEastAsia" w:eastAsiaTheme="majorEastAsia" w:hAnsiTheme="majorEastAsia"/>
          <w:sz w:val="28"/>
          <w:szCs w:val="28"/>
        </w:rPr>
      </w:pPr>
      <w:r w:rsidRPr="0023134A">
        <w:rPr>
          <w:rFonts w:asciiTheme="majorEastAsia" w:eastAsiaTheme="majorEastAsia" w:hAnsiTheme="majorEastAsia"/>
          <w:sz w:val="28"/>
          <w:szCs w:val="28"/>
        </w:rPr>
        <w:t>3.2.6</w:t>
      </w:r>
      <w:r w:rsidR="0023134A" w:rsidRPr="0023134A">
        <w:rPr>
          <w:rFonts w:asciiTheme="majorEastAsia" w:eastAsiaTheme="majorEastAsia" w:hAnsiTheme="majorEastAsia"/>
          <w:sz w:val="28"/>
          <w:szCs w:val="28"/>
        </w:rPr>
        <w:t xml:space="preserve"> 接受与派件 </w:t>
      </w:r>
    </w:p>
    <w:p w:rsidR="0023134A" w:rsidRPr="0023134A" w:rsidRDefault="0023134A">
      <w:pPr>
        <w:rPr>
          <w:rFonts w:eastAsiaTheme="majorEastAsia"/>
          <w:szCs w:val="21"/>
        </w:rPr>
      </w:pPr>
      <w:r w:rsidRPr="0023134A">
        <w:rPr>
          <w:rFonts w:eastAsiaTheme="majorEastAsia"/>
          <w:szCs w:val="21"/>
        </w:rPr>
        <w:t>输入：</w:t>
      </w:r>
      <w:r>
        <w:rPr>
          <w:rFonts w:eastAsiaTheme="majorEastAsia"/>
          <w:szCs w:val="21"/>
        </w:rPr>
        <w:t>6</w:t>
      </w:r>
    </w:p>
    <w:p w:rsidR="0023134A" w:rsidRPr="0023134A" w:rsidRDefault="0023134A">
      <w:pPr>
        <w:rPr>
          <w:rFonts w:eastAsiaTheme="majorEastAsia"/>
          <w:szCs w:val="21"/>
        </w:rPr>
      </w:pPr>
      <w:r w:rsidRPr="0023134A">
        <w:rPr>
          <w:rFonts w:eastAsiaTheme="majorEastAsia"/>
          <w:szCs w:val="21"/>
        </w:rPr>
        <w:t>输出：</w:t>
      </w:r>
      <w:r>
        <w:rPr>
          <w:rFonts w:eastAsiaTheme="majorEastAsia"/>
          <w:szCs w:val="21"/>
        </w:rPr>
        <w:t>8</w:t>
      </w:r>
    </w:p>
    <w:p w:rsidR="0023134A" w:rsidRDefault="0023134A">
      <w:pPr>
        <w:rPr>
          <w:rFonts w:eastAsiaTheme="majorEastAsia"/>
          <w:szCs w:val="21"/>
        </w:rPr>
      </w:pPr>
      <w:r w:rsidRPr="0023134A">
        <w:rPr>
          <w:rFonts w:eastAsiaTheme="majorEastAsia"/>
          <w:szCs w:val="21"/>
        </w:rPr>
        <w:t>查询：</w:t>
      </w:r>
      <w:r>
        <w:rPr>
          <w:rFonts w:eastAsiaTheme="majorEastAsia"/>
          <w:szCs w:val="21"/>
        </w:rPr>
        <w:t>8</w:t>
      </w:r>
    </w:p>
    <w:p w:rsidR="0023134A" w:rsidRDefault="0023134A">
      <w:pPr>
        <w:rPr>
          <w:rFonts w:eastAsiaTheme="majorEastAsia"/>
          <w:szCs w:val="21"/>
        </w:rPr>
      </w:pPr>
      <w:r>
        <w:rPr>
          <w:rFonts w:eastAsiaTheme="majorEastAsia"/>
          <w:szCs w:val="21"/>
        </w:rPr>
        <w:t>逻辑文件：</w:t>
      </w:r>
      <w:r>
        <w:rPr>
          <w:rFonts w:eastAsiaTheme="majorEastAsia"/>
          <w:szCs w:val="21"/>
        </w:rPr>
        <w:t>8</w:t>
      </w:r>
    </w:p>
    <w:p w:rsidR="0023134A" w:rsidRDefault="0023134A">
      <w:pPr>
        <w:rPr>
          <w:rFonts w:eastAsiaTheme="majorEastAsia"/>
          <w:szCs w:val="21"/>
        </w:rPr>
      </w:pPr>
      <w:r>
        <w:rPr>
          <w:rFonts w:eastAsiaTheme="majorEastAsia"/>
          <w:szCs w:val="21"/>
        </w:rPr>
        <w:t>对外接口：</w:t>
      </w:r>
      <w:r>
        <w:rPr>
          <w:rFonts w:eastAsiaTheme="majorEastAsia"/>
          <w:szCs w:val="21"/>
        </w:rPr>
        <w:t>0</w:t>
      </w:r>
    </w:p>
    <w:p w:rsidR="0023134A" w:rsidRDefault="0023134A">
      <w:pPr>
        <w:rPr>
          <w:rFonts w:eastAsiaTheme="majorEastAsia"/>
          <w:szCs w:val="21"/>
        </w:rPr>
      </w:pPr>
      <w:r>
        <w:rPr>
          <w:rFonts w:eastAsiaTheme="majorEastAsia"/>
          <w:szCs w:val="21"/>
        </w:rPr>
        <w:t>功能点测度总数：</w:t>
      </w:r>
      <w:r>
        <w:rPr>
          <w:rFonts w:eastAsiaTheme="majorEastAsia"/>
          <w:szCs w:val="21"/>
        </w:rPr>
        <w:t>176</w:t>
      </w:r>
    </w:p>
    <w:p w:rsidR="0023134A" w:rsidRPr="0023134A" w:rsidRDefault="0023134A">
      <w:pPr>
        <w:rPr>
          <w:rFonts w:eastAsiaTheme="majorEastAsia" w:hint="eastAsia"/>
          <w:szCs w:val="21"/>
        </w:rPr>
      </w:pPr>
      <w:r>
        <w:rPr>
          <w:rFonts w:eastAsiaTheme="majorEastAsia" w:hint="eastAsia"/>
          <w:szCs w:val="21"/>
        </w:rPr>
        <w:t>FP</w:t>
      </w:r>
      <w:r>
        <w:rPr>
          <w:rFonts w:eastAsiaTheme="majorEastAsia" w:hint="eastAsia"/>
          <w:szCs w:val="21"/>
        </w:rPr>
        <w:t>（</w:t>
      </w:r>
      <w:r>
        <w:rPr>
          <w:rFonts w:eastAsiaTheme="majorEastAsia" w:hint="eastAsia"/>
          <w:szCs w:val="21"/>
        </w:rPr>
        <w:t>Receive&amp;Send</w:t>
      </w:r>
      <w:r>
        <w:rPr>
          <w:rFonts w:eastAsiaTheme="majorEastAsia" w:hint="eastAsia"/>
          <w:szCs w:val="21"/>
        </w:rPr>
        <w:t>）</w:t>
      </w:r>
      <w:r>
        <w:rPr>
          <w:rFonts w:eastAsiaTheme="majorEastAsia" w:hint="eastAsia"/>
          <w:szCs w:val="21"/>
        </w:rPr>
        <w:t>:176*</w:t>
      </w:r>
      <w:r>
        <w:rPr>
          <w:rFonts w:eastAsiaTheme="majorEastAsia" w:hint="eastAsia"/>
          <w:szCs w:val="21"/>
        </w:rPr>
        <w:t>（</w:t>
      </w:r>
      <w:r>
        <w:rPr>
          <w:rFonts w:eastAsiaTheme="majorEastAsia" w:hint="eastAsia"/>
          <w:szCs w:val="21"/>
        </w:rPr>
        <w:t>0.65+0</w:t>
      </w:r>
      <w:r w:rsidR="007E0D9C">
        <w:rPr>
          <w:rFonts w:eastAsiaTheme="majorEastAsia" w:hint="eastAsia"/>
          <w:szCs w:val="21"/>
        </w:rPr>
        <w:t>.</w:t>
      </w:r>
      <w:r>
        <w:rPr>
          <w:rFonts w:eastAsiaTheme="majorEastAsia" w:hint="eastAsia"/>
          <w:szCs w:val="21"/>
        </w:rPr>
        <w:t>01*</w:t>
      </w:r>
      <w:r w:rsidR="007E0D9C">
        <w:rPr>
          <w:rFonts w:eastAsiaTheme="majorEastAsia" w:hint="eastAsia"/>
          <w:szCs w:val="21"/>
        </w:rPr>
        <w:t>36</w:t>
      </w:r>
      <w:r>
        <w:rPr>
          <w:rFonts w:eastAsiaTheme="majorEastAsia" w:hint="eastAsia"/>
          <w:szCs w:val="21"/>
        </w:rPr>
        <w:t>）</w:t>
      </w:r>
      <w:r w:rsidR="007E0D9C">
        <w:rPr>
          <w:rFonts w:eastAsiaTheme="majorEastAsia" w:hint="eastAsia"/>
          <w:szCs w:val="21"/>
        </w:rPr>
        <w:t>=177.76</w:t>
      </w:r>
      <w:bookmarkStart w:id="0" w:name="_GoBack"/>
      <w:bookmarkEnd w:id="0"/>
    </w:p>
    <w:p w:rsidR="0023134A" w:rsidRPr="0023134A" w:rsidRDefault="0023134A">
      <w:pPr>
        <w:rPr>
          <w:rFonts w:eastAsiaTheme="major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06"/>
        <w:gridCol w:w="4090"/>
      </w:tblGrid>
      <w:tr w:rsidR="00B278D5" w:rsidTr="00AA46DB">
        <w:tc>
          <w:tcPr>
            <w:tcW w:w="4206" w:type="dxa"/>
          </w:tcPr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eceive&amp;Send.Input</w:t>
            </w:r>
          </w:p>
          <w:p w:rsidR="0023134A" w:rsidRDefault="0023134A">
            <w:pPr>
              <w:rPr>
                <w:rFonts w:asciiTheme="majorEastAsia" w:eastAsiaTheme="majorEastAsia" w:hAnsiTheme="majorEastAsia"/>
              </w:rPr>
            </w:pPr>
          </w:p>
          <w:p w:rsidR="0023134A" w:rsidRDefault="0023134A">
            <w:pPr>
              <w:rPr>
                <w:rFonts w:asciiTheme="majorEastAsia" w:eastAsiaTheme="majorEastAsia" w:hAnsiTheme="majorEastAsia"/>
              </w:rPr>
            </w:pP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eceive&amp;Send.Input.Cancle</w:t>
            </w:r>
          </w:p>
          <w:p w:rsidR="0023134A" w:rsidRDefault="0023134A">
            <w:pPr>
              <w:rPr>
                <w:rFonts w:asciiTheme="majorEastAsia" w:eastAsiaTheme="majorEastAsia" w:hAnsiTheme="majorEastAsia" w:hint="eastAsia"/>
              </w:rPr>
            </w:pP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eceive&amp;Send.Input.Modify</w:t>
            </w:r>
          </w:p>
          <w:p w:rsidR="0023134A" w:rsidRDefault="0023134A">
            <w:pPr>
              <w:rPr>
                <w:rFonts w:asciiTheme="majorEastAsia" w:eastAsiaTheme="majorEastAsia" w:hAnsiTheme="majorEastAsia"/>
              </w:rPr>
            </w:pP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eceive&amp;Send.Invalid</w:t>
            </w:r>
          </w:p>
        </w:tc>
        <w:tc>
          <w:tcPr>
            <w:tcW w:w="4090" w:type="dxa"/>
          </w:tcPr>
          <w:p w:rsidR="00B278D5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系统应该允许业务员</w:t>
            </w:r>
            <w:r w:rsidR="0023134A">
              <w:rPr>
                <w:rFonts w:asciiTheme="majorEastAsia" w:eastAsiaTheme="majorEastAsia" w:hAnsiTheme="majorEastAsia" w:hint="eastAsia"/>
              </w:rPr>
              <w:t>在接受派件任务中（输出：任务主界面）</w:t>
            </w:r>
            <w:r>
              <w:rPr>
                <w:rFonts w:asciiTheme="majorEastAsia" w:eastAsiaTheme="majorEastAsia" w:hAnsiTheme="majorEastAsia" w:hint="eastAsia"/>
              </w:rPr>
              <w:t>从键盘输入</w:t>
            </w:r>
            <w:r w:rsidR="0023134A">
              <w:rPr>
                <w:rFonts w:asciiTheme="majorEastAsia" w:eastAsiaTheme="majorEastAsia" w:hAnsiTheme="majorEastAsia" w:hint="eastAsia"/>
              </w:rPr>
              <w:t>（输入）</w:t>
            </w:r>
          </w:p>
          <w:p w:rsidR="0023134A" w:rsidRDefault="0023134A">
            <w:pPr>
              <w:rPr>
                <w:rFonts w:asciiTheme="majorEastAsia" w:eastAsiaTheme="majorEastAsia" w:hAnsiTheme="majorEastAsia"/>
              </w:rPr>
            </w:pPr>
          </w:p>
          <w:p w:rsidR="00AA46DB" w:rsidRDefault="0023134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在业务员输入取消任务命令时（查询），系统关闭当前任务</w:t>
            </w:r>
            <w:r w:rsidR="00AA46DB">
              <w:rPr>
                <w:rFonts w:asciiTheme="majorEastAsia" w:eastAsiaTheme="majorEastAsia" w:hAnsiTheme="majorEastAsia"/>
              </w:rPr>
              <w:t>，开始新的任务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业务员输入修改命令时</w:t>
            </w:r>
            <w:r w:rsidR="0023134A">
              <w:rPr>
                <w:rFonts w:asciiTheme="majorEastAsia" w:eastAsiaTheme="majorEastAsia" w:hAnsiTheme="majorEastAsia" w:hint="eastAsia"/>
              </w:rPr>
              <w:t>（查询）</w:t>
            </w:r>
            <w:r>
              <w:rPr>
                <w:rFonts w:asciiTheme="majorEastAsia" w:eastAsiaTheme="majorEastAsia" w:hAnsiTheme="majorEastAsia" w:hint="eastAsia"/>
              </w:rPr>
              <w:t>，系统提示修改</w:t>
            </w:r>
            <w:r w:rsidR="0023134A">
              <w:rPr>
                <w:rFonts w:asciiTheme="majorEastAsia" w:eastAsiaTheme="majorEastAsia" w:hAnsiTheme="majorEastAsia" w:hint="eastAsia"/>
              </w:rPr>
              <w:t>(输出）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业务员输入非法标识时，系统显示输入无效</w:t>
            </w:r>
            <w:r w:rsidR="0023134A">
              <w:rPr>
                <w:rFonts w:asciiTheme="majorEastAsia" w:eastAsiaTheme="majorEastAsia" w:hAnsiTheme="majorEastAsia"/>
              </w:rPr>
              <w:t>（输出）</w:t>
            </w:r>
          </w:p>
        </w:tc>
      </w:tr>
      <w:tr w:rsidR="00B278D5" w:rsidTr="00AA46DB">
        <w:tc>
          <w:tcPr>
            <w:tcW w:w="4206" w:type="dxa"/>
          </w:tcPr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eceive&amp;Send.Del.Null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</w:t>
            </w:r>
            <w:r w:rsidR="00AA46DB">
              <w:rPr>
                <w:rFonts w:asciiTheme="majorEastAsia" w:eastAsiaTheme="majorEastAsia" w:hAnsiTheme="majorEastAsia"/>
              </w:rPr>
              <w:t>Modify.</w:t>
            </w:r>
            <w:r>
              <w:rPr>
                <w:rFonts w:asciiTheme="majorEastAsia" w:eastAsiaTheme="majorEastAsia" w:hAnsiTheme="majorEastAsia"/>
              </w:rPr>
              <w:t>Info</w:t>
            </w:r>
          </w:p>
        </w:tc>
        <w:tc>
          <w:tcPr>
            <w:tcW w:w="4090" w:type="dxa"/>
          </w:tcPr>
          <w:p w:rsidR="00B278D5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当业务员未输入任何信息就输入删除命令时</w:t>
            </w:r>
            <w:r w:rsidR="0023134A">
              <w:rPr>
                <w:rFonts w:asciiTheme="majorEastAsia" w:eastAsiaTheme="majorEastAsia" w:hAnsiTheme="majorEastAsia" w:hint="eastAsia"/>
              </w:rPr>
              <w:t>（查询）</w:t>
            </w:r>
            <w:r>
              <w:rPr>
                <w:rFonts w:asciiTheme="majorEastAsia" w:eastAsiaTheme="majorEastAsia" w:hAnsiTheme="majorEastAsia" w:hint="eastAsia"/>
              </w:rPr>
              <w:t>，系统不予响应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业务员从接收拍简单列表中选中需要修改的信息时</w:t>
            </w:r>
            <w:r w:rsidR="0023134A">
              <w:rPr>
                <w:rFonts w:asciiTheme="majorEastAsia" w:eastAsiaTheme="majorEastAsia" w:hAnsiTheme="majorEastAsia" w:hint="eastAsia"/>
              </w:rPr>
              <w:t>（查询）</w:t>
            </w:r>
            <w:r>
              <w:rPr>
                <w:rFonts w:asciiTheme="majorEastAsia" w:eastAsiaTheme="majorEastAsia" w:hAnsiTheme="majorEastAsia" w:hint="eastAsia"/>
              </w:rPr>
              <w:t>，系统删除该项目的信息并提示输入新的信息</w:t>
            </w:r>
            <w:r w:rsidR="0023134A">
              <w:rPr>
                <w:rFonts w:asciiTheme="majorEastAsia" w:eastAsiaTheme="majorEastAsia" w:hAnsiTheme="majorEastAsia" w:hint="eastAsia"/>
              </w:rPr>
              <w:t>（输出）</w:t>
            </w:r>
          </w:p>
        </w:tc>
      </w:tr>
      <w:tr w:rsidR="00B278D5" w:rsidTr="00AA46DB">
        <w:tc>
          <w:tcPr>
            <w:tcW w:w="4206" w:type="dxa"/>
          </w:tcPr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eceive&amp;Send.Parcle</w:t>
            </w:r>
          </w:p>
          <w:p w:rsidR="0023134A" w:rsidRDefault="0023134A">
            <w:pPr>
              <w:rPr>
                <w:rFonts w:asciiTheme="majorEastAsia" w:eastAsiaTheme="majorEastAsia" w:hAnsiTheme="majorEastAsia"/>
              </w:rPr>
            </w:pP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eceive&amp;Send.Parcle.Modify</w:t>
            </w: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4090" w:type="dxa"/>
          </w:tcPr>
          <w:p w:rsidR="00B278D5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系统列表显示已经输入的接受派件信息</w:t>
            </w:r>
            <w:r w:rsidR="0023134A">
              <w:rPr>
                <w:rFonts w:asciiTheme="majorEastAsia" w:eastAsiaTheme="majorEastAsia" w:hAnsiTheme="majorEastAsia" w:hint="eastAsia"/>
              </w:rPr>
              <w:t>（输出）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系统显示修改后的接受派件信息</w:t>
            </w:r>
            <w:r w:rsidR="0023134A">
              <w:rPr>
                <w:rFonts w:asciiTheme="majorEastAsia" w:eastAsiaTheme="majorEastAsia" w:hAnsiTheme="majorEastAsia"/>
              </w:rPr>
              <w:t>（输出）</w:t>
            </w:r>
          </w:p>
        </w:tc>
      </w:tr>
      <w:tr w:rsidR="00B278D5" w:rsidTr="00AA46DB">
        <w:tc>
          <w:tcPr>
            <w:tcW w:w="4206" w:type="dxa"/>
          </w:tcPr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eceive&amp;Send.End</w:t>
            </w:r>
          </w:p>
          <w:p w:rsidR="0023134A" w:rsidRDefault="0023134A">
            <w:pPr>
              <w:rPr>
                <w:rFonts w:asciiTheme="majorEastAsia" w:eastAsiaTheme="majorEastAsia" w:hAnsiTheme="majorEastAsia"/>
              </w:rPr>
            </w:pP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eceive&amp;Send.End.Timeout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eceive&amp;Send.End.Save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eceive&amp;Send.End.Close</w:t>
            </w:r>
          </w:p>
        </w:tc>
        <w:tc>
          <w:tcPr>
            <w:tcW w:w="4090" w:type="dxa"/>
          </w:tcPr>
          <w:p w:rsidR="00B278D5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系统允许业务员要求结束接收派件任务</w:t>
            </w:r>
            <w:r w:rsidR="0023134A">
              <w:rPr>
                <w:rFonts w:asciiTheme="majorEastAsia" w:eastAsiaTheme="majorEastAsia" w:hAnsiTheme="majorEastAsia" w:hint="eastAsia"/>
              </w:rPr>
              <w:t>（查询）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在任务开始两个小时后还没有接到业务员请求时，系统取消此次任务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在业务员要求结束任务时</w:t>
            </w:r>
            <w:r w:rsidR="0023134A">
              <w:rPr>
                <w:rFonts w:asciiTheme="majorEastAsia" w:eastAsiaTheme="majorEastAsia" w:hAnsiTheme="majorEastAsia" w:hint="eastAsia"/>
              </w:rPr>
              <w:t>（查询）</w:t>
            </w:r>
            <w:r>
              <w:rPr>
                <w:rFonts w:asciiTheme="majorEastAsia" w:eastAsiaTheme="majorEastAsia" w:hAnsiTheme="majorEastAsia" w:hint="eastAsia"/>
              </w:rPr>
              <w:t>，系统存储接收单派件单信息</w:t>
            </w:r>
            <w:r w:rsidR="0023134A">
              <w:rPr>
                <w:rFonts w:asciiTheme="majorEastAsia" w:eastAsiaTheme="majorEastAsia" w:hAnsiTheme="majorEastAsia" w:hint="eastAsia"/>
              </w:rPr>
              <w:t>（逻辑文件）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在业务员确认任务完成时</w:t>
            </w:r>
            <w:r w:rsidR="0023134A">
              <w:rPr>
                <w:rFonts w:asciiTheme="majorEastAsia" w:eastAsiaTheme="majorEastAsia" w:hAnsiTheme="majorEastAsia"/>
              </w:rPr>
              <w:t>（查询）</w:t>
            </w:r>
            <w:r>
              <w:rPr>
                <w:rFonts w:asciiTheme="majorEastAsia" w:eastAsiaTheme="majorEastAsia" w:hAnsiTheme="majorEastAsia"/>
              </w:rPr>
              <w:t>，系统关闭任务</w:t>
            </w:r>
          </w:p>
        </w:tc>
      </w:tr>
      <w:tr w:rsidR="00B278D5" w:rsidTr="00AA46DB">
        <w:tc>
          <w:tcPr>
            <w:tcW w:w="4206" w:type="dxa"/>
          </w:tcPr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eceive&amp;Send.Save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eceive&amp;Send.Save.date</w:t>
            </w: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eceive&amp;Send.Save.zhongzhuandanbianhao</w:t>
            </w: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eceive&amp;Send.Save.chufadi</w:t>
            </w: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eceive&amp;Send.Save.zhaungtai</w:t>
            </w: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R</w:t>
            </w:r>
            <w:r>
              <w:rPr>
                <w:rFonts w:asciiTheme="majorEastAsia" w:eastAsiaTheme="majorEastAsia" w:hAnsiTheme="majorEastAsia"/>
              </w:rPr>
              <w:t>eceive&amp;Send.Save.tiaoxingmahao</w:t>
            </w:r>
          </w:p>
          <w:p w:rsidR="00B278D5" w:rsidRDefault="00B278D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R</w:t>
            </w:r>
            <w:r>
              <w:rPr>
                <w:rFonts w:asciiTheme="majorEastAsia" w:eastAsiaTheme="majorEastAsia" w:hAnsiTheme="majorEastAsia"/>
              </w:rPr>
              <w:t>eceive&amp;Send.Save.paisongyuan</w:t>
            </w:r>
          </w:p>
        </w:tc>
        <w:tc>
          <w:tcPr>
            <w:tcW w:w="4090" w:type="dxa"/>
          </w:tcPr>
          <w:p w:rsidR="00B278D5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系统存储重要数据，整个存储过程组成一个事务，要么全部存储，要么全部不存储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系统存储到达日期</w:t>
            </w:r>
            <w:r w:rsidR="0023134A">
              <w:rPr>
                <w:rFonts w:asciiTheme="majorEastAsia" w:eastAsiaTheme="majorEastAsia" w:hAnsiTheme="majorEastAsia"/>
              </w:rPr>
              <w:t>（输入；逻辑文件）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系统存储中转单编号</w:t>
            </w:r>
            <w:r w:rsidR="0023134A">
              <w:rPr>
                <w:rFonts w:asciiTheme="majorEastAsia" w:eastAsiaTheme="majorEastAsia" w:hAnsiTheme="majorEastAsia"/>
              </w:rPr>
              <w:t>（输入；逻辑文件）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系统存储出发地</w:t>
            </w:r>
            <w:r w:rsidR="0023134A">
              <w:rPr>
                <w:rFonts w:asciiTheme="majorEastAsia" w:eastAsiaTheme="majorEastAsia" w:hAnsiTheme="majorEastAsia"/>
              </w:rPr>
              <w:t>（输入；逻辑文件）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系统存储货物到达状态</w:t>
            </w:r>
            <w:r w:rsidR="0023134A">
              <w:rPr>
                <w:rFonts w:asciiTheme="majorEastAsia" w:eastAsiaTheme="majorEastAsia" w:hAnsiTheme="majorEastAsia"/>
              </w:rPr>
              <w:t>（输入；逻辑文件）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系统存储条形码编号</w:t>
            </w:r>
            <w:r w:rsidR="0023134A">
              <w:rPr>
                <w:rFonts w:asciiTheme="majorEastAsia" w:eastAsiaTheme="majorEastAsia" w:hAnsiTheme="majorEastAsia"/>
              </w:rPr>
              <w:t>（输入；逻辑文件）</w:t>
            </w:r>
          </w:p>
          <w:p w:rsidR="00AA46DB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lastRenderedPageBreak/>
              <w:t>系统存储派送员编号</w:t>
            </w:r>
            <w:r w:rsidR="0023134A">
              <w:rPr>
                <w:rFonts w:asciiTheme="majorEastAsia" w:eastAsiaTheme="majorEastAsia" w:hAnsiTheme="majorEastAsia"/>
              </w:rPr>
              <w:t>（输入；逻辑文件）</w:t>
            </w:r>
          </w:p>
        </w:tc>
      </w:tr>
      <w:tr w:rsidR="00B278D5" w:rsidTr="00AA46DB">
        <w:tc>
          <w:tcPr>
            <w:tcW w:w="4206" w:type="dxa"/>
          </w:tcPr>
          <w:p w:rsidR="00B278D5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R</w:t>
            </w:r>
            <w:r>
              <w:rPr>
                <w:rFonts w:asciiTheme="majorEastAsia" w:eastAsiaTheme="majorEastAsia" w:hAnsiTheme="majorEastAsia"/>
              </w:rPr>
              <w:t>eceive&amp;Send.Close.Next</w:t>
            </w:r>
          </w:p>
        </w:tc>
        <w:tc>
          <w:tcPr>
            <w:tcW w:w="4090" w:type="dxa"/>
          </w:tcPr>
          <w:p w:rsidR="00B278D5" w:rsidRDefault="00AA46D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系统关闭此次任务，开始新的任务</w:t>
            </w:r>
          </w:p>
        </w:tc>
      </w:tr>
    </w:tbl>
    <w:p w:rsidR="0023134A" w:rsidRPr="00CB6547" w:rsidRDefault="0023134A" w:rsidP="0023134A">
      <w:pPr>
        <w:jc w:val="center"/>
        <w:rPr>
          <w:b/>
        </w:rPr>
      </w:pPr>
      <w:r w:rsidRPr="00CB6547">
        <w:rPr>
          <w:rFonts w:hint="eastAsia"/>
          <w:b/>
        </w:rPr>
        <w:t>复杂度调整因子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4328"/>
        <w:gridCol w:w="2062"/>
      </w:tblGrid>
      <w:tr w:rsidR="0023134A" w:rsidTr="00735DAB">
        <w:trPr>
          <w:trHeight w:val="288"/>
        </w:trPr>
        <w:tc>
          <w:tcPr>
            <w:tcW w:w="1832" w:type="dxa"/>
          </w:tcPr>
          <w:p w:rsidR="0023134A" w:rsidRDefault="0023134A" w:rsidP="00735DAB">
            <w:r>
              <w:rPr>
                <w:rFonts w:hint="eastAsia"/>
              </w:rPr>
              <w:t>系统复杂度因子</w:t>
            </w:r>
          </w:p>
        </w:tc>
        <w:tc>
          <w:tcPr>
            <w:tcW w:w="4447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08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估计值</w:t>
            </w:r>
          </w:p>
        </w:tc>
      </w:tr>
      <w:tr w:rsidR="0023134A" w:rsidTr="00735DAB">
        <w:trPr>
          <w:trHeight w:val="288"/>
        </w:trPr>
        <w:tc>
          <w:tcPr>
            <w:tcW w:w="1832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47" w:type="dxa"/>
          </w:tcPr>
          <w:p w:rsidR="0023134A" w:rsidRDefault="0023134A" w:rsidP="00735DAB">
            <w:pPr>
              <w:jc w:val="left"/>
            </w:pPr>
            <w:r>
              <w:rPr>
                <w:rFonts w:hint="eastAsia"/>
              </w:rPr>
              <w:t>系统需要备份和恢复吗？</w:t>
            </w:r>
          </w:p>
        </w:tc>
        <w:tc>
          <w:tcPr>
            <w:tcW w:w="2108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3134A" w:rsidTr="00735DAB">
        <w:trPr>
          <w:trHeight w:val="288"/>
        </w:trPr>
        <w:tc>
          <w:tcPr>
            <w:tcW w:w="1832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47" w:type="dxa"/>
          </w:tcPr>
          <w:p w:rsidR="0023134A" w:rsidRDefault="0023134A" w:rsidP="00735DAB">
            <w:pPr>
              <w:jc w:val="left"/>
            </w:pPr>
            <w:r>
              <w:rPr>
                <w:rFonts w:hint="eastAsia"/>
              </w:rPr>
              <w:t>需要专门的网络数据通信吗？</w:t>
            </w:r>
          </w:p>
        </w:tc>
        <w:tc>
          <w:tcPr>
            <w:tcW w:w="2108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3134A" w:rsidTr="00735DAB">
        <w:trPr>
          <w:trHeight w:val="288"/>
        </w:trPr>
        <w:tc>
          <w:tcPr>
            <w:tcW w:w="1832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47" w:type="dxa"/>
          </w:tcPr>
          <w:p w:rsidR="0023134A" w:rsidRDefault="0023134A" w:rsidP="00735DAB">
            <w:pPr>
              <w:jc w:val="left"/>
            </w:pPr>
            <w:r>
              <w:rPr>
                <w:rFonts w:hint="eastAsia"/>
              </w:rPr>
              <w:t>存在分布式处理功能吗？</w:t>
            </w:r>
          </w:p>
        </w:tc>
        <w:tc>
          <w:tcPr>
            <w:tcW w:w="2108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3134A" w:rsidTr="00735DAB">
        <w:trPr>
          <w:trHeight w:val="288"/>
        </w:trPr>
        <w:tc>
          <w:tcPr>
            <w:tcW w:w="1832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47" w:type="dxa"/>
          </w:tcPr>
          <w:p w:rsidR="0023134A" w:rsidRDefault="0023134A" w:rsidP="00735DAB">
            <w:pPr>
              <w:jc w:val="left"/>
            </w:pPr>
            <w:r>
              <w:rPr>
                <w:rFonts w:hint="eastAsia"/>
              </w:rPr>
              <w:t>性能关键吗？</w:t>
            </w:r>
          </w:p>
        </w:tc>
        <w:tc>
          <w:tcPr>
            <w:tcW w:w="2108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3134A" w:rsidTr="00735DAB">
        <w:trPr>
          <w:trHeight w:val="288"/>
        </w:trPr>
        <w:tc>
          <w:tcPr>
            <w:tcW w:w="1832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47" w:type="dxa"/>
          </w:tcPr>
          <w:p w:rsidR="0023134A" w:rsidRDefault="0023134A" w:rsidP="00735DAB">
            <w:pPr>
              <w:jc w:val="left"/>
            </w:pPr>
            <w:r>
              <w:rPr>
                <w:rFonts w:hint="eastAsia"/>
              </w:rPr>
              <w:t>系统将运行在一个现有的、使用困难的操作环境吗？</w:t>
            </w:r>
          </w:p>
        </w:tc>
        <w:tc>
          <w:tcPr>
            <w:tcW w:w="2108" w:type="dxa"/>
          </w:tcPr>
          <w:p w:rsidR="0023134A" w:rsidRDefault="0023134A" w:rsidP="0023134A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（营业厅业务员</w:t>
            </w:r>
            <w:r>
              <w:rPr>
                <w:rFonts w:hint="eastAsia"/>
              </w:rPr>
              <w:t>）</w:t>
            </w:r>
          </w:p>
        </w:tc>
      </w:tr>
      <w:tr w:rsidR="0023134A" w:rsidTr="00735DAB">
        <w:trPr>
          <w:trHeight w:val="288"/>
        </w:trPr>
        <w:tc>
          <w:tcPr>
            <w:tcW w:w="1832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47" w:type="dxa"/>
          </w:tcPr>
          <w:p w:rsidR="0023134A" w:rsidRDefault="0023134A" w:rsidP="00735DAB">
            <w:pPr>
              <w:jc w:val="left"/>
            </w:pPr>
            <w:r>
              <w:rPr>
                <w:rFonts w:hint="eastAsia"/>
              </w:rPr>
              <w:t>系统需要在线数据项吗？</w:t>
            </w:r>
          </w:p>
        </w:tc>
        <w:tc>
          <w:tcPr>
            <w:tcW w:w="2108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23134A" w:rsidTr="00735DAB">
        <w:trPr>
          <w:trHeight w:val="288"/>
        </w:trPr>
        <w:tc>
          <w:tcPr>
            <w:tcW w:w="1832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47" w:type="dxa"/>
          </w:tcPr>
          <w:p w:rsidR="0023134A" w:rsidRDefault="0023134A" w:rsidP="00735DAB">
            <w:pPr>
              <w:jc w:val="left"/>
            </w:pPr>
            <w:r>
              <w:rPr>
                <w:rFonts w:hint="eastAsia"/>
              </w:rPr>
              <w:t>在线数据项目需要对多个屏幕或操作建立输入事务吗？</w:t>
            </w:r>
          </w:p>
        </w:tc>
        <w:tc>
          <w:tcPr>
            <w:tcW w:w="2108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（单独）</w:t>
            </w:r>
          </w:p>
        </w:tc>
      </w:tr>
      <w:tr w:rsidR="0023134A" w:rsidTr="00735DAB">
        <w:trPr>
          <w:trHeight w:val="288"/>
        </w:trPr>
        <w:tc>
          <w:tcPr>
            <w:tcW w:w="1832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47" w:type="dxa"/>
          </w:tcPr>
          <w:p w:rsidR="0023134A" w:rsidRDefault="0023134A" w:rsidP="00735DAB">
            <w:pPr>
              <w:jc w:val="left"/>
            </w:pPr>
            <w:r>
              <w:rPr>
                <w:rFonts w:hint="eastAsia"/>
              </w:rPr>
              <w:t>逻辑文件在线更新吗？</w:t>
            </w:r>
          </w:p>
        </w:tc>
        <w:tc>
          <w:tcPr>
            <w:tcW w:w="2108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23134A" w:rsidTr="00735DAB">
        <w:trPr>
          <w:trHeight w:val="288"/>
        </w:trPr>
        <w:tc>
          <w:tcPr>
            <w:tcW w:w="1832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447" w:type="dxa"/>
          </w:tcPr>
          <w:p w:rsidR="0023134A" w:rsidRDefault="0023134A" w:rsidP="00735DAB">
            <w:pPr>
              <w:jc w:val="left"/>
            </w:pPr>
            <w:r>
              <w:rPr>
                <w:rFonts w:hint="eastAsia"/>
              </w:rPr>
              <w:t>输入、输出、文件或查询是复杂的吗？</w:t>
            </w:r>
          </w:p>
        </w:tc>
        <w:tc>
          <w:tcPr>
            <w:tcW w:w="2108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3134A" w:rsidTr="00735DAB">
        <w:trPr>
          <w:trHeight w:val="288"/>
        </w:trPr>
        <w:tc>
          <w:tcPr>
            <w:tcW w:w="1832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447" w:type="dxa"/>
          </w:tcPr>
          <w:p w:rsidR="0023134A" w:rsidRDefault="0023134A" w:rsidP="00735DAB">
            <w:pPr>
              <w:jc w:val="left"/>
            </w:pPr>
            <w:r>
              <w:rPr>
                <w:rFonts w:hint="eastAsia"/>
              </w:rPr>
              <w:t>内部处理是复杂的吗？</w:t>
            </w:r>
          </w:p>
        </w:tc>
        <w:tc>
          <w:tcPr>
            <w:tcW w:w="2108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3134A" w:rsidTr="00735DAB">
        <w:trPr>
          <w:trHeight w:val="288"/>
        </w:trPr>
        <w:tc>
          <w:tcPr>
            <w:tcW w:w="1832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447" w:type="dxa"/>
          </w:tcPr>
          <w:p w:rsidR="0023134A" w:rsidRDefault="0023134A" w:rsidP="00735DAB">
            <w:pPr>
              <w:jc w:val="left"/>
            </w:pPr>
            <w:r>
              <w:rPr>
                <w:rFonts w:hint="eastAsia"/>
              </w:rPr>
              <w:t>所设计的代码要求可复用吗？</w:t>
            </w:r>
          </w:p>
        </w:tc>
        <w:tc>
          <w:tcPr>
            <w:tcW w:w="2108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23134A" w:rsidTr="00735DAB">
        <w:trPr>
          <w:trHeight w:val="288"/>
        </w:trPr>
        <w:tc>
          <w:tcPr>
            <w:tcW w:w="1832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447" w:type="dxa"/>
          </w:tcPr>
          <w:p w:rsidR="0023134A" w:rsidRDefault="0023134A" w:rsidP="00735DAB">
            <w:pPr>
              <w:jc w:val="left"/>
            </w:pPr>
            <w:r>
              <w:rPr>
                <w:rFonts w:hint="eastAsia"/>
              </w:rPr>
              <w:t>设计要求交付与安装吗？</w:t>
            </w:r>
          </w:p>
        </w:tc>
        <w:tc>
          <w:tcPr>
            <w:tcW w:w="2108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3134A" w:rsidTr="00735DAB">
        <w:trPr>
          <w:trHeight w:val="288"/>
        </w:trPr>
        <w:tc>
          <w:tcPr>
            <w:tcW w:w="1832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447" w:type="dxa"/>
          </w:tcPr>
          <w:p w:rsidR="0023134A" w:rsidRDefault="0023134A" w:rsidP="00735DAB">
            <w:pPr>
              <w:jc w:val="left"/>
            </w:pPr>
            <w:r>
              <w:rPr>
                <w:rFonts w:hint="eastAsia"/>
              </w:rPr>
              <w:t>系统需要设计为多个安装以适应不同组织吗？</w:t>
            </w:r>
          </w:p>
        </w:tc>
        <w:tc>
          <w:tcPr>
            <w:tcW w:w="2108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3134A" w:rsidTr="00735DAB">
        <w:trPr>
          <w:trHeight w:val="288"/>
        </w:trPr>
        <w:tc>
          <w:tcPr>
            <w:tcW w:w="1832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447" w:type="dxa"/>
          </w:tcPr>
          <w:p w:rsidR="0023134A" w:rsidRDefault="0023134A" w:rsidP="00735DAB">
            <w:pPr>
              <w:jc w:val="left"/>
            </w:pPr>
            <w:r>
              <w:rPr>
                <w:rFonts w:hint="eastAsia"/>
              </w:rPr>
              <w:t>系统设计要求易于修改和易于使用吗？</w:t>
            </w:r>
          </w:p>
        </w:tc>
        <w:tc>
          <w:tcPr>
            <w:tcW w:w="2108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（课程需求）</w:t>
            </w:r>
          </w:p>
        </w:tc>
      </w:tr>
      <w:tr w:rsidR="0023134A" w:rsidTr="00735DAB">
        <w:trPr>
          <w:trHeight w:val="288"/>
        </w:trPr>
        <w:tc>
          <w:tcPr>
            <w:tcW w:w="1832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4447" w:type="dxa"/>
          </w:tcPr>
          <w:p w:rsidR="0023134A" w:rsidRDefault="0023134A" w:rsidP="00735DAB">
            <w:pPr>
              <w:jc w:val="left"/>
            </w:pPr>
          </w:p>
        </w:tc>
        <w:tc>
          <w:tcPr>
            <w:tcW w:w="2108" w:type="dxa"/>
          </w:tcPr>
          <w:p w:rsidR="0023134A" w:rsidRDefault="0023134A" w:rsidP="00735DAB">
            <w:pPr>
              <w:jc w:val="center"/>
            </w:pPr>
            <w:r>
              <w:rPr>
                <w:rFonts w:hint="eastAsia"/>
              </w:rPr>
              <w:t>36</w:t>
            </w:r>
          </w:p>
        </w:tc>
      </w:tr>
    </w:tbl>
    <w:p w:rsidR="0023134A" w:rsidRPr="00035639" w:rsidRDefault="0023134A" w:rsidP="0023134A"/>
    <w:p w:rsidR="00B278D5" w:rsidRPr="00B278D5" w:rsidRDefault="00B278D5">
      <w:pPr>
        <w:rPr>
          <w:rFonts w:asciiTheme="majorEastAsia" w:eastAsiaTheme="majorEastAsia" w:hAnsiTheme="majorEastAsia"/>
        </w:rPr>
      </w:pPr>
    </w:p>
    <w:sectPr w:rsidR="00B278D5" w:rsidRPr="00B27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BA5" w:rsidRDefault="00022BA5" w:rsidP="00B278D5">
      <w:r>
        <w:separator/>
      </w:r>
    </w:p>
  </w:endnote>
  <w:endnote w:type="continuationSeparator" w:id="0">
    <w:p w:rsidR="00022BA5" w:rsidRDefault="00022BA5" w:rsidP="00B27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BA5" w:rsidRDefault="00022BA5" w:rsidP="00B278D5">
      <w:r>
        <w:separator/>
      </w:r>
    </w:p>
  </w:footnote>
  <w:footnote w:type="continuationSeparator" w:id="0">
    <w:p w:rsidR="00022BA5" w:rsidRDefault="00022BA5" w:rsidP="00B278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EE"/>
    <w:rsid w:val="00022BA5"/>
    <w:rsid w:val="0023134A"/>
    <w:rsid w:val="003A5DC8"/>
    <w:rsid w:val="005F5D72"/>
    <w:rsid w:val="007E0D9C"/>
    <w:rsid w:val="00913BEE"/>
    <w:rsid w:val="00AA46DB"/>
    <w:rsid w:val="00B2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DAF982-D0A8-4A90-96C8-9C06E9A4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7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78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7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78D5"/>
    <w:rPr>
      <w:sz w:val="18"/>
      <w:szCs w:val="18"/>
    </w:rPr>
  </w:style>
  <w:style w:type="table" w:styleId="a5">
    <w:name w:val="Table Grid"/>
    <w:basedOn w:val="a1"/>
    <w:uiPriority w:val="39"/>
    <w:rsid w:val="00B27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yajie wang</dc:creator>
  <cp:keywords/>
  <dc:description/>
  <cp:lastModifiedBy>yajie wang</cp:lastModifiedBy>
  <cp:revision>3</cp:revision>
  <dcterms:created xsi:type="dcterms:W3CDTF">2015-10-11T14:40:00Z</dcterms:created>
  <dcterms:modified xsi:type="dcterms:W3CDTF">2015-10-11T15:23:00Z</dcterms:modified>
</cp:coreProperties>
</file>