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1E2" w:rsidRDefault="001C1383" w:rsidP="001C1383">
      <w:pPr>
        <w:pStyle w:val="a3"/>
      </w:pPr>
      <w:r>
        <w:rPr>
          <w:rFonts w:hint="eastAsia"/>
        </w:rPr>
        <w:t>MLlib</w:t>
      </w:r>
      <w:r>
        <w:rPr>
          <w:rFonts w:hint="eastAsia"/>
        </w:rPr>
        <w:t>分类实战</w:t>
      </w:r>
    </w:p>
    <w:p w:rsidR="005C41E2" w:rsidRDefault="001C1383">
      <w:pPr>
        <w:numPr>
          <w:ilvl w:val="0"/>
          <w:numId w:val="2"/>
        </w:numPr>
        <w:tabs>
          <w:tab w:val="left" w:pos="253"/>
        </w:tabs>
      </w:pPr>
      <w:r>
        <w:rPr>
          <w:rFonts w:hint="eastAsia"/>
        </w:rPr>
        <w:t>逻辑回归详解</w:t>
      </w:r>
    </w:p>
    <w:p w:rsidR="005C41E2" w:rsidRDefault="001C1383">
      <w:pPr>
        <w:numPr>
          <w:ilvl w:val="1"/>
          <w:numId w:val="2"/>
        </w:numPr>
        <w:tabs>
          <w:tab w:val="left" w:pos="253"/>
        </w:tabs>
      </w:pPr>
      <w:r>
        <w:rPr>
          <w:rFonts w:hint="eastAsia"/>
        </w:rPr>
        <w:t>逻辑回归不是</w:t>
      </w:r>
      <w:bookmarkStart w:id="0" w:name="_GoBack"/>
      <w:bookmarkEnd w:id="0"/>
      <w:r>
        <w:rPr>
          <w:rFonts w:hint="eastAsia"/>
        </w:rPr>
        <w:t>回归算法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 xml:space="preserve">    </w:t>
      </w:r>
      <w:r>
        <w:rPr>
          <w:rFonts w:hint="eastAsia"/>
        </w:rPr>
        <w:t>逻辑回归不是回归算法，而是分类算法。特别是用在二分分类中。</w:t>
      </w:r>
    </w:p>
    <w:p w:rsidR="005C41E2" w:rsidRDefault="001C1383">
      <w:pPr>
        <w:numPr>
          <w:ilvl w:val="1"/>
          <w:numId w:val="2"/>
        </w:numPr>
        <w:tabs>
          <w:tab w:val="left" w:pos="253"/>
        </w:tabs>
      </w:pPr>
      <w:r>
        <w:rPr>
          <w:rFonts w:hint="eastAsia"/>
        </w:rPr>
        <w:t>逻辑回归的数学基础</w: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逻辑回归的具体公式如下：</w:t>
      </w:r>
    </w:p>
    <w:p w:rsidR="005C41E2" w:rsidRDefault="001C1383">
      <w:pPr>
        <w:tabs>
          <w:tab w:val="left" w:pos="253"/>
        </w:tabs>
        <w:jc w:val="center"/>
      </w:pPr>
      <w:r>
        <w:rPr>
          <w:rFonts w:hint="eastAsia"/>
          <w:position w:val="-28"/>
        </w:rPr>
        <w:object w:dxaOrig="2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2pt;height:33.2pt" o:ole="">
            <v:imagedata r:id="rId6" o:title=""/>
          </v:shape>
          <o:OLEObject Type="Embed" ProgID="Equation.3" ShapeID="_x0000_i1025" DrawAspect="Content" ObjectID="_1576582913" r:id="rId7"/>
        </w:objec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与线性回归相同，这里的θ是逻辑回归的参数，即回归系数，如果再将其进一步变形，使其能够反映二元分类问题的公式，则公式为：</w:t>
      </w:r>
    </w:p>
    <w:p w:rsidR="005C41E2" w:rsidRDefault="001C1383">
      <w:pPr>
        <w:tabs>
          <w:tab w:val="left" w:pos="253"/>
        </w:tabs>
        <w:jc w:val="center"/>
      </w:pPr>
      <w:r>
        <w:rPr>
          <w:rFonts w:hint="eastAsia"/>
          <w:position w:val="-28"/>
        </w:rPr>
        <w:object w:dxaOrig="2799" w:dyaOrig="660">
          <v:shape id="_x0000_i1026" type="#_x0000_t75" style="width:140pt;height:33.2pt" o:ole="">
            <v:imagedata r:id="rId8" o:title=""/>
          </v:shape>
          <o:OLEObject Type="Embed" ProgID="Equation.3" ShapeID="_x0000_i1026" DrawAspect="Content" ObjectID="_1576582914" r:id="rId9"/>
        </w:objec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这里</w:t>
      </w:r>
      <w:r>
        <w:rPr>
          <w:rFonts w:hint="eastAsia"/>
        </w:rPr>
        <w:t>y</w:t>
      </w:r>
      <w:r>
        <w:rPr>
          <w:rFonts w:hint="eastAsia"/>
        </w:rPr>
        <w:t>值是有已有的数据集中数据和θ共同决定。实际上这个公式求计算是在满足一定条件下，最终取值的对数几率，即由数据集的可能性的比值的对数变换得到。通过公式表示为：</w:t>
      </w:r>
    </w:p>
    <w:p w:rsidR="005C41E2" w:rsidRDefault="001C1383">
      <w:pPr>
        <w:tabs>
          <w:tab w:val="left" w:pos="253"/>
        </w:tabs>
        <w:jc w:val="center"/>
      </w:pPr>
      <w:r>
        <w:rPr>
          <w:rFonts w:hint="eastAsia"/>
          <w:position w:val="-34"/>
        </w:rPr>
        <w:object w:dxaOrig="5260" w:dyaOrig="800">
          <v:shape id="_x0000_i1027" type="#_x0000_t75" style="width:263.2pt;height:40pt" o:ole="">
            <v:imagedata r:id="rId10" o:title=""/>
          </v:shape>
          <o:OLEObject Type="Embed" ProgID="Equation.3" ShapeID="_x0000_i1027" DrawAspect="Content" ObjectID="_1576582915" r:id="rId11"/>
        </w:objec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通过这个逻辑回归倒退公式可以看到，最终逻辑回归的计算可以转化成数据集的特征向量与系数θ共同完成，然后求得其加权和作为最终的判断结果。</w:t>
      </w:r>
    </w:p>
    <w:p w:rsidR="005C41E2" w:rsidRDefault="001C1383">
      <w:pPr>
        <w:numPr>
          <w:ilvl w:val="1"/>
          <w:numId w:val="2"/>
        </w:numPr>
        <w:tabs>
          <w:tab w:val="left" w:pos="253"/>
        </w:tabs>
      </w:pPr>
      <w:r>
        <w:rPr>
          <w:rFonts w:hint="eastAsia"/>
        </w:rPr>
        <w:t>一元逻辑回归示例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数据集位置：</w:t>
      </w:r>
      <w:r>
        <w:rPr>
          <w:rFonts w:hint="eastAsia"/>
        </w:rPr>
        <w:t>D:\devs\data\spark\D07\u.txt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样本数据集如下：</w:t>
      </w:r>
    </w:p>
    <w:p w:rsidR="005C41E2" w:rsidRDefault="001C1383">
      <w:pPr>
        <w:tabs>
          <w:tab w:val="left" w:pos="253"/>
        </w:tabs>
      </w:pPr>
      <w:r>
        <w:rPr>
          <w:noProof/>
        </w:rPr>
        <w:drawing>
          <wp:inline distT="0" distB="0" distL="114300" distR="114300">
            <wp:extent cx="2856865" cy="2026285"/>
            <wp:effectExtent l="0" t="0" r="635" b="1206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代码位置：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D:\devs\studies\scal</w:t>
      </w:r>
      <w:r>
        <w:rPr>
          <w:rFonts w:hint="eastAsia"/>
        </w:rPr>
        <w:t>a\HelloWorld\src\gtl\spark\java\example\C07\LogisticRegression.java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代码如下：</w:t>
      </w:r>
    </w:p>
    <w:p w:rsidR="005C41E2" w:rsidRDefault="001C1383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package </w:t>
      </w:r>
      <w:r>
        <w:rPr>
          <w:rFonts w:cs="宋体"/>
          <w:color w:val="000000"/>
          <w:sz w:val="18"/>
          <w:szCs w:val="18"/>
          <w:shd w:val="clear" w:color="auto" w:fill="FFFFFF"/>
        </w:rPr>
        <w:t>gtl.spark.java.example.C07;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org.apache.spark.api.java.JavaRDD;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lastRenderedPageBreak/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org.apache.spark.api.java.JavaSparkContext;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org.apache.spark.mllib.classification.Logisti</w:t>
      </w:r>
      <w:r>
        <w:rPr>
          <w:rFonts w:cs="宋体"/>
          <w:color w:val="000000"/>
          <w:sz w:val="18"/>
          <w:szCs w:val="18"/>
          <w:shd w:val="clear" w:color="auto" w:fill="FFFFFF"/>
        </w:rPr>
        <w:t>cRegressionModel;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org.apache.spark.mllib.linalg.Vector;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org.apache.spark.sql.SparkSession;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org.apache.spark.mllib.classification.LogisticRegressionWithSGD;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org.apache.spark.mllib.linalg.Vectors;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org.apache.spark.mllib.regression.LabeledPoint;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一元逻辑回归示例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class </w:t>
      </w:r>
      <w:r>
        <w:rPr>
          <w:rFonts w:cs="宋体"/>
          <w:color w:val="000000"/>
          <w:sz w:val="18"/>
          <w:szCs w:val="18"/>
          <w:shd w:val="clear" w:color="auto" w:fill="FFFFFF"/>
        </w:rPr>
        <w:t>LogisticRegression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static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String </w:t>
      </w:r>
      <w:r>
        <w:rPr>
          <w:rFonts w:cs="宋体"/>
          <w:i/>
          <w:color w:val="660E7A"/>
          <w:sz w:val="18"/>
          <w:szCs w:val="18"/>
          <w:shd w:val="clear" w:color="auto" w:fill="FFFFFF"/>
        </w:rPr>
        <w:t xml:space="preserve">DATA_FILE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"D: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devs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data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spark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D07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u.txt"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18"/>
          <w:szCs w:val="18"/>
          <w:shd w:val="clear" w:color="auto" w:fill="FFFFFF"/>
        </w:rPr>
        <w:t>main(String[] args){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SparkSession spark = SparkSession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   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builder</w:t>
      </w:r>
      <w:r>
        <w:rPr>
          <w:rFonts w:cs="宋体"/>
          <w:color w:val="000000"/>
          <w:sz w:val="18"/>
          <w:szCs w:val="18"/>
          <w:shd w:val="clear" w:color="auto" w:fill="FFFFFF"/>
        </w:rPr>
        <w:t>()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.master(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"local"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.appName(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"LogisticRegression"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.getOrCreate();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JavaSparkContext sc = JavaSparkContext.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fromSparkContext</w:t>
      </w:r>
      <w:r>
        <w:rPr>
          <w:rFonts w:cs="宋体"/>
          <w:color w:val="000000"/>
          <w:sz w:val="18"/>
          <w:szCs w:val="18"/>
          <w:shd w:val="clear" w:color="auto" w:fill="FFFFFF"/>
        </w:rPr>
        <w:t>(spark.sparkContext());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JavaRDD&lt;String&gt; data =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sc.textFile(</w:t>
      </w:r>
      <w:r>
        <w:rPr>
          <w:rFonts w:cs="宋体"/>
          <w:i/>
          <w:color w:val="660E7A"/>
          <w:sz w:val="18"/>
          <w:szCs w:val="18"/>
          <w:shd w:val="clear" w:color="auto" w:fill="FFFFFF"/>
        </w:rPr>
        <w:t>DATA_FILE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);                                                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获取数据集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JavaRDD&lt;LabeledPoint&gt; parsedData = data.map(r -&gt;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String t[] = r.split(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|"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);                                                           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“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|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”是转义字符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,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必须得加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"\\"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LabeledPoint s =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cs="宋体"/>
          <w:color w:val="000000"/>
          <w:sz w:val="18"/>
          <w:szCs w:val="18"/>
          <w:shd w:val="clear" w:color="auto" w:fill="FFFFFF"/>
        </w:rPr>
        <w:t>LabeledPoint(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    Double.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valueOf</w:t>
      </w:r>
      <w:r>
        <w:rPr>
          <w:rFonts w:cs="宋体"/>
          <w:color w:val="000000"/>
          <w:sz w:val="18"/>
          <w:szCs w:val="18"/>
          <w:shd w:val="clear" w:color="auto" w:fill="FFFFFF"/>
        </w:rPr>
        <w:t>(t[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]),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    Vectors.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dense</w:t>
      </w:r>
      <w:r>
        <w:rPr>
          <w:rFonts w:cs="宋体"/>
          <w:color w:val="000000"/>
          <w:sz w:val="18"/>
          <w:szCs w:val="18"/>
          <w:shd w:val="clear" w:color="auto" w:fill="FFFFFF"/>
        </w:rPr>
        <w:t>( Double.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valueOf</w:t>
      </w:r>
      <w:r>
        <w:rPr>
          <w:rFonts w:cs="宋体"/>
          <w:color w:val="000000"/>
          <w:sz w:val="18"/>
          <w:szCs w:val="18"/>
          <w:shd w:val="clear" w:color="auto" w:fill="FFFFFF"/>
        </w:rPr>
        <w:t>(t[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])));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>s;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}).cache();                                       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                              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转化数据格式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LogisticRegressionModel model = LogisticRegressionWithSGD.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train</w:t>
      </w:r>
      <w:r>
        <w:rPr>
          <w:rFonts w:cs="宋体"/>
          <w:color w:val="000000"/>
          <w:sz w:val="18"/>
          <w:szCs w:val="18"/>
          <w:shd w:val="clear" w:color="auto" w:fill="FFFFFF"/>
        </w:rPr>
        <w:t>(parsedData.rdd(),</w:t>
      </w:r>
      <w:r>
        <w:rPr>
          <w:rFonts w:cs="宋体"/>
          <w:color w:val="0000FF"/>
          <w:sz w:val="18"/>
          <w:szCs w:val="18"/>
          <w:shd w:val="clear" w:color="auto" w:fill="FFFFFF"/>
        </w:rPr>
        <w:t>50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);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建立模型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Vector target = Vectors.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dense</w:t>
      </w:r>
      <w:r>
        <w:rPr>
          <w:rFonts w:cs="宋体"/>
          <w:color w:val="000000"/>
          <w:sz w:val="18"/>
          <w:szCs w:val="18"/>
          <w:shd w:val="clear" w:color="auto" w:fill="FFFFFF"/>
        </w:rPr>
        <w:t>(-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);                                              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创建测试值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double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resulet = model.predict(target);                                                       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根据模型计算结果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System.</w:t>
      </w:r>
      <w:r>
        <w:rPr>
          <w:rFonts w:cs="宋体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.println(resulet);                           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               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打印结果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>}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输出结果为：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1.0</w:t>
      </w:r>
    </w:p>
    <w:p w:rsidR="005C41E2" w:rsidRDefault="001C1383">
      <w:pPr>
        <w:numPr>
          <w:ilvl w:val="1"/>
          <w:numId w:val="2"/>
        </w:numPr>
        <w:tabs>
          <w:tab w:val="left" w:pos="253"/>
        </w:tabs>
      </w:pPr>
      <w:r>
        <w:rPr>
          <w:rFonts w:hint="eastAsia"/>
        </w:rPr>
        <w:t>多元逻辑回归示例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lastRenderedPageBreak/>
        <w:t>本小节采用的例子是</w:t>
      </w:r>
      <w:r>
        <w:rPr>
          <w:rFonts w:hint="eastAsia"/>
        </w:rPr>
        <w:t>MLlib</w:t>
      </w:r>
      <w:r>
        <w:rPr>
          <w:rFonts w:hint="eastAsia"/>
        </w:rPr>
        <w:t>中自带的数据集</w:t>
      </w:r>
      <w:r>
        <w:rPr>
          <w:rFonts w:hint="eastAsia"/>
        </w:rPr>
        <w:t>sample_libsvm_data.txt</w:t>
      </w:r>
      <w:r>
        <w:rPr>
          <w:rFonts w:hint="eastAsia"/>
        </w:rPr>
        <w:t>。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libSVM</w:t>
      </w:r>
      <w:r>
        <w:rPr>
          <w:rFonts w:hint="eastAsia"/>
        </w:rPr>
        <w:t>的数据格式：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Label 1: value 2: value ... .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Label</w:t>
      </w:r>
      <w:r>
        <w:rPr>
          <w:rFonts w:hint="eastAsia"/>
        </w:rPr>
        <w:t>是类别的标识，比如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，可根据需要自己随意定，比如</w:t>
      </w:r>
      <w:r>
        <w:rPr>
          <w:rFonts w:hint="eastAsia"/>
        </w:rPr>
        <w:t>100, 20, 13</w:t>
      </w:r>
      <w:r>
        <w:rPr>
          <w:rFonts w:hint="eastAsia"/>
        </w:rPr>
        <w:t>。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Value</w:t>
      </w:r>
      <w:r>
        <w:rPr>
          <w:rFonts w:hint="eastAsia"/>
        </w:rPr>
        <w:t>是要训练的数据，从分类的角度来说是特征值，数据之间使用空格隔开。而每个“</w:t>
      </w:r>
      <w:r>
        <w:rPr>
          <w:rFonts w:hint="eastAsia"/>
        </w:rPr>
        <w:t>:</w:t>
      </w:r>
      <w:r>
        <w:rPr>
          <w:rFonts w:hint="eastAsia"/>
        </w:rPr>
        <w:t>”用于标注向量的序号和向量值。列如数据：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1 1:12 3:7 4:1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指的是表示为</w:t>
      </w:r>
      <w:r>
        <w:rPr>
          <w:rFonts w:hint="eastAsia"/>
        </w:rPr>
        <w:t>1</w:t>
      </w:r>
      <w:r>
        <w:rPr>
          <w:rFonts w:hint="eastAsia"/>
        </w:rPr>
        <w:t>的那组数据集，第</w:t>
      </w:r>
      <w:r>
        <w:rPr>
          <w:rFonts w:hint="eastAsia"/>
        </w:rPr>
        <w:t>1</w:t>
      </w:r>
      <w:r>
        <w:rPr>
          <w:rFonts w:hint="eastAsia"/>
        </w:rPr>
        <w:t>个数据值为</w:t>
      </w:r>
      <w:r>
        <w:rPr>
          <w:rFonts w:hint="eastAsia"/>
        </w:rPr>
        <w:t>12</w:t>
      </w:r>
      <w:r>
        <w:rPr>
          <w:rFonts w:hint="eastAsia"/>
        </w:rPr>
        <w:t>，第</w:t>
      </w:r>
      <w:r>
        <w:rPr>
          <w:rFonts w:hint="eastAsia"/>
        </w:rPr>
        <w:t>3</w:t>
      </w:r>
      <w:r>
        <w:rPr>
          <w:rFonts w:hint="eastAsia"/>
        </w:rPr>
        <w:t>个数据值为</w:t>
      </w:r>
      <w:r>
        <w:rPr>
          <w:rFonts w:hint="eastAsia"/>
        </w:rPr>
        <w:t>7</w:t>
      </w:r>
      <w:r>
        <w:rPr>
          <w:rFonts w:hint="eastAsia"/>
        </w:rPr>
        <w:t>，第</w:t>
      </w:r>
      <w:r>
        <w:rPr>
          <w:rFonts w:hint="eastAsia"/>
        </w:rPr>
        <w:t>4</w:t>
      </w:r>
      <w:r>
        <w:rPr>
          <w:rFonts w:hint="eastAsia"/>
        </w:rPr>
        <w:t>个数据值为</w:t>
      </w:r>
      <w:r>
        <w:rPr>
          <w:rFonts w:hint="eastAsia"/>
        </w:rPr>
        <w:t>1</w:t>
      </w:r>
      <w:r>
        <w:rPr>
          <w:rFonts w:hint="eastAsia"/>
        </w:rPr>
        <w:t>，第二个数据缺失。特征冒号前面的（姑且称做序号）可以不连续。这样做的好处可以减少内存的使用，并提高矩阵内积时的运算速度。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数据集位置：</w:t>
      </w:r>
      <w:r>
        <w:rPr>
          <w:rFonts w:hint="eastAsia"/>
        </w:rPr>
        <w:t>D:\devs\data\spark\D07\sample_libsvm_data.txt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数据集如下：</w:t>
      </w:r>
    </w:p>
    <w:p w:rsidR="005C41E2" w:rsidRDefault="001C1383">
      <w:pPr>
        <w:tabs>
          <w:tab w:val="left" w:pos="253"/>
        </w:tabs>
      </w:pPr>
      <w:r>
        <w:rPr>
          <w:noProof/>
        </w:rPr>
        <w:drawing>
          <wp:inline distT="0" distB="0" distL="114300" distR="114300">
            <wp:extent cx="5269230" cy="3359785"/>
            <wp:effectExtent l="0" t="0" r="7620" b="1206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代码位置：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D:\devs\studies\scala\HelloWorld\src\gtl\spark\java\example\C07\LogisticRegression2.java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代码如下：</w:t>
      </w:r>
    </w:p>
    <w:p w:rsidR="005C41E2" w:rsidRDefault="001C1383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package </w:t>
      </w:r>
      <w:r>
        <w:rPr>
          <w:rFonts w:cs="宋体"/>
          <w:color w:val="000000"/>
          <w:sz w:val="18"/>
          <w:szCs w:val="18"/>
          <w:shd w:val="clear" w:color="auto" w:fill="FFFFFF"/>
        </w:rPr>
        <w:t>gtl.spark.java.example.C07;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org.apache.spark.api.java.JavaRDD;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org.apache.spark.api.java.JavaSparkContext;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org.apache.spark.mllib.c</w:t>
      </w:r>
      <w:r>
        <w:rPr>
          <w:rFonts w:cs="宋体"/>
          <w:color w:val="000000"/>
          <w:sz w:val="18"/>
          <w:szCs w:val="18"/>
          <w:shd w:val="clear" w:color="auto" w:fill="FFFFFF"/>
        </w:rPr>
        <w:t>lassification.LogisticRegressionModel;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org.apache.spark.mllib.classification.LogisticRegressionWithSGD;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org.apache.spark.mllib.regression.LabeledPoint;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org.apache.spark.mllib.util.MLUtils;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org.apache.spark.sql.SparkSession;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impo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rt </w:t>
      </w:r>
      <w:r>
        <w:rPr>
          <w:rFonts w:cs="宋体"/>
          <w:color w:val="000000"/>
          <w:sz w:val="18"/>
          <w:szCs w:val="18"/>
          <w:shd w:val="clear" w:color="auto" w:fill="FFFFFF"/>
        </w:rPr>
        <w:t>java.util.Arrays;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lastRenderedPageBreak/>
        <w:t xml:space="preserve">//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多元逻辑回归示例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class </w:t>
      </w:r>
      <w:r>
        <w:rPr>
          <w:rFonts w:cs="宋体"/>
          <w:color w:val="000000"/>
          <w:sz w:val="18"/>
          <w:szCs w:val="18"/>
          <w:shd w:val="clear" w:color="auto" w:fill="FFFFFF"/>
        </w:rPr>
        <w:t>LogisticRegression2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static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String </w:t>
      </w:r>
      <w:r>
        <w:rPr>
          <w:rFonts w:cs="宋体"/>
          <w:i/>
          <w:color w:val="660E7A"/>
          <w:sz w:val="18"/>
          <w:szCs w:val="18"/>
          <w:shd w:val="clear" w:color="auto" w:fill="FFFFFF"/>
        </w:rPr>
        <w:t xml:space="preserve">DATA_FILE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"D: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devs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data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spark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D07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sample_libsvm_data.txt"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18"/>
          <w:szCs w:val="18"/>
          <w:shd w:val="clear" w:color="auto" w:fill="FFFFFF"/>
        </w:rPr>
        <w:t>main(String[] args){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SparkSession spark = SparkSession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    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builder</w:t>
      </w:r>
      <w:r>
        <w:rPr>
          <w:rFonts w:cs="宋体"/>
          <w:color w:val="000000"/>
          <w:sz w:val="18"/>
          <w:szCs w:val="18"/>
          <w:shd w:val="clear" w:color="auto" w:fill="FFFFFF"/>
        </w:rPr>
        <w:t>()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.master(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"local"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.appName(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"LogisticRegression2"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.getOrCreate();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JavaSparkContext sc = JavaSparkContext.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fromSparkContext</w:t>
      </w:r>
      <w:r>
        <w:rPr>
          <w:rFonts w:cs="宋体"/>
          <w:color w:val="000000"/>
          <w:sz w:val="18"/>
          <w:szCs w:val="18"/>
          <w:shd w:val="clear" w:color="auto" w:fill="FFFFFF"/>
        </w:rPr>
        <w:t>(spark.sparkContext());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JavaRDD&lt;LabeledPoint</w:t>
      </w:r>
      <w:r>
        <w:rPr>
          <w:rFonts w:cs="宋体"/>
          <w:color w:val="000000"/>
          <w:sz w:val="18"/>
          <w:szCs w:val="18"/>
          <w:shd w:val="clear" w:color="auto" w:fill="FFFFFF"/>
        </w:rPr>
        <w:t>&gt; data = MLUtils.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loadLibSVMFile</w:t>
      </w:r>
      <w:r>
        <w:rPr>
          <w:rFonts w:cs="宋体"/>
          <w:color w:val="000000"/>
          <w:sz w:val="18"/>
          <w:szCs w:val="18"/>
          <w:shd w:val="clear" w:color="auto" w:fill="FFFFFF"/>
        </w:rPr>
        <w:t>(sc.sc(),</w:t>
      </w:r>
      <w:r>
        <w:rPr>
          <w:rFonts w:cs="宋体"/>
          <w:i/>
          <w:color w:val="660E7A"/>
          <w:sz w:val="18"/>
          <w:szCs w:val="18"/>
          <w:shd w:val="clear" w:color="auto" w:fill="FFFFFF"/>
        </w:rPr>
        <w:t>DATA_FILE</w:t>
      </w:r>
      <w:r>
        <w:rPr>
          <w:rFonts w:cs="宋体"/>
          <w:color w:val="000000"/>
          <w:sz w:val="18"/>
          <w:szCs w:val="18"/>
          <w:shd w:val="clear" w:color="auto" w:fill="FFFFFF"/>
        </w:rPr>
        <w:t>).toJavaRDD();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读取数据文件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LogisticRegressionModel model = LogisticRegressionWithSGD.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train</w:t>
      </w:r>
      <w:r>
        <w:rPr>
          <w:rFonts w:cs="宋体"/>
          <w:color w:val="000000"/>
          <w:sz w:val="18"/>
          <w:szCs w:val="18"/>
          <w:shd w:val="clear" w:color="auto" w:fill="FFFFFF"/>
        </w:rPr>
        <w:t>(data.rdd(),</w:t>
      </w:r>
      <w:r>
        <w:rPr>
          <w:rFonts w:cs="宋体"/>
          <w:color w:val="0000FF"/>
          <w:sz w:val="18"/>
          <w:szCs w:val="18"/>
          <w:shd w:val="clear" w:color="auto" w:fill="FFFFFF"/>
        </w:rPr>
        <w:t>50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训练数据模型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System.</w:t>
      </w:r>
      <w:r>
        <w:rPr>
          <w:rFonts w:cs="宋体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cs="宋体"/>
          <w:color w:val="000000"/>
          <w:sz w:val="18"/>
          <w:szCs w:val="18"/>
          <w:shd w:val="clear" w:color="auto" w:fill="FFFFFF"/>
        </w:rPr>
        <w:t>.println(model.weights());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打印θ值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System.</w:t>
      </w:r>
      <w:r>
        <w:rPr>
          <w:rFonts w:cs="宋体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cs="宋体"/>
          <w:color w:val="000000"/>
          <w:sz w:val="18"/>
          <w:szCs w:val="18"/>
          <w:shd w:val="clear" w:color="auto" w:fill="FFFFFF"/>
        </w:rPr>
        <w:t>.println(model.weights().size());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打印θ值个数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System.</w:t>
      </w:r>
      <w:r>
        <w:rPr>
          <w:rFonts w:cs="宋体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cs="宋体"/>
          <w:color w:val="000000"/>
          <w:sz w:val="18"/>
          <w:szCs w:val="18"/>
          <w:shd w:val="clear" w:color="auto" w:fill="FFFFFF"/>
        </w:rPr>
        <w:t>.println(Arrays.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stream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(model.weights().toArray()).filter(x -&gt; x != 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).toArray().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length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打印θ值不为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0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的数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>}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输出结果为：</w:t>
      </w:r>
    </w:p>
    <w:p w:rsidR="005C41E2" w:rsidRDefault="001C1383">
      <w:pPr>
        <w:tabs>
          <w:tab w:val="left" w:pos="253"/>
        </w:tabs>
      </w:pPr>
      <w:r>
        <w:rPr>
          <w:noProof/>
        </w:rPr>
        <w:lastRenderedPageBreak/>
        <w:drawing>
          <wp:inline distT="0" distB="0" distL="114300" distR="114300">
            <wp:extent cx="5575300" cy="5620385"/>
            <wp:effectExtent l="0" t="0" r="6350" b="18415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562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41E2" w:rsidRDefault="001C1383">
      <w:pPr>
        <w:numPr>
          <w:ilvl w:val="1"/>
          <w:numId w:val="2"/>
        </w:numPr>
        <w:tabs>
          <w:tab w:val="left" w:pos="253"/>
        </w:tabs>
      </w:pPr>
      <w:r>
        <w:rPr>
          <w:rFonts w:hint="eastAsia"/>
        </w:rPr>
        <w:t>MLlib</w:t>
      </w:r>
      <w:r>
        <w:rPr>
          <w:rFonts w:hint="eastAsia"/>
        </w:rPr>
        <w:t>逻辑回归验证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MLlib</w:t>
      </w:r>
      <w:r>
        <w:rPr>
          <w:rFonts w:hint="eastAsia"/>
        </w:rPr>
        <w:t>中</w:t>
      </w:r>
      <w:r>
        <w:rPr>
          <w:rFonts w:hint="eastAsia"/>
        </w:rPr>
        <w:t>MulticlasMetrics</w:t>
      </w:r>
      <w:r>
        <w:rPr>
          <w:rFonts w:hint="eastAsia"/>
        </w:rPr>
        <w:t>类是对数据进行分类的类，其中包括各种方法，通过调用其中的</w:t>
      </w:r>
      <w:r>
        <w:rPr>
          <w:rFonts w:hint="eastAsia"/>
        </w:rPr>
        <w:t>accurate</w:t>
      </w:r>
      <w:r>
        <w:rPr>
          <w:rFonts w:hint="eastAsia"/>
        </w:rPr>
        <w:t>方法可以对验证数据</w:t>
      </w:r>
      <w:r>
        <w:rPr>
          <w:rFonts w:hint="eastAsia"/>
        </w:rPr>
        <w:t>进行验证。注意</w:t>
      </w:r>
      <w:r>
        <w:rPr>
          <w:rFonts w:hint="eastAsia"/>
        </w:rPr>
        <w:t>spark2.0</w:t>
      </w:r>
      <w:r>
        <w:rPr>
          <w:rFonts w:hint="eastAsia"/>
        </w:rPr>
        <w:t>后使用</w:t>
      </w:r>
      <w:r>
        <w:rPr>
          <w:rFonts w:hint="eastAsia"/>
        </w:rPr>
        <w:t>accurate</w:t>
      </w:r>
      <w:r>
        <w:rPr>
          <w:rFonts w:hint="eastAsia"/>
        </w:rPr>
        <w:t>方法，不使用</w:t>
      </w:r>
      <w:r>
        <w:rPr>
          <w:rFonts w:hint="eastAsia"/>
        </w:rPr>
        <w:t>precision</w:t>
      </w:r>
      <w:r>
        <w:rPr>
          <w:rFonts w:hint="eastAsia"/>
        </w:rPr>
        <w:t>方法。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数据集位置：</w:t>
      </w:r>
      <w:r>
        <w:rPr>
          <w:rFonts w:hint="eastAsia"/>
        </w:rPr>
        <w:t>D:\devs\data\spark\D07\sample_libsvm_data.txt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数据集如下：</w:t>
      </w:r>
    </w:p>
    <w:p w:rsidR="005C41E2" w:rsidRDefault="001C1383">
      <w:pPr>
        <w:tabs>
          <w:tab w:val="left" w:pos="253"/>
        </w:tabs>
      </w:pPr>
      <w:r>
        <w:rPr>
          <w:noProof/>
        </w:rPr>
        <w:lastRenderedPageBreak/>
        <w:drawing>
          <wp:inline distT="0" distB="0" distL="114300" distR="114300">
            <wp:extent cx="5269230" cy="3359785"/>
            <wp:effectExtent l="0" t="0" r="762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代码位置：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D:\devs\studies\scala\HelloWorld\src\gtl\spark\java\example\C07\LogisticRegression3.java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代码如下：</w:t>
      </w:r>
    </w:p>
    <w:p w:rsidR="005C41E2" w:rsidRDefault="001C1383">
      <w:pPr>
        <w:pStyle w:val="HTML"/>
        <w:widowControl/>
        <w:shd w:val="clear" w:color="auto" w:fill="FFFFFF"/>
        <w:rPr>
          <w:rFonts w:hint="default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package </w:t>
      </w:r>
      <w:r>
        <w:rPr>
          <w:rFonts w:cs="宋体"/>
          <w:color w:val="000000"/>
          <w:sz w:val="18"/>
          <w:szCs w:val="18"/>
          <w:shd w:val="clear" w:color="auto" w:fill="FFFFFF"/>
        </w:rPr>
        <w:t>gtl.spark.java.example.C07;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org.apache.spark.api.java.JavaPairRDD;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org.apache.spark.api.java.JavaRDD;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org.apache.spark.api.java.JavaSparkContext;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org.apache.spark.mllib.classification.LogisticRegressionModel;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org.apache.spark.mllib.classification.LogisticR</w:t>
      </w:r>
      <w:r>
        <w:rPr>
          <w:rFonts w:cs="宋体"/>
          <w:color w:val="000000"/>
          <w:sz w:val="18"/>
          <w:szCs w:val="18"/>
          <w:shd w:val="clear" w:color="auto" w:fill="FFFFFF"/>
        </w:rPr>
        <w:t>egressionWithSGD;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org.apache.spark.mllib.regression.LabeledPoint;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org.apache.spark.mllib.util.MLUtils;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org.apache.spark.mllib.evaluation.MulticlassMetrics;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org.apache.spark.sql.SparkSession;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scala.Tuple2;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逻辑回归验证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public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class </w:t>
      </w:r>
      <w:r>
        <w:rPr>
          <w:rFonts w:cs="宋体"/>
          <w:color w:val="000000"/>
          <w:sz w:val="18"/>
          <w:szCs w:val="18"/>
          <w:shd w:val="clear" w:color="auto" w:fill="FFFFFF"/>
        </w:rPr>
        <w:t>LogisticRegression3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static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String </w:t>
      </w:r>
      <w:r>
        <w:rPr>
          <w:rFonts w:cs="宋体"/>
          <w:i/>
          <w:color w:val="660E7A"/>
          <w:sz w:val="18"/>
          <w:szCs w:val="18"/>
          <w:shd w:val="clear" w:color="auto" w:fill="FFFFFF"/>
        </w:rPr>
        <w:t xml:space="preserve">DATA_FILE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"D: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devs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data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spark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D07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sample_libsvm_data.txt"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18"/>
          <w:szCs w:val="18"/>
          <w:shd w:val="clear" w:color="auto" w:fill="FFFFFF"/>
        </w:rPr>
        <w:t>main(String[] args)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SparkSession spark = SparkSession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builder</w:t>
      </w:r>
      <w:r>
        <w:rPr>
          <w:rFonts w:cs="宋体"/>
          <w:color w:val="000000"/>
          <w:sz w:val="18"/>
          <w:szCs w:val="18"/>
          <w:shd w:val="clear" w:color="auto" w:fill="FFFFFF"/>
        </w:rPr>
        <w:t>()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    .master(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"local"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.appName(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"LogisticRegression3"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.getOrCreate();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lastRenderedPageBreak/>
        <w:t xml:space="preserve">        JavaSparkContext sc = JavaSparkContext.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fromSparkContext</w:t>
      </w:r>
      <w:r>
        <w:rPr>
          <w:rFonts w:cs="宋体"/>
          <w:color w:val="000000"/>
          <w:sz w:val="18"/>
          <w:szCs w:val="18"/>
          <w:shd w:val="clear" w:color="auto" w:fill="FFFFFF"/>
        </w:rPr>
        <w:t>(spark.sparkContext());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JavaRDD&lt;LabeledPoint&gt; data = MLUtils.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loadLibSVM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File</w:t>
      </w:r>
      <w:r>
        <w:rPr>
          <w:rFonts w:cs="宋体"/>
          <w:color w:val="000000"/>
          <w:sz w:val="18"/>
          <w:szCs w:val="18"/>
          <w:shd w:val="clear" w:color="auto" w:fill="FFFFFF"/>
        </w:rPr>
        <w:t>(sc.sc(),</w:t>
      </w:r>
      <w:r>
        <w:rPr>
          <w:rFonts w:cs="宋体"/>
          <w:i/>
          <w:color w:val="660E7A"/>
          <w:sz w:val="18"/>
          <w:szCs w:val="18"/>
          <w:shd w:val="clear" w:color="auto" w:fill="FFFFFF"/>
        </w:rPr>
        <w:t>DATA_FILE</w:t>
      </w:r>
      <w:r>
        <w:rPr>
          <w:rFonts w:cs="宋体"/>
          <w:color w:val="000000"/>
          <w:sz w:val="18"/>
          <w:szCs w:val="18"/>
          <w:shd w:val="clear" w:color="auto" w:fill="FFFFFF"/>
        </w:rPr>
        <w:t>).toJavaRDD();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读取数据集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JavaRDD&lt;LabeledPoint&gt; splits[] = data.randomSplit(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new double</w:t>
      </w:r>
      <w:r>
        <w:rPr>
          <w:rFonts w:cs="宋体"/>
          <w:color w:val="000000"/>
          <w:sz w:val="18"/>
          <w:szCs w:val="18"/>
          <w:shd w:val="clear" w:color="auto" w:fill="FFFFFF"/>
        </w:rPr>
        <w:t>[]{</w:t>
      </w:r>
      <w:r>
        <w:rPr>
          <w:rFonts w:cs="宋体"/>
          <w:color w:val="0000FF"/>
          <w:sz w:val="18"/>
          <w:szCs w:val="18"/>
          <w:shd w:val="clear" w:color="auto" w:fill="FFFFFF"/>
        </w:rPr>
        <w:t>0.6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0.4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}, </w:t>
      </w:r>
      <w:r>
        <w:rPr>
          <w:rFonts w:cs="宋体"/>
          <w:color w:val="0000FF"/>
          <w:sz w:val="18"/>
          <w:szCs w:val="18"/>
          <w:shd w:val="clear" w:color="auto" w:fill="FFFFFF"/>
        </w:rPr>
        <w:t>11L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);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对数据集切分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JavaRDD&lt;LabeledPoint&gt; parsedData = splits[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];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分割训练数据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JavaRDD&lt;LabeledPoint&gt; parseTtest = splits[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分割测试数据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LogisticRegressionModel model = LogisticRegressionWithSGD.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train</w:t>
      </w:r>
      <w:r>
        <w:rPr>
          <w:rFonts w:cs="宋体"/>
          <w:color w:val="000000"/>
          <w:sz w:val="18"/>
          <w:szCs w:val="18"/>
          <w:shd w:val="clear" w:color="auto" w:fill="FFFFFF"/>
        </w:rPr>
        <w:t>(parsedData.rdd(),</w:t>
      </w:r>
      <w:r>
        <w:rPr>
          <w:rFonts w:cs="宋体"/>
          <w:color w:val="0000FF"/>
          <w:sz w:val="18"/>
          <w:szCs w:val="18"/>
          <w:shd w:val="clear" w:color="auto" w:fill="FFFFFF"/>
        </w:rPr>
        <w:t>50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训练模型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System.</w:t>
      </w:r>
      <w:r>
        <w:rPr>
          <w:rFonts w:cs="宋体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cs="宋体"/>
          <w:color w:val="000000"/>
          <w:sz w:val="18"/>
          <w:szCs w:val="18"/>
          <w:shd w:val="clear" w:color="auto" w:fill="FFFFFF"/>
        </w:rPr>
        <w:t>.println(model.weights());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打印θ值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JavaPairRDD&lt;Object, Object&gt; predictionAndLabels = parseTtest.mapToPair(r -&gt;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new </w:t>
      </w:r>
      <w:r>
        <w:rPr>
          <w:rFonts w:cs="宋体"/>
          <w:color w:val="000000"/>
          <w:sz w:val="18"/>
          <w:szCs w:val="18"/>
          <w:shd w:val="clear" w:color="auto" w:fill="FFFFFF"/>
        </w:rPr>
        <w:t>Tuple2&lt;Object, Object&gt;(</w:t>
      </w:r>
      <w:r>
        <w:rPr>
          <w:rFonts w:cs="宋体"/>
          <w:color w:val="660E7A"/>
          <w:sz w:val="18"/>
          <w:szCs w:val="18"/>
          <w:shd w:val="clear" w:color="auto" w:fill="FFFFFF"/>
        </w:rPr>
        <w:t>model</w:t>
      </w:r>
      <w:r>
        <w:rPr>
          <w:rFonts w:cs="宋体"/>
          <w:color w:val="000000"/>
          <w:sz w:val="18"/>
          <w:szCs w:val="18"/>
          <w:shd w:val="clear" w:color="auto" w:fill="FFFFFF"/>
        </w:rPr>
        <w:t>.predict(r.features()), r.label());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});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存储测试和预测值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MulticlassMetrics metrics =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cs="宋体"/>
          <w:color w:val="000000"/>
          <w:sz w:val="18"/>
          <w:szCs w:val="18"/>
          <w:shd w:val="clear" w:color="auto" w:fill="FFFFFF"/>
        </w:rPr>
        <w:t>MulticlassMetrics(predictionAndLabels.rdd());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创建验证类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double </w:t>
      </w:r>
      <w:r>
        <w:rPr>
          <w:rFonts w:cs="宋体"/>
          <w:color w:val="000000"/>
          <w:sz w:val="18"/>
          <w:szCs w:val="18"/>
          <w:shd w:val="clear" w:color="auto" w:fill="FFFFFF"/>
        </w:rPr>
        <w:t>accuracy = metrics.accuracy();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计算验证值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System.</w:t>
      </w:r>
      <w:r>
        <w:rPr>
          <w:rFonts w:cs="宋体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cs="宋体"/>
          <w:color w:val="000000"/>
          <w:sz w:val="18"/>
          <w:szCs w:val="18"/>
          <w:shd w:val="clear" w:color="auto" w:fill="FFFFFF"/>
        </w:rPr>
        <w:t>.println(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"accuracy = " </w:t>
      </w:r>
      <w:r>
        <w:rPr>
          <w:rFonts w:cs="宋体"/>
          <w:color w:val="000000"/>
          <w:sz w:val="18"/>
          <w:szCs w:val="18"/>
          <w:shd w:val="clear" w:color="auto" w:fill="FFFFFF"/>
        </w:rPr>
        <w:t>+ accuracy);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打印验证值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>}</w:t>
      </w:r>
    </w:p>
    <w:p w:rsidR="005C41E2" w:rsidRDefault="001C1383">
      <w:pPr>
        <w:numPr>
          <w:ilvl w:val="1"/>
          <w:numId w:val="2"/>
        </w:numPr>
        <w:tabs>
          <w:tab w:val="left" w:pos="253"/>
        </w:tabs>
      </w:pPr>
      <w:r>
        <w:rPr>
          <w:rFonts w:hint="eastAsia"/>
        </w:rPr>
        <w:t>MLlib</w:t>
      </w:r>
      <w:r>
        <w:rPr>
          <w:rFonts w:hint="eastAsia"/>
        </w:rPr>
        <w:t>逻辑回归实例：胃癌的转移判断</w: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某研究人员在探讨肾细胞癌转移的有关临床病理因素研究中，收集了一批行根治性肾切除术的患者的肾癌标本资料，从中抽取</w:t>
      </w:r>
      <w:r>
        <w:rPr>
          <w:rFonts w:hint="eastAsia"/>
        </w:rPr>
        <w:t>26</w:t>
      </w:r>
      <w:r>
        <w:rPr>
          <w:rFonts w:hint="eastAsia"/>
        </w:rPr>
        <w:t>例资料作为示例进行</w:t>
      </w:r>
      <w:r>
        <w:rPr>
          <w:rFonts w:hint="eastAsia"/>
        </w:rPr>
        <w:t>logistic</w:t>
      </w:r>
      <w:r>
        <w:rPr>
          <w:rFonts w:hint="eastAsia"/>
        </w:rPr>
        <w:t>回归分析（本例来自《卫生统计学》第四版第</w:t>
      </w:r>
      <w:r>
        <w:rPr>
          <w:rFonts w:hint="eastAsia"/>
        </w:rPr>
        <w:t>11</w:t>
      </w:r>
      <w:r>
        <w:rPr>
          <w:rFonts w:hint="eastAsia"/>
        </w:rPr>
        <w:t>章）。</w: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数据说明：</w: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y</w:t>
      </w:r>
      <w:r>
        <w:rPr>
          <w:rFonts w:hint="eastAsia"/>
        </w:rPr>
        <w:t>：肾细胞癌转移情况（有转移</w:t>
      </w:r>
      <w:r>
        <w:rPr>
          <w:rFonts w:hint="eastAsia"/>
        </w:rPr>
        <w:t>y=1</w:t>
      </w:r>
      <w:r>
        <w:rPr>
          <w:rFonts w:hint="eastAsia"/>
        </w:rPr>
        <w:t>；无转移</w:t>
      </w:r>
      <w:r>
        <w:rPr>
          <w:rFonts w:hint="eastAsia"/>
        </w:rPr>
        <w:t>y=0</w:t>
      </w:r>
      <w:r>
        <w:rPr>
          <w:rFonts w:hint="eastAsia"/>
        </w:rPr>
        <w:t>）；</w: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x1</w:t>
      </w:r>
      <w:r>
        <w:rPr>
          <w:rFonts w:hint="eastAsia"/>
        </w:rPr>
        <w:t>：确诊时患者的年龄（岁）；</w: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x2</w:t>
      </w:r>
      <w:r>
        <w:rPr>
          <w:rFonts w:hint="eastAsia"/>
        </w:rPr>
        <w:t>：肾细胞癌血管内皮生长因子（</w:t>
      </w:r>
      <w:r>
        <w:rPr>
          <w:rFonts w:hint="eastAsia"/>
        </w:rPr>
        <w:t>VEGF</w:t>
      </w:r>
      <w:r>
        <w:rPr>
          <w:rFonts w:hint="eastAsia"/>
        </w:rPr>
        <w:t>），其阳性表述由低到高共</w:t>
      </w:r>
      <w:r>
        <w:rPr>
          <w:rFonts w:hint="eastAsia"/>
        </w:rPr>
        <w:t>3</w:t>
      </w:r>
      <w:r>
        <w:rPr>
          <w:rFonts w:hint="eastAsia"/>
        </w:rPr>
        <w:t>个等级；</w: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x3</w:t>
      </w:r>
      <w:r>
        <w:rPr>
          <w:rFonts w:hint="eastAsia"/>
        </w:rPr>
        <w:t>：肾细胞癌组织内微血管数（</w:t>
      </w:r>
      <w:r>
        <w:rPr>
          <w:rFonts w:hint="eastAsia"/>
        </w:rPr>
        <w:t>MVC</w:t>
      </w:r>
      <w:r>
        <w:rPr>
          <w:rFonts w:hint="eastAsia"/>
        </w:rPr>
        <w:t>）；</w: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x4</w:t>
      </w:r>
      <w:r>
        <w:rPr>
          <w:rFonts w:hint="eastAsia"/>
        </w:rPr>
        <w:t>：肾癌细胞核组织学分级，由低到高共</w:t>
      </w:r>
      <w:r>
        <w:rPr>
          <w:rFonts w:hint="eastAsia"/>
        </w:rPr>
        <w:t>4</w:t>
      </w:r>
      <w:r>
        <w:rPr>
          <w:rFonts w:hint="eastAsia"/>
        </w:rPr>
        <w:t>级；</w: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x5</w:t>
      </w:r>
      <w:r>
        <w:rPr>
          <w:rFonts w:hint="eastAsia"/>
        </w:rPr>
        <w:t>：肾细胞癌分期，由低到高共</w:t>
      </w:r>
      <w:r>
        <w:rPr>
          <w:rFonts w:hint="eastAsia"/>
        </w:rPr>
        <w:t>4</w:t>
      </w:r>
      <w:r>
        <w:rPr>
          <w:rFonts w:hint="eastAsia"/>
        </w:rPr>
        <w:t>期。</w:t>
      </w:r>
    </w:p>
    <w:p w:rsidR="005C41E2" w:rsidRDefault="001C1383">
      <w:pPr>
        <w:tabs>
          <w:tab w:val="left" w:pos="253"/>
        </w:tabs>
      </w:pPr>
      <w:r>
        <w:rPr>
          <w:noProof/>
        </w:rPr>
        <w:lastRenderedPageBreak/>
        <w:drawing>
          <wp:inline distT="0" distB="0" distL="114300" distR="114300">
            <wp:extent cx="5269230" cy="3359785"/>
            <wp:effectExtent l="0" t="0" r="7620" b="12065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数据集位置：</w:t>
      </w:r>
      <w:r>
        <w:rPr>
          <w:rFonts w:hint="eastAsia"/>
        </w:rPr>
        <w:t>D:\devs\data\spark\D07\wa2.txt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数据集如下：</w:t>
      </w:r>
    </w:p>
    <w:p w:rsidR="005C41E2" w:rsidRDefault="001C1383">
      <w:pPr>
        <w:tabs>
          <w:tab w:val="left" w:pos="253"/>
        </w:tabs>
      </w:pPr>
      <w:r>
        <w:rPr>
          <w:noProof/>
        </w:rPr>
        <w:drawing>
          <wp:inline distT="0" distB="0" distL="114300" distR="114300">
            <wp:extent cx="5269230" cy="3359785"/>
            <wp:effectExtent l="0" t="0" r="7620" b="12065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代码位置：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D:\devs\studies\scala\HelloWorld\src\gtl\spark\java\example\C07\LogisticRegression4.java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代码如下：</w:t>
      </w:r>
    </w:p>
    <w:p w:rsidR="005C41E2" w:rsidRDefault="001C1383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package </w:t>
      </w:r>
      <w:r>
        <w:rPr>
          <w:rFonts w:cs="宋体"/>
          <w:color w:val="000000"/>
          <w:sz w:val="18"/>
          <w:szCs w:val="18"/>
          <w:shd w:val="clear" w:color="auto" w:fill="FFFFFF"/>
        </w:rPr>
        <w:t>gtl.spark.java.example.C07;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org.apache.spark.api.java.JavaPairRDD;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lastRenderedPageBreak/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org.apache.spark.api.java.JavaRDD;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org.apache.spark.api.java.JavaSparkContext;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org.apache.spark.mllib.classification.LogisticRegressionModel;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</w:t>
      </w:r>
      <w:r>
        <w:rPr>
          <w:rFonts w:cs="宋体"/>
          <w:color w:val="000000"/>
          <w:sz w:val="18"/>
          <w:szCs w:val="18"/>
          <w:shd w:val="clear" w:color="auto" w:fill="FFFFFF"/>
        </w:rPr>
        <w:t>.apache.spark.mllib.classification.LogisticRegressionWithSGD;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org.apache.spark.mllib.evaluation.MulticlassMetrics;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org.apache.spark.mllib.linalg.Vectors;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org.apache.spark.mllib.regression.LabeledPoint;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org.apache.spark.mllib.uti</w:t>
      </w:r>
      <w:r>
        <w:rPr>
          <w:rFonts w:cs="宋体"/>
          <w:color w:val="000000"/>
          <w:sz w:val="18"/>
          <w:szCs w:val="18"/>
          <w:shd w:val="clear" w:color="auto" w:fill="FFFFFF"/>
        </w:rPr>
        <w:t>l.MLUtils;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org.apache.spark.sql.SparkSession;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scala.Tuple2;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逻辑回归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class </w:t>
      </w:r>
      <w:r>
        <w:rPr>
          <w:rFonts w:cs="宋体"/>
          <w:color w:val="000000"/>
          <w:sz w:val="18"/>
          <w:szCs w:val="18"/>
          <w:shd w:val="clear" w:color="auto" w:fill="FFFFFF"/>
        </w:rPr>
        <w:t>LogisticRegression4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static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String </w:t>
      </w:r>
      <w:r>
        <w:rPr>
          <w:rFonts w:cs="宋体"/>
          <w:i/>
          <w:color w:val="660E7A"/>
          <w:sz w:val="18"/>
          <w:szCs w:val="18"/>
          <w:shd w:val="clear" w:color="auto" w:fill="FFFFFF"/>
        </w:rPr>
        <w:t xml:space="preserve">DATA_FILE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"D: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devs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data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spark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D07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wa2.txt"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18"/>
          <w:szCs w:val="18"/>
          <w:shd w:val="clear" w:color="auto" w:fill="FFFFFF"/>
        </w:rPr>
        <w:t>main(String[] args)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SparkSession spark = SparkSession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builder</w:t>
      </w:r>
      <w:r>
        <w:rPr>
          <w:rFonts w:cs="宋体"/>
          <w:color w:val="000000"/>
          <w:sz w:val="18"/>
          <w:szCs w:val="18"/>
          <w:shd w:val="clear" w:color="auto" w:fill="FFFFFF"/>
        </w:rPr>
        <w:t>()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.master(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"local"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.appName(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"LogisticRegression4"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.getOrCreate();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JavaSparkContext sc = JavaSparkContext.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fromSparkContext</w:t>
      </w:r>
      <w:r>
        <w:rPr>
          <w:rFonts w:cs="宋体"/>
          <w:color w:val="000000"/>
          <w:sz w:val="18"/>
          <w:szCs w:val="18"/>
          <w:shd w:val="clear" w:color="auto" w:fill="FFFFFF"/>
        </w:rPr>
        <w:t>(spark.spar</w:t>
      </w:r>
      <w:r>
        <w:rPr>
          <w:rFonts w:cs="宋体"/>
          <w:color w:val="000000"/>
          <w:sz w:val="18"/>
          <w:szCs w:val="18"/>
          <w:shd w:val="clear" w:color="auto" w:fill="FFFFFF"/>
        </w:rPr>
        <w:t>kContext());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JavaRDD&lt;LabeledPoint&gt; data = MLUtils.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loadLibSVMFile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(sc.sc(), </w:t>
      </w:r>
      <w:r>
        <w:rPr>
          <w:rFonts w:cs="宋体"/>
          <w:i/>
          <w:color w:val="660E7A"/>
          <w:sz w:val="18"/>
          <w:szCs w:val="18"/>
          <w:shd w:val="clear" w:color="auto" w:fill="FFFFFF"/>
        </w:rPr>
        <w:t>DATA_FILE</w:t>
      </w:r>
      <w:r>
        <w:rPr>
          <w:rFonts w:cs="宋体"/>
          <w:color w:val="000000"/>
          <w:sz w:val="18"/>
          <w:szCs w:val="18"/>
          <w:shd w:val="clear" w:color="auto" w:fill="FFFFFF"/>
        </w:rPr>
        <w:t>).toJavaRDD();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读取数据集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JavaRDD&lt;LabeledPoint&gt; splits[] = data.randomSplit(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new double</w:t>
      </w:r>
      <w:r>
        <w:rPr>
          <w:rFonts w:cs="宋体"/>
          <w:color w:val="000000"/>
          <w:sz w:val="18"/>
          <w:szCs w:val="18"/>
          <w:shd w:val="clear" w:color="auto" w:fill="FFFFFF"/>
        </w:rPr>
        <w:t>[]{</w:t>
      </w:r>
      <w:r>
        <w:rPr>
          <w:rFonts w:cs="宋体"/>
          <w:color w:val="0000FF"/>
          <w:sz w:val="18"/>
          <w:szCs w:val="18"/>
          <w:shd w:val="clear" w:color="auto" w:fill="FFFFFF"/>
        </w:rPr>
        <w:t>0.7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0.3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}, </w:t>
      </w:r>
      <w:r>
        <w:rPr>
          <w:rFonts w:cs="宋体"/>
          <w:color w:val="0000FF"/>
          <w:sz w:val="18"/>
          <w:szCs w:val="18"/>
          <w:shd w:val="clear" w:color="auto" w:fill="FFFFFF"/>
        </w:rPr>
        <w:t>11L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对数据集切分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JavaRDD&lt;LabeledPoint&gt; parsedData = </w:t>
      </w:r>
      <w:r>
        <w:rPr>
          <w:rFonts w:cs="宋体"/>
          <w:color w:val="000000"/>
          <w:sz w:val="18"/>
          <w:szCs w:val="18"/>
          <w:shd w:val="clear" w:color="auto" w:fill="FFFFFF"/>
        </w:rPr>
        <w:t>splits[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];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分割训练数据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JavaRDD&lt;LabeledPoint&gt; parseTtest = splits[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分割测试数据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LogisticRegressionModel model = LogisticRegressionWithSGD.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train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(parsedData.rdd(), </w:t>
      </w:r>
      <w:r>
        <w:rPr>
          <w:rFonts w:cs="宋体"/>
          <w:color w:val="0000FF"/>
          <w:sz w:val="18"/>
          <w:szCs w:val="18"/>
          <w:shd w:val="clear" w:color="auto" w:fill="FFFFFF"/>
        </w:rPr>
        <w:t>50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JavaPairRDD&lt;Object, Object&gt; predictionAndLabels = parseTtest.mapToPair(r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-&gt;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new </w:t>
      </w:r>
      <w:r>
        <w:rPr>
          <w:rFonts w:cs="宋体"/>
          <w:color w:val="000000"/>
          <w:sz w:val="18"/>
          <w:szCs w:val="18"/>
          <w:shd w:val="clear" w:color="auto" w:fill="FFFFFF"/>
        </w:rPr>
        <w:t>Tuple2&lt;Object, Object&gt;(</w:t>
      </w:r>
      <w:r>
        <w:rPr>
          <w:rFonts w:cs="宋体"/>
          <w:color w:val="660E7A"/>
          <w:sz w:val="18"/>
          <w:szCs w:val="18"/>
          <w:shd w:val="clear" w:color="auto" w:fill="FFFFFF"/>
        </w:rPr>
        <w:t>model</w:t>
      </w:r>
      <w:r>
        <w:rPr>
          <w:rFonts w:cs="宋体"/>
          <w:color w:val="000000"/>
          <w:sz w:val="18"/>
          <w:szCs w:val="18"/>
          <w:shd w:val="clear" w:color="auto" w:fill="FFFFFF"/>
        </w:rPr>
        <w:t>.predict(r.features()), r.label());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});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存储测试和预测值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MulticlassMetrics metrics =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cs="宋体"/>
          <w:color w:val="000000"/>
          <w:sz w:val="18"/>
          <w:szCs w:val="18"/>
          <w:shd w:val="clear" w:color="auto" w:fill="FFFFFF"/>
        </w:rPr>
        <w:t>MulticlassMetrics(predictionAndLabels.rdd());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创建验证类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double </w:t>
      </w:r>
      <w:r>
        <w:rPr>
          <w:rFonts w:cs="宋体"/>
          <w:color w:val="000000"/>
          <w:sz w:val="18"/>
          <w:szCs w:val="18"/>
          <w:shd w:val="clear" w:color="auto" w:fill="FFFFFF"/>
        </w:rPr>
        <w:t>accuracy = metrics.accuracy();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计算验证值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double </w:t>
      </w:r>
      <w:r>
        <w:rPr>
          <w:rFonts w:cs="宋体"/>
          <w:color w:val="000000"/>
          <w:sz w:val="18"/>
          <w:szCs w:val="18"/>
          <w:shd w:val="clear" w:color="auto" w:fill="FFFFFF"/>
        </w:rPr>
        <w:t>patient = model.predict(Vectors.dense(</w:t>
      </w:r>
      <w:r>
        <w:rPr>
          <w:rFonts w:cs="宋体"/>
          <w:color w:val="0000FF"/>
          <w:sz w:val="18"/>
          <w:szCs w:val="18"/>
          <w:shd w:val="clear" w:color="auto" w:fill="FFFFFF"/>
        </w:rPr>
        <w:t>70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3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180.0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4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3</w:t>
      </w:r>
      <w:r>
        <w:rPr>
          <w:rFonts w:cs="宋体"/>
          <w:color w:val="000000"/>
          <w:sz w:val="18"/>
          <w:szCs w:val="18"/>
          <w:shd w:val="clear" w:color="auto" w:fill="FFFFFF"/>
        </w:rPr>
        <w:t>));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计算患者可能性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(patient == 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System.</w:t>
      </w:r>
      <w:r>
        <w:rPr>
          <w:rFonts w:cs="宋体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cs="宋体"/>
          <w:color w:val="000000"/>
          <w:sz w:val="18"/>
          <w:szCs w:val="18"/>
          <w:shd w:val="clear" w:color="auto" w:fill="FFFFFF"/>
        </w:rPr>
        <w:t>.println(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患者的胃癌有几率转移。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);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做出判断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System.</w:t>
      </w:r>
      <w:r>
        <w:rPr>
          <w:rFonts w:cs="宋体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cs="宋体"/>
          <w:color w:val="000000"/>
          <w:sz w:val="18"/>
          <w:szCs w:val="18"/>
          <w:shd w:val="clear" w:color="auto" w:fill="FFFFFF"/>
        </w:rPr>
        <w:t>.println(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患者的胃癌没有几率转移。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做出判断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>}</w:t>
      </w:r>
    </w:p>
    <w:p w:rsidR="005C41E2" w:rsidRDefault="005C41E2">
      <w:pPr>
        <w:tabs>
          <w:tab w:val="left" w:pos="253"/>
        </w:tabs>
      </w:pPr>
    </w:p>
    <w:p w:rsidR="005C41E2" w:rsidRDefault="001C1383">
      <w:pPr>
        <w:tabs>
          <w:tab w:val="left" w:pos="253"/>
        </w:tabs>
      </w:pPr>
      <w:r>
        <w:rPr>
          <w:rFonts w:hint="eastAsia"/>
        </w:rPr>
        <w:t>输出结果为：</w:t>
      </w:r>
    </w:p>
    <w:p w:rsidR="005C41E2" w:rsidRDefault="001C1383">
      <w:pPr>
        <w:tabs>
          <w:tab w:val="left" w:pos="253"/>
        </w:tabs>
      </w:pPr>
      <w:r>
        <w:rPr>
          <w:noProof/>
        </w:rPr>
        <w:drawing>
          <wp:inline distT="0" distB="0" distL="114300" distR="114300">
            <wp:extent cx="1822450" cy="211455"/>
            <wp:effectExtent l="0" t="0" r="6350" b="17145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41E2" w:rsidRDefault="001C1383">
      <w:pPr>
        <w:numPr>
          <w:ilvl w:val="0"/>
          <w:numId w:val="2"/>
        </w:numPr>
        <w:tabs>
          <w:tab w:val="left" w:pos="253"/>
        </w:tabs>
      </w:pPr>
      <w:r>
        <w:rPr>
          <w:rFonts w:hint="eastAsia"/>
        </w:rPr>
        <w:t>支持向量机详解</w:t>
      </w:r>
    </w:p>
    <w:p w:rsidR="005C41E2" w:rsidRDefault="001C1383">
      <w:pPr>
        <w:numPr>
          <w:ilvl w:val="1"/>
          <w:numId w:val="2"/>
        </w:numPr>
        <w:tabs>
          <w:tab w:val="left" w:pos="253"/>
        </w:tabs>
      </w:pPr>
      <w:r>
        <w:rPr>
          <w:rFonts w:hint="eastAsia"/>
        </w:rPr>
        <w:t>三角还是圆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 xml:space="preserve">    </w:t>
      </w:r>
      <w:r>
        <w:rPr>
          <w:rFonts w:hint="eastAsia"/>
        </w:rPr>
        <w:t>通过找到支持向量从而获得分类平面的方法，称为支持向量机。因此支持向量机的目的就是，通过划分最优的平面从而使不同的类别分开。</w:t>
      </w:r>
    </w:p>
    <w:p w:rsidR="005C41E2" w:rsidRDefault="001C1383">
      <w:pPr>
        <w:numPr>
          <w:ilvl w:val="1"/>
          <w:numId w:val="2"/>
        </w:numPr>
        <w:tabs>
          <w:tab w:val="left" w:pos="253"/>
        </w:tabs>
      </w:pPr>
      <w:r>
        <w:rPr>
          <w:rFonts w:hint="eastAsia"/>
        </w:rPr>
        <w:t>支持向量机的数学基础</w: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线性回归模型可以使用如下公式来表示，即：</w:t>
      </w:r>
    </w:p>
    <w:p w:rsidR="005C41E2" w:rsidRDefault="001C1383">
      <w:pPr>
        <w:tabs>
          <w:tab w:val="left" w:pos="253"/>
        </w:tabs>
        <w:jc w:val="center"/>
      </w:pPr>
      <w:r>
        <w:rPr>
          <w:rFonts w:hint="eastAsia"/>
          <w:position w:val="-10"/>
        </w:rPr>
        <w:object w:dxaOrig="1320" w:dyaOrig="340">
          <v:shape id="_x0000_i1028" type="#_x0000_t75" style="width:66pt;height:17.2pt" o:ole="">
            <v:imagedata r:id="rId18" o:title=""/>
          </v:shape>
          <o:OLEObject Type="Embed" ProgID="Equation.3" ShapeID="_x0000_i1028" DrawAspect="Content" ObjectID="_1576582916" r:id="rId19"/>
        </w:objec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分别是公式的系数。若将其推广到线性空间中，则公式如下：</w:t>
      </w:r>
    </w:p>
    <w:p w:rsidR="005C41E2" w:rsidRDefault="001C1383">
      <w:pPr>
        <w:tabs>
          <w:tab w:val="left" w:pos="253"/>
        </w:tabs>
        <w:jc w:val="center"/>
      </w:pPr>
      <w:r>
        <w:rPr>
          <w:rFonts w:hint="eastAsia"/>
          <w:position w:val="-10"/>
        </w:rPr>
        <w:object w:dxaOrig="1480" w:dyaOrig="360">
          <v:shape id="_x0000_i1029" type="#_x0000_t75" alt="" style="width:74pt;height:18pt" o:ole="">
            <v:imagedata r:id="rId20" o:title=""/>
          </v:shape>
          <o:OLEObject Type="Embed" ProgID="Equation.3" ShapeID="_x0000_i1029" DrawAspect="Content" ObjectID="_1576582917" r:id="rId21"/>
        </w:objec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这里人为将空间分为三部分，当</w:t>
      </w:r>
      <w:r>
        <w:rPr>
          <w:rFonts w:hint="eastAsia"/>
        </w:rPr>
        <w:t>f(x)=0</w:t>
      </w:r>
      <w:r>
        <w:rPr>
          <w:rFonts w:hint="eastAsia"/>
        </w:rPr>
        <w:t>时，可以讲</w:t>
      </w:r>
      <w:r>
        <w:rPr>
          <w:rFonts w:hint="eastAsia"/>
        </w:rPr>
        <w:t>x</w:t>
      </w:r>
      <w:r>
        <w:rPr>
          <w:rFonts w:hint="eastAsia"/>
        </w:rPr>
        <w:t>认为属于分割面上的点。而当</w:t>
      </w:r>
      <w:r>
        <w:rPr>
          <w:rFonts w:hint="eastAsia"/>
        </w:rPr>
        <w:t>f(x)&gt;0</w:t>
      </w:r>
      <w:r>
        <w:rPr>
          <w:rFonts w:hint="eastAsia"/>
        </w:rPr>
        <w:t>时，可以将其近似地认为</w:t>
      </w:r>
      <w:r>
        <w:rPr>
          <w:rFonts w:hint="eastAsia"/>
        </w:rPr>
        <w:t>f(x)=1</w:t>
      </w:r>
      <w:r>
        <w:rPr>
          <w:rFonts w:hint="eastAsia"/>
        </w:rPr>
        <w:t>，从而将其确定为一个分类。以此类推，</w:t>
      </w:r>
      <w:r>
        <w:rPr>
          <w:rFonts w:hint="eastAsia"/>
        </w:rPr>
        <w:t>f(x)&lt;0</w:t>
      </w:r>
      <w:r>
        <w:rPr>
          <w:rFonts w:hint="eastAsia"/>
        </w:rPr>
        <w:t>时，可以将其近似地认为</w:t>
      </w:r>
      <w:r>
        <w:rPr>
          <w:rFonts w:hint="eastAsia"/>
        </w:rPr>
        <w:t>f(x)=-1</w:t>
      </w:r>
      <w:r>
        <w:rPr>
          <w:rFonts w:hint="eastAsia"/>
        </w:rPr>
        <w:t>，从而将其确定为另一个分类。</w: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通过上述方法，支持向量机模型最终转化为一般的代数计算为题，将</w:t>
      </w:r>
      <w:r>
        <w:rPr>
          <w:rFonts w:hint="eastAsia"/>
        </w:rPr>
        <w:t>x</w:t>
      </w:r>
      <w:r>
        <w:rPr>
          <w:rFonts w:hint="eastAsia"/>
        </w:rPr>
        <w:t>的值带入公式计算</w:t>
      </w:r>
      <w:r>
        <w:rPr>
          <w:rFonts w:hint="eastAsia"/>
        </w:rPr>
        <w:t>f(x)</w:t>
      </w:r>
      <w:r>
        <w:rPr>
          <w:rFonts w:hint="eastAsia"/>
        </w:rPr>
        <w:t>的值从而判断</w:t>
      </w:r>
      <w:r>
        <w:rPr>
          <w:rFonts w:hint="eastAsia"/>
        </w:rPr>
        <w:t>x</w:t>
      </w:r>
      <w:r>
        <w:rPr>
          <w:rFonts w:hint="eastAsia"/>
        </w:rPr>
        <w:t>所属的位置。</w: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下面的问题就转化为求方程系数的问题。即如何求得公式中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的大小从而确定公式。</w:t>
      </w:r>
    </w:p>
    <w:p w:rsidR="005C41E2" w:rsidRDefault="001C1383">
      <w:pPr>
        <w:numPr>
          <w:ilvl w:val="1"/>
          <w:numId w:val="2"/>
        </w:numPr>
        <w:tabs>
          <w:tab w:val="left" w:pos="253"/>
        </w:tabs>
      </w:pPr>
      <w:r>
        <w:rPr>
          <w:rFonts w:hint="eastAsia"/>
        </w:rPr>
        <w:t>支持向量机的使用示例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数据集位置：</w:t>
      </w:r>
      <w:r>
        <w:rPr>
          <w:rFonts w:hint="eastAsia"/>
        </w:rPr>
        <w:t>D:\devs\data\spark\D07\</w:t>
      </w:r>
      <w:r>
        <w:rPr>
          <w:rFonts w:hint="eastAsia"/>
        </w:rPr>
        <w:t>u.txt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数据集如下：</w:t>
      </w:r>
    </w:p>
    <w:p w:rsidR="005C41E2" w:rsidRDefault="001C1383">
      <w:pPr>
        <w:tabs>
          <w:tab w:val="left" w:pos="253"/>
        </w:tabs>
      </w:pPr>
      <w:r>
        <w:rPr>
          <w:noProof/>
        </w:rPr>
        <w:drawing>
          <wp:inline distT="0" distB="0" distL="114300" distR="114300">
            <wp:extent cx="1133475" cy="2314575"/>
            <wp:effectExtent l="0" t="0" r="9525" b="9525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代码位置：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D:\devs\studies\scala\HelloWorld\src\gtl\spark\java\example\C07\SVM.java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代码如下：</w:t>
      </w:r>
    </w:p>
    <w:p w:rsidR="005C41E2" w:rsidRDefault="001C1383">
      <w:pPr>
        <w:pStyle w:val="HTML"/>
        <w:widowControl/>
        <w:shd w:val="clear" w:color="auto" w:fill="FFFFFF"/>
        <w:rPr>
          <w:rFonts w:hint="default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package </w:t>
      </w:r>
      <w:r>
        <w:rPr>
          <w:rFonts w:cs="宋体"/>
          <w:color w:val="000000"/>
          <w:sz w:val="18"/>
          <w:szCs w:val="18"/>
          <w:shd w:val="clear" w:color="auto" w:fill="FFFFFF"/>
        </w:rPr>
        <w:t>gtl.spark.java.example.C07;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org.apache.spark.api.java.JavaRDD;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org.apache.spark.api.java.JavaSparkContext;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lastRenderedPageBreak/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</w:t>
      </w:r>
      <w:r>
        <w:rPr>
          <w:rFonts w:cs="宋体"/>
          <w:color w:val="000000"/>
          <w:sz w:val="18"/>
          <w:szCs w:val="18"/>
          <w:shd w:val="clear" w:color="auto" w:fill="FFFFFF"/>
        </w:rPr>
        <w:t>lib.classification.SVMModel;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org.apache.spark.mllib.classification.SVMWithSGD;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org.apache.spark.mllib.linalg.Vectors;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org.apache.spark.mllib.regression.LabeledPoint;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org.apache.spark.sql.SparkSession;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class </w:t>
      </w:r>
      <w:r>
        <w:rPr>
          <w:rFonts w:cs="宋体"/>
          <w:color w:val="000000"/>
          <w:sz w:val="18"/>
          <w:szCs w:val="18"/>
          <w:shd w:val="clear" w:color="auto" w:fill="FFFFFF"/>
        </w:rPr>
        <w:t>SVM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pub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lic static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String </w:t>
      </w:r>
      <w:r>
        <w:rPr>
          <w:rFonts w:cs="宋体"/>
          <w:i/>
          <w:color w:val="660E7A"/>
          <w:sz w:val="18"/>
          <w:szCs w:val="18"/>
          <w:shd w:val="clear" w:color="auto" w:fill="FFFFFF"/>
        </w:rPr>
        <w:t xml:space="preserve">DATA_FILE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"D: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devs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data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spark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D07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u.txt"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18"/>
          <w:szCs w:val="18"/>
          <w:shd w:val="clear" w:color="auto" w:fill="FFFFFF"/>
        </w:rPr>
        <w:t>main(String[] args){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SparkSession spark = SparkSession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builder</w:t>
      </w:r>
      <w:r>
        <w:rPr>
          <w:rFonts w:cs="宋体"/>
          <w:color w:val="000000"/>
          <w:sz w:val="18"/>
          <w:szCs w:val="18"/>
          <w:shd w:val="clear" w:color="auto" w:fill="FFFFFF"/>
        </w:rPr>
        <w:t>()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.master(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"local"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.appName(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"SVM"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    .getOrCreate();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JavaSparkContext sc = JavaSparkContext.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fromSparkContext</w:t>
      </w:r>
      <w:r>
        <w:rPr>
          <w:rFonts w:cs="宋体"/>
          <w:color w:val="000000"/>
          <w:sz w:val="18"/>
          <w:szCs w:val="18"/>
          <w:shd w:val="clear" w:color="auto" w:fill="FFFFFF"/>
        </w:rPr>
        <w:t>(spark.sparkContext());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JavaRDD&lt;String&gt; data = sc.textFile(</w:t>
      </w:r>
      <w:r>
        <w:rPr>
          <w:rFonts w:cs="宋体"/>
          <w:i/>
          <w:color w:val="660E7A"/>
          <w:sz w:val="18"/>
          <w:szCs w:val="18"/>
          <w:shd w:val="clear" w:color="auto" w:fill="FFFFFF"/>
        </w:rPr>
        <w:t>DATA_FILE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获取数据集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JavaRDD&lt;LabeledPoint&gt; parsedData = data.map(r -&gt;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Str</w:t>
      </w:r>
      <w:r>
        <w:rPr>
          <w:rFonts w:cs="宋体"/>
          <w:color w:val="000000"/>
          <w:sz w:val="18"/>
          <w:szCs w:val="18"/>
          <w:shd w:val="clear" w:color="auto" w:fill="FFFFFF"/>
        </w:rPr>
        <w:t>ing t[] = r.split(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|"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“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|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”是转义字符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,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必须得加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"\\"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LabeledPoint s =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cs="宋体"/>
          <w:color w:val="000000"/>
          <w:sz w:val="18"/>
          <w:szCs w:val="18"/>
          <w:shd w:val="clear" w:color="auto" w:fill="FFFFFF"/>
        </w:rPr>
        <w:t>LabeledPoint(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    Double.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valueOf</w:t>
      </w:r>
      <w:r>
        <w:rPr>
          <w:rFonts w:cs="宋体"/>
          <w:color w:val="000000"/>
          <w:sz w:val="18"/>
          <w:szCs w:val="18"/>
          <w:shd w:val="clear" w:color="auto" w:fill="FFFFFF"/>
        </w:rPr>
        <w:t>(t[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]),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    Vectors.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dense</w:t>
      </w:r>
      <w:r>
        <w:rPr>
          <w:rFonts w:cs="宋体"/>
          <w:color w:val="000000"/>
          <w:sz w:val="18"/>
          <w:szCs w:val="18"/>
          <w:shd w:val="clear" w:color="auto" w:fill="FFFFFF"/>
        </w:rPr>
        <w:t>( Double.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valueOf</w:t>
      </w:r>
      <w:r>
        <w:rPr>
          <w:rFonts w:cs="宋体"/>
          <w:color w:val="000000"/>
          <w:sz w:val="18"/>
          <w:szCs w:val="18"/>
          <w:shd w:val="clear" w:color="auto" w:fill="FFFFFF"/>
        </w:rPr>
        <w:t>(t[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])));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>s;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}).cache();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转化数据格式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SVMModel model = SVMWithSGD.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train</w:t>
      </w:r>
      <w:r>
        <w:rPr>
          <w:rFonts w:cs="宋体"/>
          <w:color w:val="000000"/>
          <w:sz w:val="18"/>
          <w:szCs w:val="18"/>
          <w:shd w:val="clear" w:color="auto" w:fill="FFFFFF"/>
        </w:rPr>
        <w:t>(parsedData.rdd(),</w:t>
      </w:r>
      <w:r>
        <w:rPr>
          <w:rFonts w:cs="宋体"/>
          <w:color w:val="0000FF"/>
          <w:sz w:val="18"/>
          <w:szCs w:val="18"/>
          <w:shd w:val="clear" w:color="auto" w:fill="FFFFFF"/>
        </w:rPr>
        <w:t>10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训练数据模型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System.</w:t>
      </w:r>
      <w:r>
        <w:rPr>
          <w:rFonts w:cs="宋体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cs="宋体"/>
          <w:color w:val="000000"/>
          <w:sz w:val="18"/>
          <w:szCs w:val="18"/>
          <w:shd w:val="clear" w:color="auto" w:fill="FFFFFF"/>
        </w:rPr>
        <w:t>.println(model.weights());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打印权重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System.</w:t>
      </w:r>
      <w:r>
        <w:rPr>
          <w:rFonts w:cs="宋体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cs="宋体"/>
          <w:color w:val="000000"/>
          <w:sz w:val="18"/>
          <w:szCs w:val="18"/>
          <w:shd w:val="clear" w:color="auto" w:fill="FFFFFF"/>
        </w:rPr>
        <w:t>.println(model.intercept());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打印截距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>}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输出结果为：</w:t>
      </w:r>
    </w:p>
    <w:p w:rsidR="005C41E2" w:rsidRDefault="001C1383">
      <w:pPr>
        <w:tabs>
          <w:tab w:val="left" w:pos="253"/>
        </w:tabs>
      </w:pPr>
      <w:r>
        <w:rPr>
          <w:noProof/>
        </w:rPr>
        <w:drawing>
          <wp:inline distT="0" distB="0" distL="114300" distR="114300">
            <wp:extent cx="1381125" cy="390525"/>
            <wp:effectExtent l="0" t="0" r="9525" b="9525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41E2" w:rsidRDefault="001C1383">
      <w:pPr>
        <w:numPr>
          <w:ilvl w:val="1"/>
          <w:numId w:val="2"/>
        </w:numPr>
        <w:tabs>
          <w:tab w:val="left" w:pos="253"/>
        </w:tabs>
      </w:pPr>
      <w:r>
        <w:rPr>
          <w:rFonts w:hint="eastAsia"/>
        </w:rPr>
        <w:t>使用支持向量机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数据集位置：</w:t>
      </w:r>
      <w:r>
        <w:rPr>
          <w:rFonts w:hint="eastAsia"/>
        </w:rPr>
        <w:t>D:\devs\data\spark\D07\wa2.txt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数据集如下：</w:t>
      </w:r>
    </w:p>
    <w:p w:rsidR="005C41E2" w:rsidRDefault="001C1383">
      <w:pPr>
        <w:tabs>
          <w:tab w:val="left" w:pos="253"/>
        </w:tabs>
      </w:pPr>
      <w:r>
        <w:rPr>
          <w:noProof/>
        </w:rPr>
        <w:lastRenderedPageBreak/>
        <w:drawing>
          <wp:inline distT="0" distB="0" distL="114300" distR="114300">
            <wp:extent cx="5269230" cy="3359785"/>
            <wp:effectExtent l="0" t="0" r="7620" b="1206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代码位置：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D:\devs\studies\scala\HelloWorld\src\gtl\spark\java\example\C07\SVMTest.java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代码如下：</w:t>
      </w:r>
    </w:p>
    <w:p w:rsidR="005C41E2" w:rsidRDefault="001C1383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package </w:t>
      </w:r>
      <w:r>
        <w:rPr>
          <w:rFonts w:cs="宋体"/>
          <w:color w:val="000000"/>
          <w:sz w:val="18"/>
          <w:szCs w:val="18"/>
          <w:shd w:val="clear" w:color="auto" w:fill="FFFFFF"/>
        </w:rPr>
        <w:t>gtl.spark.java.example.C07;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org.apache.spark.api.java.JavaPairRDD;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org.apache.spark.api.java.JavaRDD;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org.apache.spark.api.java.JavaSparkContext;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org.apache.spark.mllib.classification.SVMModel;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org.apache.spark.mllib.classification.SVMWithSGD;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org.apache.spark.mllib.evaluation.MulticlassMetrics;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org.apache.spark.mllib.linalg.Vec</w:t>
      </w:r>
      <w:r>
        <w:rPr>
          <w:rFonts w:cs="宋体"/>
          <w:color w:val="000000"/>
          <w:sz w:val="18"/>
          <w:szCs w:val="18"/>
          <w:shd w:val="clear" w:color="auto" w:fill="FFFFFF"/>
        </w:rPr>
        <w:t>tors;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org.apache.spark.mllib.regression.LabeledPoint;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org.apache.spark.mllib.util.MLUtils;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org.apache.spark.sql.SparkSession;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scala.Tuple2;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class </w:t>
      </w:r>
      <w:r>
        <w:rPr>
          <w:rFonts w:cs="宋体"/>
          <w:color w:val="000000"/>
          <w:sz w:val="18"/>
          <w:szCs w:val="18"/>
          <w:shd w:val="clear" w:color="auto" w:fill="FFFFFF"/>
        </w:rPr>
        <w:t>SVMTest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static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String </w:t>
      </w:r>
      <w:r>
        <w:rPr>
          <w:rFonts w:cs="宋体"/>
          <w:i/>
          <w:color w:val="660E7A"/>
          <w:sz w:val="18"/>
          <w:szCs w:val="18"/>
          <w:shd w:val="clear" w:color="auto" w:fill="FFFFFF"/>
        </w:rPr>
        <w:t xml:space="preserve">DATA_FILE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"D: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devs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data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spark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D07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wa2.txt"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18"/>
          <w:szCs w:val="18"/>
          <w:shd w:val="clear" w:color="auto" w:fill="FFFFFF"/>
        </w:rPr>
        <w:t>main(String[] args)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SparkSession spark = SparkSession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builder</w:t>
      </w:r>
      <w:r>
        <w:rPr>
          <w:rFonts w:cs="宋体"/>
          <w:color w:val="000000"/>
          <w:sz w:val="18"/>
          <w:szCs w:val="18"/>
          <w:shd w:val="clear" w:color="auto" w:fill="FFFFFF"/>
        </w:rPr>
        <w:t>()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.master(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"local"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.appName(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"SVMTest"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.getOrCreate();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lastRenderedPageBreak/>
        <w:t xml:space="preserve">        JavaSparkContext sc </w:t>
      </w:r>
      <w:r>
        <w:rPr>
          <w:rFonts w:cs="宋体"/>
          <w:color w:val="000000"/>
          <w:sz w:val="18"/>
          <w:szCs w:val="18"/>
          <w:shd w:val="clear" w:color="auto" w:fill="FFFFFF"/>
        </w:rPr>
        <w:t>= JavaSparkContext.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fromSparkContext</w:t>
      </w:r>
      <w:r>
        <w:rPr>
          <w:rFonts w:cs="宋体"/>
          <w:color w:val="000000"/>
          <w:sz w:val="18"/>
          <w:szCs w:val="18"/>
          <w:shd w:val="clear" w:color="auto" w:fill="FFFFFF"/>
        </w:rPr>
        <w:t>(spark.sparkContext());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JavaRDD&lt;LabeledPoint&gt; data = MLUtils.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loadLibSVMFile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(sc.sc(), </w:t>
      </w:r>
      <w:r>
        <w:rPr>
          <w:rFonts w:cs="宋体"/>
          <w:i/>
          <w:color w:val="660E7A"/>
          <w:sz w:val="18"/>
          <w:szCs w:val="18"/>
          <w:shd w:val="clear" w:color="auto" w:fill="FFFFFF"/>
        </w:rPr>
        <w:t>DATA_FILE</w:t>
      </w:r>
      <w:r>
        <w:rPr>
          <w:rFonts w:cs="宋体"/>
          <w:color w:val="000000"/>
          <w:sz w:val="18"/>
          <w:szCs w:val="18"/>
          <w:shd w:val="clear" w:color="auto" w:fill="FFFFFF"/>
        </w:rPr>
        <w:t>).toJavaRDD();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读取数据集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JavaRDD&lt;LabeledPoint&gt; splits[] = data.randomSplit(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new double</w:t>
      </w:r>
      <w:r>
        <w:rPr>
          <w:rFonts w:cs="宋体"/>
          <w:color w:val="000000"/>
          <w:sz w:val="18"/>
          <w:szCs w:val="18"/>
          <w:shd w:val="clear" w:color="auto" w:fill="FFFFFF"/>
        </w:rPr>
        <w:t>[]{</w:t>
      </w:r>
      <w:r>
        <w:rPr>
          <w:rFonts w:cs="宋体"/>
          <w:color w:val="0000FF"/>
          <w:sz w:val="18"/>
          <w:szCs w:val="18"/>
          <w:shd w:val="clear" w:color="auto" w:fill="FFFFFF"/>
        </w:rPr>
        <w:t>0.7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0.3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}, </w:t>
      </w:r>
      <w:r>
        <w:rPr>
          <w:rFonts w:cs="宋体"/>
          <w:color w:val="0000FF"/>
          <w:sz w:val="18"/>
          <w:szCs w:val="18"/>
          <w:shd w:val="clear" w:color="auto" w:fill="FFFFFF"/>
        </w:rPr>
        <w:t>11L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对数据集切分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JavaRDD&lt;LabeledPoint&gt; parsedData = splits[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];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分割训练数据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JavaRDD&lt;LabeledPoint&gt; parseTtest = splits[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分割测试数据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SVMModel model = SVMWithSGD.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train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(parsedData.rdd(), </w:t>
      </w:r>
      <w:r>
        <w:rPr>
          <w:rFonts w:cs="宋体"/>
          <w:color w:val="0000FF"/>
          <w:sz w:val="18"/>
          <w:szCs w:val="18"/>
          <w:shd w:val="clear" w:color="auto" w:fill="FFFFFF"/>
        </w:rPr>
        <w:t>50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JavaPairRDD&lt;Object, Object&gt; predictionAndLabels = parseTtes</w:t>
      </w:r>
      <w:r>
        <w:rPr>
          <w:rFonts w:cs="宋体"/>
          <w:color w:val="000000"/>
          <w:sz w:val="18"/>
          <w:szCs w:val="18"/>
          <w:shd w:val="clear" w:color="auto" w:fill="FFFFFF"/>
        </w:rPr>
        <w:t>t.mapToPair(r -&gt;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new </w:t>
      </w:r>
      <w:r>
        <w:rPr>
          <w:rFonts w:cs="宋体"/>
          <w:color w:val="000000"/>
          <w:sz w:val="18"/>
          <w:szCs w:val="18"/>
          <w:shd w:val="clear" w:color="auto" w:fill="FFFFFF"/>
        </w:rPr>
        <w:t>Tuple2&lt;Object, Object&gt;(</w:t>
      </w:r>
      <w:r>
        <w:rPr>
          <w:rFonts w:cs="宋体"/>
          <w:color w:val="660E7A"/>
          <w:sz w:val="18"/>
          <w:szCs w:val="18"/>
          <w:shd w:val="clear" w:color="auto" w:fill="FFFFFF"/>
        </w:rPr>
        <w:t>model</w:t>
      </w:r>
      <w:r>
        <w:rPr>
          <w:rFonts w:cs="宋体"/>
          <w:color w:val="000000"/>
          <w:sz w:val="18"/>
          <w:szCs w:val="18"/>
          <w:shd w:val="clear" w:color="auto" w:fill="FFFFFF"/>
        </w:rPr>
        <w:t>.predict(r.features()), r.label());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});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存储测试和预测值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MulticlassMetrics metrics =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cs="宋体"/>
          <w:color w:val="000000"/>
          <w:sz w:val="18"/>
          <w:szCs w:val="18"/>
          <w:shd w:val="clear" w:color="auto" w:fill="FFFFFF"/>
        </w:rPr>
        <w:t>MulticlassMetrics(predictionAndLabels.rdd());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创建验证类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double </w:t>
      </w:r>
      <w:r>
        <w:rPr>
          <w:rFonts w:cs="宋体"/>
          <w:color w:val="000000"/>
          <w:sz w:val="18"/>
          <w:szCs w:val="18"/>
          <w:shd w:val="clear" w:color="auto" w:fill="FFFFFF"/>
        </w:rPr>
        <w:t>accuracy = metrics.</w:t>
      </w:r>
      <w:r>
        <w:rPr>
          <w:rFonts w:cs="宋体"/>
          <w:color w:val="000000"/>
          <w:sz w:val="18"/>
          <w:szCs w:val="18"/>
          <w:shd w:val="clear" w:color="auto" w:fill="FFFFFF"/>
        </w:rPr>
        <w:t>accuracy();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计算验证值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System.</w:t>
      </w:r>
      <w:r>
        <w:rPr>
          <w:rFonts w:cs="宋体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cs="宋体"/>
          <w:color w:val="000000"/>
          <w:sz w:val="18"/>
          <w:szCs w:val="18"/>
          <w:shd w:val="clear" w:color="auto" w:fill="FFFFFF"/>
        </w:rPr>
        <w:t>.println(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"accuracy = " </w:t>
      </w:r>
      <w:r>
        <w:rPr>
          <w:rFonts w:cs="宋体"/>
          <w:color w:val="000000"/>
          <w:sz w:val="18"/>
          <w:szCs w:val="18"/>
          <w:shd w:val="clear" w:color="auto" w:fill="FFFFFF"/>
        </w:rPr>
        <w:t>+ accuracy);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打印验证值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double </w:t>
      </w:r>
      <w:r>
        <w:rPr>
          <w:rFonts w:cs="宋体"/>
          <w:color w:val="000000"/>
          <w:sz w:val="18"/>
          <w:szCs w:val="18"/>
          <w:shd w:val="clear" w:color="auto" w:fill="FFFFFF"/>
        </w:rPr>
        <w:t>patient = model.predict(Vectors.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dense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color w:val="0000FF"/>
          <w:sz w:val="18"/>
          <w:szCs w:val="18"/>
          <w:shd w:val="clear" w:color="auto" w:fill="FFFFFF"/>
        </w:rPr>
        <w:t>70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3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180.0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4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3</w:t>
      </w:r>
      <w:r>
        <w:rPr>
          <w:rFonts w:cs="宋体"/>
          <w:color w:val="000000"/>
          <w:sz w:val="18"/>
          <w:szCs w:val="18"/>
          <w:shd w:val="clear" w:color="auto" w:fill="FFFFFF"/>
        </w:rPr>
        <w:t>));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计算患者可能性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(patient == 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System.</w:t>
      </w:r>
      <w:r>
        <w:rPr>
          <w:rFonts w:cs="宋体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cs="宋体"/>
          <w:color w:val="000000"/>
          <w:sz w:val="18"/>
          <w:szCs w:val="18"/>
          <w:shd w:val="clear" w:color="auto" w:fill="FFFFFF"/>
        </w:rPr>
        <w:t>.println(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患者的胃癌有几率转移。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);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做出判断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System.</w:t>
      </w:r>
      <w:r>
        <w:rPr>
          <w:rFonts w:cs="宋体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cs="宋体"/>
          <w:color w:val="000000"/>
          <w:sz w:val="18"/>
          <w:szCs w:val="18"/>
          <w:shd w:val="clear" w:color="auto" w:fill="FFFFFF"/>
        </w:rPr>
        <w:t>.println(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患者的胃癌没有几率转移。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做出判断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>}</w:t>
      </w:r>
    </w:p>
    <w:p w:rsidR="005C41E2" w:rsidRDefault="001C1383">
      <w:pPr>
        <w:tabs>
          <w:tab w:val="left" w:pos="253"/>
        </w:tabs>
        <w:jc w:val="center"/>
        <w:rPr>
          <w:rFonts w:ascii="宋体" w:eastAsia="宋体" w:hAnsi="宋体" w:cs="宋体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输出结果为：</w:t>
      </w:r>
    </w:p>
    <w:p w:rsidR="005C41E2" w:rsidRDefault="001C1383">
      <w:pPr>
        <w:tabs>
          <w:tab w:val="left" w:pos="253"/>
        </w:tabs>
      </w:pPr>
      <w:r>
        <w:rPr>
          <w:noProof/>
        </w:rPr>
        <w:drawing>
          <wp:inline distT="0" distB="0" distL="114300" distR="114300">
            <wp:extent cx="1781175" cy="323850"/>
            <wp:effectExtent l="0" t="0" r="9525" b="0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41E2" w:rsidRDefault="001C1383">
      <w:pPr>
        <w:numPr>
          <w:ilvl w:val="0"/>
          <w:numId w:val="2"/>
        </w:numPr>
        <w:tabs>
          <w:tab w:val="left" w:pos="253"/>
        </w:tabs>
      </w:pPr>
      <w:r>
        <w:rPr>
          <w:rFonts w:hint="eastAsia"/>
        </w:rPr>
        <w:t>朴素贝叶斯详解</w:t>
      </w:r>
    </w:p>
    <w:p w:rsidR="005C41E2" w:rsidRDefault="001C1383">
      <w:pPr>
        <w:numPr>
          <w:ilvl w:val="1"/>
          <w:numId w:val="2"/>
        </w:numPr>
        <w:tabs>
          <w:tab w:val="left" w:pos="253"/>
        </w:tabs>
      </w:pPr>
      <w:r>
        <w:rPr>
          <w:rFonts w:hint="eastAsia"/>
        </w:rPr>
        <w:t>朴素贝叶斯定律</w: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朴素贝叶斯的数学表达可以如下定义：</w: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V=(v1,v2,v3,...,vn)</w:t>
      </w:r>
      <w:r>
        <w:rPr>
          <w:rFonts w:hint="eastAsia"/>
        </w:rPr>
        <w:t>是一个待分项，而</w:t>
      </w:r>
      <w:r>
        <w:rPr>
          <w:rFonts w:hint="eastAsia"/>
        </w:rPr>
        <w:t>Vn</w:t>
      </w:r>
      <w:r>
        <w:rPr>
          <w:rFonts w:hint="eastAsia"/>
        </w:rPr>
        <w:t>为</w:t>
      </w:r>
      <w:r>
        <w:rPr>
          <w:rFonts w:hint="eastAsia"/>
        </w:rPr>
        <w:t>V</w:t>
      </w:r>
      <w:r>
        <w:rPr>
          <w:rFonts w:hint="eastAsia"/>
        </w:rPr>
        <w:t>的每个特征向量；</w: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B=(b1,b2,b3,...,bn)</w:t>
      </w:r>
      <w:r>
        <w:rPr>
          <w:rFonts w:hint="eastAsia"/>
        </w:rPr>
        <w:t>是一个分类集合</w:t>
      </w:r>
      <w:r>
        <w:rPr>
          <w:rFonts w:hint="eastAsia"/>
        </w:rPr>
        <w:t>,bn</w:t>
      </w:r>
      <w:r>
        <w:rPr>
          <w:rFonts w:hint="eastAsia"/>
        </w:rPr>
        <w:t>为每个具体的分类；</w: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如果需要测试某个</w:t>
      </w:r>
      <w:r>
        <w:rPr>
          <w:rFonts w:hint="eastAsia"/>
        </w:rPr>
        <w:t>Vn</w:t>
      </w:r>
      <w:r>
        <w:rPr>
          <w:rFonts w:hint="eastAsia"/>
        </w:rPr>
        <w:t>归属于</w:t>
      </w:r>
      <w:r>
        <w:rPr>
          <w:rFonts w:hint="eastAsia"/>
        </w:rPr>
        <w:t>B</w:t>
      </w:r>
      <w:r>
        <w:rPr>
          <w:rFonts w:hint="eastAsia"/>
        </w:rPr>
        <w:t>集合中的哪个具体分类，则需要计算</w:t>
      </w:r>
      <w:r>
        <w:rPr>
          <w:rFonts w:hint="eastAsia"/>
        </w:rPr>
        <w:t>P(bn|V)</w:t>
      </w:r>
      <w:r>
        <w:rPr>
          <w:rFonts w:hint="eastAsia"/>
        </w:rPr>
        <w:t>，即在</w:t>
      </w:r>
      <w:r>
        <w:rPr>
          <w:rFonts w:hint="eastAsia"/>
        </w:rPr>
        <w:t>V</w:t>
      </w:r>
      <w:r>
        <w:rPr>
          <w:rFonts w:hint="eastAsia"/>
        </w:rPr>
        <w:t>发生的条件下，归属于</w:t>
      </w:r>
      <w:r>
        <w:rPr>
          <w:rFonts w:hint="eastAsia"/>
        </w:rPr>
        <w:t>b1,b2,b3,...,bn</w:t>
      </w:r>
      <w:r>
        <w:rPr>
          <w:rFonts w:hint="eastAsia"/>
        </w:rPr>
        <w:t>中</w:t>
      </w:r>
      <w:r>
        <w:rPr>
          <w:rFonts w:hint="eastAsia"/>
        </w:rPr>
        <w:t>哪个可能性大。即：</w:t>
      </w:r>
    </w:p>
    <w:p w:rsidR="005C41E2" w:rsidRDefault="001C1383">
      <w:pPr>
        <w:tabs>
          <w:tab w:val="left" w:pos="253"/>
        </w:tabs>
        <w:jc w:val="center"/>
      </w:pPr>
      <w:r>
        <w:rPr>
          <w:rFonts w:hint="eastAsia"/>
          <w:position w:val="-12"/>
        </w:rPr>
        <w:object w:dxaOrig="5280" w:dyaOrig="360">
          <v:shape id="_x0000_i1030" type="#_x0000_t75" style="width:264pt;height:18pt" o:ole="">
            <v:imagedata r:id="rId25" o:title=""/>
          </v:shape>
          <o:OLEObject Type="Embed" ProgID="Equation.3" ShapeID="_x0000_i1030" DrawAspect="Content" ObjectID="_1576582918" r:id="rId26"/>
        </w:objec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因此，这个问题转变成每个待分项分配到集合中具体分类的概率是多少。而这个具体概率的求法可以使用贝叶斯定律：</w:t>
      </w:r>
    </w:p>
    <w:p w:rsidR="005C41E2" w:rsidRDefault="001C1383">
      <w:pPr>
        <w:tabs>
          <w:tab w:val="left" w:pos="253"/>
        </w:tabs>
        <w:jc w:val="center"/>
      </w:pPr>
      <w:r>
        <w:rPr>
          <w:rFonts w:hint="eastAsia"/>
          <w:position w:val="-28"/>
        </w:rPr>
        <w:object w:dxaOrig="2460" w:dyaOrig="660">
          <v:shape id="_x0000_i1031" type="#_x0000_t75" style="width:123.2pt;height:33.2pt" o:ole="">
            <v:imagedata r:id="rId27" o:title=""/>
          </v:shape>
          <o:OLEObject Type="Embed" ProgID="Equation.3" ShapeID="_x0000_i1031" DrawAspect="Content" ObjectID="_1576582919" r:id="rId28"/>
        </w:objec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而分子条件概率的求法可由如下公式求得：</w:t>
      </w:r>
    </w:p>
    <w:p w:rsidR="005C41E2" w:rsidRDefault="001C1383">
      <w:pPr>
        <w:tabs>
          <w:tab w:val="left" w:pos="253"/>
        </w:tabs>
        <w:jc w:val="center"/>
      </w:pPr>
      <w:r>
        <w:rPr>
          <w:rFonts w:hint="eastAsia"/>
          <w:position w:val="-14"/>
        </w:rPr>
        <w:object w:dxaOrig="6900" w:dyaOrig="400">
          <v:shape id="_x0000_i1032" type="#_x0000_t75" style="width:345.2pt;height:20pt" o:ole="">
            <v:imagedata r:id="rId29" o:title=""/>
          </v:shape>
          <o:OLEObject Type="Embed" ProgID="Equation.3" ShapeID="_x0000_i1032" DrawAspect="Content" ObjectID="_1576582920" r:id="rId30"/>
        </w:objec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lastRenderedPageBreak/>
        <w:t>此为朴素贝叶斯计算公式。</w:t>
      </w:r>
    </w:p>
    <w:p w:rsidR="005C41E2" w:rsidRDefault="001C1383">
      <w:pPr>
        <w:numPr>
          <w:ilvl w:val="1"/>
          <w:numId w:val="2"/>
        </w:numPr>
        <w:tabs>
          <w:tab w:val="left" w:pos="253"/>
        </w:tabs>
      </w:pPr>
      <w:r>
        <w:rPr>
          <w:rFonts w:hint="eastAsia"/>
        </w:rPr>
        <w:t>MLlib</w:t>
      </w:r>
      <w:r>
        <w:rPr>
          <w:rFonts w:hint="eastAsia"/>
        </w:rPr>
        <w:t>朴素贝叶斯使用示例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数据集位置：</w:t>
      </w:r>
      <w:r>
        <w:rPr>
          <w:rFonts w:hint="eastAsia"/>
        </w:rPr>
        <w:t>D:\devs\data\spark\D07\bayes.txt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数据集如下：</w:t>
      </w:r>
    </w:p>
    <w:p w:rsidR="005C41E2" w:rsidRDefault="001C1383">
      <w:pPr>
        <w:tabs>
          <w:tab w:val="left" w:pos="253"/>
        </w:tabs>
      </w:pPr>
      <w:r>
        <w:rPr>
          <w:noProof/>
        </w:rPr>
        <w:drawing>
          <wp:inline distT="0" distB="0" distL="114300" distR="114300">
            <wp:extent cx="1533525" cy="1485900"/>
            <wp:effectExtent l="0" t="0" r="9525" b="0"/>
            <wp:docPr id="1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代码位置：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D:\devs\studies\scala\HelloWorld\src\gtl\spark\java\example\C07\Bayes.java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代码如下：</w:t>
      </w:r>
    </w:p>
    <w:p w:rsidR="005C41E2" w:rsidRDefault="001C1383">
      <w:pPr>
        <w:pStyle w:val="HTML"/>
        <w:widowControl/>
        <w:shd w:val="clear" w:color="auto" w:fill="FFFFFF"/>
        <w:rPr>
          <w:rFonts w:hint="default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package </w:t>
      </w:r>
      <w:r>
        <w:rPr>
          <w:rFonts w:cs="宋体"/>
          <w:color w:val="000000"/>
          <w:sz w:val="18"/>
          <w:szCs w:val="18"/>
          <w:shd w:val="clear" w:color="auto" w:fill="FFFFFF"/>
        </w:rPr>
        <w:t>gtl.spark.java.example.C07;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org.apache.spark.api.java.JavaRDD;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org.apache.spark.api.java.JavaSparkContext;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org.apache.spark.mllib.classification.</w:t>
      </w:r>
      <w:r>
        <w:rPr>
          <w:rFonts w:cs="宋体"/>
          <w:color w:val="000000"/>
          <w:sz w:val="18"/>
          <w:szCs w:val="18"/>
          <w:shd w:val="clear" w:color="auto" w:fill="FFFFFF"/>
        </w:rPr>
        <w:t>NaiveBayes;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org.apache.spark.mllib.classification.NaiveBayesModel;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org.apache.spark.mllib.linalg.Vectors;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org.apache.spark.sql.SparkSession;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org.apache.spark.mllib.util.MLUtils;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org.apache.spark.mllib.regression.LabeledPo</w:t>
      </w:r>
      <w:r>
        <w:rPr>
          <w:rFonts w:cs="宋体"/>
          <w:color w:val="000000"/>
          <w:sz w:val="18"/>
          <w:szCs w:val="18"/>
          <w:shd w:val="clear" w:color="auto" w:fill="FFFFFF"/>
        </w:rPr>
        <w:t>int;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java.util.Arrays;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class </w:t>
      </w:r>
      <w:r>
        <w:rPr>
          <w:rFonts w:cs="宋体"/>
          <w:color w:val="000000"/>
          <w:sz w:val="18"/>
          <w:szCs w:val="18"/>
          <w:shd w:val="clear" w:color="auto" w:fill="FFFFFF"/>
        </w:rPr>
        <w:t>Bayes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static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String </w:t>
      </w:r>
      <w:r>
        <w:rPr>
          <w:rFonts w:cs="宋体"/>
          <w:i/>
          <w:color w:val="660E7A"/>
          <w:sz w:val="18"/>
          <w:szCs w:val="18"/>
          <w:shd w:val="clear" w:color="auto" w:fill="FFFFFF"/>
        </w:rPr>
        <w:t xml:space="preserve">DATA_FILE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"D: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devs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data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spark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D07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Bayes.txt"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18"/>
          <w:szCs w:val="18"/>
          <w:shd w:val="clear" w:color="auto" w:fill="FFFFFF"/>
        </w:rPr>
        <w:t>main(String[] args)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SparkSession spark = SparkSession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builder</w:t>
      </w:r>
      <w:r>
        <w:rPr>
          <w:rFonts w:cs="宋体"/>
          <w:color w:val="000000"/>
          <w:sz w:val="18"/>
          <w:szCs w:val="18"/>
          <w:shd w:val="clear" w:color="auto" w:fill="FFFFFF"/>
        </w:rPr>
        <w:t>()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    .master(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"local"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.appName(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"Bayes"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.getOrCreate();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JavaSparkContext sc = JavaSparkContext.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fromSparkContext</w:t>
      </w:r>
      <w:r>
        <w:rPr>
          <w:rFonts w:cs="宋体"/>
          <w:color w:val="000000"/>
          <w:sz w:val="18"/>
          <w:szCs w:val="18"/>
          <w:shd w:val="clear" w:color="auto" w:fill="FFFFFF"/>
        </w:rPr>
        <w:t>(spark.sparkContext());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JavaRDD&lt;String&gt; datai = sc.textFile(</w:t>
      </w:r>
      <w:r>
        <w:rPr>
          <w:rFonts w:cs="宋体"/>
          <w:i/>
          <w:color w:val="660E7A"/>
          <w:sz w:val="18"/>
          <w:szCs w:val="18"/>
          <w:shd w:val="clear" w:color="auto" w:fill="FFFFFF"/>
        </w:rPr>
        <w:t>DATA_FILE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读取数据集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</w:t>
      </w:r>
      <w:r>
        <w:rPr>
          <w:rFonts w:cs="宋体"/>
          <w:color w:val="000000"/>
          <w:sz w:val="18"/>
          <w:szCs w:val="18"/>
          <w:shd w:val="clear" w:color="auto" w:fill="FFFFFF"/>
        </w:rPr>
        <w:t>JavaRDD&lt;LabeledPoint&gt; data = datai.map(r -&gt;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String t[] = r.split(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","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String u[] = t[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].split(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 "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LabeledPoint s =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cs="宋体"/>
          <w:color w:val="000000"/>
          <w:sz w:val="18"/>
          <w:szCs w:val="18"/>
          <w:shd w:val="clear" w:color="auto" w:fill="FFFFFF"/>
        </w:rPr>
        <w:t>LabeledPoint(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    Double.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valueOf</w:t>
      </w:r>
      <w:r>
        <w:rPr>
          <w:rFonts w:cs="宋体"/>
          <w:color w:val="000000"/>
          <w:sz w:val="18"/>
          <w:szCs w:val="18"/>
          <w:shd w:val="clear" w:color="auto" w:fill="FFFFFF"/>
        </w:rPr>
        <w:t>(t[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]),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lastRenderedPageBreak/>
        <w:t xml:space="preserve">                    Vectors.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dense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( </w:t>
      </w:r>
      <w:r>
        <w:rPr>
          <w:rFonts w:cs="宋体"/>
          <w:color w:val="000000"/>
          <w:sz w:val="18"/>
          <w:szCs w:val="18"/>
          <w:shd w:val="clear" w:color="auto" w:fill="FFFFFF"/>
        </w:rPr>
        <w:t>Double.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valueOf</w:t>
      </w:r>
      <w:r>
        <w:rPr>
          <w:rFonts w:cs="宋体"/>
          <w:color w:val="000000"/>
          <w:sz w:val="18"/>
          <w:szCs w:val="18"/>
          <w:shd w:val="clear" w:color="auto" w:fill="FFFFFF"/>
        </w:rPr>
        <w:t>(u[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]), Double.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valueOf</w:t>
      </w:r>
      <w:r>
        <w:rPr>
          <w:rFonts w:cs="宋体"/>
          <w:color w:val="000000"/>
          <w:sz w:val="18"/>
          <w:szCs w:val="18"/>
          <w:shd w:val="clear" w:color="auto" w:fill="FFFFFF"/>
        </w:rPr>
        <w:t>(u[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]), Double.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valueOf</w:t>
      </w:r>
      <w:r>
        <w:rPr>
          <w:rFonts w:cs="宋体"/>
          <w:color w:val="000000"/>
          <w:sz w:val="18"/>
          <w:szCs w:val="18"/>
          <w:shd w:val="clear" w:color="auto" w:fill="FFFFFF"/>
        </w:rPr>
        <w:t>(u[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])));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>s;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});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转化数据格式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NaiveBayesModel model = NaiveBayes.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train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(data.rdd(), </w:t>
      </w:r>
      <w:r>
        <w:rPr>
          <w:rFonts w:cs="宋体"/>
          <w:color w:val="0000FF"/>
          <w:sz w:val="18"/>
          <w:szCs w:val="18"/>
          <w:shd w:val="clear" w:color="auto" w:fill="FFFFFF"/>
        </w:rPr>
        <w:t>1.0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训练贝叶斯模型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打印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label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for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double </w:t>
      </w:r>
      <w:r>
        <w:rPr>
          <w:rFonts w:cs="宋体"/>
          <w:color w:val="000000"/>
          <w:sz w:val="18"/>
          <w:szCs w:val="18"/>
          <w:shd w:val="clear" w:color="auto" w:fill="FFFFFF"/>
        </w:rPr>
        <w:t>a: model.labels()){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System.</w:t>
      </w:r>
      <w:r>
        <w:rPr>
          <w:rFonts w:cs="宋体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cs="宋体"/>
          <w:color w:val="000000"/>
          <w:sz w:val="18"/>
          <w:szCs w:val="18"/>
          <w:shd w:val="clear" w:color="auto" w:fill="FFFFFF"/>
        </w:rPr>
        <w:t>.println(a);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打印先验概率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for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double </w:t>
      </w:r>
      <w:r>
        <w:rPr>
          <w:rFonts w:cs="宋体"/>
          <w:color w:val="000000"/>
          <w:sz w:val="18"/>
          <w:szCs w:val="18"/>
          <w:shd w:val="clear" w:color="auto" w:fill="FFFFFF"/>
        </w:rPr>
        <w:t>a: model.pi()){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System.</w:t>
      </w:r>
      <w:r>
        <w:rPr>
          <w:rFonts w:cs="宋体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cs="宋体"/>
          <w:color w:val="000000"/>
          <w:sz w:val="18"/>
          <w:szCs w:val="18"/>
          <w:shd w:val="clear" w:color="auto" w:fill="FFFFFF"/>
        </w:rPr>
        <w:t>.println(a);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        double result = model.predict(Vectors.dense(0,0,10));//test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>}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输出结果为：</w:t>
      </w:r>
    </w:p>
    <w:p w:rsidR="005C41E2" w:rsidRDefault="001C1383">
      <w:pPr>
        <w:tabs>
          <w:tab w:val="left" w:pos="253"/>
        </w:tabs>
      </w:pPr>
      <w:r>
        <w:rPr>
          <w:noProof/>
        </w:rPr>
        <w:drawing>
          <wp:inline distT="0" distB="0" distL="114300" distR="114300">
            <wp:extent cx="1543050" cy="1133475"/>
            <wp:effectExtent l="0" t="0" r="0" b="9525"/>
            <wp:docPr id="1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41E2" w:rsidRDefault="001C1383">
      <w:pPr>
        <w:numPr>
          <w:ilvl w:val="1"/>
          <w:numId w:val="2"/>
        </w:numPr>
        <w:tabs>
          <w:tab w:val="left" w:pos="253"/>
        </w:tabs>
      </w:pPr>
      <w:r>
        <w:rPr>
          <w:rFonts w:hint="eastAsia"/>
        </w:rPr>
        <w:t>MLlib</w:t>
      </w:r>
      <w:r>
        <w:rPr>
          <w:rFonts w:hint="eastAsia"/>
        </w:rPr>
        <w:t>朴素贝叶斯实战：“僵尸粉”的鉴定</w: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僵尸粉一般是指微博上的虚假分粉丝，花钱就可以买到“关注”，有实无名的微博粉丝。</w: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首先第一步需要对正常用户和虚假用户标记不同的标签，本例中，正常用户标记为</w:t>
      </w:r>
      <w:r>
        <w:rPr>
          <w:rFonts w:hint="eastAsia"/>
        </w:rPr>
        <w:t>1</w:t>
      </w:r>
      <w:r>
        <w:rPr>
          <w:rFonts w:hint="eastAsia"/>
        </w:rPr>
        <w:t>，而虚假的用户被标记为</w:t>
      </w:r>
      <w:r>
        <w:rPr>
          <w:rFonts w:hint="eastAsia"/>
        </w:rPr>
        <w:t>0.</w: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其次是计算向量的设置。这里需要选着根据微博使用的特征所转化的向量。由于微博用户的使用有一定的规律，例如会经常发微博记录或者有大量感兴趣的其他关注，因此可以使用发帖数与注册时间的比值作为第一个参考向量，同时使用关注用户的数量与注册天数的比值作为第二个参考向量。同时对于正常的微博用户，还应注册手机作为接受信息使用，因此可以使用是否填</w:t>
      </w:r>
      <w:r>
        <w:rPr>
          <w:rFonts w:hint="eastAsia"/>
        </w:rPr>
        <w:t>写手机作为用户向量的一个判断标准。</w: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即可得以下向量：</w:t>
      </w:r>
    </w:p>
    <w:p w:rsidR="005C41E2" w:rsidRDefault="001C1383">
      <w:pPr>
        <w:tabs>
          <w:tab w:val="left" w:pos="253"/>
        </w:tabs>
      </w:pPr>
      <w:r>
        <w:rPr>
          <w:noProof/>
        </w:rPr>
        <w:drawing>
          <wp:inline distT="0" distB="0" distL="114300" distR="114300">
            <wp:extent cx="2618740" cy="990600"/>
            <wp:effectExtent l="0" t="0" r="10160" b="0"/>
            <wp:docPr id="1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由于</w:t>
      </w:r>
      <w:r>
        <w:rPr>
          <w:rFonts w:hint="eastAsia"/>
        </w:rPr>
        <w:t>V1</w:t>
      </w:r>
      <w:r>
        <w:rPr>
          <w:rFonts w:hint="eastAsia"/>
        </w:rPr>
        <w:t>和</w:t>
      </w:r>
      <w:r>
        <w:rPr>
          <w:rFonts w:hint="eastAsia"/>
        </w:rPr>
        <w:t>V2</w:t>
      </w:r>
      <w:r>
        <w:rPr>
          <w:rFonts w:hint="eastAsia"/>
        </w:rPr>
        <w:t>都是一系列的连续数值构成，我们可以对其进行人为的划分，即：</w:t>
      </w:r>
    </w:p>
    <w:p w:rsidR="005C41E2" w:rsidRDefault="001C1383">
      <w:pPr>
        <w:tabs>
          <w:tab w:val="left" w:pos="253"/>
        </w:tabs>
      </w:pPr>
      <w:r>
        <w:rPr>
          <w:noProof/>
        </w:rPr>
        <w:lastRenderedPageBreak/>
        <w:drawing>
          <wp:inline distT="0" distB="0" distL="114300" distR="114300">
            <wp:extent cx="4885690" cy="800100"/>
            <wp:effectExtent l="0" t="0" r="10160" b="0"/>
            <wp:docPr id="1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因此可以将</w:t>
      </w:r>
      <w:r>
        <w:rPr>
          <w:rFonts w:hint="eastAsia"/>
        </w:rPr>
        <w:t>v1</w:t>
      </w:r>
      <w:r>
        <w:rPr>
          <w:rFonts w:hint="eastAsia"/>
        </w:rPr>
        <w:t>的向量表示为</w:t>
      </w:r>
      <w:r>
        <w:rPr>
          <w:rFonts w:hint="eastAsia"/>
        </w:rPr>
        <w:t>(-1,0,1)</w:t>
      </w:r>
      <w:r>
        <w:rPr>
          <w:rFonts w:hint="eastAsia"/>
        </w:rPr>
        <w:t>，而</w:t>
      </w:r>
      <w:r>
        <w:rPr>
          <w:rFonts w:hint="eastAsia"/>
        </w:rPr>
        <w:t>v2</w:t>
      </w:r>
      <w:r>
        <w:rPr>
          <w:rFonts w:hint="eastAsia"/>
        </w:rPr>
        <w:t>的向量也可以如此表示。对于</w:t>
      </w:r>
      <w:r>
        <w:rPr>
          <w:rFonts w:hint="eastAsia"/>
        </w:rPr>
        <w:t>v3</w:t>
      </w:r>
      <w:r>
        <w:rPr>
          <w:rFonts w:hint="eastAsia"/>
        </w:rPr>
        <w:t>用</w:t>
      </w:r>
      <w:r>
        <w:rPr>
          <w:rFonts w:hint="eastAsia"/>
        </w:rPr>
        <w:t>-1</w:t>
      </w:r>
      <w:r>
        <w:rPr>
          <w:rFonts w:hint="eastAsia"/>
        </w:rPr>
        <w:t>表示为不使用手机而</w:t>
      </w:r>
      <w:r>
        <w:rPr>
          <w:rFonts w:hint="eastAsia"/>
        </w:rPr>
        <w:t>1</w:t>
      </w:r>
      <w:r>
        <w:rPr>
          <w:rFonts w:hint="eastAsia"/>
        </w:rPr>
        <w:t>表示使用手机。</w: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对于数据集的获取，这里采用人工判定的</w:t>
      </w:r>
      <w:r>
        <w:rPr>
          <w:rFonts w:hint="eastAsia"/>
        </w:rPr>
        <w:t>2</w:t>
      </w:r>
      <w:r>
        <w:rPr>
          <w:rFonts w:hint="eastAsia"/>
        </w:rPr>
        <w:t>万个数据作为数据集，经过归并计算。</w:t>
      </w:r>
    </w:p>
    <w:p w:rsidR="005C41E2" w:rsidRDefault="001C1383">
      <w:pPr>
        <w:tabs>
          <w:tab w:val="left" w:pos="253"/>
        </w:tabs>
        <w:ind w:firstLine="420"/>
      </w:pPr>
      <w:r>
        <w:rPr>
          <w:rFonts w:hint="eastAsia"/>
        </w:rPr>
        <w:t>由于数据集出现负数，对于特征值进行了加</w:t>
      </w:r>
      <w:r>
        <w:rPr>
          <w:rFonts w:hint="eastAsia"/>
        </w:rPr>
        <w:t>2</w:t>
      </w:r>
      <w:r>
        <w:rPr>
          <w:rFonts w:hint="eastAsia"/>
        </w:rPr>
        <w:t>处理。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数据集位置：</w:t>
      </w:r>
      <w:r>
        <w:rPr>
          <w:rFonts w:hint="eastAsia"/>
        </w:rPr>
        <w:t>D:\devs\data\spark\D07\data.txt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数据集如下：</w:t>
      </w:r>
    </w:p>
    <w:p w:rsidR="005C41E2" w:rsidRDefault="001C1383">
      <w:pPr>
        <w:tabs>
          <w:tab w:val="left" w:pos="253"/>
        </w:tabs>
      </w:pPr>
      <w:r>
        <w:rPr>
          <w:noProof/>
        </w:rPr>
        <w:drawing>
          <wp:inline distT="0" distB="0" distL="114300" distR="114300">
            <wp:extent cx="2019300" cy="2771140"/>
            <wp:effectExtent l="0" t="0" r="0" b="10160"/>
            <wp:docPr id="2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代码位置：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D:\devs\studi</w:t>
      </w:r>
      <w:r>
        <w:rPr>
          <w:rFonts w:hint="eastAsia"/>
        </w:rPr>
        <w:t>es\scala\HelloWorld\src\gtl\spark\java\example\C07\LogisticRegression2.java</w:t>
      </w:r>
    </w:p>
    <w:p w:rsidR="005C41E2" w:rsidRDefault="001C1383">
      <w:pPr>
        <w:tabs>
          <w:tab w:val="left" w:pos="253"/>
        </w:tabs>
      </w:pPr>
      <w:r>
        <w:rPr>
          <w:rFonts w:hint="eastAsia"/>
        </w:rPr>
        <w:t>代码如下：</w:t>
      </w:r>
    </w:p>
    <w:p w:rsidR="005C41E2" w:rsidRDefault="001C1383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package </w:t>
      </w:r>
      <w:r>
        <w:rPr>
          <w:rFonts w:cs="宋体"/>
          <w:color w:val="000000"/>
          <w:sz w:val="18"/>
          <w:szCs w:val="18"/>
          <w:shd w:val="clear" w:color="auto" w:fill="FFFFFF"/>
        </w:rPr>
        <w:t>gtl.spark.java.example.C07;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org.apache.spark.api.java.JavaPairRDD;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org.apache.spark.api.java.JavaRDD;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org.apache.spark.api.java.JavaSparkContext;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org.apache.spark.mllib.classification.NaiveBayes;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org.apache.spark.mllib.classification.NaiveBayesModel;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org.apache.spark.mllib.linalg.Vectors;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org.apache.spark.mllib.regression.Labele</w:t>
      </w:r>
      <w:r>
        <w:rPr>
          <w:rFonts w:cs="宋体"/>
          <w:color w:val="000000"/>
          <w:sz w:val="18"/>
          <w:szCs w:val="18"/>
          <w:shd w:val="clear" w:color="auto" w:fill="FFFFFF"/>
        </w:rPr>
        <w:t>dPoint;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org.apache.spark.mllib.util.MLUtils;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org.apache.spark.sql.SparkSession;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scala.Tuple2;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class </w:t>
      </w:r>
      <w:r>
        <w:rPr>
          <w:rFonts w:cs="宋体"/>
          <w:color w:val="000000"/>
          <w:sz w:val="18"/>
          <w:szCs w:val="18"/>
          <w:shd w:val="clear" w:color="auto" w:fill="FFFFFF"/>
        </w:rPr>
        <w:t>BayesTest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static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String </w:t>
      </w:r>
      <w:r>
        <w:rPr>
          <w:rFonts w:cs="宋体"/>
          <w:i/>
          <w:color w:val="660E7A"/>
          <w:sz w:val="18"/>
          <w:szCs w:val="18"/>
          <w:shd w:val="clear" w:color="auto" w:fill="FFFFFF"/>
        </w:rPr>
        <w:t xml:space="preserve">DATA_FILE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"D: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devs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data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spark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D07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data.txt"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lastRenderedPageBreak/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main(String[] </w:t>
      </w:r>
      <w:r>
        <w:rPr>
          <w:rFonts w:cs="宋体"/>
          <w:color w:val="000000"/>
          <w:sz w:val="18"/>
          <w:szCs w:val="18"/>
          <w:shd w:val="clear" w:color="auto" w:fill="FFFFFF"/>
        </w:rPr>
        <w:t>args)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SparkSession spark = SparkSession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builder</w:t>
      </w:r>
      <w:r>
        <w:rPr>
          <w:rFonts w:cs="宋体"/>
          <w:color w:val="000000"/>
          <w:sz w:val="18"/>
          <w:szCs w:val="18"/>
          <w:shd w:val="clear" w:color="auto" w:fill="FFFFFF"/>
        </w:rPr>
        <w:t>()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.master(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"local"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.appName(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"BayesTest"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.getOrCreate();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JavaSparkContext sc = JavaSparkContext.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fromSparkContext</w:t>
      </w:r>
      <w:r>
        <w:rPr>
          <w:rFonts w:cs="宋体"/>
          <w:color w:val="000000"/>
          <w:sz w:val="18"/>
          <w:szCs w:val="18"/>
          <w:shd w:val="clear" w:color="auto" w:fill="FFFFFF"/>
        </w:rPr>
        <w:t>(spark.sparkContext());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JavaRDD&lt;String&gt; datai = sc.textFile(</w:t>
      </w:r>
      <w:r>
        <w:rPr>
          <w:rFonts w:cs="宋体"/>
          <w:i/>
          <w:color w:val="660E7A"/>
          <w:sz w:val="18"/>
          <w:szCs w:val="18"/>
          <w:shd w:val="clear" w:color="auto" w:fill="FFFFFF"/>
        </w:rPr>
        <w:t>DATA_FILE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读取数据集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JavaRDD&lt;LabeledPoint&gt; data = datai.map(r -&gt;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String t[] = r.split(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","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String u[] = t[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].split(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 "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LabeledPoint s =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cs="宋体"/>
          <w:color w:val="000000"/>
          <w:sz w:val="18"/>
          <w:szCs w:val="18"/>
          <w:shd w:val="clear" w:color="auto" w:fill="FFFFFF"/>
        </w:rPr>
        <w:t>LabeledPoint(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    Double.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valueOf</w:t>
      </w:r>
      <w:r>
        <w:rPr>
          <w:rFonts w:cs="宋体"/>
          <w:color w:val="000000"/>
          <w:sz w:val="18"/>
          <w:szCs w:val="18"/>
          <w:shd w:val="clear" w:color="auto" w:fill="FFFFFF"/>
        </w:rPr>
        <w:t>(t[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]),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    Vectors.dense(Double.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valueOf</w:t>
      </w:r>
      <w:r>
        <w:rPr>
          <w:rFonts w:cs="宋体"/>
          <w:color w:val="000000"/>
          <w:sz w:val="18"/>
          <w:szCs w:val="18"/>
          <w:shd w:val="clear" w:color="auto" w:fill="FFFFFF"/>
        </w:rPr>
        <w:t>(u[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]) + 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, Double.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valueOf</w:t>
      </w:r>
      <w:r>
        <w:rPr>
          <w:rFonts w:cs="宋体"/>
          <w:color w:val="000000"/>
          <w:sz w:val="18"/>
          <w:szCs w:val="18"/>
          <w:shd w:val="clear" w:color="auto" w:fill="FFFFFF"/>
        </w:rPr>
        <w:t>(u[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]) + 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, Double.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valueOf</w:t>
      </w:r>
      <w:r>
        <w:rPr>
          <w:rFonts w:cs="宋体"/>
          <w:color w:val="000000"/>
          <w:sz w:val="18"/>
          <w:szCs w:val="18"/>
          <w:shd w:val="clear" w:color="auto" w:fill="FFFFFF"/>
        </w:rPr>
        <w:t>(u[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]) + 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));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>s;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});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转化数据格式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JavaRDD&lt;LabeledPoint&gt; splits[] = </w:t>
      </w:r>
      <w:r>
        <w:rPr>
          <w:rFonts w:cs="宋体"/>
          <w:color w:val="000000"/>
          <w:sz w:val="18"/>
          <w:szCs w:val="18"/>
          <w:shd w:val="clear" w:color="auto" w:fill="FFFFFF"/>
        </w:rPr>
        <w:t>data.randomSplit(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new double</w:t>
      </w:r>
      <w:r>
        <w:rPr>
          <w:rFonts w:cs="宋体"/>
          <w:color w:val="000000"/>
          <w:sz w:val="18"/>
          <w:szCs w:val="18"/>
          <w:shd w:val="clear" w:color="auto" w:fill="FFFFFF"/>
        </w:rPr>
        <w:t>[]{</w:t>
      </w:r>
      <w:r>
        <w:rPr>
          <w:rFonts w:cs="宋体"/>
          <w:color w:val="0000FF"/>
          <w:sz w:val="18"/>
          <w:szCs w:val="18"/>
          <w:shd w:val="clear" w:color="auto" w:fill="FFFFFF"/>
        </w:rPr>
        <w:t>0.7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0.3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}, </w:t>
      </w:r>
      <w:r>
        <w:rPr>
          <w:rFonts w:cs="宋体"/>
          <w:color w:val="0000FF"/>
          <w:sz w:val="18"/>
          <w:szCs w:val="18"/>
          <w:shd w:val="clear" w:color="auto" w:fill="FFFFFF"/>
        </w:rPr>
        <w:t>11L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对数据集切分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JavaRDD&lt;LabeledPoint&gt; trainingData = splits[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];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分割训练数据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JavaRDD&lt;LabeledPoint&gt; testData = splits[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分割测试数据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NaiveBayesModel model = NaiveBayes.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train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(trainingData.rdd(), </w:t>
      </w:r>
      <w:r>
        <w:rPr>
          <w:rFonts w:cs="宋体"/>
          <w:color w:val="0000FF"/>
          <w:sz w:val="18"/>
          <w:szCs w:val="18"/>
          <w:shd w:val="clear" w:color="auto" w:fill="FFFFFF"/>
        </w:rPr>
        <w:t>1.0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训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练贝叶斯模型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JavaPairRDD&lt;Object, Object&gt; predictionAndLabels = testData.mapToPair(r -&gt;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new </w:t>
      </w:r>
      <w:r>
        <w:rPr>
          <w:rFonts w:cs="宋体"/>
          <w:color w:val="000000"/>
          <w:sz w:val="18"/>
          <w:szCs w:val="18"/>
          <w:shd w:val="clear" w:color="auto" w:fill="FFFFFF"/>
        </w:rPr>
        <w:t>Tuple2&lt;Object, Object&gt;(</w:t>
      </w:r>
      <w:r>
        <w:rPr>
          <w:rFonts w:cs="宋体"/>
          <w:color w:val="660E7A"/>
          <w:sz w:val="18"/>
          <w:szCs w:val="18"/>
          <w:shd w:val="clear" w:color="auto" w:fill="FFFFFF"/>
        </w:rPr>
        <w:t>model</w:t>
      </w:r>
      <w:r>
        <w:rPr>
          <w:rFonts w:cs="宋体"/>
          <w:color w:val="000000"/>
          <w:sz w:val="18"/>
          <w:szCs w:val="18"/>
          <w:shd w:val="clear" w:color="auto" w:fill="FFFFFF"/>
        </w:rPr>
        <w:t>.predict(r.features()), r.label());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});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存储测试和预测值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double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accuracy = </w:t>
      </w:r>
      <w:r>
        <w:rPr>
          <w:rFonts w:cs="宋体"/>
          <w:color w:val="0000FF"/>
          <w:sz w:val="18"/>
          <w:szCs w:val="18"/>
          <w:shd w:val="clear" w:color="auto" w:fill="FFFFFF"/>
        </w:rPr>
        <w:t xml:space="preserve">1.0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* </w:t>
      </w:r>
      <w:r>
        <w:rPr>
          <w:rFonts w:cs="宋体"/>
          <w:color w:val="000000"/>
          <w:sz w:val="18"/>
          <w:szCs w:val="18"/>
          <w:shd w:val="clear" w:color="auto" w:fill="FFFFFF"/>
        </w:rPr>
        <w:t>predictionAndLabels.filter(r -&gt; r._1().equals(r._2())).count() / testData.count();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System.</w:t>
      </w:r>
      <w:r>
        <w:rPr>
          <w:rFonts w:cs="宋体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cs="宋体"/>
          <w:color w:val="000000"/>
          <w:sz w:val="18"/>
          <w:szCs w:val="18"/>
          <w:shd w:val="clear" w:color="auto" w:fill="FFFFFF"/>
        </w:rPr>
        <w:t>.println(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"Accuracy = " </w:t>
      </w:r>
      <w:r>
        <w:rPr>
          <w:rFonts w:cs="宋体"/>
          <w:color w:val="000000"/>
          <w:sz w:val="18"/>
          <w:szCs w:val="18"/>
          <w:shd w:val="clear" w:color="auto" w:fill="FFFFFF"/>
        </w:rPr>
        <w:t>+ accuracy);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打印准确度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>}</w:t>
      </w:r>
    </w:p>
    <w:p w:rsidR="005C41E2" w:rsidRDefault="005C41E2">
      <w:pPr>
        <w:tabs>
          <w:tab w:val="left" w:pos="253"/>
        </w:tabs>
      </w:pPr>
    </w:p>
    <w:p w:rsidR="005C41E2" w:rsidRDefault="001C1383">
      <w:pPr>
        <w:tabs>
          <w:tab w:val="left" w:pos="253"/>
        </w:tabs>
      </w:pPr>
      <w:r>
        <w:rPr>
          <w:rFonts w:hint="eastAsia"/>
        </w:rPr>
        <w:t>输出结果为：</w:t>
      </w:r>
    </w:p>
    <w:p w:rsidR="005C41E2" w:rsidRDefault="001C1383">
      <w:pPr>
        <w:tabs>
          <w:tab w:val="left" w:pos="253"/>
        </w:tabs>
      </w:pPr>
      <w:r>
        <w:rPr>
          <w:noProof/>
        </w:rPr>
        <w:drawing>
          <wp:inline distT="0" distB="0" distL="114300" distR="114300">
            <wp:extent cx="933450" cy="228600"/>
            <wp:effectExtent l="0" t="0" r="0" b="0"/>
            <wp:docPr id="2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5C4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1B9E6"/>
    <w:multiLevelType w:val="singleLevel"/>
    <w:tmpl w:val="5A41B9E6"/>
    <w:lvl w:ilvl="0">
      <w:start w:val="7"/>
      <w:numFmt w:val="chineseCounting"/>
      <w:suff w:val="space"/>
      <w:lvlText w:val="第%1章"/>
      <w:lvlJc w:val="left"/>
    </w:lvl>
  </w:abstractNum>
  <w:abstractNum w:abstractNumId="1" w15:restartNumberingAfterBreak="0">
    <w:nsid w:val="5A41BCE2"/>
    <w:multiLevelType w:val="multilevel"/>
    <w:tmpl w:val="5A41BCE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41E2"/>
    <w:rsid w:val="001C1383"/>
    <w:rsid w:val="005C41E2"/>
    <w:rsid w:val="0C095891"/>
    <w:rsid w:val="2F62685D"/>
    <w:rsid w:val="363D03B1"/>
    <w:rsid w:val="5B497A95"/>
    <w:rsid w:val="73F7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B92E7F8-CAA1-4953-972E-337C0A59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Title"/>
    <w:basedOn w:val="a"/>
    <w:next w:val="a"/>
    <w:link w:val="a4"/>
    <w:qFormat/>
    <w:rsid w:val="001C13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1C138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10.wmf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21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wmf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wmf"/><Relationship Id="rId29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oleObject" Target="embeddings/oleObject7.bin"/><Relationship Id="rId36" Type="http://schemas.openxmlformats.org/officeDocument/2006/relationships/image" Target="media/image23.png"/><Relationship Id="rId10" Type="http://schemas.openxmlformats.org/officeDocument/2006/relationships/image" Target="media/image3.wmf"/><Relationship Id="rId19" Type="http://schemas.openxmlformats.org/officeDocument/2006/relationships/oleObject" Target="embeddings/oleObject4.bin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wmf"/><Relationship Id="rId30" Type="http://schemas.openxmlformats.org/officeDocument/2006/relationships/oleObject" Target="embeddings/oleObject8.bin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2654</Words>
  <Characters>15132</Characters>
  <Application>Microsoft Office Word</Application>
  <DocSecurity>0</DocSecurity>
  <Lines>126</Lines>
  <Paragraphs>35</Paragraphs>
  <ScaleCrop>false</ScaleCrop>
  <Company/>
  <LinksUpToDate>false</LinksUpToDate>
  <CharactersWithSpaces>17751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HH</cp:lastModifiedBy>
  <cp:revision>2</cp:revision>
  <dcterms:created xsi:type="dcterms:W3CDTF">2014-10-29T12:08:00Z</dcterms:created>
  <dcterms:modified xsi:type="dcterms:W3CDTF">2018-01-04T06:55:00Z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