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8C3" w:rsidRPr="00E57416" w:rsidRDefault="00E668C3" w:rsidP="00E668C3">
      <w:pPr>
        <w:autoSpaceDE w:val="0"/>
        <w:autoSpaceDN w:val="0"/>
        <w:adjustRightInd w:val="0"/>
        <w:jc w:val="center"/>
        <w:rPr>
          <w:rFonts w:ascii="宋体" w:cs="宋体"/>
          <w:b/>
          <w:kern w:val="0"/>
          <w:sz w:val="30"/>
          <w:szCs w:val="30"/>
        </w:rPr>
      </w:pPr>
      <w:r w:rsidRPr="00E57416">
        <w:rPr>
          <w:rFonts w:ascii="宋体" w:cs="宋体" w:hint="eastAsia"/>
          <w:b/>
          <w:kern w:val="0"/>
          <w:sz w:val="30"/>
          <w:szCs w:val="30"/>
        </w:rPr>
        <w:t>实验</w:t>
      </w:r>
      <w:r>
        <w:rPr>
          <w:rFonts w:ascii="宋体" w:cs="宋体" w:hint="eastAsia"/>
          <w:b/>
          <w:kern w:val="0"/>
          <w:sz w:val="30"/>
          <w:szCs w:val="30"/>
        </w:rPr>
        <w:t xml:space="preserve">六  </w:t>
      </w:r>
      <w:r w:rsidRPr="00E57416">
        <w:rPr>
          <w:rFonts w:ascii="宋体" w:cs="宋体" w:hint="eastAsia"/>
          <w:b/>
          <w:kern w:val="0"/>
          <w:sz w:val="30"/>
          <w:szCs w:val="30"/>
        </w:rPr>
        <w:t>交通灯控制实验</w:t>
      </w:r>
    </w:p>
    <w:p w:rsidR="00E668C3" w:rsidRPr="00E57416" w:rsidRDefault="00E668C3" w:rsidP="00FD100E">
      <w:pPr>
        <w:autoSpaceDE w:val="0"/>
        <w:autoSpaceDN w:val="0"/>
        <w:adjustRightInd w:val="0"/>
        <w:spacing w:beforeLines="50" w:before="156"/>
        <w:jc w:val="left"/>
        <w:rPr>
          <w:rFonts w:ascii="宋体" w:cs="宋体"/>
          <w:b/>
          <w:kern w:val="0"/>
          <w:szCs w:val="21"/>
        </w:rPr>
      </w:pPr>
      <w:r w:rsidRPr="00E57416">
        <w:rPr>
          <w:rFonts w:ascii="宋体" w:cs="宋体" w:hint="eastAsia"/>
          <w:b/>
          <w:kern w:val="0"/>
          <w:szCs w:val="21"/>
        </w:rPr>
        <w:t>一</w:t>
      </w:r>
      <w:r w:rsidRPr="00E57416">
        <w:rPr>
          <w:rFonts w:ascii="宋体" w:cs="宋体"/>
          <w:b/>
          <w:kern w:val="0"/>
          <w:szCs w:val="21"/>
        </w:rPr>
        <w:t>.</w:t>
      </w:r>
      <w:r w:rsidRPr="00E57416">
        <w:rPr>
          <w:rFonts w:ascii="宋体" w:cs="宋体" w:hint="eastAsia"/>
          <w:b/>
          <w:kern w:val="0"/>
          <w:szCs w:val="21"/>
        </w:rPr>
        <w:t>实验目的</w:t>
      </w:r>
    </w:p>
    <w:p w:rsidR="00E668C3" w:rsidRPr="00FD100E" w:rsidRDefault="00E668C3" w:rsidP="00721EC7">
      <w:pPr>
        <w:autoSpaceDE w:val="0"/>
        <w:autoSpaceDN w:val="0"/>
        <w:adjustRightInd w:val="0"/>
        <w:spacing w:beforeLines="30" w:before="93" w:line="280" w:lineRule="atLeast"/>
        <w:ind w:firstLineChars="400" w:firstLine="840"/>
        <w:jc w:val="left"/>
        <w:rPr>
          <w:rFonts w:ascii="宋体" w:cs="宋体"/>
          <w:kern w:val="0"/>
          <w:szCs w:val="21"/>
        </w:rPr>
      </w:pPr>
      <w:r w:rsidRPr="00FD100E">
        <w:rPr>
          <w:rFonts w:ascii="宋体" w:cs="宋体" w:hint="eastAsia"/>
          <w:kern w:val="0"/>
          <w:szCs w:val="21"/>
        </w:rPr>
        <w:t>通过并行接口</w:t>
      </w:r>
      <w:r w:rsidRPr="00FD100E">
        <w:rPr>
          <w:rFonts w:ascii="宋体" w:cs="宋体"/>
          <w:kern w:val="0"/>
          <w:szCs w:val="21"/>
        </w:rPr>
        <w:t>8255</w:t>
      </w:r>
      <w:r w:rsidRPr="00FD100E">
        <w:rPr>
          <w:rFonts w:ascii="宋体" w:cs="宋体" w:hint="eastAsia"/>
          <w:kern w:val="0"/>
          <w:szCs w:val="21"/>
        </w:rPr>
        <w:t>实现十字路口交通灯的模拟控制</w:t>
      </w:r>
      <w:r w:rsidRPr="00FD100E">
        <w:rPr>
          <w:rFonts w:ascii="宋体" w:cs="宋体"/>
          <w:kern w:val="0"/>
          <w:szCs w:val="21"/>
        </w:rPr>
        <w:t>,</w:t>
      </w:r>
      <w:r w:rsidRPr="00FD100E">
        <w:rPr>
          <w:rFonts w:ascii="宋体" w:cs="宋体" w:hint="eastAsia"/>
          <w:kern w:val="0"/>
          <w:szCs w:val="21"/>
        </w:rPr>
        <w:t>进一步掌握对并行口的使用。</w:t>
      </w:r>
    </w:p>
    <w:p w:rsidR="00E668C3" w:rsidRDefault="00E668C3" w:rsidP="00721EC7">
      <w:pPr>
        <w:autoSpaceDE w:val="0"/>
        <w:autoSpaceDN w:val="0"/>
        <w:adjustRightInd w:val="0"/>
        <w:spacing w:beforeLines="100" w:before="312"/>
        <w:jc w:val="left"/>
        <w:rPr>
          <w:rFonts w:ascii="宋体" w:cs="宋体"/>
          <w:b/>
          <w:kern w:val="0"/>
          <w:szCs w:val="21"/>
        </w:rPr>
      </w:pPr>
      <w:r w:rsidRPr="00E57416">
        <w:rPr>
          <w:rFonts w:ascii="宋体" w:cs="宋体" w:hint="eastAsia"/>
          <w:b/>
          <w:kern w:val="0"/>
          <w:szCs w:val="21"/>
        </w:rPr>
        <w:t>二</w:t>
      </w:r>
      <w:r w:rsidRPr="00E57416">
        <w:rPr>
          <w:rFonts w:ascii="宋体" w:cs="宋体"/>
          <w:b/>
          <w:kern w:val="0"/>
          <w:szCs w:val="21"/>
        </w:rPr>
        <w:t>.</w:t>
      </w:r>
      <w:r w:rsidRPr="00E57416">
        <w:rPr>
          <w:rFonts w:ascii="宋体" w:cs="宋体" w:hint="eastAsia"/>
          <w:b/>
          <w:kern w:val="0"/>
          <w:szCs w:val="21"/>
        </w:rPr>
        <w:t>实验内容</w:t>
      </w:r>
    </w:p>
    <w:p w:rsidR="00E668C3" w:rsidRPr="00E57416" w:rsidRDefault="00E668C3" w:rsidP="00721EC7">
      <w:pPr>
        <w:autoSpaceDE w:val="0"/>
        <w:autoSpaceDN w:val="0"/>
        <w:adjustRightInd w:val="0"/>
        <w:spacing w:beforeLines="30" w:before="93"/>
        <w:ind w:firstLineChars="50" w:firstLine="105"/>
        <w:jc w:val="left"/>
        <w:rPr>
          <w:rFonts w:ascii="宋体" w:cs="宋体"/>
          <w:b/>
          <w:kern w:val="0"/>
          <w:szCs w:val="21"/>
        </w:rPr>
      </w:pPr>
      <w:r>
        <w:rPr>
          <w:rFonts w:ascii="宋体" w:cs="宋体" w:hint="eastAsia"/>
          <w:b/>
          <w:kern w:val="0"/>
          <w:szCs w:val="21"/>
        </w:rPr>
        <w:t>1.基本</w:t>
      </w:r>
      <w:r>
        <w:rPr>
          <w:rFonts w:ascii="宋体" w:cs="宋体"/>
          <w:b/>
          <w:kern w:val="0"/>
          <w:szCs w:val="21"/>
        </w:rPr>
        <w:t>任务</w:t>
      </w:r>
    </w:p>
    <w:p w:rsidR="00224EAD" w:rsidRDefault="00324567" w:rsidP="00E668C3">
      <w:pPr>
        <w:autoSpaceDE w:val="0"/>
        <w:autoSpaceDN w:val="0"/>
        <w:adjustRightInd w:val="0"/>
        <w:spacing w:line="280" w:lineRule="atLeast"/>
        <w:ind w:leftChars="200" w:left="420" w:firstLineChars="200"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请按</w:t>
      </w:r>
      <w:r w:rsidRPr="00FD100E">
        <w:rPr>
          <w:rFonts w:ascii="宋体" w:cs="宋体" w:hint="eastAsia"/>
          <w:kern w:val="0"/>
          <w:szCs w:val="21"/>
        </w:rPr>
        <w:t>图</w:t>
      </w:r>
      <w:r w:rsidRPr="00FD100E">
        <w:rPr>
          <w:rFonts w:ascii="宋体" w:cs="宋体"/>
          <w:kern w:val="0"/>
          <w:szCs w:val="21"/>
        </w:rPr>
        <w:t>2</w:t>
      </w:r>
      <w:r w:rsidRPr="00FD100E">
        <w:rPr>
          <w:rFonts w:ascii="宋体" w:cs="宋体" w:hint="eastAsia"/>
          <w:kern w:val="0"/>
          <w:szCs w:val="21"/>
        </w:rPr>
        <w:t>-14</w:t>
      </w:r>
      <w:r>
        <w:rPr>
          <w:rFonts w:ascii="宋体" w:cs="宋体" w:hint="eastAsia"/>
          <w:kern w:val="0"/>
          <w:szCs w:val="21"/>
        </w:rPr>
        <w:t>所</w:t>
      </w:r>
      <w:r>
        <w:rPr>
          <w:rFonts w:ascii="宋体" w:cs="宋体"/>
          <w:kern w:val="0"/>
          <w:szCs w:val="21"/>
        </w:rPr>
        <w:t>示</w:t>
      </w:r>
      <w:r>
        <w:rPr>
          <w:rFonts w:ascii="宋体" w:cs="宋体" w:hint="eastAsia"/>
          <w:kern w:val="0"/>
          <w:szCs w:val="21"/>
        </w:rPr>
        <w:t>进行硬件连线。</w:t>
      </w:r>
      <w:r w:rsidR="00E668C3" w:rsidRPr="00FD100E">
        <w:rPr>
          <w:rFonts w:ascii="宋体" w:cs="宋体"/>
          <w:kern w:val="0"/>
          <w:szCs w:val="21"/>
        </w:rPr>
        <w:t>L7</w:t>
      </w:r>
      <w:r w:rsidR="00E668C3" w:rsidRPr="00FD100E">
        <w:rPr>
          <w:rFonts w:ascii="宋体" w:cs="宋体" w:hint="eastAsia"/>
          <w:kern w:val="0"/>
          <w:szCs w:val="21"/>
        </w:rPr>
        <w:t>、</w:t>
      </w:r>
      <w:r w:rsidR="00E668C3" w:rsidRPr="00FD100E">
        <w:rPr>
          <w:rFonts w:ascii="宋体" w:cs="宋体"/>
          <w:kern w:val="0"/>
          <w:szCs w:val="21"/>
        </w:rPr>
        <w:t>L6</w:t>
      </w:r>
      <w:r w:rsidR="00E668C3" w:rsidRPr="00FD100E">
        <w:rPr>
          <w:rFonts w:ascii="宋体" w:cs="宋体" w:hint="eastAsia"/>
          <w:kern w:val="0"/>
          <w:szCs w:val="21"/>
        </w:rPr>
        <w:t>、</w:t>
      </w:r>
      <w:r w:rsidR="00E668C3" w:rsidRPr="00FD100E">
        <w:rPr>
          <w:rFonts w:ascii="宋体" w:cs="宋体"/>
          <w:kern w:val="0"/>
          <w:szCs w:val="21"/>
        </w:rPr>
        <w:t>L5</w:t>
      </w:r>
      <w:r w:rsidR="00E668C3" w:rsidRPr="00FD100E">
        <w:rPr>
          <w:rFonts w:ascii="宋体" w:cs="宋体" w:hint="eastAsia"/>
          <w:kern w:val="0"/>
          <w:szCs w:val="21"/>
        </w:rPr>
        <w:t>作为南北路口的交通灯（红</w:t>
      </w:r>
      <w:r w:rsidR="00E668C3" w:rsidRPr="00FD100E">
        <w:rPr>
          <w:rFonts w:ascii="宋体" w:cs="宋体"/>
          <w:kern w:val="0"/>
          <w:szCs w:val="21"/>
        </w:rPr>
        <w:t>、黄、绿灯</w:t>
      </w:r>
      <w:r w:rsidR="00E668C3" w:rsidRPr="00FD100E">
        <w:rPr>
          <w:rFonts w:ascii="宋体" w:cs="宋体" w:hint="eastAsia"/>
          <w:kern w:val="0"/>
          <w:szCs w:val="21"/>
        </w:rPr>
        <w:t>）</w:t>
      </w:r>
      <w:r w:rsidR="00224EAD">
        <w:rPr>
          <w:rFonts w:ascii="宋体" w:cs="宋体" w:hint="eastAsia"/>
          <w:kern w:val="0"/>
          <w:szCs w:val="21"/>
        </w:rPr>
        <w:t>，</w:t>
      </w:r>
      <w:r w:rsidR="00E668C3" w:rsidRPr="00FD100E">
        <w:rPr>
          <w:rFonts w:ascii="宋体" w:cs="宋体" w:hint="eastAsia"/>
          <w:kern w:val="0"/>
          <w:szCs w:val="21"/>
        </w:rPr>
        <w:t xml:space="preserve">与8255C口的 </w:t>
      </w:r>
      <w:r w:rsidR="00E668C3" w:rsidRPr="00FD100E">
        <w:rPr>
          <w:rFonts w:ascii="宋体" w:cs="宋体"/>
          <w:kern w:val="0"/>
          <w:szCs w:val="21"/>
        </w:rPr>
        <w:t>PC7</w:t>
      </w:r>
      <w:r w:rsidR="00E668C3" w:rsidRPr="00FD100E">
        <w:rPr>
          <w:rFonts w:ascii="宋体" w:cs="宋体" w:hint="eastAsia"/>
          <w:kern w:val="0"/>
          <w:szCs w:val="21"/>
        </w:rPr>
        <w:t>、</w:t>
      </w:r>
      <w:r w:rsidR="00E668C3" w:rsidRPr="00FD100E">
        <w:rPr>
          <w:rFonts w:ascii="宋体" w:cs="宋体"/>
          <w:kern w:val="0"/>
          <w:szCs w:val="21"/>
        </w:rPr>
        <w:t>PC6</w:t>
      </w:r>
      <w:r w:rsidR="00E668C3" w:rsidRPr="00FD100E">
        <w:rPr>
          <w:rFonts w:ascii="宋体" w:cs="宋体" w:hint="eastAsia"/>
          <w:kern w:val="0"/>
          <w:szCs w:val="21"/>
        </w:rPr>
        <w:t>、</w:t>
      </w:r>
      <w:r w:rsidR="00E668C3" w:rsidRPr="00FD100E">
        <w:rPr>
          <w:rFonts w:ascii="宋体" w:cs="宋体"/>
          <w:kern w:val="0"/>
          <w:szCs w:val="21"/>
        </w:rPr>
        <w:t>PC5</w:t>
      </w:r>
      <w:r w:rsidR="00E668C3" w:rsidRPr="00FD100E">
        <w:rPr>
          <w:rFonts w:ascii="宋体" w:cs="宋体" w:hint="eastAsia"/>
          <w:kern w:val="0"/>
          <w:szCs w:val="21"/>
        </w:rPr>
        <w:t>相连</w:t>
      </w:r>
      <w:r>
        <w:rPr>
          <w:rFonts w:ascii="宋体" w:cs="宋体" w:hint="eastAsia"/>
          <w:kern w:val="0"/>
          <w:szCs w:val="21"/>
        </w:rPr>
        <w:t>；</w:t>
      </w:r>
      <w:r w:rsidR="00E668C3" w:rsidRPr="00FD100E">
        <w:rPr>
          <w:rFonts w:ascii="宋体" w:cs="宋体"/>
          <w:kern w:val="0"/>
          <w:szCs w:val="21"/>
        </w:rPr>
        <w:t>L2</w:t>
      </w:r>
      <w:r w:rsidR="00E668C3" w:rsidRPr="00FD100E">
        <w:rPr>
          <w:rFonts w:ascii="宋体" w:cs="宋体" w:hint="eastAsia"/>
          <w:kern w:val="0"/>
          <w:szCs w:val="21"/>
        </w:rPr>
        <w:t>、</w:t>
      </w:r>
      <w:r w:rsidR="00E668C3" w:rsidRPr="00FD100E">
        <w:rPr>
          <w:rFonts w:ascii="宋体" w:cs="宋体"/>
          <w:kern w:val="0"/>
          <w:szCs w:val="21"/>
        </w:rPr>
        <w:t>L1</w:t>
      </w:r>
      <w:r w:rsidR="00E668C3" w:rsidRPr="00FD100E">
        <w:rPr>
          <w:rFonts w:ascii="宋体" w:cs="宋体" w:hint="eastAsia"/>
          <w:kern w:val="0"/>
          <w:szCs w:val="21"/>
        </w:rPr>
        <w:t>、</w:t>
      </w:r>
      <w:r w:rsidR="00E668C3" w:rsidRPr="00FD100E">
        <w:rPr>
          <w:rFonts w:ascii="宋体" w:cs="宋体"/>
          <w:kern w:val="0"/>
          <w:szCs w:val="21"/>
        </w:rPr>
        <w:t>L0</w:t>
      </w:r>
      <w:r w:rsidR="00E668C3" w:rsidRPr="00FD100E">
        <w:rPr>
          <w:rFonts w:ascii="宋体" w:cs="宋体" w:hint="eastAsia"/>
          <w:kern w:val="0"/>
          <w:szCs w:val="21"/>
        </w:rPr>
        <w:t>作为东西路口的交通灯（红</w:t>
      </w:r>
      <w:r w:rsidR="00E668C3" w:rsidRPr="00FD100E">
        <w:rPr>
          <w:rFonts w:ascii="宋体" w:cs="宋体"/>
          <w:kern w:val="0"/>
          <w:szCs w:val="21"/>
        </w:rPr>
        <w:t>、黄、绿灯</w:t>
      </w:r>
      <w:r w:rsidR="00E668C3" w:rsidRPr="00FD100E">
        <w:rPr>
          <w:rFonts w:ascii="宋体" w:cs="宋体" w:hint="eastAsia"/>
          <w:kern w:val="0"/>
          <w:szCs w:val="21"/>
        </w:rPr>
        <w:t>）</w:t>
      </w:r>
      <w:r w:rsidR="00224EAD">
        <w:rPr>
          <w:rFonts w:ascii="宋体" w:cs="宋体" w:hint="eastAsia"/>
          <w:kern w:val="0"/>
          <w:szCs w:val="21"/>
        </w:rPr>
        <w:t>，</w:t>
      </w:r>
      <w:r w:rsidR="00E668C3" w:rsidRPr="00FD100E">
        <w:rPr>
          <w:rFonts w:ascii="宋体" w:cs="宋体" w:hint="eastAsia"/>
          <w:kern w:val="0"/>
          <w:szCs w:val="21"/>
        </w:rPr>
        <w:t>与</w:t>
      </w:r>
      <w:r w:rsidRPr="00FD100E">
        <w:rPr>
          <w:rFonts w:ascii="宋体" w:cs="宋体" w:hint="eastAsia"/>
          <w:kern w:val="0"/>
          <w:szCs w:val="21"/>
        </w:rPr>
        <w:t>8255C口的</w:t>
      </w:r>
      <w:r w:rsidR="00E668C3" w:rsidRPr="00FD100E">
        <w:rPr>
          <w:rFonts w:ascii="宋体" w:cs="宋体"/>
          <w:kern w:val="0"/>
          <w:szCs w:val="21"/>
        </w:rPr>
        <w:t>PC2</w:t>
      </w:r>
      <w:r w:rsidR="00E668C3" w:rsidRPr="00FD100E">
        <w:rPr>
          <w:rFonts w:ascii="宋体" w:cs="宋体" w:hint="eastAsia"/>
          <w:kern w:val="0"/>
          <w:szCs w:val="21"/>
        </w:rPr>
        <w:t>、</w:t>
      </w:r>
      <w:r w:rsidR="00E668C3" w:rsidRPr="00FD100E">
        <w:rPr>
          <w:rFonts w:ascii="宋体" w:cs="宋体"/>
          <w:kern w:val="0"/>
          <w:szCs w:val="21"/>
        </w:rPr>
        <w:t>PC1</w:t>
      </w:r>
      <w:r w:rsidR="00E668C3" w:rsidRPr="00FD100E">
        <w:rPr>
          <w:rFonts w:ascii="宋体" w:cs="宋体" w:hint="eastAsia"/>
          <w:kern w:val="0"/>
          <w:szCs w:val="21"/>
        </w:rPr>
        <w:t>、</w:t>
      </w:r>
      <w:r w:rsidR="00E668C3" w:rsidRPr="00FD100E">
        <w:rPr>
          <w:rFonts w:ascii="宋体" w:cs="宋体"/>
          <w:kern w:val="0"/>
          <w:szCs w:val="21"/>
        </w:rPr>
        <w:t>PC0</w:t>
      </w:r>
      <w:r w:rsidR="00E668C3" w:rsidRPr="00FD100E">
        <w:rPr>
          <w:rFonts w:ascii="宋体" w:cs="宋体" w:hint="eastAsia"/>
          <w:kern w:val="0"/>
          <w:szCs w:val="21"/>
        </w:rPr>
        <w:t>相连。</w:t>
      </w:r>
    </w:p>
    <w:p w:rsidR="00E668C3" w:rsidRPr="00FD100E" w:rsidRDefault="00E668C3" w:rsidP="00E668C3">
      <w:pPr>
        <w:autoSpaceDE w:val="0"/>
        <w:autoSpaceDN w:val="0"/>
        <w:adjustRightInd w:val="0"/>
        <w:spacing w:line="280" w:lineRule="atLeast"/>
        <w:ind w:leftChars="200" w:left="420" w:firstLineChars="200" w:firstLine="420"/>
        <w:jc w:val="left"/>
        <w:rPr>
          <w:rFonts w:ascii="宋体" w:cs="宋体"/>
          <w:kern w:val="0"/>
          <w:szCs w:val="21"/>
        </w:rPr>
      </w:pPr>
      <w:r w:rsidRPr="00FD100E">
        <w:rPr>
          <w:rFonts w:ascii="宋体" w:cs="宋体" w:hint="eastAsia"/>
          <w:kern w:val="0"/>
          <w:szCs w:val="21"/>
        </w:rPr>
        <w:t>编</w:t>
      </w:r>
      <w:r w:rsidR="00324567">
        <w:rPr>
          <w:rFonts w:ascii="宋体" w:cs="宋体" w:hint="eastAsia"/>
          <w:kern w:val="0"/>
          <w:szCs w:val="21"/>
        </w:rPr>
        <w:t>写</w:t>
      </w:r>
      <w:r w:rsidR="00324567">
        <w:rPr>
          <w:rFonts w:ascii="宋体" w:cs="宋体"/>
          <w:kern w:val="0"/>
          <w:szCs w:val="21"/>
        </w:rPr>
        <w:t>相应</w:t>
      </w:r>
      <w:r w:rsidR="00324567">
        <w:rPr>
          <w:rFonts w:ascii="宋体" w:cs="宋体" w:hint="eastAsia"/>
          <w:kern w:val="0"/>
          <w:szCs w:val="21"/>
        </w:rPr>
        <w:t>程序</w:t>
      </w:r>
      <w:r w:rsidR="00224EAD">
        <w:rPr>
          <w:rFonts w:ascii="宋体" w:cs="宋体" w:hint="eastAsia"/>
          <w:kern w:val="0"/>
          <w:szCs w:val="21"/>
        </w:rPr>
        <w:t>，</w:t>
      </w:r>
      <w:r w:rsidRPr="00FD100E">
        <w:rPr>
          <w:rFonts w:ascii="宋体" w:cs="宋体" w:hint="eastAsia"/>
          <w:kern w:val="0"/>
          <w:szCs w:val="21"/>
        </w:rPr>
        <w:t>使六个灯按交通灯变化</w:t>
      </w:r>
      <w:r w:rsidR="00224EAD">
        <w:rPr>
          <w:rFonts w:ascii="宋体" w:cs="宋体" w:hint="eastAsia"/>
          <w:kern w:val="0"/>
          <w:szCs w:val="21"/>
        </w:rPr>
        <w:t>的</w:t>
      </w:r>
      <w:r w:rsidRPr="00FD100E">
        <w:rPr>
          <w:rFonts w:ascii="宋体" w:cs="宋体" w:hint="eastAsia"/>
          <w:kern w:val="0"/>
          <w:szCs w:val="21"/>
        </w:rPr>
        <w:t>规律亮</w:t>
      </w:r>
      <w:r w:rsidR="00224EAD">
        <w:rPr>
          <w:rFonts w:ascii="宋体" w:cs="宋体" w:hint="eastAsia"/>
          <w:kern w:val="0"/>
          <w:szCs w:val="21"/>
        </w:rPr>
        <w:t>、</w:t>
      </w:r>
      <w:r w:rsidRPr="00FD100E">
        <w:rPr>
          <w:rFonts w:ascii="宋体" w:cs="宋体" w:hint="eastAsia"/>
          <w:kern w:val="0"/>
          <w:szCs w:val="21"/>
        </w:rPr>
        <w:t>灭。</w:t>
      </w:r>
    </w:p>
    <w:p w:rsidR="00E668C3" w:rsidRPr="00FD100E" w:rsidRDefault="00E668C3" w:rsidP="00E668C3">
      <w:pPr>
        <w:autoSpaceDE w:val="0"/>
        <w:autoSpaceDN w:val="0"/>
        <w:adjustRightInd w:val="0"/>
        <w:ind w:leftChars="200" w:left="420" w:firstLineChars="200" w:firstLine="420"/>
        <w:jc w:val="left"/>
        <w:rPr>
          <w:rFonts w:ascii="宋体" w:cs="宋体"/>
          <w:kern w:val="0"/>
          <w:szCs w:val="21"/>
        </w:rPr>
      </w:pPr>
    </w:p>
    <w:p w:rsidR="00E668C3" w:rsidRDefault="00E668C3" w:rsidP="00E668C3">
      <w:pPr>
        <w:autoSpaceDE w:val="0"/>
        <w:autoSpaceDN w:val="0"/>
        <w:adjustRightInd w:val="0"/>
        <w:ind w:leftChars="200" w:left="420" w:firstLineChars="200" w:firstLine="420"/>
        <w:jc w:val="left"/>
        <w:rPr>
          <w:rFonts w:ascii="宋体" w:cs="宋体"/>
          <w:kern w:val="0"/>
          <w:szCs w:val="21"/>
        </w:rPr>
      </w:pPr>
      <w:r w:rsidRPr="00A80E17">
        <w:rPr>
          <w:rFonts w:ascii="宋体" w:cs="宋体"/>
          <w:noProof/>
          <w:kern w:val="0"/>
          <w:szCs w:val="21"/>
        </w:rPr>
        <w:drawing>
          <wp:inline distT="0" distB="0" distL="0" distR="0">
            <wp:extent cx="3312795" cy="115570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8C3" w:rsidRPr="00E57416" w:rsidRDefault="00E668C3" w:rsidP="00E668C3">
      <w:pPr>
        <w:autoSpaceDE w:val="0"/>
        <w:autoSpaceDN w:val="0"/>
        <w:adjustRightInd w:val="0"/>
        <w:ind w:leftChars="200" w:left="420" w:firstLineChars="200" w:firstLine="360"/>
        <w:jc w:val="left"/>
        <w:rPr>
          <w:rFonts w:ascii="宋体" w:cs="宋体"/>
          <w:kern w:val="0"/>
          <w:sz w:val="18"/>
          <w:szCs w:val="18"/>
        </w:rPr>
      </w:pPr>
      <w:r w:rsidRPr="00E57416">
        <w:rPr>
          <w:rFonts w:ascii="宋体" w:cs="宋体" w:hint="eastAsia"/>
          <w:kern w:val="0"/>
          <w:sz w:val="18"/>
          <w:szCs w:val="18"/>
        </w:rPr>
        <w:t xml:space="preserve">                           图</w:t>
      </w:r>
      <w:r w:rsidRPr="00E57416">
        <w:rPr>
          <w:rFonts w:ascii="宋体" w:cs="宋体"/>
          <w:kern w:val="0"/>
          <w:sz w:val="18"/>
          <w:szCs w:val="18"/>
        </w:rPr>
        <w:t>2</w:t>
      </w:r>
      <w:r w:rsidRPr="00E57416">
        <w:rPr>
          <w:rFonts w:ascii="宋体" w:cs="宋体" w:hint="eastAsia"/>
          <w:kern w:val="0"/>
          <w:sz w:val="18"/>
          <w:szCs w:val="18"/>
        </w:rPr>
        <w:t>-14</w:t>
      </w:r>
    </w:p>
    <w:p w:rsidR="00E668C3" w:rsidRPr="00FD100E" w:rsidRDefault="00E668C3" w:rsidP="00721EC7">
      <w:pPr>
        <w:autoSpaceDE w:val="0"/>
        <w:autoSpaceDN w:val="0"/>
        <w:adjustRightInd w:val="0"/>
        <w:spacing w:beforeLines="50" w:before="156"/>
        <w:ind w:firstLineChars="50" w:firstLine="105"/>
        <w:jc w:val="left"/>
        <w:rPr>
          <w:rFonts w:ascii="宋体" w:cs="宋体"/>
          <w:b/>
          <w:kern w:val="0"/>
          <w:szCs w:val="21"/>
        </w:rPr>
      </w:pPr>
      <w:r w:rsidRPr="00FD100E">
        <w:rPr>
          <w:rFonts w:ascii="宋体" w:cs="宋体" w:hint="eastAsia"/>
          <w:b/>
          <w:kern w:val="0"/>
          <w:szCs w:val="21"/>
        </w:rPr>
        <w:t>2.附加任务</w:t>
      </w:r>
    </w:p>
    <w:p w:rsidR="00E668C3" w:rsidRPr="00FD100E" w:rsidRDefault="00E668C3" w:rsidP="00721EC7">
      <w:pPr>
        <w:autoSpaceDE w:val="0"/>
        <w:autoSpaceDN w:val="0"/>
        <w:adjustRightInd w:val="0"/>
        <w:spacing w:beforeLines="30" w:before="93"/>
        <w:ind w:firstLineChars="50" w:firstLine="105"/>
        <w:jc w:val="left"/>
        <w:rPr>
          <w:rFonts w:ascii="宋体" w:hAnsi="宋体"/>
          <w:szCs w:val="21"/>
        </w:rPr>
      </w:pPr>
      <w:r w:rsidRPr="00FD100E">
        <w:rPr>
          <w:rFonts w:ascii="宋体" w:hAnsi="宋体" w:cs="宋体"/>
          <w:kern w:val="0"/>
          <w:szCs w:val="21"/>
        </w:rPr>
        <w:t xml:space="preserve">1) </w:t>
      </w:r>
      <w:r w:rsidRPr="00FD100E">
        <w:rPr>
          <w:rFonts w:ascii="宋体" w:hAnsi="宋体" w:hint="eastAsia"/>
          <w:szCs w:val="21"/>
        </w:rPr>
        <w:t>修改端口地址，调整相应的硬件连线、修改相关程序；</w:t>
      </w:r>
    </w:p>
    <w:p w:rsidR="00FD100E" w:rsidRPr="00FD100E" w:rsidRDefault="00FD100E" w:rsidP="00E668C3">
      <w:pPr>
        <w:autoSpaceDE w:val="0"/>
        <w:autoSpaceDN w:val="0"/>
        <w:adjustRightInd w:val="0"/>
        <w:ind w:firstLineChars="50" w:firstLine="105"/>
        <w:jc w:val="left"/>
        <w:rPr>
          <w:rFonts w:ascii="宋体" w:hAnsi="宋体"/>
          <w:szCs w:val="21"/>
        </w:rPr>
      </w:pPr>
      <w:r w:rsidRPr="00FD100E">
        <w:rPr>
          <w:rFonts w:ascii="宋体" w:hAnsi="宋体" w:hint="eastAsia"/>
          <w:szCs w:val="21"/>
        </w:rPr>
        <w:t>2）</w:t>
      </w:r>
      <w:r w:rsidRPr="00FD100E">
        <w:rPr>
          <w:rFonts w:hint="eastAsia"/>
          <w:szCs w:val="21"/>
        </w:rPr>
        <w:t>改变红灯</w:t>
      </w:r>
      <w:r w:rsidRPr="00FD100E">
        <w:rPr>
          <w:szCs w:val="21"/>
        </w:rPr>
        <w:t>、绿灯</w:t>
      </w:r>
      <w:r w:rsidRPr="00FD100E">
        <w:rPr>
          <w:rFonts w:hint="eastAsia"/>
          <w:szCs w:val="21"/>
        </w:rPr>
        <w:t>点亮</w:t>
      </w:r>
      <w:r w:rsidRPr="00FD100E">
        <w:rPr>
          <w:szCs w:val="21"/>
        </w:rPr>
        <w:t>的时长</w:t>
      </w:r>
      <w:r w:rsidR="00316AA2">
        <w:rPr>
          <w:rFonts w:hint="eastAsia"/>
          <w:szCs w:val="21"/>
        </w:rPr>
        <w:t>（比如</w:t>
      </w:r>
      <w:r w:rsidR="00316AA2">
        <w:rPr>
          <w:rFonts w:hint="eastAsia"/>
          <w:szCs w:val="21"/>
        </w:rPr>
        <w:t>20</w:t>
      </w:r>
      <w:r w:rsidR="00316AA2">
        <w:rPr>
          <w:rFonts w:hint="eastAsia"/>
          <w:szCs w:val="21"/>
        </w:rPr>
        <w:t>秒）</w:t>
      </w:r>
      <w:r w:rsidRPr="00FD100E">
        <w:rPr>
          <w:szCs w:val="21"/>
        </w:rPr>
        <w:t>和</w:t>
      </w:r>
      <w:r w:rsidRPr="00FD100E">
        <w:rPr>
          <w:rFonts w:hint="eastAsia"/>
          <w:szCs w:val="21"/>
        </w:rPr>
        <w:t>黄灯闪烁的次数</w:t>
      </w:r>
      <w:r w:rsidR="00316AA2">
        <w:rPr>
          <w:rFonts w:hint="eastAsia"/>
          <w:szCs w:val="21"/>
        </w:rPr>
        <w:t>（比如</w:t>
      </w:r>
      <w:r w:rsidR="00316AA2">
        <w:rPr>
          <w:rFonts w:hint="eastAsia"/>
          <w:szCs w:val="21"/>
        </w:rPr>
        <w:t>5</w:t>
      </w:r>
      <w:r w:rsidR="00316AA2">
        <w:rPr>
          <w:rFonts w:hint="eastAsia"/>
          <w:szCs w:val="21"/>
        </w:rPr>
        <w:t>次）</w:t>
      </w:r>
      <w:r w:rsidRPr="00FD100E">
        <w:rPr>
          <w:rFonts w:hint="eastAsia"/>
          <w:szCs w:val="21"/>
        </w:rPr>
        <w:t>；</w:t>
      </w:r>
    </w:p>
    <w:p w:rsidR="00FD100E" w:rsidRDefault="00E74F1C" w:rsidP="00E668C3">
      <w:pPr>
        <w:autoSpaceDE w:val="0"/>
        <w:autoSpaceDN w:val="0"/>
        <w:adjustRightInd w:val="0"/>
        <w:ind w:firstLineChars="50" w:firstLine="105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</w:t>
      </w:r>
      <w:r w:rsidR="00E668C3" w:rsidRPr="00FD100E">
        <w:rPr>
          <w:rFonts w:ascii="宋体" w:hAnsi="宋体" w:hint="eastAsia"/>
          <w:szCs w:val="21"/>
        </w:rPr>
        <w:t>）</w:t>
      </w:r>
      <w:r w:rsidR="00FD100E" w:rsidRPr="00FD100E">
        <w:rPr>
          <w:rFonts w:ascii="宋体" w:hAnsi="宋体" w:hint="eastAsia"/>
          <w:szCs w:val="21"/>
        </w:rPr>
        <w:t>用1到2片数码管显示黄灯的倒计时次数(包括硬件连线和软件修改)。</w:t>
      </w:r>
    </w:p>
    <w:p w:rsidR="00E74F1C" w:rsidRPr="00E74F1C" w:rsidRDefault="00E74F1C" w:rsidP="00E74F1C">
      <w:pPr>
        <w:autoSpaceDE w:val="0"/>
        <w:autoSpaceDN w:val="0"/>
        <w:adjustRightInd w:val="0"/>
        <w:spacing w:beforeLines="50" w:before="156" w:line="280" w:lineRule="atLeast"/>
        <w:ind w:firstLineChars="200" w:firstLine="420"/>
        <w:jc w:val="left"/>
        <w:rPr>
          <w:rFonts w:ascii="宋体" w:cs="宋体"/>
          <w:kern w:val="0"/>
          <w:szCs w:val="21"/>
        </w:rPr>
      </w:pPr>
      <w:r w:rsidRPr="00E74F1C">
        <w:rPr>
          <w:rFonts w:ascii="宋体" w:cs="宋体" w:hint="eastAsia"/>
          <w:kern w:val="0"/>
          <w:szCs w:val="21"/>
        </w:rPr>
        <w:t>实验</w:t>
      </w:r>
      <w:r w:rsidRPr="00E74F1C">
        <w:rPr>
          <w:rFonts w:ascii="宋体" w:cs="宋体" w:hint="eastAsia"/>
          <w:kern w:val="0"/>
          <w:szCs w:val="21"/>
        </w:rPr>
        <w:t>箱</w:t>
      </w:r>
      <w:r w:rsidRPr="00E74F1C">
        <w:rPr>
          <w:rFonts w:ascii="宋体" w:cs="宋体" w:hint="eastAsia"/>
          <w:kern w:val="0"/>
          <w:szCs w:val="21"/>
        </w:rPr>
        <w:t>上的七段数码管为共阴型，段码采用同相驱动，输入端</w:t>
      </w:r>
      <w:r>
        <w:rPr>
          <w:rFonts w:ascii="宋体" w:cs="宋体" w:hint="eastAsia"/>
          <w:kern w:val="0"/>
          <w:szCs w:val="21"/>
        </w:rPr>
        <w:t>码</w:t>
      </w:r>
      <w:r w:rsidRPr="00E74F1C">
        <w:rPr>
          <w:rFonts w:ascii="宋体" w:cs="宋体" w:hint="eastAsia"/>
          <w:kern w:val="0"/>
          <w:szCs w:val="21"/>
        </w:rPr>
        <w:t>加高电平</w:t>
      </w:r>
      <w:r w:rsidRPr="00E74F1C">
        <w:rPr>
          <w:rFonts w:ascii="宋体" w:cs="宋体"/>
          <w:kern w:val="0"/>
          <w:szCs w:val="21"/>
        </w:rPr>
        <w:t>,</w:t>
      </w:r>
      <w:r w:rsidRPr="00E74F1C">
        <w:rPr>
          <w:rFonts w:ascii="宋体" w:cs="宋体" w:hint="eastAsia"/>
          <w:kern w:val="0"/>
          <w:szCs w:val="21"/>
        </w:rPr>
        <w:t>选中的数码管亮</w:t>
      </w:r>
      <w:r w:rsidRPr="00E74F1C">
        <w:rPr>
          <w:rFonts w:ascii="宋体" w:cs="宋体" w:hint="eastAsia"/>
          <w:kern w:val="0"/>
          <w:szCs w:val="21"/>
        </w:rPr>
        <w:t>；</w:t>
      </w:r>
      <w:r w:rsidRPr="00E74F1C">
        <w:rPr>
          <w:rFonts w:ascii="宋体" w:cs="宋体" w:hint="eastAsia"/>
          <w:kern w:val="0"/>
          <w:szCs w:val="21"/>
        </w:rPr>
        <w:t>位码加反相驱动器，位码输入端</w:t>
      </w:r>
      <w:r>
        <w:rPr>
          <w:rFonts w:ascii="宋体" w:cs="宋体" w:hint="eastAsia"/>
          <w:kern w:val="0"/>
          <w:szCs w:val="21"/>
        </w:rPr>
        <w:t>加</w:t>
      </w:r>
      <w:r w:rsidRPr="00E74F1C">
        <w:rPr>
          <w:rFonts w:ascii="宋体" w:cs="宋体" w:hint="eastAsia"/>
          <w:kern w:val="0"/>
          <w:szCs w:val="21"/>
        </w:rPr>
        <w:t>高电平选中</w:t>
      </w:r>
      <w:r>
        <w:rPr>
          <w:rFonts w:ascii="宋体" w:cs="宋体" w:hint="eastAsia"/>
          <w:kern w:val="0"/>
          <w:szCs w:val="21"/>
        </w:rPr>
        <w:t>该数码管</w:t>
      </w:r>
      <w:r w:rsidRPr="00E74F1C">
        <w:rPr>
          <w:rFonts w:ascii="宋体" w:cs="宋体" w:hint="eastAsia"/>
          <w:kern w:val="0"/>
          <w:szCs w:val="21"/>
        </w:rPr>
        <w:t>。</w:t>
      </w:r>
    </w:p>
    <w:p w:rsidR="00E74F1C" w:rsidRDefault="00E74F1C" w:rsidP="00E74F1C">
      <w:pPr>
        <w:tabs>
          <w:tab w:val="left" w:pos="5865"/>
        </w:tabs>
        <w:spacing w:line="280" w:lineRule="atLeast"/>
        <w:ind w:firstLineChars="200" w:firstLine="420"/>
        <w:rPr>
          <w:rFonts w:ascii="宋体" w:cs="宋体"/>
          <w:kern w:val="0"/>
          <w:sz w:val="18"/>
          <w:szCs w:val="18"/>
        </w:rPr>
      </w:pPr>
      <w:r w:rsidRPr="00E74F1C">
        <w:rPr>
          <w:rFonts w:ascii="宋体" w:cs="宋体" w:hint="eastAsia"/>
          <w:kern w:val="0"/>
          <w:szCs w:val="21"/>
        </w:rPr>
        <w:t>数码管的</w:t>
      </w:r>
      <w:r w:rsidRPr="00E74F1C">
        <w:rPr>
          <w:rFonts w:ascii="宋体" w:cs="宋体" w:hint="eastAsia"/>
          <w:kern w:val="0"/>
          <w:szCs w:val="21"/>
        </w:rPr>
        <w:t>七段码</w:t>
      </w:r>
      <w:r w:rsidRPr="00E74F1C">
        <w:rPr>
          <w:rFonts w:ascii="宋体" w:cs="宋体" w:hint="eastAsia"/>
          <w:kern w:val="0"/>
          <w:szCs w:val="21"/>
        </w:rPr>
        <w:t>如下表</w:t>
      </w:r>
      <w:r w:rsidRPr="00E74F1C">
        <w:rPr>
          <w:rFonts w:ascii="宋体" w:cs="宋体" w:hint="eastAsia"/>
          <w:kern w:val="0"/>
          <w:szCs w:val="21"/>
        </w:rPr>
        <w:t>所示</w:t>
      </w:r>
      <w:r w:rsidRPr="00E74F1C">
        <w:rPr>
          <w:rFonts w:ascii="宋体" w:cs="宋体" w:hint="eastAsia"/>
          <w:kern w:val="0"/>
          <w:szCs w:val="21"/>
        </w:rPr>
        <w:t>：</w:t>
      </w:r>
    </w:p>
    <w:p w:rsidR="00E74F1C" w:rsidRDefault="00E74F1C" w:rsidP="00E74F1C">
      <w:pPr>
        <w:tabs>
          <w:tab w:val="left" w:pos="5865"/>
        </w:tabs>
        <w:spacing w:line="280" w:lineRule="atLeast"/>
        <w:ind w:firstLineChars="200" w:firstLine="360"/>
        <w:rPr>
          <w:rFonts w:ascii="宋体" w:cs="宋体"/>
          <w:kern w:val="0"/>
          <w:sz w:val="18"/>
          <w:szCs w:val="18"/>
        </w:rPr>
      </w:pPr>
      <w:r>
        <w:rPr>
          <w:rFonts w:ascii="宋体" w:cs="宋体" w:hint="eastAsia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06A82C" wp14:editId="396E7C99">
                <wp:simplePos x="0" y="0"/>
                <wp:positionH relativeFrom="column">
                  <wp:posOffset>345964</wp:posOffset>
                </wp:positionH>
                <wp:positionV relativeFrom="paragraph">
                  <wp:posOffset>63859</wp:posOffset>
                </wp:positionV>
                <wp:extent cx="2857500" cy="2377440"/>
                <wp:effectExtent l="0" t="0" r="1905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72"/>
                              <w:gridCol w:w="354"/>
                              <w:gridCol w:w="354"/>
                              <w:gridCol w:w="354"/>
                              <w:gridCol w:w="354"/>
                              <w:gridCol w:w="354"/>
                              <w:gridCol w:w="354"/>
                              <w:gridCol w:w="354"/>
                              <w:gridCol w:w="690"/>
                            </w:tblGrid>
                            <w:tr w:rsidR="00E74F1C" w:rsidRPr="009C0132" w:rsidTr="009C0132">
                              <w:tc>
                                <w:tcPr>
                                  <w:tcW w:w="972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 w:val="18"/>
                                      <w:szCs w:val="18"/>
                                    </w:rPr>
                                    <w:t>显示字形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段码</w:t>
                                  </w:r>
                                </w:p>
                              </w:tc>
                            </w:tr>
                            <w:tr w:rsidR="00E74F1C" w:rsidRPr="009C0132" w:rsidTr="009C0132">
                              <w:tc>
                                <w:tcPr>
                                  <w:tcW w:w="972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3fh</w:t>
                                  </w:r>
                                </w:p>
                              </w:tc>
                            </w:tr>
                            <w:tr w:rsidR="00E74F1C" w:rsidRPr="009C0132" w:rsidTr="009C0132">
                              <w:tc>
                                <w:tcPr>
                                  <w:tcW w:w="972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06h</w:t>
                                  </w:r>
                                </w:p>
                              </w:tc>
                            </w:tr>
                            <w:tr w:rsidR="00E74F1C" w:rsidRPr="009C0132" w:rsidTr="009C0132">
                              <w:tc>
                                <w:tcPr>
                                  <w:tcW w:w="972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5bh</w:t>
                                  </w:r>
                                </w:p>
                              </w:tc>
                            </w:tr>
                            <w:tr w:rsidR="00E74F1C" w:rsidRPr="009C0132" w:rsidTr="009C0132">
                              <w:tc>
                                <w:tcPr>
                                  <w:tcW w:w="972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4fh</w:t>
                                  </w:r>
                                </w:p>
                              </w:tc>
                            </w:tr>
                            <w:tr w:rsidR="00E74F1C" w:rsidRPr="009C0132" w:rsidTr="009C0132">
                              <w:tc>
                                <w:tcPr>
                                  <w:tcW w:w="972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66h</w:t>
                                  </w:r>
                                </w:p>
                              </w:tc>
                            </w:tr>
                            <w:tr w:rsidR="00E74F1C" w:rsidRPr="009C0132" w:rsidTr="009C0132">
                              <w:tc>
                                <w:tcPr>
                                  <w:tcW w:w="972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6dh</w:t>
                                  </w:r>
                                </w:p>
                              </w:tc>
                            </w:tr>
                            <w:tr w:rsidR="00E74F1C" w:rsidRPr="009C0132" w:rsidTr="009C0132">
                              <w:tc>
                                <w:tcPr>
                                  <w:tcW w:w="972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7dh</w:t>
                                  </w:r>
                                </w:p>
                              </w:tc>
                            </w:tr>
                            <w:tr w:rsidR="00E74F1C" w:rsidRPr="009C0132" w:rsidTr="009C0132">
                              <w:tc>
                                <w:tcPr>
                                  <w:tcW w:w="972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07h</w:t>
                                  </w:r>
                                </w:p>
                              </w:tc>
                            </w:tr>
                            <w:tr w:rsidR="00E74F1C" w:rsidRPr="009C0132" w:rsidTr="009C0132">
                              <w:tc>
                                <w:tcPr>
                                  <w:tcW w:w="972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7fh</w:t>
                                  </w:r>
                                </w:p>
                              </w:tc>
                            </w:tr>
                            <w:tr w:rsidR="00E74F1C" w:rsidRPr="009C0132" w:rsidTr="009C0132">
                              <w:tc>
                                <w:tcPr>
                                  <w:tcW w:w="972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shd w:val="clear" w:color="auto" w:fill="auto"/>
                                </w:tcPr>
                                <w:p w:rsidR="00E74F1C" w:rsidRPr="009C0132" w:rsidRDefault="00E74F1C" w:rsidP="009C0132">
                                  <w:pPr>
                                    <w:tabs>
                                      <w:tab w:val="left" w:pos="5865"/>
                                    </w:tabs>
                                    <w:jc w:val="center"/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</w:pPr>
                                  <w:r w:rsidRPr="009C0132">
                                    <w:rPr>
                                      <w:rFonts w:ascii="宋体" w:cs="宋体" w:hint="eastAsia"/>
                                      <w:kern w:val="0"/>
                                      <w:szCs w:val="21"/>
                                    </w:rPr>
                                    <w:t>6fh</w:t>
                                  </w:r>
                                </w:p>
                              </w:tc>
                            </w:tr>
                          </w:tbl>
                          <w:p w:rsidR="00E74F1C" w:rsidRDefault="00E74F1C" w:rsidP="00E74F1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06A82C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7.25pt;margin-top:5.05pt;width:225pt;height:18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72"/>
                        <w:gridCol w:w="354"/>
                        <w:gridCol w:w="354"/>
                        <w:gridCol w:w="354"/>
                        <w:gridCol w:w="354"/>
                        <w:gridCol w:w="354"/>
                        <w:gridCol w:w="354"/>
                        <w:gridCol w:w="354"/>
                        <w:gridCol w:w="690"/>
                      </w:tblGrid>
                      <w:tr w:rsidR="00E74F1C" w:rsidRPr="009C0132" w:rsidTr="009C0132">
                        <w:tc>
                          <w:tcPr>
                            <w:tcW w:w="972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 w:val="18"/>
                                <w:szCs w:val="18"/>
                              </w:rPr>
                              <w:t>显示字形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90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段码</w:t>
                            </w:r>
                          </w:p>
                        </w:tc>
                      </w:tr>
                      <w:tr w:rsidR="00E74F1C" w:rsidRPr="009C0132" w:rsidTr="009C0132">
                        <w:tc>
                          <w:tcPr>
                            <w:tcW w:w="972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0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3fh</w:t>
                            </w:r>
                          </w:p>
                        </w:tc>
                      </w:tr>
                      <w:tr w:rsidR="00E74F1C" w:rsidRPr="009C0132" w:rsidTr="009C0132">
                        <w:tc>
                          <w:tcPr>
                            <w:tcW w:w="972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90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06h</w:t>
                            </w:r>
                          </w:p>
                        </w:tc>
                      </w:tr>
                      <w:tr w:rsidR="00E74F1C" w:rsidRPr="009C0132" w:rsidTr="009C0132">
                        <w:tc>
                          <w:tcPr>
                            <w:tcW w:w="972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0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5bh</w:t>
                            </w:r>
                          </w:p>
                        </w:tc>
                      </w:tr>
                      <w:tr w:rsidR="00E74F1C" w:rsidRPr="009C0132" w:rsidTr="009C0132">
                        <w:tc>
                          <w:tcPr>
                            <w:tcW w:w="972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0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4fh</w:t>
                            </w:r>
                          </w:p>
                        </w:tc>
                      </w:tr>
                      <w:tr w:rsidR="00E74F1C" w:rsidRPr="009C0132" w:rsidTr="009C0132">
                        <w:tc>
                          <w:tcPr>
                            <w:tcW w:w="972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90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66h</w:t>
                            </w:r>
                          </w:p>
                        </w:tc>
                      </w:tr>
                      <w:tr w:rsidR="00E74F1C" w:rsidRPr="009C0132" w:rsidTr="009C0132">
                        <w:tc>
                          <w:tcPr>
                            <w:tcW w:w="972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0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6dh</w:t>
                            </w:r>
                          </w:p>
                        </w:tc>
                      </w:tr>
                      <w:tr w:rsidR="00E74F1C" w:rsidRPr="009C0132" w:rsidTr="009C0132">
                        <w:tc>
                          <w:tcPr>
                            <w:tcW w:w="972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0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7dh</w:t>
                            </w:r>
                          </w:p>
                        </w:tc>
                      </w:tr>
                      <w:tr w:rsidR="00E74F1C" w:rsidRPr="009C0132" w:rsidTr="009C0132">
                        <w:tc>
                          <w:tcPr>
                            <w:tcW w:w="972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0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07h</w:t>
                            </w:r>
                          </w:p>
                        </w:tc>
                      </w:tr>
                      <w:tr w:rsidR="00E74F1C" w:rsidRPr="009C0132" w:rsidTr="009C0132">
                        <w:tc>
                          <w:tcPr>
                            <w:tcW w:w="972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0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7fh</w:t>
                            </w:r>
                          </w:p>
                        </w:tc>
                      </w:tr>
                      <w:tr w:rsidR="00E74F1C" w:rsidRPr="009C0132" w:rsidTr="009C0132">
                        <w:tc>
                          <w:tcPr>
                            <w:tcW w:w="972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0" w:type="dxa"/>
                            <w:shd w:val="clear" w:color="auto" w:fill="auto"/>
                          </w:tcPr>
                          <w:p w:rsidR="00E74F1C" w:rsidRPr="009C0132" w:rsidRDefault="00E74F1C" w:rsidP="009C0132">
                            <w:pPr>
                              <w:tabs>
                                <w:tab w:val="left" w:pos="5865"/>
                              </w:tabs>
                              <w:jc w:val="center"/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</w:pPr>
                            <w:r w:rsidRPr="009C0132">
                              <w:rPr>
                                <w:rFonts w:ascii="宋体" w:cs="宋体" w:hint="eastAsia"/>
                                <w:kern w:val="0"/>
                                <w:szCs w:val="21"/>
                              </w:rPr>
                              <w:t>6fh</w:t>
                            </w:r>
                          </w:p>
                        </w:tc>
                      </w:tr>
                    </w:tbl>
                    <w:p w:rsidR="00E74F1C" w:rsidRDefault="00E74F1C" w:rsidP="00E74F1C"/>
                  </w:txbxContent>
                </v:textbox>
              </v:shape>
            </w:pict>
          </mc:Fallback>
        </mc:AlternateContent>
      </w:r>
    </w:p>
    <w:p w:rsidR="00E74F1C" w:rsidRDefault="00E74F1C" w:rsidP="00E74F1C">
      <w:pPr>
        <w:tabs>
          <w:tab w:val="left" w:pos="5865"/>
        </w:tabs>
        <w:spacing w:line="280" w:lineRule="atLeast"/>
        <w:ind w:firstLineChars="2800" w:firstLine="5880"/>
        <w:rPr>
          <w:rFonts w:ascii="宋体" w:cs="宋体"/>
          <w:kern w:val="0"/>
          <w:sz w:val="18"/>
          <w:szCs w:val="18"/>
        </w:rPr>
      </w:pPr>
      <w:r>
        <w:object w:dxaOrig="1077" w:dyaOrig="18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50.4pt;height:93.65pt" o:ole="">
            <v:imagedata r:id="rId8" o:title=""/>
          </v:shape>
          <o:OLEObject Type="Embed" ProgID="Visio.Drawing.11" ShapeID="_x0000_i1039" DrawAspect="Content" ObjectID="_1684517447" r:id="rId9"/>
        </w:object>
      </w:r>
    </w:p>
    <w:p w:rsidR="00E74F1C" w:rsidRDefault="00E74F1C" w:rsidP="00E74F1C">
      <w:pPr>
        <w:tabs>
          <w:tab w:val="left" w:pos="5865"/>
        </w:tabs>
        <w:spacing w:line="280" w:lineRule="atLeast"/>
        <w:ind w:firstLineChars="200" w:firstLine="360"/>
        <w:rPr>
          <w:rFonts w:ascii="宋体" w:cs="宋体"/>
          <w:kern w:val="0"/>
          <w:sz w:val="18"/>
          <w:szCs w:val="18"/>
        </w:rPr>
      </w:pPr>
    </w:p>
    <w:p w:rsidR="00E74F1C" w:rsidRDefault="00E74F1C" w:rsidP="00E74F1C">
      <w:pPr>
        <w:tabs>
          <w:tab w:val="left" w:pos="5865"/>
        </w:tabs>
        <w:spacing w:line="280" w:lineRule="atLeast"/>
        <w:ind w:firstLineChars="200" w:firstLine="360"/>
        <w:rPr>
          <w:rFonts w:ascii="宋体" w:cs="宋体"/>
          <w:kern w:val="0"/>
          <w:sz w:val="18"/>
          <w:szCs w:val="18"/>
        </w:rPr>
      </w:pPr>
    </w:p>
    <w:p w:rsidR="00E74F1C" w:rsidRDefault="00E74F1C" w:rsidP="00E74F1C">
      <w:pPr>
        <w:tabs>
          <w:tab w:val="left" w:pos="5865"/>
        </w:tabs>
        <w:spacing w:line="280" w:lineRule="atLeast"/>
        <w:ind w:firstLineChars="200" w:firstLine="360"/>
        <w:rPr>
          <w:rFonts w:ascii="宋体" w:cs="宋体"/>
          <w:kern w:val="0"/>
          <w:sz w:val="18"/>
          <w:szCs w:val="18"/>
        </w:rPr>
      </w:pPr>
    </w:p>
    <w:p w:rsidR="00E74F1C" w:rsidRDefault="00E74F1C" w:rsidP="00E74F1C">
      <w:pPr>
        <w:tabs>
          <w:tab w:val="left" w:pos="5865"/>
        </w:tabs>
        <w:spacing w:line="280" w:lineRule="atLeast"/>
        <w:ind w:firstLineChars="200" w:firstLine="360"/>
        <w:rPr>
          <w:rFonts w:ascii="宋体" w:cs="宋体"/>
          <w:kern w:val="0"/>
          <w:sz w:val="18"/>
          <w:szCs w:val="18"/>
        </w:rPr>
      </w:pPr>
    </w:p>
    <w:p w:rsidR="00E74F1C" w:rsidRDefault="00E74F1C" w:rsidP="00E74F1C">
      <w:pPr>
        <w:tabs>
          <w:tab w:val="left" w:pos="5865"/>
        </w:tabs>
        <w:spacing w:line="280" w:lineRule="atLeast"/>
        <w:ind w:firstLineChars="200" w:firstLine="360"/>
        <w:rPr>
          <w:rFonts w:ascii="宋体" w:cs="宋体"/>
          <w:kern w:val="0"/>
          <w:sz w:val="18"/>
          <w:szCs w:val="18"/>
        </w:rPr>
      </w:pPr>
    </w:p>
    <w:p w:rsidR="00E74F1C" w:rsidRDefault="00E74F1C" w:rsidP="00711D3F">
      <w:pPr>
        <w:tabs>
          <w:tab w:val="left" w:pos="5865"/>
        </w:tabs>
        <w:spacing w:line="280" w:lineRule="atLeast"/>
        <w:ind w:firstLineChars="200" w:firstLine="420"/>
        <w:rPr>
          <w:rFonts w:ascii="宋体" w:cs="宋体" w:hint="eastAsia"/>
          <w:kern w:val="0"/>
          <w:sz w:val="18"/>
          <w:szCs w:val="18"/>
        </w:rPr>
      </w:pPr>
      <w:r>
        <w:rPr>
          <w:rFonts w:ascii="宋体" w:cs="宋体" w:hint="eastAsia"/>
          <w:kern w:val="0"/>
          <w:szCs w:val="21"/>
        </w:rPr>
        <w:t>提示：可</w:t>
      </w:r>
      <w:r>
        <w:rPr>
          <w:rFonts w:ascii="宋体" w:cs="宋体"/>
          <w:kern w:val="0"/>
          <w:szCs w:val="21"/>
        </w:rPr>
        <w:t>用</w:t>
      </w:r>
      <w:r>
        <w:rPr>
          <w:rFonts w:ascii="宋体" w:cs="宋体" w:hint="eastAsia"/>
          <w:kern w:val="0"/>
          <w:szCs w:val="21"/>
        </w:rPr>
        <w:t>8255</w:t>
      </w:r>
      <w:r>
        <w:rPr>
          <w:rFonts w:ascii="宋体" w:cs="宋体" w:hint="eastAsia"/>
          <w:kern w:val="0"/>
          <w:szCs w:val="21"/>
        </w:rPr>
        <w:t>的A口</w:t>
      </w:r>
      <w:r>
        <w:rPr>
          <w:rFonts w:ascii="宋体" w:cs="宋体"/>
          <w:kern w:val="0"/>
          <w:szCs w:val="21"/>
        </w:rPr>
        <w:t>或</w:t>
      </w:r>
      <w:r>
        <w:rPr>
          <w:rFonts w:ascii="宋体" w:cs="宋体" w:hint="eastAsia"/>
          <w:kern w:val="0"/>
          <w:szCs w:val="21"/>
        </w:rPr>
        <w:t>B口输出</w:t>
      </w:r>
      <w:r>
        <w:rPr>
          <w:rFonts w:ascii="宋体" w:cs="宋体"/>
          <w:kern w:val="0"/>
          <w:szCs w:val="21"/>
        </w:rPr>
        <w:t>数码管的七段码</w:t>
      </w:r>
      <w:r>
        <w:rPr>
          <w:rFonts w:ascii="宋体" w:cs="宋体" w:hint="eastAsia"/>
          <w:kern w:val="0"/>
          <w:szCs w:val="21"/>
        </w:rPr>
        <w:t>，</w:t>
      </w:r>
      <w:r>
        <w:rPr>
          <w:rFonts w:ascii="宋体" w:cs="宋体" w:hint="eastAsia"/>
          <w:kern w:val="0"/>
          <w:szCs w:val="21"/>
        </w:rPr>
        <w:t>A口</w:t>
      </w:r>
      <w:r>
        <w:rPr>
          <w:rFonts w:ascii="宋体" w:cs="宋体" w:hint="eastAsia"/>
          <w:kern w:val="0"/>
          <w:szCs w:val="21"/>
        </w:rPr>
        <w:t>/</w:t>
      </w:r>
      <w:r>
        <w:rPr>
          <w:rFonts w:ascii="宋体" w:cs="宋体" w:hint="eastAsia"/>
          <w:kern w:val="0"/>
          <w:szCs w:val="21"/>
        </w:rPr>
        <w:t>B口</w:t>
      </w:r>
      <w:r>
        <w:rPr>
          <w:rFonts w:ascii="宋体" w:cs="宋体" w:hint="eastAsia"/>
          <w:kern w:val="0"/>
          <w:szCs w:val="21"/>
        </w:rPr>
        <w:t>和</w:t>
      </w:r>
      <w:r>
        <w:rPr>
          <w:rFonts w:ascii="宋体" w:cs="宋体"/>
          <w:kern w:val="0"/>
          <w:szCs w:val="21"/>
        </w:rPr>
        <w:t>数码管</w:t>
      </w:r>
      <w:r>
        <w:rPr>
          <w:rFonts w:ascii="宋体" w:cs="宋体" w:hint="eastAsia"/>
          <w:kern w:val="0"/>
          <w:szCs w:val="21"/>
        </w:rPr>
        <w:t>的</w:t>
      </w:r>
      <w:r>
        <w:rPr>
          <w:rFonts w:ascii="宋体" w:cs="宋体"/>
          <w:kern w:val="0"/>
          <w:szCs w:val="21"/>
        </w:rPr>
        <w:t>七段码</w:t>
      </w:r>
      <w:r>
        <w:rPr>
          <w:rFonts w:ascii="宋体" w:cs="宋体" w:hint="eastAsia"/>
          <w:kern w:val="0"/>
          <w:szCs w:val="21"/>
        </w:rPr>
        <w:t>之间</w:t>
      </w:r>
      <w:r>
        <w:rPr>
          <w:rFonts w:ascii="宋体" w:cs="宋体"/>
          <w:kern w:val="0"/>
          <w:szCs w:val="21"/>
        </w:rPr>
        <w:t>可</w:t>
      </w:r>
      <w:r>
        <w:rPr>
          <w:rFonts w:ascii="宋体" w:cs="宋体" w:hint="eastAsia"/>
          <w:kern w:val="0"/>
          <w:szCs w:val="21"/>
        </w:rPr>
        <w:t>通过</w:t>
      </w:r>
      <w:r>
        <w:rPr>
          <w:rFonts w:ascii="宋体" w:cs="宋体"/>
          <w:kern w:val="0"/>
          <w:szCs w:val="21"/>
        </w:rPr>
        <w:t>排线相连</w:t>
      </w:r>
      <w:r>
        <w:rPr>
          <w:rFonts w:ascii="宋体" w:cs="宋体" w:hint="eastAsia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t>数码管的位码</w:t>
      </w:r>
      <w:r>
        <w:rPr>
          <w:rFonts w:ascii="宋体" w:cs="宋体" w:hint="eastAsia"/>
          <w:kern w:val="0"/>
          <w:szCs w:val="21"/>
        </w:rPr>
        <w:t>可</w:t>
      </w:r>
      <w:r>
        <w:rPr>
          <w:rFonts w:ascii="宋体" w:cs="宋体"/>
          <w:kern w:val="0"/>
          <w:szCs w:val="21"/>
        </w:rPr>
        <w:t>通过</w:t>
      </w:r>
      <w:r>
        <w:rPr>
          <w:rFonts w:ascii="宋体" w:cs="宋体" w:hint="eastAsia"/>
          <w:kern w:val="0"/>
          <w:szCs w:val="21"/>
        </w:rPr>
        <w:t>8255的C口输出，</w:t>
      </w:r>
      <w:r w:rsidR="00711D3F">
        <w:rPr>
          <w:rFonts w:ascii="宋体" w:cs="宋体" w:hint="eastAsia"/>
          <w:kern w:val="0"/>
          <w:szCs w:val="21"/>
        </w:rPr>
        <w:t>也</w:t>
      </w:r>
      <w:bookmarkStart w:id="0" w:name="_GoBack"/>
      <w:bookmarkEnd w:id="0"/>
      <w:r>
        <w:rPr>
          <w:rFonts w:ascii="宋体" w:cs="宋体"/>
          <w:kern w:val="0"/>
          <w:szCs w:val="21"/>
        </w:rPr>
        <w:t>可通过排线输出</w:t>
      </w:r>
      <w:r>
        <w:rPr>
          <w:rFonts w:ascii="宋体" w:cs="宋体" w:hint="eastAsia"/>
          <w:kern w:val="0"/>
          <w:szCs w:val="21"/>
        </w:rPr>
        <w:t>8个</w:t>
      </w:r>
      <w:r>
        <w:rPr>
          <w:rFonts w:ascii="宋体" w:cs="宋体"/>
          <w:kern w:val="0"/>
          <w:szCs w:val="21"/>
        </w:rPr>
        <w:t>数码管的位码</w:t>
      </w:r>
      <w:r>
        <w:rPr>
          <w:rFonts w:ascii="宋体" w:cs="宋体"/>
          <w:kern w:val="0"/>
          <w:szCs w:val="21"/>
        </w:rPr>
        <w:t>。</w:t>
      </w:r>
    </w:p>
    <w:p w:rsidR="00E668C3" w:rsidRPr="00E57416" w:rsidRDefault="00E74F1C" w:rsidP="00E74F1C">
      <w:pPr>
        <w:tabs>
          <w:tab w:val="left" w:pos="5865"/>
        </w:tabs>
        <w:spacing w:line="280" w:lineRule="atLeast"/>
        <w:rPr>
          <w:rFonts w:ascii="宋体" w:cs="宋体"/>
          <w:b/>
          <w:kern w:val="0"/>
          <w:szCs w:val="21"/>
        </w:rPr>
      </w:pPr>
      <w:r>
        <w:rPr>
          <w:rFonts w:ascii="宋体" w:cs="宋体" w:hint="eastAsia"/>
          <w:noProof/>
          <w:kern w:val="0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99060</wp:posOffset>
                </wp:positionV>
                <wp:extent cx="867410" cy="1280160"/>
                <wp:effectExtent l="0" t="3810" r="0" b="190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741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4F1C" w:rsidRDefault="00E74F1C" w:rsidP="00E74F1C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243pt;margin-top:7.8pt;width:68.3pt;height:100.8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" stroked="f">
                <v:textbox style="mso-fit-shape-to-text:t">
                  <w:txbxContent>
                    <w:p w:rsidR="00E74F1C" w:rsidRDefault="00E74F1C" w:rsidP="00E74F1C"/>
                  </w:txbxContent>
                </v:textbox>
              </v:shape>
            </w:pict>
          </mc:Fallback>
        </mc:AlternateContent>
      </w:r>
      <w:r w:rsidR="00E668C3" w:rsidRPr="00E57416">
        <w:rPr>
          <w:rFonts w:ascii="宋体" w:cs="宋体" w:hint="eastAsia"/>
          <w:b/>
          <w:kern w:val="0"/>
          <w:szCs w:val="21"/>
        </w:rPr>
        <w:t>三</w:t>
      </w:r>
      <w:r w:rsidR="00E668C3" w:rsidRPr="00E57416">
        <w:rPr>
          <w:rFonts w:ascii="宋体" w:cs="宋体"/>
          <w:b/>
          <w:kern w:val="0"/>
          <w:szCs w:val="21"/>
        </w:rPr>
        <w:t>.</w:t>
      </w:r>
      <w:r w:rsidR="00E668C3" w:rsidRPr="00E57416">
        <w:rPr>
          <w:rFonts w:ascii="宋体" w:cs="宋体" w:hint="eastAsia"/>
          <w:b/>
          <w:kern w:val="0"/>
          <w:szCs w:val="21"/>
        </w:rPr>
        <w:t>编程提示</w:t>
      </w:r>
      <w:r w:rsidR="00E668C3" w:rsidRPr="00E57416">
        <w:rPr>
          <w:rFonts w:ascii="宋体" w:cs="宋体"/>
          <w:b/>
          <w:kern w:val="0"/>
          <w:szCs w:val="21"/>
        </w:rPr>
        <w:t xml:space="preserve">: </w:t>
      </w:r>
    </w:p>
    <w:p w:rsidR="00E668C3" w:rsidRPr="00FD100E" w:rsidRDefault="00E668C3" w:rsidP="00721EC7">
      <w:pPr>
        <w:autoSpaceDE w:val="0"/>
        <w:autoSpaceDN w:val="0"/>
        <w:adjustRightInd w:val="0"/>
        <w:spacing w:beforeLines="30" w:before="93" w:line="280" w:lineRule="atLeast"/>
        <w:ind w:firstLineChars="300" w:firstLine="630"/>
        <w:jc w:val="left"/>
        <w:rPr>
          <w:rFonts w:ascii="宋体" w:cs="宋体"/>
          <w:kern w:val="0"/>
          <w:szCs w:val="21"/>
        </w:rPr>
      </w:pPr>
      <w:r w:rsidRPr="00FD100E">
        <w:rPr>
          <w:rFonts w:ascii="宋体" w:cs="宋体" w:hint="eastAsia"/>
          <w:kern w:val="0"/>
          <w:szCs w:val="21"/>
        </w:rPr>
        <w:t>十字路口交通灯的变化规律要求：</w:t>
      </w:r>
    </w:p>
    <w:p w:rsidR="00E668C3" w:rsidRPr="00FD100E" w:rsidRDefault="00E668C3" w:rsidP="00E668C3"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Cs w:val="21"/>
        </w:rPr>
      </w:pPr>
      <w:r w:rsidRPr="00FD100E">
        <w:rPr>
          <w:rFonts w:ascii="宋体" w:cs="宋体" w:hint="eastAsia"/>
          <w:kern w:val="0"/>
          <w:szCs w:val="21"/>
        </w:rPr>
        <w:t>（</w:t>
      </w:r>
      <w:r w:rsidRPr="00FD100E">
        <w:rPr>
          <w:rFonts w:ascii="宋体" w:cs="宋体"/>
          <w:kern w:val="0"/>
          <w:szCs w:val="21"/>
        </w:rPr>
        <w:t>1</w:t>
      </w:r>
      <w:r w:rsidRPr="00FD100E">
        <w:rPr>
          <w:rFonts w:ascii="宋体" w:cs="宋体" w:hint="eastAsia"/>
          <w:kern w:val="0"/>
          <w:szCs w:val="21"/>
        </w:rPr>
        <w:t>）</w:t>
      </w:r>
      <w:r w:rsidRPr="00FD100E">
        <w:rPr>
          <w:rFonts w:ascii="宋体" w:cs="宋体"/>
          <w:kern w:val="0"/>
          <w:szCs w:val="21"/>
        </w:rPr>
        <w:t xml:space="preserve"> </w:t>
      </w:r>
      <w:r w:rsidRPr="00FD100E">
        <w:rPr>
          <w:rFonts w:ascii="宋体" w:cs="宋体" w:hint="eastAsia"/>
          <w:kern w:val="0"/>
          <w:szCs w:val="21"/>
        </w:rPr>
        <w:t>南北路口的绿灯、东西路口的红灯同时亮</w:t>
      </w:r>
      <w:r w:rsidR="00316AA2">
        <w:rPr>
          <w:rFonts w:ascii="宋体" w:cs="宋体"/>
          <w:kern w:val="0"/>
          <w:szCs w:val="21"/>
        </w:rPr>
        <w:t>1</w:t>
      </w:r>
      <w:r w:rsidRPr="00FD100E">
        <w:rPr>
          <w:rFonts w:ascii="宋体" w:cs="宋体"/>
          <w:kern w:val="0"/>
          <w:szCs w:val="21"/>
        </w:rPr>
        <w:t>0</w:t>
      </w:r>
      <w:r w:rsidRPr="00FD100E">
        <w:rPr>
          <w:rFonts w:ascii="宋体" w:cs="宋体" w:hint="eastAsia"/>
          <w:kern w:val="0"/>
          <w:szCs w:val="21"/>
        </w:rPr>
        <w:t>秒左右。</w:t>
      </w:r>
    </w:p>
    <w:p w:rsidR="00E668C3" w:rsidRPr="00FD100E" w:rsidRDefault="00E668C3" w:rsidP="00E668C3"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Cs w:val="21"/>
        </w:rPr>
      </w:pPr>
      <w:r w:rsidRPr="00FD100E">
        <w:rPr>
          <w:rFonts w:ascii="宋体" w:cs="宋体" w:hint="eastAsia"/>
          <w:kern w:val="0"/>
          <w:szCs w:val="21"/>
        </w:rPr>
        <w:t>（</w:t>
      </w:r>
      <w:r w:rsidRPr="00FD100E">
        <w:rPr>
          <w:rFonts w:ascii="宋体" w:cs="宋体"/>
          <w:kern w:val="0"/>
          <w:szCs w:val="21"/>
        </w:rPr>
        <w:t>2</w:t>
      </w:r>
      <w:r w:rsidRPr="00FD100E">
        <w:rPr>
          <w:rFonts w:ascii="宋体" w:cs="宋体" w:hint="eastAsia"/>
          <w:kern w:val="0"/>
          <w:szCs w:val="21"/>
        </w:rPr>
        <w:t>）</w:t>
      </w:r>
      <w:r w:rsidRPr="00FD100E">
        <w:rPr>
          <w:rFonts w:ascii="宋体" w:cs="宋体"/>
          <w:kern w:val="0"/>
          <w:szCs w:val="21"/>
        </w:rPr>
        <w:t xml:space="preserve"> </w:t>
      </w:r>
      <w:r w:rsidRPr="00FD100E">
        <w:rPr>
          <w:rFonts w:ascii="宋体" w:cs="宋体" w:hint="eastAsia"/>
          <w:kern w:val="0"/>
          <w:szCs w:val="21"/>
        </w:rPr>
        <w:t>南北路口的黄灯闪烁</w:t>
      </w:r>
      <w:r w:rsidR="00316AA2">
        <w:rPr>
          <w:rFonts w:ascii="宋体" w:cs="宋体"/>
          <w:kern w:val="0"/>
          <w:szCs w:val="21"/>
        </w:rPr>
        <w:t>3</w:t>
      </w:r>
      <w:r w:rsidRPr="00FD100E">
        <w:rPr>
          <w:rFonts w:ascii="宋体" w:cs="宋体" w:hint="eastAsia"/>
          <w:kern w:val="0"/>
          <w:szCs w:val="21"/>
        </w:rPr>
        <w:t>次，同时东西路口的红灯继续亮。</w:t>
      </w:r>
    </w:p>
    <w:p w:rsidR="00E668C3" w:rsidRPr="00FD100E" w:rsidRDefault="00E668C3" w:rsidP="00E668C3"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Cs w:val="21"/>
        </w:rPr>
      </w:pPr>
      <w:r w:rsidRPr="00FD100E">
        <w:rPr>
          <w:rFonts w:ascii="宋体" w:cs="宋体" w:hint="eastAsia"/>
          <w:kern w:val="0"/>
          <w:szCs w:val="21"/>
        </w:rPr>
        <w:t>（</w:t>
      </w:r>
      <w:r w:rsidRPr="00FD100E">
        <w:rPr>
          <w:rFonts w:ascii="宋体" w:cs="宋体"/>
          <w:kern w:val="0"/>
          <w:szCs w:val="21"/>
        </w:rPr>
        <w:t>3</w:t>
      </w:r>
      <w:r w:rsidRPr="00FD100E">
        <w:rPr>
          <w:rFonts w:ascii="宋体" w:cs="宋体" w:hint="eastAsia"/>
          <w:kern w:val="0"/>
          <w:szCs w:val="21"/>
        </w:rPr>
        <w:t>）</w:t>
      </w:r>
      <w:r w:rsidRPr="00FD100E">
        <w:rPr>
          <w:rFonts w:ascii="宋体" w:cs="宋体"/>
          <w:kern w:val="0"/>
          <w:szCs w:val="21"/>
        </w:rPr>
        <w:t xml:space="preserve"> </w:t>
      </w:r>
      <w:r w:rsidRPr="00FD100E">
        <w:rPr>
          <w:rFonts w:ascii="宋体" w:cs="宋体" w:hint="eastAsia"/>
          <w:kern w:val="0"/>
          <w:szCs w:val="21"/>
        </w:rPr>
        <w:t>南北路口的红灯、东西路口的绿灯同时亮</w:t>
      </w:r>
      <w:r w:rsidR="00316AA2">
        <w:rPr>
          <w:rFonts w:ascii="宋体" w:cs="宋体"/>
          <w:kern w:val="0"/>
          <w:szCs w:val="21"/>
        </w:rPr>
        <w:t>1</w:t>
      </w:r>
      <w:r w:rsidRPr="00FD100E">
        <w:rPr>
          <w:rFonts w:ascii="宋体" w:cs="宋体"/>
          <w:kern w:val="0"/>
          <w:szCs w:val="21"/>
        </w:rPr>
        <w:t>0</w:t>
      </w:r>
      <w:r w:rsidRPr="00FD100E">
        <w:rPr>
          <w:rFonts w:ascii="宋体" w:cs="宋体" w:hint="eastAsia"/>
          <w:kern w:val="0"/>
          <w:szCs w:val="21"/>
        </w:rPr>
        <w:t>秒左右。</w:t>
      </w:r>
    </w:p>
    <w:p w:rsidR="00E668C3" w:rsidRPr="00FD100E" w:rsidRDefault="00E668C3" w:rsidP="00E668C3"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Cs w:val="21"/>
        </w:rPr>
      </w:pPr>
      <w:r w:rsidRPr="00FD100E">
        <w:rPr>
          <w:rFonts w:ascii="宋体" w:cs="宋体" w:hint="eastAsia"/>
          <w:kern w:val="0"/>
          <w:szCs w:val="21"/>
        </w:rPr>
        <w:t>（</w:t>
      </w:r>
      <w:r w:rsidRPr="00FD100E">
        <w:rPr>
          <w:rFonts w:ascii="宋体" w:cs="宋体"/>
          <w:kern w:val="0"/>
          <w:szCs w:val="21"/>
        </w:rPr>
        <w:t>4</w:t>
      </w:r>
      <w:r w:rsidRPr="00FD100E">
        <w:rPr>
          <w:rFonts w:ascii="宋体" w:cs="宋体" w:hint="eastAsia"/>
          <w:kern w:val="0"/>
          <w:szCs w:val="21"/>
        </w:rPr>
        <w:t>）</w:t>
      </w:r>
      <w:r w:rsidRPr="00FD100E">
        <w:rPr>
          <w:rFonts w:ascii="宋体" w:cs="宋体"/>
          <w:kern w:val="0"/>
          <w:szCs w:val="21"/>
        </w:rPr>
        <w:t xml:space="preserve"> </w:t>
      </w:r>
      <w:r w:rsidRPr="00FD100E">
        <w:rPr>
          <w:rFonts w:ascii="宋体" w:cs="宋体" w:hint="eastAsia"/>
          <w:kern w:val="0"/>
          <w:szCs w:val="21"/>
        </w:rPr>
        <w:t>南北路口的红灯继续亮、同时东西路口的黄灯亮闪烁</w:t>
      </w:r>
      <w:r w:rsidR="00316AA2">
        <w:rPr>
          <w:rFonts w:ascii="宋体" w:cs="宋体"/>
          <w:kern w:val="0"/>
          <w:szCs w:val="21"/>
        </w:rPr>
        <w:t>3</w:t>
      </w:r>
      <w:r w:rsidRPr="00FD100E">
        <w:rPr>
          <w:rFonts w:ascii="宋体" w:cs="宋体" w:hint="eastAsia"/>
          <w:kern w:val="0"/>
          <w:szCs w:val="21"/>
        </w:rPr>
        <w:t>次。</w:t>
      </w:r>
    </w:p>
    <w:p w:rsidR="00E668C3" w:rsidRDefault="00E668C3" w:rsidP="00E668C3"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Cs w:val="21"/>
        </w:rPr>
      </w:pPr>
      <w:r w:rsidRPr="00FD100E">
        <w:rPr>
          <w:rFonts w:ascii="宋体" w:cs="宋体" w:hint="eastAsia"/>
          <w:kern w:val="0"/>
          <w:szCs w:val="21"/>
        </w:rPr>
        <w:t>（</w:t>
      </w:r>
      <w:r w:rsidRPr="00FD100E">
        <w:rPr>
          <w:rFonts w:ascii="宋体" w:cs="宋体"/>
          <w:kern w:val="0"/>
          <w:szCs w:val="21"/>
        </w:rPr>
        <w:t>5</w:t>
      </w:r>
      <w:r w:rsidRPr="00FD100E">
        <w:rPr>
          <w:rFonts w:ascii="宋体" w:cs="宋体" w:hint="eastAsia"/>
          <w:kern w:val="0"/>
          <w:szCs w:val="21"/>
        </w:rPr>
        <w:t>）</w:t>
      </w:r>
      <w:r w:rsidRPr="00FD100E">
        <w:rPr>
          <w:rFonts w:ascii="宋体" w:cs="宋体"/>
          <w:kern w:val="0"/>
          <w:szCs w:val="21"/>
        </w:rPr>
        <w:t xml:space="preserve"> </w:t>
      </w:r>
      <w:r w:rsidRPr="00FD100E">
        <w:rPr>
          <w:rFonts w:ascii="宋体" w:cs="宋体" w:hint="eastAsia"/>
          <w:kern w:val="0"/>
          <w:szCs w:val="21"/>
        </w:rPr>
        <w:t>转（</w:t>
      </w:r>
      <w:r w:rsidRPr="00FD100E">
        <w:rPr>
          <w:rFonts w:ascii="宋体" w:cs="宋体"/>
          <w:kern w:val="0"/>
          <w:szCs w:val="21"/>
        </w:rPr>
        <w:t>1</w:t>
      </w:r>
      <w:r w:rsidRPr="00FD100E">
        <w:rPr>
          <w:rFonts w:ascii="宋体" w:cs="宋体" w:hint="eastAsia"/>
          <w:kern w:val="0"/>
          <w:szCs w:val="21"/>
        </w:rPr>
        <w:t>）重复。</w:t>
      </w:r>
    </w:p>
    <w:p w:rsidR="00721EC7" w:rsidRDefault="00721EC7" w:rsidP="00721EC7">
      <w:pPr>
        <w:autoSpaceDE w:val="0"/>
        <w:autoSpaceDN w:val="0"/>
        <w:adjustRightInd w:val="0"/>
        <w:spacing w:beforeLines="50" w:before="156" w:line="280" w:lineRule="atLeast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 xml:space="preserve">      8255C口</w:t>
      </w:r>
      <w:r>
        <w:rPr>
          <w:rFonts w:ascii="宋体" w:cs="宋体"/>
          <w:kern w:val="0"/>
          <w:szCs w:val="21"/>
        </w:rPr>
        <w:t>控制交通灯亮灭的输出数据：</w:t>
      </w:r>
    </w:p>
    <w:p w:rsidR="00721EC7" w:rsidRPr="00721EC7" w:rsidRDefault="00721EC7" w:rsidP="00721EC7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宋体" w:cs="宋体"/>
          <w:kern w:val="0"/>
          <w:szCs w:val="21"/>
        </w:rPr>
      </w:pPr>
      <w:r w:rsidRPr="00721EC7">
        <w:rPr>
          <w:rFonts w:ascii="宋体" w:cs="宋体" w:hint="eastAsia"/>
          <w:kern w:val="0"/>
          <w:szCs w:val="21"/>
        </w:rPr>
        <w:t>南北路口的绿灯亮、东西路口的红灯亮：</w:t>
      </w:r>
      <w:r w:rsidRPr="00721EC7">
        <w:rPr>
          <w:rFonts w:ascii="宋体" w:cs="宋体"/>
          <w:kern w:val="0"/>
          <w:szCs w:val="21"/>
        </w:rPr>
        <w:t>24H</w:t>
      </w:r>
      <w:r w:rsidRPr="00721EC7">
        <w:rPr>
          <w:rFonts w:ascii="宋体" w:cs="宋体" w:hint="eastAsia"/>
          <w:kern w:val="0"/>
          <w:szCs w:val="21"/>
        </w:rPr>
        <w:t>；</w:t>
      </w:r>
    </w:p>
    <w:p w:rsidR="00721EC7" w:rsidRPr="00721EC7" w:rsidRDefault="00721EC7" w:rsidP="00721EC7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宋体" w:cs="宋体"/>
          <w:b/>
          <w:kern w:val="0"/>
          <w:szCs w:val="21"/>
        </w:rPr>
      </w:pPr>
      <w:r w:rsidRPr="00FD100E">
        <w:rPr>
          <w:rFonts w:ascii="宋体" w:cs="宋体" w:hint="eastAsia"/>
          <w:kern w:val="0"/>
          <w:szCs w:val="21"/>
        </w:rPr>
        <w:t>南北路口的黄灯</w:t>
      </w:r>
      <w:r>
        <w:rPr>
          <w:rFonts w:ascii="宋体" w:cs="宋体" w:hint="eastAsia"/>
          <w:kern w:val="0"/>
          <w:szCs w:val="21"/>
        </w:rPr>
        <w:t>亮</w:t>
      </w:r>
      <w:r>
        <w:rPr>
          <w:rFonts w:ascii="宋体" w:cs="宋体"/>
          <w:kern w:val="0"/>
          <w:szCs w:val="21"/>
        </w:rPr>
        <w:t>，</w:t>
      </w:r>
      <w:r w:rsidRPr="00FD100E">
        <w:rPr>
          <w:rFonts w:ascii="宋体" w:cs="宋体" w:hint="eastAsia"/>
          <w:kern w:val="0"/>
          <w:szCs w:val="21"/>
        </w:rPr>
        <w:t>东西路口的红灯亮</w:t>
      </w:r>
      <w:r>
        <w:rPr>
          <w:rFonts w:ascii="宋体" w:cs="宋体" w:hint="eastAsia"/>
          <w:kern w:val="0"/>
          <w:szCs w:val="21"/>
        </w:rPr>
        <w:t>：</w:t>
      </w:r>
      <w:r w:rsidRPr="00721EC7">
        <w:rPr>
          <w:rFonts w:ascii="宋体" w:cs="宋体"/>
          <w:kern w:val="0"/>
          <w:szCs w:val="21"/>
        </w:rPr>
        <w:t>44H</w:t>
      </w:r>
      <w:r>
        <w:rPr>
          <w:rFonts w:ascii="宋体" w:cs="宋体" w:hint="eastAsia"/>
          <w:kern w:val="0"/>
          <w:szCs w:val="21"/>
        </w:rPr>
        <w:t>；</w:t>
      </w:r>
    </w:p>
    <w:p w:rsidR="00721EC7" w:rsidRPr="00721EC7" w:rsidRDefault="00721EC7" w:rsidP="00721EC7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宋体" w:cs="宋体"/>
          <w:b/>
          <w:kern w:val="0"/>
          <w:szCs w:val="21"/>
        </w:rPr>
      </w:pPr>
      <w:r w:rsidRPr="00FD100E">
        <w:rPr>
          <w:rFonts w:ascii="宋体" w:cs="宋体" w:hint="eastAsia"/>
          <w:kern w:val="0"/>
          <w:szCs w:val="21"/>
        </w:rPr>
        <w:t>南北路口的黄灯</w:t>
      </w:r>
      <w:r>
        <w:rPr>
          <w:rFonts w:ascii="宋体" w:cs="宋体" w:hint="eastAsia"/>
          <w:kern w:val="0"/>
          <w:szCs w:val="21"/>
        </w:rPr>
        <w:t>灭</w:t>
      </w:r>
      <w:r>
        <w:rPr>
          <w:rFonts w:ascii="宋体" w:cs="宋体"/>
          <w:kern w:val="0"/>
          <w:szCs w:val="21"/>
        </w:rPr>
        <w:t>，</w:t>
      </w:r>
      <w:r w:rsidRPr="00FD100E">
        <w:rPr>
          <w:rFonts w:ascii="宋体" w:cs="宋体" w:hint="eastAsia"/>
          <w:kern w:val="0"/>
          <w:szCs w:val="21"/>
        </w:rPr>
        <w:t>东西路口的红灯亮</w:t>
      </w:r>
      <w:r>
        <w:rPr>
          <w:rFonts w:ascii="宋体" w:cs="宋体" w:hint="eastAsia"/>
          <w:kern w:val="0"/>
          <w:szCs w:val="21"/>
        </w:rPr>
        <w:t>：</w:t>
      </w:r>
      <w:r w:rsidRPr="00721EC7">
        <w:rPr>
          <w:rFonts w:ascii="宋体" w:cs="宋体"/>
          <w:kern w:val="0"/>
          <w:szCs w:val="21"/>
        </w:rPr>
        <w:t>04H</w:t>
      </w:r>
      <w:r>
        <w:rPr>
          <w:rFonts w:ascii="宋体" w:cs="宋体" w:hint="eastAsia"/>
          <w:kern w:val="0"/>
          <w:szCs w:val="21"/>
        </w:rPr>
        <w:t>；</w:t>
      </w:r>
    </w:p>
    <w:p w:rsidR="00721EC7" w:rsidRPr="00721EC7" w:rsidRDefault="00721EC7" w:rsidP="00721EC7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宋体" w:cs="宋体"/>
          <w:b/>
          <w:kern w:val="0"/>
          <w:szCs w:val="21"/>
        </w:rPr>
      </w:pPr>
      <w:r w:rsidRPr="00FD100E">
        <w:rPr>
          <w:rFonts w:ascii="宋体" w:cs="宋体" w:hint="eastAsia"/>
          <w:kern w:val="0"/>
          <w:szCs w:val="21"/>
        </w:rPr>
        <w:t>南北路口的红灯</w:t>
      </w:r>
      <w:r>
        <w:rPr>
          <w:rFonts w:ascii="宋体" w:cs="宋体" w:hint="eastAsia"/>
          <w:kern w:val="0"/>
          <w:szCs w:val="21"/>
        </w:rPr>
        <w:t>亮</w:t>
      </w:r>
      <w:r w:rsidRPr="00FD100E">
        <w:rPr>
          <w:rFonts w:ascii="宋体" w:cs="宋体" w:hint="eastAsia"/>
          <w:kern w:val="0"/>
          <w:szCs w:val="21"/>
        </w:rPr>
        <w:t>、东西路口的绿灯亮</w:t>
      </w:r>
      <w:r>
        <w:rPr>
          <w:rFonts w:ascii="宋体" w:cs="宋体" w:hint="eastAsia"/>
          <w:kern w:val="0"/>
          <w:szCs w:val="21"/>
        </w:rPr>
        <w:t>：81H；</w:t>
      </w:r>
    </w:p>
    <w:p w:rsidR="00721EC7" w:rsidRPr="00721EC7" w:rsidRDefault="00721EC7" w:rsidP="00721EC7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宋体" w:cs="宋体"/>
          <w:b/>
          <w:kern w:val="0"/>
          <w:szCs w:val="21"/>
        </w:rPr>
      </w:pPr>
      <w:r w:rsidRPr="00FD100E">
        <w:rPr>
          <w:rFonts w:ascii="宋体" w:cs="宋体" w:hint="eastAsia"/>
          <w:kern w:val="0"/>
          <w:szCs w:val="21"/>
        </w:rPr>
        <w:t>南北路口的红灯</w:t>
      </w:r>
      <w:r>
        <w:rPr>
          <w:rFonts w:ascii="宋体" w:cs="宋体" w:hint="eastAsia"/>
          <w:kern w:val="0"/>
          <w:szCs w:val="21"/>
        </w:rPr>
        <w:t>亮</w:t>
      </w:r>
      <w:r w:rsidRPr="00FD100E">
        <w:rPr>
          <w:rFonts w:ascii="宋体" w:cs="宋体" w:hint="eastAsia"/>
          <w:kern w:val="0"/>
          <w:szCs w:val="21"/>
        </w:rPr>
        <w:t>、东西路口的</w:t>
      </w:r>
      <w:r>
        <w:rPr>
          <w:rFonts w:ascii="宋体" w:cs="宋体" w:hint="eastAsia"/>
          <w:kern w:val="0"/>
          <w:szCs w:val="21"/>
        </w:rPr>
        <w:t>黄</w:t>
      </w:r>
      <w:r w:rsidRPr="00FD100E">
        <w:rPr>
          <w:rFonts w:ascii="宋体" w:cs="宋体" w:hint="eastAsia"/>
          <w:kern w:val="0"/>
          <w:szCs w:val="21"/>
        </w:rPr>
        <w:t>灯亮</w:t>
      </w:r>
      <w:r>
        <w:rPr>
          <w:rFonts w:ascii="宋体" w:cs="宋体" w:hint="eastAsia"/>
          <w:kern w:val="0"/>
          <w:szCs w:val="21"/>
        </w:rPr>
        <w:t>：8</w:t>
      </w:r>
      <w:r>
        <w:rPr>
          <w:rFonts w:ascii="宋体" w:cs="宋体"/>
          <w:kern w:val="0"/>
          <w:szCs w:val="21"/>
        </w:rPr>
        <w:t>2</w:t>
      </w:r>
      <w:r>
        <w:rPr>
          <w:rFonts w:ascii="宋体" w:cs="宋体" w:hint="eastAsia"/>
          <w:kern w:val="0"/>
          <w:szCs w:val="21"/>
        </w:rPr>
        <w:t>H；</w:t>
      </w:r>
    </w:p>
    <w:p w:rsidR="00721EC7" w:rsidRPr="00721EC7" w:rsidRDefault="00721EC7" w:rsidP="00721EC7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宋体" w:cs="宋体"/>
          <w:b/>
          <w:kern w:val="0"/>
          <w:szCs w:val="21"/>
        </w:rPr>
      </w:pPr>
      <w:r w:rsidRPr="00FD100E">
        <w:rPr>
          <w:rFonts w:ascii="宋体" w:cs="宋体" w:hint="eastAsia"/>
          <w:kern w:val="0"/>
          <w:szCs w:val="21"/>
        </w:rPr>
        <w:t>南北路口的红灯</w:t>
      </w:r>
      <w:r>
        <w:rPr>
          <w:rFonts w:ascii="宋体" w:cs="宋体" w:hint="eastAsia"/>
          <w:kern w:val="0"/>
          <w:szCs w:val="21"/>
        </w:rPr>
        <w:t>亮</w:t>
      </w:r>
      <w:r w:rsidRPr="00FD100E">
        <w:rPr>
          <w:rFonts w:ascii="宋体" w:cs="宋体" w:hint="eastAsia"/>
          <w:kern w:val="0"/>
          <w:szCs w:val="21"/>
        </w:rPr>
        <w:t>、东西路口的</w:t>
      </w:r>
      <w:r>
        <w:rPr>
          <w:rFonts w:ascii="宋体" w:cs="宋体" w:hint="eastAsia"/>
          <w:kern w:val="0"/>
          <w:szCs w:val="21"/>
        </w:rPr>
        <w:t>黄</w:t>
      </w:r>
      <w:r w:rsidRPr="00FD100E">
        <w:rPr>
          <w:rFonts w:ascii="宋体" w:cs="宋体" w:hint="eastAsia"/>
          <w:kern w:val="0"/>
          <w:szCs w:val="21"/>
        </w:rPr>
        <w:t>灯</w:t>
      </w:r>
      <w:r>
        <w:rPr>
          <w:rFonts w:ascii="宋体" w:cs="宋体" w:hint="eastAsia"/>
          <w:kern w:val="0"/>
          <w:szCs w:val="21"/>
        </w:rPr>
        <w:t>灭：8</w:t>
      </w:r>
      <w:r>
        <w:rPr>
          <w:rFonts w:ascii="宋体" w:cs="宋体"/>
          <w:kern w:val="0"/>
          <w:szCs w:val="21"/>
        </w:rPr>
        <w:t>0</w:t>
      </w:r>
      <w:r>
        <w:rPr>
          <w:rFonts w:ascii="宋体" w:cs="宋体" w:hint="eastAsia"/>
          <w:kern w:val="0"/>
          <w:szCs w:val="21"/>
        </w:rPr>
        <w:t>H</w:t>
      </w:r>
    </w:p>
    <w:p w:rsidR="00721EC7" w:rsidRDefault="00721EC7" w:rsidP="00721EC7">
      <w:pPr>
        <w:pStyle w:val="a3"/>
        <w:autoSpaceDE w:val="0"/>
        <w:autoSpaceDN w:val="0"/>
        <w:adjustRightInd w:val="0"/>
        <w:spacing w:line="280" w:lineRule="atLeast"/>
        <w:ind w:left="720" w:firstLineChars="0" w:firstLine="0"/>
        <w:jc w:val="left"/>
        <w:rPr>
          <w:rFonts w:ascii="宋体" w:cs="宋体"/>
          <w:b/>
          <w:kern w:val="0"/>
          <w:szCs w:val="21"/>
        </w:rPr>
      </w:pPr>
    </w:p>
    <w:p w:rsidR="00E668C3" w:rsidRPr="00E57416" w:rsidRDefault="00E668C3" w:rsidP="00FD100E">
      <w:pPr>
        <w:autoSpaceDE w:val="0"/>
        <w:autoSpaceDN w:val="0"/>
        <w:adjustRightInd w:val="0"/>
        <w:spacing w:beforeLines="50" w:before="156"/>
        <w:jc w:val="left"/>
        <w:rPr>
          <w:rFonts w:ascii="宋体" w:cs="宋体"/>
          <w:b/>
          <w:kern w:val="0"/>
          <w:szCs w:val="21"/>
        </w:rPr>
      </w:pPr>
      <w:r w:rsidRPr="00E57416">
        <w:rPr>
          <w:rFonts w:ascii="宋体" w:cs="宋体" w:hint="eastAsia"/>
          <w:b/>
          <w:kern w:val="0"/>
          <w:szCs w:val="21"/>
        </w:rPr>
        <w:t>四、参考流程图</w:t>
      </w:r>
    </w:p>
    <w:p w:rsidR="00E668C3" w:rsidRDefault="00FD100E" w:rsidP="00E668C3">
      <w:pPr>
        <w:autoSpaceDE w:val="0"/>
        <w:autoSpaceDN w:val="0"/>
        <w:adjustRightInd w:val="0"/>
        <w:ind w:leftChars="342" w:left="718"/>
        <w:jc w:val="left"/>
        <w:rPr>
          <w:rFonts w:ascii="宋体" w:cs="宋体"/>
          <w:kern w:val="0"/>
          <w:sz w:val="18"/>
          <w:szCs w:val="18"/>
        </w:rPr>
      </w:pPr>
      <w:r w:rsidRPr="00E57416">
        <w:rPr>
          <w:rFonts w:ascii="宋体" w:cs="宋体"/>
          <w:kern w:val="0"/>
          <w:sz w:val="18"/>
          <w:szCs w:val="18"/>
        </w:rPr>
        <w:object w:dxaOrig="5170" w:dyaOrig="4694">
          <v:shape id="_x0000_i1025" type="#_x0000_t75" style="width:316.15pt;height:287.25pt" o:ole="">
            <v:imagedata r:id="rId10" o:title=""/>
          </v:shape>
          <o:OLEObject Type="Embed" ProgID="Visio.Drawing.11" ShapeID="_x0000_i1025" DrawAspect="Content" ObjectID="_1684517448" r:id="rId11"/>
        </w:object>
      </w:r>
    </w:p>
    <w:p w:rsidR="00E668C3" w:rsidRPr="00E85EBA" w:rsidRDefault="00E668C3" w:rsidP="00FD100E">
      <w:pPr>
        <w:autoSpaceDE w:val="0"/>
        <w:autoSpaceDN w:val="0"/>
        <w:adjustRightInd w:val="0"/>
        <w:spacing w:beforeLines="50" w:before="156"/>
        <w:jc w:val="left"/>
        <w:rPr>
          <w:rFonts w:ascii="宋体" w:cs="宋体"/>
          <w:b/>
          <w:kern w:val="0"/>
          <w:szCs w:val="21"/>
        </w:rPr>
      </w:pPr>
      <w:r w:rsidRPr="00E85EBA">
        <w:rPr>
          <w:rFonts w:ascii="宋体" w:cs="宋体" w:hint="eastAsia"/>
          <w:b/>
          <w:kern w:val="0"/>
          <w:szCs w:val="21"/>
        </w:rPr>
        <w:t>五、程序</w:t>
      </w:r>
      <w:r>
        <w:rPr>
          <w:rFonts w:ascii="宋体" w:cs="宋体" w:hint="eastAsia"/>
          <w:b/>
          <w:kern w:val="0"/>
          <w:szCs w:val="21"/>
        </w:rPr>
        <w:t>框架</w:t>
      </w:r>
      <w:r w:rsidRPr="00E85EBA">
        <w:rPr>
          <w:rFonts w:ascii="宋体" w:cs="宋体"/>
          <w:b/>
          <w:kern w:val="0"/>
          <w:szCs w:val="21"/>
        </w:rPr>
        <w:t>: JTD.ASM</w:t>
      </w:r>
    </w:p>
    <w:p w:rsidR="00E668C3" w:rsidRPr="00E85EBA" w:rsidRDefault="00E668C3" w:rsidP="00E668C3"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 w:hint="eastAsia"/>
          <w:kern w:val="0"/>
          <w:sz w:val="18"/>
          <w:szCs w:val="18"/>
        </w:rPr>
        <w:t>；</w:t>
      </w:r>
      <w:r w:rsidRPr="00E85EBA">
        <w:rPr>
          <w:rFonts w:ascii="宋体" w:cs="宋体"/>
          <w:kern w:val="0"/>
          <w:sz w:val="18"/>
          <w:szCs w:val="18"/>
        </w:rPr>
        <w:t>***********************************</w:t>
      </w:r>
    </w:p>
    <w:p w:rsidR="00E668C3" w:rsidRPr="00E85EBA" w:rsidRDefault="00E668C3" w:rsidP="00E668C3"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 w:hint="eastAsia"/>
          <w:kern w:val="0"/>
          <w:sz w:val="18"/>
          <w:szCs w:val="18"/>
        </w:rPr>
        <w:t>；</w:t>
      </w:r>
      <w:r w:rsidRPr="00E85EBA">
        <w:rPr>
          <w:rFonts w:ascii="宋体" w:cs="宋体"/>
          <w:kern w:val="0"/>
          <w:sz w:val="18"/>
          <w:szCs w:val="18"/>
        </w:rPr>
        <w:t xml:space="preserve">* </w:t>
      </w:r>
      <w:r w:rsidRPr="00E85EBA">
        <w:rPr>
          <w:rFonts w:ascii="宋体" w:cs="宋体" w:hint="eastAsia"/>
          <w:kern w:val="0"/>
          <w:sz w:val="18"/>
          <w:szCs w:val="18"/>
        </w:rPr>
        <w:t>十字路口红绿灯模拟演示程序</w:t>
      </w:r>
      <w:r>
        <w:rPr>
          <w:rFonts w:ascii="宋体" w:cs="宋体" w:hint="eastAsia"/>
          <w:kern w:val="0"/>
          <w:sz w:val="18"/>
          <w:szCs w:val="18"/>
        </w:rPr>
        <w:t xml:space="preserve">      </w:t>
      </w:r>
      <w:r w:rsidRPr="00E85EBA">
        <w:rPr>
          <w:rFonts w:ascii="宋体" w:cs="宋体"/>
          <w:kern w:val="0"/>
          <w:sz w:val="18"/>
          <w:szCs w:val="18"/>
        </w:rPr>
        <w:t>*</w:t>
      </w:r>
    </w:p>
    <w:p w:rsidR="00E668C3" w:rsidRPr="00E85EBA" w:rsidRDefault="00E668C3" w:rsidP="00E668C3"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 w:hint="eastAsia"/>
          <w:kern w:val="0"/>
          <w:sz w:val="18"/>
          <w:szCs w:val="18"/>
        </w:rPr>
        <w:t>；</w:t>
      </w:r>
      <w:r w:rsidRPr="00E85EBA">
        <w:rPr>
          <w:rFonts w:ascii="宋体" w:cs="宋体"/>
          <w:kern w:val="0"/>
          <w:sz w:val="18"/>
          <w:szCs w:val="18"/>
        </w:rPr>
        <w:t>***********************************</w:t>
      </w:r>
    </w:p>
    <w:p w:rsidR="00344637" w:rsidRPr="00344637" w:rsidRDefault="00344637" w:rsidP="00344637">
      <w:pPr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/>
          <w:kern w:val="0"/>
          <w:sz w:val="18"/>
          <w:szCs w:val="18"/>
        </w:rPr>
        <w:t>DATA SEGMENT</w:t>
      </w:r>
    </w:p>
    <w:p w:rsidR="00344637" w:rsidRPr="00344637" w:rsidRDefault="00370995" w:rsidP="00344637">
      <w:pPr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 xml:space="preserve">IOPORT EQU </w:t>
      </w:r>
      <w:r w:rsidR="00344637" w:rsidRPr="00344637">
        <w:rPr>
          <w:rFonts w:ascii="宋体" w:cs="宋体"/>
          <w:kern w:val="0"/>
          <w:sz w:val="18"/>
          <w:szCs w:val="18"/>
        </w:rPr>
        <w:t>3100H-0288H</w:t>
      </w:r>
    </w:p>
    <w:p w:rsidR="00344637" w:rsidRPr="00344637" w:rsidRDefault="00370995" w:rsidP="00344637">
      <w:pPr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IO8255_C</w:t>
      </w:r>
      <w:r w:rsidR="00344637" w:rsidRPr="00344637">
        <w:rPr>
          <w:rFonts w:ascii="宋体" w:cs="宋体"/>
          <w:kern w:val="0"/>
          <w:sz w:val="18"/>
          <w:szCs w:val="18"/>
        </w:rPr>
        <w:t xml:space="preserve"> EQU IOPORT+28AH</w:t>
      </w:r>
    </w:p>
    <w:p w:rsidR="00344637" w:rsidRPr="00344637" w:rsidRDefault="00370995" w:rsidP="00344637">
      <w:pPr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IO8255_CTRL</w:t>
      </w:r>
      <w:r w:rsidR="00344637" w:rsidRPr="00344637">
        <w:rPr>
          <w:rFonts w:ascii="宋体" w:cs="宋体"/>
          <w:kern w:val="0"/>
          <w:sz w:val="18"/>
          <w:szCs w:val="18"/>
        </w:rPr>
        <w:t xml:space="preserve"> EQU IOPORT+28BH</w:t>
      </w:r>
    </w:p>
    <w:p w:rsidR="00344637" w:rsidRDefault="00370995" w:rsidP="00370995">
      <w:pPr>
        <w:rPr>
          <w:rFonts w:ascii="宋体" w:cs="宋体"/>
          <w:kern w:val="0"/>
          <w:sz w:val="18"/>
          <w:szCs w:val="18"/>
        </w:rPr>
      </w:pPr>
      <w:r>
        <w:rPr>
          <w:rFonts w:ascii="宋体" w:cs="宋体" w:hint="eastAsia"/>
          <w:kern w:val="0"/>
          <w:sz w:val="18"/>
          <w:szCs w:val="18"/>
        </w:rPr>
        <w:lastRenderedPageBreak/>
        <w:t>PORTC_DAT</w:t>
      </w:r>
      <w:r w:rsidR="00344637" w:rsidRPr="00344637">
        <w:rPr>
          <w:rFonts w:ascii="宋体" w:cs="宋体" w:hint="eastAsia"/>
          <w:kern w:val="0"/>
          <w:sz w:val="18"/>
          <w:szCs w:val="18"/>
        </w:rPr>
        <w:t xml:space="preserve"> DB </w:t>
      </w:r>
      <w:r>
        <w:rPr>
          <w:rFonts w:ascii="宋体" w:cs="宋体"/>
          <w:kern w:val="0"/>
          <w:sz w:val="18"/>
          <w:szCs w:val="18"/>
        </w:rPr>
        <w:t>……</w:t>
      </w:r>
      <w:r>
        <w:rPr>
          <w:rFonts w:ascii="宋体" w:cs="宋体"/>
          <w:kern w:val="0"/>
          <w:sz w:val="18"/>
          <w:szCs w:val="18"/>
        </w:rPr>
        <w:t xml:space="preserve">  </w:t>
      </w:r>
      <w:r w:rsidR="00324567">
        <w:rPr>
          <w:rFonts w:ascii="宋体" w:cs="宋体"/>
          <w:kern w:val="0"/>
          <w:sz w:val="18"/>
          <w:szCs w:val="18"/>
        </w:rPr>
        <w:t xml:space="preserve">   </w:t>
      </w:r>
      <w:r>
        <w:rPr>
          <w:rFonts w:ascii="宋体" w:cs="宋体"/>
          <w:kern w:val="0"/>
          <w:sz w:val="18"/>
          <w:szCs w:val="18"/>
        </w:rPr>
        <w:t>;</w:t>
      </w:r>
      <w:r w:rsidRPr="00370995">
        <w:rPr>
          <w:rFonts w:ascii="宋体" w:cs="宋体" w:hint="eastAsia"/>
          <w:kern w:val="0"/>
          <w:sz w:val="18"/>
          <w:szCs w:val="18"/>
        </w:rPr>
        <w:t>按十字路口交通灯的变化</w:t>
      </w:r>
      <w:r>
        <w:rPr>
          <w:rFonts w:ascii="宋体" w:cs="宋体" w:hint="eastAsia"/>
          <w:kern w:val="0"/>
          <w:sz w:val="18"/>
          <w:szCs w:val="18"/>
        </w:rPr>
        <w:t>次序</w:t>
      </w:r>
      <w:r>
        <w:rPr>
          <w:rFonts w:ascii="宋体" w:cs="宋体"/>
          <w:kern w:val="0"/>
          <w:sz w:val="18"/>
          <w:szCs w:val="18"/>
        </w:rPr>
        <w:t>定义</w:t>
      </w:r>
      <w:r>
        <w:rPr>
          <w:rFonts w:ascii="宋体" w:cs="宋体" w:hint="eastAsia"/>
          <w:kern w:val="0"/>
          <w:sz w:val="18"/>
          <w:szCs w:val="18"/>
        </w:rPr>
        <w:t>C口</w:t>
      </w:r>
      <w:r>
        <w:rPr>
          <w:rFonts w:ascii="宋体" w:cs="宋体"/>
          <w:kern w:val="0"/>
          <w:sz w:val="18"/>
          <w:szCs w:val="18"/>
        </w:rPr>
        <w:t>输出的</w:t>
      </w:r>
      <w:r w:rsidR="00324567">
        <w:rPr>
          <w:rFonts w:ascii="宋体" w:cs="宋体" w:hint="eastAsia"/>
          <w:kern w:val="0"/>
          <w:sz w:val="18"/>
          <w:szCs w:val="18"/>
        </w:rPr>
        <w:t>各个</w:t>
      </w:r>
      <w:r>
        <w:rPr>
          <w:rFonts w:ascii="宋体" w:cs="宋体"/>
          <w:kern w:val="0"/>
          <w:sz w:val="18"/>
          <w:szCs w:val="18"/>
        </w:rPr>
        <w:t>数据</w:t>
      </w:r>
    </w:p>
    <w:p w:rsidR="00344637" w:rsidRPr="00344637" w:rsidRDefault="00224EAD" w:rsidP="00344637">
      <w:pPr>
        <w:rPr>
          <w:rFonts w:ascii="宋体" w:cs="宋体"/>
          <w:kern w:val="0"/>
          <w:sz w:val="18"/>
          <w:szCs w:val="18"/>
        </w:rPr>
      </w:pPr>
      <w:r>
        <w:rPr>
          <w:rFonts w:ascii="宋体" w:cs="宋体" w:hint="eastAsia"/>
          <w:kern w:val="0"/>
          <w:sz w:val="18"/>
          <w:szCs w:val="18"/>
        </w:rPr>
        <w:t xml:space="preserve">          </w:t>
      </w:r>
      <w:r w:rsidR="00344637" w:rsidRPr="00344637">
        <w:rPr>
          <w:rFonts w:ascii="宋体" w:cs="宋体" w:hint="eastAsia"/>
          <w:kern w:val="0"/>
          <w:sz w:val="18"/>
          <w:szCs w:val="18"/>
        </w:rPr>
        <w:t xml:space="preserve">DB OFFH </w:t>
      </w:r>
      <w:r>
        <w:rPr>
          <w:rFonts w:ascii="宋体" w:cs="宋体"/>
          <w:kern w:val="0"/>
          <w:sz w:val="18"/>
          <w:szCs w:val="18"/>
        </w:rPr>
        <w:t xml:space="preserve">   </w:t>
      </w:r>
      <w:r w:rsidR="00344637" w:rsidRPr="00344637">
        <w:rPr>
          <w:rFonts w:ascii="宋体" w:cs="宋体" w:hint="eastAsia"/>
          <w:kern w:val="0"/>
          <w:sz w:val="18"/>
          <w:szCs w:val="18"/>
        </w:rPr>
        <w:t xml:space="preserve"> ;结束标志</w:t>
      </w:r>
    </w:p>
    <w:p w:rsidR="00344637" w:rsidRPr="00344637" w:rsidRDefault="00344637" w:rsidP="00344637">
      <w:pPr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/>
          <w:kern w:val="0"/>
          <w:sz w:val="18"/>
          <w:szCs w:val="18"/>
        </w:rPr>
        <w:t>DATA ENDS</w:t>
      </w:r>
    </w:p>
    <w:p w:rsidR="00370995" w:rsidRDefault="00370995" w:rsidP="00344637">
      <w:pPr>
        <w:rPr>
          <w:rFonts w:ascii="宋体" w:cs="宋体"/>
          <w:kern w:val="0"/>
          <w:sz w:val="18"/>
          <w:szCs w:val="18"/>
        </w:rPr>
      </w:pPr>
    </w:p>
    <w:p w:rsidR="00344637" w:rsidRPr="00344637" w:rsidRDefault="00344637" w:rsidP="00344637">
      <w:pPr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/>
          <w:kern w:val="0"/>
          <w:sz w:val="18"/>
          <w:szCs w:val="18"/>
        </w:rPr>
        <w:t>CODE SEGMENT</w:t>
      </w:r>
    </w:p>
    <w:p w:rsidR="00344637" w:rsidRPr="00344637" w:rsidRDefault="00344637" w:rsidP="00344637">
      <w:pPr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/>
          <w:kern w:val="0"/>
          <w:sz w:val="18"/>
          <w:szCs w:val="18"/>
        </w:rPr>
        <w:t>ASSUME CS:CODE,DS:DATA</w:t>
      </w:r>
    </w:p>
    <w:p w:rsidR="00370995" w:rsidRDefault="00344637" w:rsidP="00344637">
      <w:pPr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/>
          <w:kern w:val="0"/>
          <w:sz w:val="18"/>
          <w:szCs w:val="18"/>
        </w:rPr>
        <w:t>START</w:t>
      </w:r>
      <w:r w:rsidR="00370995">
        <w:rPr>
          <w:rFonts w:ascii="宋体" w:cs="宋体" w:hint="eastAsia"/>
          <w:kern w:val="0"/>
          <w:sz w:val="18"/>
          <w:szCs w:val="18"/>
        </w:rPr>
        <w:t>:</w:t>
      </w:r>
      <w:r w:rsidRPr="00344637">
        <w:rPr>
          <w:rFonts w:ascii="宋体" w:cs="宋体"/>
          <w:kern w:val="0"/>
          <w:sz w:val="18"/>
          <w:szCs w:val="18"/>
        </w:rPr>
        <w:t xml:space="preserve">  </w:t>
      </w:r>
    </w:p>
    <w:p w:rsidR="00344637" w:rsidRPr="00344637" w:rsidRDefault="00344637" w:rsidP="00370995">
      <w:pPr>
        <w:ind w:firstLine="420"/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/>
          <w:kern w:val="0"/>
          <w:sz w:val="18"/>
          <w:szCs w:val="18"/>
        </w:rPr>
        <w:t>MOV AX,DATA</w:t>
      </w:r>
    </w:p>
    <w:p w:rsidR="00344637" w:rsidRPr="00344637" w:rsidRDefault="00344637" w:rsidP="00370995">
      <w:pPr>
        <w:ind w:firstLine="420"/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/>
          <w:kern w:val="0"/>
          <w:sz w:val="18"/>
          <w:szCs w:val="18"/>
        </w:rPr>
        <w:t>MOV DS,AX</w:t>
      </w:r>
    </w:p>
    <w:p w:rsidR="00344637" w:rsidRPr="00344637" w:rsidRDefault="00344637" w:rsidP="00370995">
      <w:pPr>
        <w:ind w:firstLine="420"/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/>
          <w:kern w:val="0"/>
          <w:sz w:val="18"/>
          <w:szCs w:val="18"/>
        </w:rPr>
        <w:t>MOV DX,</w:t>
      </w:r>
      <w:r w:rsidR="00370995">
        <w:rPr>
          <w:rFonts w:ascii="宋体" w:cs="宋体"/>
          <w:kern w:val="0"/>
          <w:sz w:val="18"/>
          <w:szCs w:val="18"/>
        </w:rPr>
        <w:t>IO8255_CTRL</w:t>
      </w:r>
    </w:p>
    <w:p w:rsidR="00344637" w:rsidRPr="00370995" w:rsidRDefault="00344637" w:rsidP="00370995">
      <w:pPr>
        <w:ind w:firstLine="420"/>
        <w:rPr>
          <w:rFonts w:ascii="宋体" w:cs="宋体"/>
          <w:kern w:val="0"/>
          <w:sz w:val="18"/>
          <w:szCs w:val="18"/>
          <w:u w:val="single"/>
        </w:rPr>
      </w:pPr>
      <w:r w:rsidRPr="00344637">
        <w:rPr>
          <w:rFonts w:ascii="宋体" w:cs="宋体"/>
          <w:kern w:val="0"/>
          <w:sz w:val="18"/>
          <w:szCs w:val="18"/>
        </w:rPr>
        <w:t>MOV AL,</w:t>
      </w:r>
      <w:r w:rsidR="00370995">
        <w:rPr>
          <w:rFonts w:ascii="宋体" w:cs="宋体"/>
          <w:kern w:val="0"/>
          <w:sz w:val="18"/>
          <w:szCs w:val="18"/>
          <w:u w:val="single"/>
        </w:rPr>
        <w:t xml:space="preserve">           </w:t>
      </w:r>
      <w:r w:rsidR="00370995" w:rsidRPr="00370995">
        <w:rPr>
          <w:rFonts w:ascii="宋体" w:cs="宋体"/>
          <w:kern w:val="0"/>
          <w:sz w:val="18"/>
          <w:szCs w:val="18"/>
        </w:rPr>
        <w:t xml:space="preserve">   </w:t>
      </w:r>
      <w:r w:rsidR="00370995" w:rsidRPr="00344637">
        <w:rPr>
          <w:rFonts w:ascii="宋体" w:cs="宋体" w:hint="eastAsia"/>
          <w:kern w:val="0"/>
          <w:sz w:val="18"/>
          <w:szCs w:val="18"/>
        </w:rPr>
        <w:t>;设置8255</w:t>
      </w:r>
      <w:r w:rsidR="00224EAD">
        <w:rPr>
          <w:rFonts w:ascii="宋体" w:cs="宋体" w:hint="eastAsia"/>
          <w:kern w:val="0"/>
          <w:sz w:val="18"/>
          <w:szCs w:val="18"/>
        </w:rPr>
        <w:t>的</w:t>
      </w:r>
      <w:r w:rsidR="00224EAD">
        <w:rPr>
          <w:rFonts w:ascii="宋体" w:cs="宋体"/>
          <w:kern w:val="0"/>
          <w:sz w:val="18"/>
          <w:szCs w:val="18"/>
        </w:rPr>
        <w:t>方式控制字</w:t>
      </w:r>
    </w:p>
    <w:p w:rsidR="00344637" w:rsidRPr="00344637" w:rsidRDefault="00344637" w:rsidP="00370995">
      <w:pPr>
        <w:ind w:firstLine="420"/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 w:hint="eastAsia"/>
          <w:kern w:val="0"/>
          <w:sz w:val="18"/>
          <w:szCs w:val="18"/>
        </w:rPr>
        <w:t xml:space="preserve">OUT DX,AL </w:t>
      </w:r>
      <w:r w:rsidR="00370995">
        <w:rPr>
          <w:rFonts w:ascii="宋体" w:cs="宋体"/>
          <w:kern w:val="0"/>
          <w:sz w:val="18"/>
          <w:szCs w:val="18"/>
        </w:rPr>
        <w:t xml:space="preserve">         </w:t>
      </w:r>
      <w:r w:rsidRPr="00344637">
        <w:rPr>
          <w:rFonts w:ascii="宋体" w:cs="宋体" w:hint="eastAsia"/>
          <w:kern w:val="0"/>
          <w:sz w:val="18"/>
          <w:szCs w:val="18"/>
        </w:rPr>
        <w:t xml:space="preserve"> </w:t>
      </w:r>
    </w:p>
    <w:p w:rsidR="00344637" w:rsidRPr="00344637" w:rsidRDefault="00344637" w:rsidP="00370995">
      <w:pPr>
        <w:ind w:firstLine="420"/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/>
          <w:kern w:val="0"/>
          <w:sz w:val="18"/>
          <w:szCs w:val="18"/>
        </w:rPr>
        <w:t>MOV DX,</w:t>
      </w:r>
      <w:r w:rsidR="00370995">
        <w:rPr>
          <w:rFonts w:ascii="宋体" w:cs="宋体"/>
          <w:kern w:val="0"/>
          <w:sz w:val="18"/>
          <w:szCs w:val="18"/>
        </w:rPr>
        <w:t>IO8255_C</w:t>
      </w:r>
    </w:p>
    <w:p w:rsidR="00344637" w:rsidRPr="00344637" w:rsidRDefault="00344637" w:rsidP="00344637">
      <w:pPr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/>
          <w:kern w:val="0"/>
          <w:sz w:val="18"/>
          <w:szCs w:val="18"/>
        </w:rPr>
        <w:t>RE_ON:</w:t>
      </w:r>
      <w:r w:rsidR="00224EAD">
        <w:rPr>
          <w:rFonts w:ascii="宋体" w:cs="宋体"/>
          <w:kern w:val="0"/>
          <w:sz w:val="18"/>
          <w:szCs w:val="18"/>
        </w:rPr>
        <w:t xml:space="preserve"> </w:t>
      </w:r>
      <w:r w:rsidRPr="00344637">
        <w:rPr>
          <w:rFonts w:ascii="宋体" w:cs="宋体"/>
          <w:kern w:val="0"/>
          <w:sz w:val="18"/>
          <w:szCs w:val="18"/>
        </w:rPr>
        <w:t>MOV BX,0</w:t>
      </w:r>
    </w:p>
    <w:p w:rsidR="00344637" w:rsidRPr="00344637" w:rsidRDefault="00344637" w:rsidP="00344637">
      <w:pPr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/>
          <w:kern w:val="0"/>
          <w:sz w:val="18"/>
          <w:szCs w:val="18"/>
        </w:rPr>
        <w:t>ON:</w:t>
      </w:r>
      <w:r w:rsidR="00370995">
        <w:rPr>
          <w:rFonts w:ascii="宋体" w:cs="宋体"/>
          <w:kern w:val="0"/>
          <w:sz w:val="18"/>
          <w:szCs w:val="18"/>
        </w:rPr>
        <w:tab/>
      </w:r>
      <w:r w:rsidRPr="00344637">
        <w:rPr>
          <w:rFonts w:ascii="宋体" w:cs="宋体"/>
          <w:kern w:val="0"/>
          <w:sz w:val="18"/>
          <w:szCs w:val="18"/>
        </w:rPr>
        <w:t>MOV AL,</w:t>
      </w:r>
      <w:r w:rsidR="00370995">
        <w:rPr>
          <w:rFonts w:ascii="宋体" w:cs="宋体"/>
          <w:kern w:val="0"/>
          <w:sz w:val="18"/>
          <w:szCs w:val="18"/>
        </w:rPr>
        <w:t>PORTC_DAT</w:t>
      </w:r>
      <w:r w:rsidRPr="00344637">
        <w:rPr>
          <w:rFonts w:ascii="宋体" w:cs="宋体"/>
          <w:kern w:val="0"/>
          <w:sz w:val="18"/>
          <w:szCs w:val="18"/>
        </w:rPr>
        <w:t>[BX]</w:t>
      </w:r>
    </w:p>
    <w:p w:rsidR="00344637" w:rsidRPr="00344637" w:rsidRDefault="00344637" w:rsidP="00370995">
      <w:pPr>
        <w:ind w:firstLine="420"/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/>
          <w:kern w:val="0"/>
          <w:sz w:val="18"/>
          <w:szCs w:val="18"/>
        </w:rPr>
        <w:t>CMP AL,0FFH</w:t>
      </w:r>
    </w:p>
    <w:p w:rsidR="00344637" w:rsidRPr="00344637" w:rsidRDefault="00344637" w:rsidP="00370995">
      <w:pPr>
        <w:ind w:firstLine="420"/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/>
          <w:kern w:val="0"/>
          <w:sz w:val="18"/>
          <w:szCs w:val="18"/>
        </w:rPr>
        <w:t>JZ RE_ON</w:t>
      </w:r>
    </w:p>
    <w:p w:rsidR="00344637" w:rsidRPr="00344637" w:rsidRDefault="00344637" w:rsidP="00370995">
      <w:pPr>
        <w:ind w:firstLine="420"/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/>
          <w:kern w:val="0"/>
          <w:sz w:val="18"/>
          <w:szCs w:val="18"/>
        </w:rPr>
        <w:t>OUT DX,AL</w:t>
      </w:r>
    </w:p>
    <w:p w:rsidR="00344637" w:rsidRPr="00344637" w:rsidRDefault="00344637" w:rsidP="00370995">
      <w:pPr>
        <w:ind w:firstLine="420"/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/>
          <w:kern w:val="0"/>
          <w:sz w:val="18"/>
          <w:szCs w:val="18"/>
        </w:rPr>
        <w:t>INC BX</w:t>
      </w:r>
    </w:p>
    <w:p w:rsidR="00344637" w:rsidRDefault="00224EAD" w:rsidP="00370995">
      <w:pPr>
        <w:ind w:firstLine="420"/>
        <w:rPr>
          <w:rFonts w:ascii="宋体" w:cs="宋体"/>
          <w:kern w:val="0"/>
          <w:sz w:val="18"/>
          <w:szCs w:val="18"/>
        </w:rPr>
      </w:pPr>
      <w:r>
        <w:rPr>
          <w:rFonts w:ascii="宋体" w:cs="宋体" w:hint="eastAsia"/>
          <w:kern w:val="0"/>
          <w:sz w:val="18"/>
          <w:szCs w:val="18"/>
        </w:rPr>
        <w:t>; 判断</w:t>
      </w:r>
      <w:r>
        <w:rPr>
          <w:rFonts w:ascii="宋体" w:cs="宋体"/>
          <w:kern w:val="0"/>
          <w:sz w:val="18"/>
          <w:szCs w:val="18"/>
        </w:rPr>
        <w:t>是否</w:t>
      </w:r>
      <w:r>
        <w:rPr>
          <w:rFonts w:ascii="宋体" w:cs="宋体" w:hint="eastAsia"/>
          <w:kern w:val="0"/>
          <w:sz w:val="18"/>
          <w:szCs w:val="18"/>
        </w:rPr>
        <w:t>是</w:t>
      </w:r>
      <w:r>
        <w:rPr>
          <w:rFonts w:ascii="宋体" w:cs="宋体"/>
          <w:kern w:val="0"/>
          <w:sz w:val="18"/>
          <w:szCs w:val="18"/>
        </w:rPr>
        <w:t>黄灯</w:t>
      </w:r>
      <w:r w:rsidR="00316AA2">
        <w:rPr>
          <w:rFonts w:ascii="宋体" w:cs="宋体" w:hint="eastAsia"/>
          <w:kern w:val="0"/>
          <w:sz w:val="18"/>
          <w:szCs w:val="18"/>
        </w:rPr>
        <w:t>闪烁</w:t>
      </w:r>
      <w:r>
        <w:rPr>
          <w:rFonts w:ascii="宋体" w:cs="宋体" w:hint="eastAsia"/>
          <w:kern w:val="0"/>
          <w:sz w:val="18"/>
          <w:szCs w:val="18"/>
        </w:rPr>
        <w:t>，如果</w:t>
      </w:r>
      <w:r>
        <w:rPr>
          <w:rFonts w:ascii="宋体" w:cs="宋体"/>
          <w:kern w:val="0"/>
          <w:sz w:val="18"/>
          <w:szCs w:val="18"/>
        </w:rPr>
        <w:t>是，则短延时</w:t>
      </w:r>
      <w:r w:rsidR="00316AA2">
        <w:rPr>
          <w:rFonts w:ascii="宋体" w:cs="宋体" w:hint="eastAsia"/>
          <w:kern w:val="0"/>
          <w:sz w:val="18"/>
          <w:szCs w:val="18"/>
        </w:rPr>
        <w:t>（1秒）</w:t>
      </w:r>
      <w:r>
        <w:rPr>
          <w:rFonts w:ascii="宋体" w:cs="宋体"/>
          <w:kern w:val="0"/>
          <w:sz w:val="18"/>
          <w:szCs w:val="18"/>
        </w:rPr>
        <w:t>；如果不是，则长延时（</w:t>
      </w:r>
      <w:r w:rsidR="00316AA2">
        <w:rPr>
          <w:rFonts w:ascii="宋体" w:cs="宋体"/>
          <w:kern w:val="0"/>
          <w:sz w:val="18"/>
          <w:szCs w:val="18"/>
        </w:rPr>
        <w:t>1</w:t>
      </w:r>
      <w:r>
        <w:rPr>
          <w:rFonts w:ascii="宋体" w:cs="宋体" w:hint="eastAsia"/>
          <w:kern w:val="0"/>
          <w:sz w:val="18"/>
          <w:szCs w:val="18"/>
        </w:rPr>
        <w:t>0秒</w:t>
      </w:r>
      <w:r>
        <w:rPr>
          <w:rFonts w:ascii="宋体" w:cs="宋体"/>
          <w:kern w:val="0"/>
          <w:sz w:val="18"/>
          <w:szCs w:val="18"/>
        </w:rPr>
        <w:t>）</w:t>
      </w:r>
    </w:p>
    <w:p w:rsidR="00224EAD" w:rsidRPr="00344637" w:rsidRDefault="00224EAD" w:rsidP="00370995">
      <w:pPr>
        <w:ind w:firstLine="420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……</w:t>
      </w:r>
    </w:p>
    <w:p w:rsidR="00344637" w:rsidRDefault="00224EAD" w:rsidP="00370995">
      <w:pPr>
        <w:ind w:firstLine="420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 xml:space="preserve">; </w:t>
      </w:r>
      <w:r>
        <w:rPr>
          <w:rFonts w:ascii="宋体" w:cs="宋体" w:hint="eastAsia"/>
          <w:kern w:val="0"/>
          <w:sz w:val="18"/>
          <w:szCs w:val="18"/>
        </w:rPr>
        <w:t>长延时（</w:t>
      </w:r>
      <w:r w:rsidR="00316AA2">
        <w:rPr>
          <w:rFonts w:ascii="宋体" w:cs="宋体"/>
          <w:kern w:val="0"/>
          <w:sz w:val="18"/>
          <w:szCs w:val="18"/>
        </w:rPr>
        <w:t>1</w:t>
      </w:r>
      <w:r>
        <w:rPr>
          <w:rFonts w:ascii="宋体" w:cs="宋体" w:hint="eastAsia"/>
          <w:kern w:val="0"/>
          <w:sz w:val="18"/>
          <w:szCs w:val="18"/>
        </w:rPr>
        <w:t>0秒）</w:t>
      </w:r>
    </w:p>
    <w:p w:rsidR="00224EAD" w:rsidRPr="00344637" w:rsidRDefault="00224EAD" w:rsidP="00370995">
      <w:pPr>
        <w:ind w:firstLine="420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……</w:t>
      </w:r>
    </w:p>
    <w:p w:rsidR="00344637" w:rsidRPr="00344637" w:rsidRDefault="00344637" w:rsidP="00370995">
      <w:pPr>
        <w:ind w:firstLine="420"/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/>
          <w:kern w:val="0"/>
          <w:sz w:val="18"/>
          <w:szCs w:val="18"/>
        </w:rPr>
        <w:t>MOV AH,06H</w:t>
      </w:r>
    </w:p>
    <w:p w:rsidR="00344637" w:rsidRPr="00344637" w:rsidRDefault="00344637" w:rsidP="00370995">
      <w:pPr>
        <w:ind w:firstLine="420"/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/>
          <w:kern w:val="0"/>
          <w:sz w:val="18"/>
          <w:szCs w:val="18"/>
        </w:rPr>
        <w:t>MOV DL,0FFH</w:t>
      </w:r>
    </w:p>
    <w:p w:rsidR="00344637" w:rsidRPr="00344637" w:rsidRDefault="00344637" w:rsidP="00370995">
      <w:pPr>
        <w:ind w:firstLine="420"/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/>
          <w:kern w:val="0"/>
          <w:sz w:val="18"/>
          <w:szCs w:val="18"/>
        </w:rPr>
        <w:t>INT 21H</w:t>
      </w:r>
    </w:p>
    <w:p w:rsidR="00344637" w:rsidRPr="00344637" w:rsidRDefault="00344637" w:rsidP="00370995">
      <w:pPr>
        <w:ind w:firstLine="420"/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/>
          <w:kern w:val="0"/>
          <w:sz w:val="18"/>
          <w:szCs w:val="18"/>
        </w:rPr>
        <w:t>JZ ON</w:t>
      </w:r>
    </w:p>
    <w:p w:rsidR="00344637" w:rsidRPr="00344637" w:rsidRDefault="00344637" w:rsidP="00344637">
      <w:pPr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/>
          <w:kern w:val="0"/>
          <w:sz w:val="18"/>
          <w:szCs w:val="18"/>
        </w:rPr>
        <w:t>EXIT:MOV AH,4CH</w:t>
      </w:r>
    </w:p>
    <w:p w:rsidR="00344637" w:rsidRPr="00344637" w:rsidRDefault="00344637" w:rsidP="00370995">
      <w:pPr>
        <w:ind w:firstLine="420"/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/>
          <w:kern w:val="0"/>
          <w:sz w:val="18"/>
          <w:szCs w:val="18"/>
        </w:rPr>
        <w:t>INT 21H</w:t>
      </w:r>
    </w:p>
    <w:p w:rsidR="00344637" w:rsidRPr="00344637" w:rsidRDefault="00344637" w:rsidP="00344637">
      <w:pPr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/>
          <w:kern w:val="0"/>
          <w:sz w:val="18"/>
          <w:szCs w:val="18"/>
        </w:rPr>
        <w:t>CODE ENDS</w:t>
      </w:r>
    </w:p>
    <w:p w:rsidR="008371F3" w:rsidRDefault="00344637" w:rsidP="00344637">
      <w:r w:rsidRPr="00344637">
        <w:rPr>
          <w:rFonts w:ascii="宋体" w:cs="宋体"/>
          <w:kern w:val="0"/>
          <w:sz w:val="18"/>
          <w:szCs w:val="18"/>
        </w:rPr>
        <w:t>END START</w:t>
      </w:r>
    </w:p>
    <w:sectPr w:rsidR="00837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A20" w:rsidRDefault="006E6A20" w:rsidP="00E74F1C">
      <w:r>
        <w:separator/>
      </w:r>
    </w:p>
  </w:endnote>
  <w:endnote w:type="continuationSeparator" w:id="0">
    <w:p w:rsidR="006E6A20" w:rsidRDefault="006E6A20" w:rsidP="00E74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A20" w:rsidRDefault="006E6A20" w:rsidP="00E74F1C">
      <w:r>
        <w:separator/>
      </w:r>
    </w:p>
  </w:footnote>
  <w:footnote w:type="continuationSeparator" w:id="0">
    <w:p w:rsidR="006E6A20" w:rsidRDefault="006E6A20" w:rsidP="00E74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43A07"/>
    <w:multiLevelType w:val="hybridMultilevel"/>
    <w:tmpl w:val="367ED45E"/>
    <w:lvl w:ilvl="0" w:tplc="D60C4070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8C3"/>
    <w:rsid w:val="00224EAD"/>
    <w:rsid w:val="00316AA2"/>
    <w:rsid w:val="00324567"/>
    <w:rsid w:val="00344637"/>
    <w:rsid w:val="00370995"/>
    <w:rsid w:val="006E6A20"/>
    <w:rsid w:val="00711D3F"/>
    <w:rsid w:val="00721EC7"/>
    <w:rsid w:val="008371F3"/>
    <w:rsid w:val="00A15772"/>
    <w:rsid w:val="00E668C3"/>
    <w:rsid w:val="00E74F1C"/>
    <w:rsid w:val="00FD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B52A9"/>
  <w15:chartTrackingRefBased/>
  <w15:docId w15:val="{B5053B49-4D12-4488-8A6C-9ED36FA8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8C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EC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74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4F1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4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4F1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</Words>
  <Characters>1346</Characters>
  <Application>Microsoft Office Word</Application>
  <DocSecurity>0</DocSecurity>
  <Lines>11</Lines>
  <Paragraphs>3</Paragraphs>
  <ScaleCrop>false</ScaleCrop>
  <Company>Microsoft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2021-06-06T12:44:00Z</dcterms:created>
  <dcterms:modified xsi:type="dcterms:W3CDTF">2021-06-06T12:44:00Z</dcterms:modified>
</cp:coreProperties>
</file>