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03" w:rsidRPr="00E70719" w:rsidRDefault="00E70719" w:rsidP="00E70719">
      <w:pPr>
        <w:spacing w:afterLines="50" w:after="156"/>
        <w:ind w:rightChars="-587" w:right="-123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      </w:t>
      </w:r>
      <w:r w:rsidR="004108DA" w:rsidRPr="00E70719">
        <w:rPr>
          <w:rFonts w:ascii="黑体" w:eastAsia="黑体" w:hAnsi="黑体" w:hint="eastAsia"/>
          <w:sz w:val="36"/>
          <w:szCs w:val="36"/>
        </w:rPr>
        <w:t>微机实</w:t>
      </w:r>
      <w:r w:rsidR="00BB6687" w:rsidRPr="00E70719">
        <w:rPr>
          <w:rFonts w:ascii="黑体" w:eastAsia="黑体" w:hAnsi="黑体" w:hint="eastAsia"/>
          <w:sz w:val="36"/>
          <w:szCs w:val="36"/>
        </w:rPr>
        <w:t>验安排</w:t>
      </w:r>
    </w:p>
    <w:tbl>
      <w:tblPr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1416"/>
        <w:gridCol w:w="5671"/>
        <w:gridCol w:w="1600"/>
      </w:tblGrid>
      <w:tr w:rsidR="008B70E0" w:rsidRPr="00FD6BB5" w:rsidTr="009D3CD9">
        <w:trPr>
          <w:jc w:val="center"/>
        </w:trPr>
        <w:tc>
          <w:tcPr>
            <w:tcW w:w="1391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周 次</w:t>
            </w:r>
          </w:p>
        </w:tc>
        <w:tc>
          <w:tcPr>
            <w:tcW w:w="1416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 验</w:t>
            </w:r>
          </w:p>
        </w:tc>
        <w:tc>
          <w:tcPr>
            <w:tcW w:w="5671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内 容</w:t>
            </w:r>
          </w:p>
        </w:tc>
        <w:tc>
          <w:tcPr>
            <w:tcW w:w="1600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实验地点</w:t>
            </w:r>
          </w:p>
        </w:tc>
      </w:tr>
      <w:tr w:rsidR="008B70E0" w:rsidRPr="00FD6BB5" w:rsidTr="009D3CD9">
        <w:trPr>
          <w:trHeight w:val="540"/>
          <w:jc w:val="center"/>
        </w:trPr>
        <w:tc>
          <w:tcPr>
            <w:tcW w:w="10078" w:type="dxa"/>
            <w:gridSpan w:val="4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第一部分实验(软件)</w:t>
            </w:r>
          </w:p>
        </w:tc>
      </w:tr>
      <w:tr w:rsidR="008B70E0" w:rsidRPr="00FD6BB5" w:rsidTr="009D3CD9">
        <w:trPr>
          <w:trHeight w:val="487"/>
          <w:jc w:val="center"/>
        </w:trPr>
        <w:tc>
          <w:tcPr>
            <w:tcW w:w="1391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第五周</w:t>
            </w:r>
          </w:p>
        </w:tc>
        <w:tc>
          <w:tcPr>
            <w:tcW w:w="1416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实验一</w:t>
            </w:r>
          </w:p>
        </w:tc>
        <w:tc>
          <w:tcPr>
            <w:tcW w:w="5671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数据传送</w:t>
            </w:r>
          </w:p>
        </w:tc>
        <w:tc>
          <w:tcPr>
            <w:tcW w:w="1600" w:type="dxa"/>
            <w:vAlign w:val="center"/>
          </w:tcPr>
          <w:p w:rsidR="008B70E0" w:rsidRPr="00A32788" w:rsidRDefault="008B70E0" w:rsidP="009D3CD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教二102</w:t>
            </w:r>
          </w:p>
        </w:tc>
      </w:tr>
      <w:tr w:rsidR="008B70E0" w:rsidRPr="00FD6BB5" w:rsidTr="009D3CD9">
        <w:trPr>
          <w:trHeight w:val="567"/>
          <w:jc w:val="center"/>
        </w:trPr>
        <w:tc>
          <w:tcPr>
            <w:tcW w:w="139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第六周</w:t>
            </w:r>
          </w:p>
        </w:tc>
        <w:tc>
          <w:tcPr>
            <w:tcW w:w="1416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实验二</w:t>
            </w:r>
          </w:p>
        </w:tc>
        <w:tc>
          <w:tcPr>
            <w:tcW w:w="567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基本算术和逻辑运算</w:t>
            </w:r>
          </w:p>
        </w:tc>
        <w:tc>
          <w:tcPr>
            <w:tcW w:w="1600" w:type="dxa"/>
            <w:vAlign w:val="center"/>
          </w:tcPr>
          <w:p w:rsidR="008B70E0" w:rsidRDefault="008B70E0" w:rsidP="008B70E0">
            <w:r w:rsidRPr="008148B0">
              <w:rPr>
                <w:rFonts w:ascii="宋体" w:hAnsi="宋体" w:hint="eastAsia"/>
                <w:sz w:val="28"/>
                <w:szCs w:val="28"/>
              </w:rPr>
              <w:t>教二102</w:t>
            </w:r>
          </w:p>
        </w:tc>
      </w:tr>
      <w:tr w:rsidR="008B70E0" w:rsidRPr="00FD6BB5" w:rsidTr="009D3CD9">
        <w:trPr>
          <w:jc w:val="center"/>
        </w:trPr>
        <w:tc>
          <w:tcPr>
            <w:tcW w:w="139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第七周</w:t>
            </w:r>
          </w:p>
        </w:tc>
        <w:tc>
          <w:tcPr>
            <w:tcW w:w="1416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实验三</w:t>
            </w:r>
          </w:p>
        </w:tc>
        <w:tc>
          <w:tcPr>
            <w:tcW w:w="567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简单编程练习</w:t>
            </w:r>
          </w:p>
        </w:tc>
        <w:tc>
          <w:tcPr>
            <w:tcW w:w="1600" w:type="dxa"/>
            <w:vAlign w:val="center"/>
          </w:tcPr>
          <w:p w:rsidR="008B70E0" w:rsidRDefault="008B70E0" w:rsidP="008B70E0">
            <w:r w:rsidRPr="008148B0">
              <w:rPr>
                <w:rFonts w:ascii="宋体" w:hAnsi="宋体" w:hint="eastAsia"/>
                <w:sz w:val="28"/>
                <w:szCs w:val="28"/>
              </w:rPr>
              <w:t>教二102</w:t>
            </w:r>
          </w:p>
        </w:tc>
      </w:tr>
      <w:tr w:rsidR="008B70E0" w:rsidRPr="00FD6BB5" w:rsidTr="009D3CD9">
        <w:trPr>
          <w:jc w:val="center"/>
        </w:trPr>
        <w:tc>
          <w:tcPr>
            <w:tcW w:w="139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第八周</w:t>
            </w:r>
          </w:p>
        </w:tc>
        <w:tc>
          <w:tcPr>
            <w:tcW w:w="1416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实验三</w:t>
            </w:r>
          </w:p>
        </w:tc>
        <w:tc>
          <w:tcPr>
            <w:tcW w:w="567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简单编程练习</w:t>
            </w:r>
          </w:p>
        </w:tc>
        <w:tc>
          <w:tcPr>
            <w:tcW w:w="1600" w:type="dxa"/>
            <w:vAlign w:val="center"/>
          </w:tcPr>
          <w:p w:rsidR="008B70E0" w:rsidRDefault="008B70E0" w:rsidP="008B70E0">
            <w:r w:rsidRPr="008148B0">
              <w:rPr>
                <w:rFonts w:ascii="宋体" w:hAnsi="宋体" w:hint="eastAsia"/>
                <w:sz w:val="28"/>
                <w:szCs w:val="28"/>
              </w:rPr>
              <w:t>教二102</w:t>
            </w:r>
          </w:p>
        </w:tc>
      </w:tr>
      <w:tr w:rsidR="008B70E0" w:rsidRPr="00FD6BB5" w:rsidTr="009D3CD9">
        <w:trPr>
          <w:jc w:val="center"/>
        </w:trPr>
        <w:tc>
          <w:tcPr>
            <w:tcW w:w="139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第九周</w:t>
            </w:r>
          </w:p>
        </w:tc>
        <w:tc>
          <w:tcPr>
            <w:tcW w:w="1416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实验九</w:t>
            </w:r>
          </w:p>
        </w:tc>
        <w:tc>
          <w:tcPr>
            <w:tcW w:w="567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时钟实验</w:t>
            </w:r>
          </w:p>
        </w:tc>
        <w:tc>
          <w:tcPr>
            <w:tcW w:w="1600" w:type="dxa"/>
            <w:vAlign w:val="center"/>
          </w:tcPr>
          <w:p w:rsidR="008B70E0" w:rsidRDefault="008B70E0" w:rsidP="008B70E0">
            <w:r w:rsidRPr="008148B0">
              <w:rPr>
                <w:rFonts w:ascii="宋体" w:hAnsi="宋体" w:hint="eastAsia"/>
                <w:sz w:val="28"/>
                <w:szCs w:val="28"/>
              </w:rPr>
              <w:t>教二102</w:t>
            </w:r>
          </w:p>
        </w:tc>
      </w:tr>
      <w:tr w:rsidR="008B70E0" w:rsidRPr="00FD6BB5" w:rsidTr="009D3CD9">
        <w:trPr>
          <w:jc w:val="center"/>
        </w:trPr>
        <w:tc>
          <w:tcPr>
            <w:tcW w:w="139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第十周</w:t>
            </w:r>
          </w:p>
        </w:tc>
        <w:tc>
          <w:tcPr>
            <w:tcW w:w="1416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实验九</w:t>
            </w:r>
          </w:p>
        </w:tc>
        <w:tc>
          <w:tcPr>
            <w:tcW w:w="567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时钟实验</w:t>
            </w:r>
          </w:p>
        </w:tc>
        <w:tc>
          <w:tcPr>
            <w:tcW w:w="1600" w:type="dxa"/>
            <w:vAlign w:val="center"/>
          </w:tcPr>
          <w:p w:rsidR="008B70E0" w:rsidRDefault="008B70E0" w:rsidP="008B70E0">
            <w:r w:rsidRPr="008148B0">
              <w:rPr>
                <w:rFonts w:ascii="宋体" w:hAnsi="宋体" w:hint="eastAsia"/>
                <w:sz w:val="28"/>
                <w:szCs w:val="28"/>
              </w:rPr>
              <w:t>教二102</w:t>
            </w:r>
          </w:p>
        </w:tc>
      </w:tr>
      <w:tr w:rsidR="008B70E0" w:rsidRPr="00FD6BB5" w:rsidTr="009D3CD9">
        <w:trPr>
          <w:jc w:val="center"/>
        </w:trPr>
        <w:tc>
          <w:tcPr>
            <w:tcW w:w="139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第十一周</w:t>
            </w:r>
          </w:p>
        </w:tc>
        <w:tc>
          <w:tcPr>
            <w:tcW w:w="1416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实验十</w:t>
            </w:r>
          </w:p>
        </w:tc>
        <w:tc>
          <w:tcPr>
            <w:tcW w:w="567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键盘中断</w:t>
            </w:r>
          </w:p>
        </w:tc>
        <w:tc>
          <w:tcPr>
            <w:tcW w:w="1600" w:type="dxa"/>
            <w:vAlign w:val="center"/>
          </w:tcPr>
          <w:p w:rsidR="008B70E0" w:rsidRDefault="008B70E0" w:rsidP="008B70E0">
            <w:r w:rsidRPr="008148B0">
              <w:rPr>
                <w:rFonts w:ascii="宋体" w:hAnsi="宋体" w:hint="eastAsia"/>
                <w:sz w:val="28"/>
                <w:szCs w:val="28"/>
              </w:rPr>
              <w:t>教二102</w:t>
            </w:r>
          </w:p>
        </w:tc>
      </w:tr>
      <w:tr w:rsidR="008B70E0" w:rsidRPr="00FD6BB5" w:rsidTr="009D3CD9">
        <w:trPr>
          <w:jc w:val="center"/>
        </w:trPr>
        <w:tc>
          <w:tcPr>
            <w:tcW w:w="139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第十二周</w:t>
            </w:r>
          </w:p>
        </w:tc>
        <w:tc>
          <w:tcPr>
            <w:tcW w:w="1416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实验十</w:t>
            </w:r>
          </w:p>
        </w:tc>
        <w:tc>
          <w:tcPr>
            <w:tcW w:w="567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键盘中断</w:t>
            </w:r>
          </w:p>
        </w:tc>
        <w:tc>
          <w:tcPr>
            <w:tcW w:w="1600" w:type="dxa"/>
            <w:vAlign w:val="center"/>
          </w:tcPr>
          <w:p w:rsidR="008B70E0" w:rsidRDefault="008B70E0" w:rsidP="008B70E0">
            <w:r w:rsidRPr="008148B0">
              <w:rPr>
                <w:rFonts w:ascii="宋体" w:hAnsi="宋体" w:hint="eastAsia"/>
                <w:sz w:val="28"/>
                <w:szCs w:val="28"/>
              </w:rPr>
              <w:t>教二102</w:t>
            </w:r>
          </w:p>
        </w:tc>
      </w:tr>
      <w:tr w:rsidR="008B70E0" w:rsidRPr="00FD6BB5" w:rsidTr="009D3CD9">
        <w:trPr>
          <w:jc w:val="center"/>
        </w:trPr>
        <w:tc>
          <w:tcPr>
            <w:tcW w:w="1391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第十三周</w:t>
            </w:r>
          </w:p>
        </w:tc>
        <w:tc>
          <w:tcPr>
            <w:tcW w:w="1416" w:type="dxa"/>
          </w:tcPr>
          <w:p w:rsidR="008B70E0" w:rsidRDefault="008B70E0" w:rsidP="008B70E0">
            <w:pPr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实验十一</w:t>
            </w:r>
          </w:p>
          <w:p w:rsidR="008B70E0" w:rsidRDefault="008B70E0" w:rsidP="008B70E0">
            <w:pPr>
              <w:adjustRightInd w:val="0"/>
              <w:snapToGri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或</w:t>
            </w:r>
          </w:p>
          <w:p w:rsidR="008B70E0" w:rsidRPr="00A32788" w:rsidRDefault="008B70E0" w:rsidP="008B70E0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实验十二</w:t>
            </w:r>
          </w:p>
        </w:tc>
        <w:tc>
          <w:tcPr>
            <w:tcW w:w="5671" w:type="dxa"/>
          </w:tcPr>
          <w:p w:rsidR="008B70E0" w:rsidRDefault="008B70E0" w:rsidP="008B70E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color w:val="000000"/>
                <w:sz w:val="28"/>
                <w:szCs w:val="28"/>
              </w:rPr>
              <w:t>定时中断</w:t>
            </w:r>
          </w:p>
          <w:p w:rsidR="008B70E0" w:rsidRDefault="008B70E0" w:rsidP="008B70E0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或</w:t>
            </w:r>
          </w:p>
          <w:p w:rsidR="008B70E0" w:rsidRPr="00A32788" w:rsidRDefault="008B70E0" w:rsidP="008B70E0">
            <w:pPr>
              <w:adjustRightInd w:val="0"/>
              <w:snapToGrid w:val="0"/>
              <w:jc w:val="center"/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演奏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乐曲</w:t>
            </w:r>
          </w:p>
        </w:tc>
        <w:tc>
          <w:tcPr>
            <w:tcW w:w="1600" w:type="dxa"/>
            <w:vAlign w:val="center"/>
          </w:tcPr>
          <w:p w:rsidR="008B70E0" w:rsidRDefault="008B70E0" w:rsidP="008B70E0">
            <w:r w:rsidRPr="008148B0">
              <w:rPr>
                <w:rFonts w:ascii="宋体" w:hAnsi="宋体" w:hint="eastAsia"/>
                <w:sz w:val="28"/>
                <w:szCs w:val="28"/>
              </w:rPr>
              <w:t>教二102</w:t>
            </w:r>
          </w:p>
        </w:tc>
      </w:tr>
      <w:tr w:rsidR="008B70E0" w:rsidRPr="00FD6BB5" w:rsidTr="009D3CD9">
        <w:trPr>
          <w:trHeight w:val="1377"/>
          <w:jc w:val="center"/>
        </w:trPr>
        <w:tc>
          <w:tcPr>
            <w:tcW w:w="10078" w:type="dxa"/>
            <w:gridSpan w:val="4"/>
          </w:tcPr>
          <w:p w:rsidR="008B70E0" w:rsidRPr="00A32788" w:rsidRDefault="008B70E0" w:rsidP="0047750F">
            <w:pPr>
              <w:adjustRightInd w:val="0"/>
              <w:snapToGrid w:val="0"/>
              <w:spacing w:beforeLines="30" w:before="93" w:afterLines="30" w:after="93"/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第二部分实验(硬件接口)</w:t>
            </w:r>
          </w:p>
          <w:p w:rsidR="008B70E0" w:rsidRPr="00A32788" w:rsidRDefault="008B70E0" w:rsidP="0057496D">
            <w:pPr>
              <w:adjustRightInd w:val="0"/>
              <w:snapToGrid w:val="0"/>
              <w:ind w:left="560" w:hangingChars="200" w:hanging="560"/>
              <w:jc w:val="left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注: 该部分实验必须在纯DOS环境下做(即计算机启动时直接进入DOS环境)；</w:t>
            </w:r>
          </w:p>
          <w:p w:rsidR="008B70E0" w:rsidRPr="00A32788" w:rsidRDefault="008B70E0" w:rsidP="008B70E0">
            <w:pPr>
              <w:adjustRightInd w:val="0"/>
              <w:snapToGrid w:val="0"/>
              <w:ind w:left="560" w:hangingChars="200" w:hanging="560"/>
              <w:jc w:val="left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 xml:space="preserve">    做实验前, 先运行PORTR软件获取实验箱所使用的I/O端口地址和中断号</w:t>
            </w:r>
          </w:p>
        </w:tc>
      </w:tr>
      <w:tr w:rsidR="008B70E0" w:rsidRPr="00FD6BB5" w:rsidTr="009D3CD9">
        <w:trPr>
          <w:trHeight w:val="488"/>
          <w:jc w:val="center"/>
        </w:trPr>
        <w:tc>
          <w:tcPr>
            <w:tcW w:w="1391" w:type="dxa"/>
          </w:tcPr>
          <w:p w:rsidR="008B70E0" w:rsidRPr="00A32788" w:rsidRDefault="008B70E0" w:rsidP="00110E9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第十四周</w:t>
            </w:r>
          </w:p>
        </w:tc>
        <w:tc>
          <w:tcPr>
            <w:tcW w:w="1416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实验三</w:t>
            </w:r>
          </w:p>
        </w:tc>
        <w:tc>
          <w:tcPr>
            <w:tcW w:w="5671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可编程定时器/计数器（8253）</w:t>
            </w:r>
          </w:p>
        </w:tc>
        <w:tc>
          <w:tcPr>
            <w:tcW w:w="1600" w:type="dxa"/>
          </w:tcPr>
          <w:p w:rsidR="008B70E0" w:rsidRPr="00A32788" w:rsidRDefault="008B70E0" w:rsidP="008B70E0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金智楼4</w:t>
            </w:r>
            <w:r w:rsidR="009D3CD9">
              <w:rPr>
                <w:rFonts w:ascii="宋体" w:hAnsi="宋体"/>
                <w:color w:val="000000"/>
                <w:sz w:val="28"/>
                <w:szCs w:val="28"/>
              </w:rPr>
              <w:t>16</w:t>
            </w:r>
          </w:p>
        </w:tc>
      </w:tr>
      <w:tr w:rsidR="008B70E0" w:rsidRPr="00FD6BB5" w:rsidTr="009D3CD9">
        <w:trPr>
          <w:trHeight w:val="412"/>
          <w:jc w:val="center"/>
        </w:trPr>
        <w:tc>
          <w:tcPr>
            <w:tcW w:w="1391" w:type="dxa"/>
          </w:tcPr>
          <w:p w:rsidR="008B70E0" w:rsidRPr="00A32788" w:rsidRDefault="008B70E0" w:rsidP="00110E9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第十五周</w:t>
            </w:r>
          </w:p>
        </w:tc>
        <w:tc>
          <w:tcPr>
            <w:tcW w:w="1416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实验六</w:t>
            </w:r>
          </w:p>
        </w:tc>
        <w:tc>
          <w:tcPr>
            <w:tcW w:w="5671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交通灯控制（8255）</w:t>
            </w:r>
          </w:p>
        </w:tc>
        <w:tc>
          <w:tcPr>
            <w:tcW w:w="1600" w:type="dxa"/>
          </w:tcPr>
          <w:p w:rsidR="008B70E0" w:rsidRPr="00A32788" w:rsidRDefault="009D3CD9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金智楼4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16</w:t>
            </w:r>
          </w:p>
        </w:tc>
      </w:tr>
      <w:tr w:rsidR="008B70E0" w:rsidRPr="00FD6BB5" w:rsidTr="009D3CD9">
        <w:trPr>
          <w:trHeight w:val="492"/>
          <w:jc w:val="center"/>
        </w:trPr>
        <w:tc>
          <w:tcPr>
            <w:tcW w:w="1391" w:type="dxa"/>
          </w:tcPr>
          <w:p w:rsidR="008B70E0" w:rsidRPr="00A32788" w:rsidRDefault="008B70E0" w:rsidP="00110E9B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第十六周</w:t>
            </w:r>
          </w:p>
        </w:tc>
        <w:tc>
          <w:tcPr>
            <w:tcW w:w="1416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实验七</w:t>
            </w:r>
          </w:p>
        </w:tc>
        <w:tc>
          <w:tcPr>
            <w:tcW w:w="5671" w:type="dxa"/>
          </w:tcPr>
          <w:p w:rsidR="008B70E0" w:rsidRPr="00A32788" w:rsidRDefault="008B70E0" w:rsidP="00FD6BB5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A32788">
              <w:rPr>
                <w:rFonts w:ascii="宋体" w:hAnsi="宋体" w:hint="eastAsia"/>
                <w:sz w:val="28"/>
                <w:szCs w:val="28"/>
              </w:rPr>
              <w:t>中断</w:t>
            </w:r>
            <w:r>
              <w:rPr>
                <w:rFonts w:ascii="宋体" w:hAnsi="宋体" w:hint="eastAsia"/>
                <w:sz w:val="28"/>
                <w:szCs w:val="28"/>
              </w:rPr>
              <w:t>（如因</w:t>
            </w:r>
            <w:r>
              <w:rPr>
                <w:rFonts w:ascii="宋体" w:hAnsi="宋体"/>
                <w:sz w:val="28"/>
                <w:szCs w:val="28"/>
              </w:rPr>
              <w:t>放假课时不够，</w:t>
            </w:r>
            <w:r>
              <w:rPr>
                <w:rFonts w:ascii="宋体" w:hAnsi="宋体" w:hint="eastAsia"/>
                <w:sz w:val="28"/>
                <w:szCs w:val="28"/>
              </w:rPr>
              <w:t>此</w:t>
            </w:r>
            <w:r>
              <w:rPr>
                <w:rFonts w:ascii="宋体" w:hAnsi="宋体"/>
                <w:sz w:val="28"/>
                <w:szCs w:val="28"/>
              </w:rPr>
              <w:t>实验可不做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600" w:type="dxa"/>
          </w:tcPr>
          <w:p w:rsidR="008B70E0" w:rsidRPr="00A32788" w:rsidRDefault="009D3CD9" w:rsidP="008B70E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金智楼4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16</w:t>
            </w:r>
            <w:bookmarkStart w:id="0" w:name="_GoBack"/>
            <w:bookmarkEnd w:id="0"/>
          </w:p>
        </w:tc>
      </w:tr>
    </w:tbl>
    <w:p w:rsidR="008B70E0" w:rsidRDefault="008B70E0" w:rsidP="00E70719">
      <w:pPr>
        <w:adjustRightInd w:val="0"/>
        <w:snapToGrid w:val="0"/>
        <w:spacing w:beforeLines="50" w:before="156"/>
        <w:jc w:val="left"/>
        <w:rPr>
          <w:rFonts w:ascii="宋体" w:hAnsi="宋体"/>
          <w:sz w:val="28"/>
          <w:szCs w:val="28"/>
        </w:rPr>
      </w:pPr>
    </w:p>
    <w:p w:rsidR="008B70E0" w:rsidRDefault="008B70E0" w:rsidP="00E70719">
      <w:pPr>
        <w:adjustRightInd w:val="0"/>
        <w:snapToGrid w:val="0"/>
        <w:spacing w:beforeLines="50" w:before="156"/>
        <w:jc w:val="left"/>
        <w:rPr>
          <w:rFonts w:ascii="宋体" w:hAnsi="宋体"/>
          <w:sz w:val="28"/>
          <w:szCs w:val="28"/>
        </w:rPr>
      </w:pPr>
    </w:p>
    <w:p w:rsidR="008B70E0" w:rsidRDefault="008B70E0" w:rsidP="00E70719">
      <w:pPr>
        <w:adjustRightInd w:val="0"/>
        <w:snapToGrid w:val="0"/>
        <w:spacing w:beforeLines="50" w:before="156"/>
        <w:jc w:val="left"/>
        <w:rPr>
          <w:rFonts w:ascii="宋体" w:hAnsi="宋体"/>
          <w:sz w:val="28"/>
          <w:szCs w:val="28"/>
        </w:rPr>
      </w:pPr>
    </w:p>
    <w:p w:rsidR="008B70E0" w:rsidRDefault="008B70E0" w:rsidP="00E70719">
      <w:pPr>
        <w:adjustRightInd w:val="0"/>
        <w:snapToGrid w:val="0"/>
        <w:spacing w:beforeLines="50" w:before="156"/>
        <w:jc w:val="left"/>
        <w:rPr>
          <w:rFonts w:ascii="宋体" w:hAnsi="宋体"/>
          <w:sz w:val="28"/>
          <w:szCs w:val="28"/>
        </w:rPr>
      </w:pPr>
    </w:p>
    <w:p w:rsidR="00E76394" w:rsidRDefault="0047750F" w:rsidP="00E70719">
      <w:pPr>
        <w:adjustRightInd w:val="0"/>
        <w:snapToGrid w:val="0"/>
        <w:spacing w:beforeLines="50" w:before="156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要求：</w:t>
      </w:r>
    </w:p>
    <w:p w:rsidR="0047750F" w:rsidRDefault="0047750F" w:rsidP="00E70719">
      <w:pPr>
        <w:adjustRightInd w:val="0"/>
        <w:snapToGrid w:val="0"/>
        <w:ind w:left="420" w:hangingChars="150" w:hanging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1、实验课前</w:t>
      </w:r>
      <w:r w:rsidR="00E70719">
        <w:rPr>
          <w:rFonts w:ascii="宋体" w:hAnsi="宋体" w:hint="eastAsia"/>
          <w:sz w:val="28"/>
          <w:szCs w:val="28"/>
        </w:rPr>
        <w:t>要</w:t>
      </w:r>
      <w:r>
        <w:rPr>
          <w:rFonts w:ascii="宋体" w:hAnsi="宋体" w:hint="eastAsia"/>
          <w:sz w:val="28"/>
          <w:szCs w:val="28"/>
        </w:rPr>
        <w:t>先预习，编好程序，实验课上检查；</w:t>
      </w:r>
    </w:p>
    <w:p w:rsidR="008B70E0" w:rsidRPr="008B70E0" w:rsidRDefault="008B70E0" w:rsidP="00E70719">
      <w:pPr>
        <w:adjustRightInd w:val="0"/>
        <w:snapToGrid w:val="0"/>
        <w:ind w:left="420" w:hangingChars="150" w:hanging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在教室做</w:t>
      </w:r>
      <w:r>
        <w:rPr>
          <w:rFonts w:ascii="宋体" w:hAnsi="宋体" w:hint="eastAsia"/>
          <w:sz w:val="28"/>
          <w:szCs w:val="28"/>
        </w:rPr>
        <w:t>第一部分</w:t>
      </w:r>
      <w:r>
        <w:rPr>
          <w:rFonts w:ascii="宋体" w:hAnsi="宋体"/>
          <w:sz w:val="28"/>
          <w:szCs w:val="28"/>
        </w:rPr>
        <w:t>软件实验，</w:t>
      </w:r>
      <w:r>
        <w:rPr>
          <w:rFonts w:ascii="宋体" w:hAnsi="宋体" w:hint="eastAsia"/>
          <w:sz w:val="28"/>
          <w:szCs w:val="28"/>
        </w:rPr>
        <w:t>请同学们</w:t>
      </w:r>
      <w:r>
        <w:rPr>
          <w:rFonts w:ascii="宋体" w:hAnsi="宋体"/>
          <w:sz w:val="28"/>
          <w:szCs w:val="28"/>
        </w:rPr>
        <w:t>自带电脑</w:t>
      </w:r>
      <w:r>
        <w:rPr>
          <w:rFonts w:ascii="宋体" w:hAnsi="宋体" w:hint="eastAsia"/>
          <w:sz w:val="28"/>
          <w:szCs w:val="28"/>
        </w:rPr>
        <w:t>和接线板</w:t>
      </w:r>
      <w:r>
        <w:rPr>
          <w:rFonts w:ascii="宋体" w:hAnsi="宋体"/>
          <w:sz w:val="28"/>
          <w:szCs w:val="28"/>
        </w:rPr>
        <w:t>；</w:t>
      </w:r>
    </w:p>
    <w:p w:rsidR="0047750F" w:rsidRDefault="0047750F" w:rsidP="00E70719">
      <w:pPr>
        <w:adjustRightInd w:val="0"/>
        <w:snapToGrid w:val="0"/>
        <w:ind w:left="420" w:hangingChars="150" w:hanging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</w:t>
      </w:r>
      <w:r w:rsidR="008B70E0">
        <w:rPr>
          <w:rFonts w:ascii="宋体" w:hAnsi="宋体" w:hint="eastAsia"/>
          <w:sz w:val="28"/>
          <w:szCs w:val="28"/>
        </w:rPr>
        <w:t>在金智楼做第二部分硬件实验，</w:t>
      </w:r>
      <w:r>
        <w:rPr>
          <w:rFonts w:ascii="宋体" w:hAnsi="宋体" w:hint="eastAsia"/>
          <w:sz w:val="28"/>
          <w:szCs w:val="28"/>
        </w:rPr>
        <w:t>请</w:t>
      </w:r>
      <w:r w:rsidR="008B70E0">
        <w:rPr>
          <w:rFonts w:ascii="宋体" w:hAnsi="宋体" w:hint="eastAsia"/>
          <w:sz w:val="28"/>
          <w:szCs w:val="28"/>
        </w:rPr>
        <w:t>同学们</w:t>
      </w:r>
      <w:r>
        <w:rPr>
          <w:rFonts w:ascii="宋体" w:hAnsi="宋体" w:hint="eastAsia"/>
          <w:sz w:val="28"/>
          <w:szCs w:val="28"/>
        </w:rPr>
        <w:t>细心使用实验室的实验箱(不用时不要随便</w:t>
      </w:r>
      <w:r w:rsidR="00E70719">
        <w:rPr>
          <w:rFonts w:ascii="宋体" w:hAnsi="宋体" w:hint="eastAsia"/>
          <w:sz w:val="28"/>
          <w:szCs w:val="28"/>
        </w:rPr>
        <w:t>开电源，连接、插拔导线时要</w:t>
      </w:r>
      <w:r w:rsidR="00767D62">
        <w:rPr>
          <w:rFonts w:ascii="宋体" w:hAnsi="宋体" w:hint="eastAsia"/>
          <w:sz w:val="28"/>
          <w:szCs w:val="28"/>
        </w:rPr>
        <w:t>在</w:t>
      </w:r>
      <w:r w:rsidR="00767D62">
        <w:rPr>
          <w:rFonts w:ascii="宋体" w:hAnsi="宋体"/>
          <w:sz w:val="28"/>
          <w:szCs w:val="28"/>
        </w:rPr>
        <w:t>电源关闭的情况下</w:t>
      </w:r>
      <w:r w:rsidR="00E70719">
        <w:rPr>
          <w:rFonts w:ascii="宋体" w:hAnsi="宋体" w:hint="eastAsia"/>
          <w:sz w:val="28"/>
          <w:szCs w:val="28"/>
        </w:rPr>
        <w:t>小心</w:t>
      </w:r>
      <w:r w:rsidR="00767D62">
        <w:rPr>
          <w:rFonts w:ascii="宋体" w:hAnsi="宋体" w:hint="eastAsia"/>
          <w:sz w:val="28"/>
          <w:szCs w:val="28"/>
        </w:rPr>
        <w:t>操作</w:t>
      </w:r>
      <w:r w:rsidR="00E70719">
        <w:rPr>
          <w:rFonts w:ascii="宋体" w:hAnsi="宋体" w:hint="eastAsia"/>
          <w:sz w:val="28"/>
          <w:szCs w:val="28"/>
        </w:rPr>
        <w:t>，以免操作不当造成实验器材的损坏</w:t>
      </w:r>
      <w:r>
        <w:rPr>
          <w:rFonts w:ascii="宋体" w:hAnsi="宋体" w:hint="eastAsia"/>
          <w:sz w:val="28"/>
          <w:szCs w:val="28"/>
        </w:rPr>
        <w:t>)</w:t>
      </w:r>
      <w:r w:rsidR="00E70719">
        <w:rPr>
          <w:rFonts w:ascii="宋体" w:hAnsi="宋体" w:hint="eastAsia"/>
          <w:sz w:val="28"/>
          <w:szCs w:val="28"/>
        </w:rPr>
        <w:t>。</w:t>
      </w:r>
    </w:p>
    <w:p w:rsidR="00767D62" w:rsidRDefault="00767D62" w:rsidP="00E70719">
      <w:pPr>
        <w:adjustRightInd w:val="0"/>
        <w:snapToGrid w:val="0"/>
        <w:ind w:left="420" w:hangingChars="150" w:hanging="420"/>
        <w:jc w:val="left"/>
        <w:rPr>
          <w:rFonts w:ascii="宋体" w:hAnsi="宋体"/>
          <w:sz w:val="28"/>
          <w:szCs w:val="28"/>
        </w:rPr>
      </w:pPr>
    </w:p>
    <w:p w:rsidR="00E70719" w:rsidRDefault="00E70719" w:rsidP="00F5069B">
      <w:pPr>
        <w:adjustRightInd w:val="0"/>
        <w:snapToGrid w:val="0"/>
        <w:spacing w:beforeLines="30" w:before="93"/>
        <w:ind w:left="420" w:hangingChars="150" w:hanging="420"/>
        <w:jc w:val="left"/>
        <w:rPr>
          <w:sz w:val="28"/>
          <w:szCs w:val="28"/>
        </w:rPr>
      </w:pPr>
      <w:r w:rsidRPr="004F0D5B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课成绩：根据各次实验</w:t>
      </w:r>
      <w:r w:rsidRPr="004F0D5B">
        <w:rPr>
          <w:rFonts w:hint="eastAsia"/>
          <w:sz w:val="28"/>
          <w:szCs w:val="28"/>
        </w:rPr>
        <w:t>验收</w:t>
      </w:r>
      <w:r>
        <w:rPr>
          <w:rFonts w:hint="eastAsia"/>
          <w:sz w:val="28"/>
          <w:szCs w:val="28"/>
        </w:rPr>
        <w:t>、</w:t>
      </w:r>
      <w:r w:rsidRPr="004F0D5B">
        <w:rPr>
          <w:rFonts w:hint="eastAsia"/>
          <w:sz w:val="28"/>
          <w:szCs w:val="28"/>
        </w:rPr>
        <w:t>实验报告</w:t>
      </w:r>
      <w:r>
        <w:rPr>
          <w:rFonts w:hint="eastAsia"/>
          <w:sz w:val="28"/>
          <w:szCs w:val="28"/>
        </w:rPr>
        <w:t>、预习、</w:t>
      </w:r>
      <w:r w:rsidRPr="004F0D5B">
        <w:rPr>
          <w:rFonts w:hint="eastAsia"/>
          <w:sz w:val="28"/>
          <w:szCs w:val="28"/>
        </w:rPr>
        <w:t>考勤</w:t>
      </w:r>
      <w:r>
        <w:rPr>
          <w:rFonts w:hint="eastAsia"/>
          <w:sz w:val="28"/>
          <w:szCs w:val="28"/>
        </w:rPr>
        <w:t>等</w:t>
      </w:r>
      <w:r w:rsidRPr="004F0D5B">
        <w:rPr>
          <w:rFonts w:hint="eastAsia"/>
          <w:sz w:val="28"/>
          <w:szCs w:val="28"/>
        </w:rPr>
        <w:t>情况</w:t>
      </w:r>
    </w:p>
    <w:p w:rsidR="00E70719" w:rsidRDefault="00E70719" w:rsidP="00E70719">
      <w:pPr>
        <w:adjustRightInd w:val="0"/>
        <w:snapToGrid w:val="0"/>
        <w:ind w:left="420" w:hangingChars="150" w:hanging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综合评定</w:t>
      </w:r>
      <w:r w:rsidR="00F5069B">
        <w:rPr>
          <w:rFonts w:hint="eastAsia"/>
          <w:sz w:val="28"/>
          <w:szCs w:val="28"/>
        </w:rPr>
        <w:t>。</w:t>
      </w:r>
    </w:p>
    <w:p w:rsidR="008B70E0" w:rsidRDefault="00F5069B" w:rsidP="00E70719">
      <w:pPr>
        <w:adjustRightInd w:val="0"/>
        <w:snapToGrid w:val="0"/>
        <w:ind w:left="420" w:hangingChars="150" w:hanging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t> </w:t>
      </w:r>
      <w:r>
        <w:rPr>
          <w:rFonts w:hint="eastAsia"/>
        </w:rPr>
        <w:t xml:space="preserve">              </w:t>
      </w:r>
      <w:r w:rsidR="00767D62" w:rsidRPr="008B70E0">
        <w:rPr>
          <w:rFonts w:hint="eastAsia"/>
          <w:sz w:val="28"/>
          <w:szCs w:val="28"/>
        </w:rPr>
        <w:t>实验</w:t>
      </w:r>
      <w:r w:rsidRPr="00F5069B">
        <w:rPr>
          <w:sz w:val="28"/>
          <w:szCs w:val="28"/>
        </w:rPr>
        <w:t>验收成绩从实验任务完成的质量、速度和数量</w:t>
      </w:r>
    </w:p>
    <w:p w:rsidR="00F5069B" w:rsidRPr="0047750F" w:rsidRDefault="00F5069B" w:rsidP="008B70E0">
      <w:pPr>
        <w:adjustRightInd w:val="0"/>
        <w:snapToGrid w:val="0"/>
        <w:ind w:leftChars="150" w:left="315" w:firstLineChars="450" w:firstLine="1260"/>
        <w:jc w:val="left"/>
        <w:rPr>
          <w:rFonts w:ascii="宋体" w:hAnsi="宋体"/>
          <w:sz w:val="28"/>
          <w:szCs w:val="28"/>
        </w:rPr>
      </w:pPr>
      <w:r w:rsidRPr="00F5069B">
        <w:rPr>
          <w:sz w:val="28"/>
          <w:szCs w:val="28"/>
        </w:rPr>
        <w:t>（包括附加任务）等几方面来综合打分。</w:t>
      </w:r>
    </w:p>
    <w:sectPr w:rsidR="00F5069B" w:rsidRPr="0047750F" w:rsidSect="00EA4771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AC5" w:rsidRDefault="00932AC5" w:rsidP="00B556F7">
      <w:r>
        <w:separator/>
      </w:r>
    </w:p>
  </w:endnote>
  <w:endnote w:type="continuationSeparator" w:id="0">
    <w:p w:rsidR="00932AC5" w:rsidRDefault="00932AC5" w:rsidP="00B5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AC5" w:rsidRDefault="00932AC5" w:rsidP="00B556F7">
      <w:r>
        <w:separator/>
      </w:r>
    </w:p>
  </w:footnote>
  <w:footnote w:type="continuationSeparator" w:id="0">
    <w:p w:rsidR="00932AC5" w:rsidRDefault="00932AC5" w:rsidP="00B5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631B"/>
    <w:multiLevelType w:val="hybridMultilevel"/>
    <w:tmpl w:val="82965B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6687"/>
    <w:rsid w:val="00083FC0"/>
    <w:rsid w:val="000904C5"/>
    <w:rsid w:val="000B0E75"/>
    <w:rsid w:val="000B0F14"/>
    <w:rsid w:val="00110E9B"/>
    <w:rsid w:val="00124081"/>
    <w:rsid w:val="001B618E"/>
    <w:rsid w:val="001E514D"/>
    <w:rsid w:val="00231F1C"/>
    <w:rsid w:val="002A5DBA"/>
    <w:rsid w:val="002A7294"/>
    <w:rsid w:val="002B1DB2"/>
    <w:rsid w:val="002F4603"/>
    <w:rsid w:val="00307DCE"/>
    <w:rsid w:val="00371A3F"/>
    <w:rsid w:val="00377DE4"/>
    <w:rsid w:val="00382698"/>
    <w:rsid w:val="004108DA"/>
    <w:rsid w:val="004643F9"/>
    <w:rsid w:val="0047750F"/>
    <w:rsid w:val="004D23D4"/>
    <w:rsid w:val="004F13CF"/>
    <w:rsid w:val="004F29D5"/>
    <w:rsid w:val="0057496D"/>
    <w:rsid w:val="00607658"/>
    <w:rsid w:val="006515FA"/>
    <w:rsid w:val="00664CEE"/>
    <w:rsid w:val="00714DA2"/>
    <w:rsid w:val="00732E7E"/>
    <w:rsid w:val="00767D62"/>
    <w:rsid w:val="007B41F3"/>
    <w:rsid w:val="00891DAA"/>
    <w:rsid w:val="008A71EC"/>
    <w:rsid w:val="008B70E0"/>
    <w:rsid w:val="008C4F54"/>
    <w:rsid w:val="008E393C"/>
    <w:rsid w:val="008E5F52"/>
    <w:rsid w:val="009314C9"/>
    <w:rsid w:val="00932AC5"/>
    <w:rsid w:val="00993BC5"/>
    <w:rsid w:val="009B5431"/>
    <w:rsid w:val="009D3CD9"/>
    <w:rsid w:val="00A32788"/>
    <w:rsid w:val="00A8518F"/>
    <w:rsid w:val="00AF1D08"/>
    <w:rsid w:val="00B556F7"/>
    <w:rsid w:val="00BA10E0"/>
    <w:rsid w:val="00BB3B62"/>
    <w:rsid w:val="00BB6687"/>
    <w:rsid w:val="00C37F9D"/>
    <w:rsid w:val="00C65E3F"/>
    <w:rsid w:val="00C71D46"/>
    <w:rsid w:val="00C90DF2"/>
    <w:rsid w:val="00C9780A"/>
    <w:rsid w:val="00D17DB2"/>
    <w:rsid w:val="00D4019D"/>
    <w:rsid w:val="00D65F6B"/>
    <w:rsid w:val="00D70E3D"/>
    <w:rsid w:val="00E1051F"/>
    <w:rsid w:val="00E1488E"/>
    <w:rsid w:val="00E6791C"/>
    <w:rsid w:val="00E70719"/>
    <w:rsid w:val="00E76394"/>
    <w:rsid w:val="00E76BD7"/>
    <w:rsid w:val="00E9137F"/>
    <w:rsid w:val="00EA4771"/>
    <w:rsid w:val="00EB15B7"/>
    <w:rsid w:val="00F44D8E"/>
    <w:rsid w:val="00F5069B"/>
    <w:rsid w:val="00F67AF4"/>
    <w:rsid w:val="00F94BA3"/>
    <w:rsid w:val="00FD6BB5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23DB5"/>
  <w15:chartTrackingRefBased/>
  <w15:docId w15:val="{EA27BCB2-A4BF-4760-8EDE-5EBE4F2C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668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5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556F7"/>
    <w:rPr>
      <w:kern w:val="2"/>
      <w:sz w:val="18"/>
      <w:szCs w:val="18"/>
    </w:rPr>
  </w:style>
  <w:style w:type="paragraph" w:styleId="a6">
    <w:name w:val="footer"/>
    <w:basedOn w:val="a"/>
    <w:link w:val="a7"/>
    <w:rsid w:val="00B5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556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601</Characters>
  <Application>Microsoft Office Word</Application>
  <DocSecurity>0</DocSecurity>
  <Lines>5</Lines>
  <Paragraphs>1</Paragraphs>
  <ScaleCrop>false</ScaleCrop>
  <Company>Lenovo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040030班----040032班微机试验安排</dc:title>
  <dc:subject/>
  <dc:creator>un</dc:creator>
  <cp:keywords/>
  <cp:lastModifiedBy>Microsoft</cp:lastModifiedBy>
  <cp:revision>3</cp:revision>
  <dcterms:created xsi:type="dcterms:W3CDTF">2022-03-03T06:02:00Z</dcterms:created>
  <dcterms:modified xsi:type="dcterms:W3CDTF">2022-03-03T06:05:00Z</dcterms:modified>
</cp:coreProperties>
</file>