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E785" w14:textId="331AAEDC" w:rsidR="001478BE" w:rsidRDefault="001478BE">
      <w:r>
        <w:rPr>
          <w:rFonts w:hint="eastAsia"/>
        </w:rPr>
        <w:t>（1）CNN总体认识</w:t>
      </w:r>
    </w:p>
    <w:p w14:paraId="3E2AF568" w14:textId="04929B35" w:rsidR="007E7E9C" w:rsidRDefault="007E7E9C">
      <w:r>
        <w:rPr>
          <w:rFonts w:hint="eastAsia"/>
        </w:rPr>
        <w:t>一、CNN简介（</w:t>
      </w:r>
      <w:r w:rsidRPr="007E7E9C">
        <w:t>Convolutional Neural Network</w:t>
      </w:r>
      <w:r>
        <w:rPr>
          <w:rFonts w:hint="eastAsia"/>
        </w:rPr>
        <w:t>）是专门用来处理图像数据的深度学习模型，保持图片二维结构即空间信息，通过卷积核来提取局部特征</w:t>
      </w:r>
    </w:p>
    <w:p w14:paraId="7CE7C871" w14:textId="15E2F2F0" w:rsidR="007E7E9C" w:rsidRDefault="007E7E9C">
      <w:pPr>
        <w:rPr>
          <w:rFonts w:hint="eastAsia"/>
        </w:rPr>
      </w:pPr>
      <w:r>
        <w:rPr>
          <w:rFonts w:hint="eastAsia"/>
        </w:rPr>
        <w:t>二、CNN结构</w:t>
      </w:r>
    </w:p>
    <w:p w14:paraId="5E906203" w14:textId="1ED3CB4C" w:rsidR="00A74844" w:rsidRDefault="007E7E9C">
      <w:r w:rsidRPr="007E7E9C">
        <w:drawing>
          <wp:inline distT="0" distB="0" distL="0" distR="0" wp14:anchorId="13C94414" wp14:editId="507D38C2">
            <wp:extent cx="3524026" cy="3879850"/>
            <wp:effectExtent l="0" t="0" r="635" b="6350"/>
            <wp:docPr id="1091940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40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7756" cy="388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A7CC" w14:textId="290FF076" w:rsidR="007E7E9C" w:rsidRDefault="007E7E9C">
      <w:r>
        <w:rPr>
          <w:rFonts w:hint="eastAsia"/>
        </w:rPr>
        <w:t>三、卷积层</w:t>
      </w:r>
    </w:p>
    <w:p w14:paraId="0C9C0687" w14:textId="5B66371B" w:rsidR="007E7E9C" w:rsidRDefault="007E7E9C">
      <w:r>
        <w:rPr>
          <w:rFonts w:hint="eastAsia"/>
        </w:rPr>
        <w:t>卷积核（常用3*3矩阵），放在图片某位置，对应位置相乘再相加（不是矩阵乘法）</w:t>
      </w:r>
      <w:r w:rsidR="001478BE">
        <w:rPr>
          <w:rFonts w:hint="eastAsia"/>
        </w:rPr>
        <w:t>，多个卷积核从而提取多个特征，此时有padding(0尺寸变小，1尺寸不变，2多两圈0)</w:t>
      </w:r>
    </w:p>
    <w:p w14:paraId="55DB5C06" w14:textId="3A575B2F" w:rsidR="001478BE" w:rsidRDefault="001478BE">
      <w:r>
        <w:rPr>
          <w:rFonts w:hint="eastAsia"/>
        </w:rPr>
        <w:t>四、池化层</w:t>
      </w:r>
    </w:p>
    <w:p w14:paraId="4B110094" w14:textId="0343C0C9" w:rsidR="001478BE" w:rsidRDefault="001478BE">
      <w:r>
        <w:rPr>
          <w:rFonts w:hint="eastAsia"/>
        </w:rPr>
        <w:t>用2*2格子取其中的最大值，相当于是最强的特征信号进行保留，丢掉细节</w:t>
      </w:r>
    </w:p>
    <w:p w14:paraId="26D22616" w14:textId="2E79B2FB" w:rsidR="001478BE" w:rsidRDefault="001478BE">
      <w:r>
        <w:rPr>
          <w:rFonts w:hint="eastAsia"/>
        </w:rPr>
        <w:t>五、归一化（BatchNorm）</w:t>
      </w:r>
    </w:p>
    <w:p w14:paraId="195DAA65" w14:textId="3FB6BC88" w:rsidR="001478BE" w:rsidRDefault="001478BE">
      <w:r>
        <w:rPr>
          <w:rFonts w:hint="eastAsia"/>
        </w:rPr>
        <w:t>所有特征数据转化为标准正态分布函数</w:t>
      </w:r>
    </w:p>
    <w:p w14:paraId="02167DAE" w14:textId="7CCCD68A" w:rsidR="001478BE" w:rsidRDefault="001478BE">
      <w:r>
        <w:rPr>
          <w:rFonts w:hint="eastAsia"/>
        </w:rPr>
        <w:t>六、激活函数(ReLU)</w:t>
      </w:r>
    </w:p>
    <w:p w14:paraId="56079C0E" w14:textId="37C1B0B9" w:rsidR="001478BE" w:rsidRDefault="001478BE">
      <w:r>
        <w:rPr>
          <w:rFonts w:hint="eastAsia"/>
        </w:rPr>
        <w:t>引入非线性函数，负数变零，正数不变</w:t>
      </w:r>
    </w:p>
    <w:p w14:paraId="132B85D9" w14:textId="1E70D2FB" w:rsidR="001478BE" w:rsidRDefault="001478BE">
      <w:r>
        <w:rPr>
          <w:rFonts w:hint="eastAsia"/>
        </w:rPr>
        <w:t>七、全连接层</w:t>
      </w:r>
    </w:p>
    <w:p w14:paraId="55DA80D2" w14:textId="3791E992" w:rsidR="001478BE" w:rsidRDefault="001478BE">
      <w:pPr>
        <w:rPr>
          <w:rFonts w:hint="eastAsia"/>
        </w:rPr>
      </w:pPr>
      <w:r>
        <w:rPr>
          <w:rFonts w:hint="eastAsia"/>
        </w:rPr>
        <w:t>提取特征-&gt;综合-&gt;分类</w:t>
      </w:r>
    </w:p>
    <w:p w14:paraId="4A572BC7" w14:textId="518BE827" w:rsidR="001478BE" w:rsidRDefault="001478BE">
      <w:r>
        <w:rPr>
          <w:rFonts w:hint="eastAsia"/>
        </w:rPr>
        <w:lastRenderedPageBreak/>
        <w:t>（2）其中的过拟合</w:t>
      </w:r>
    </w:p>
    <w:p w14:paraId="4278C09E" w14:textId="34B7E1F0" w:rsidR="001478BE" w:rsidRDefault="001478BE">
      <w:r>
        <w:rPr>
          <w:rFonts w:hint="eastAsia"/>
        </w:rPr>
        <w:t>过拟合：相当于不会识别，模型太复杂</w:t>
      </w:r>
      <w:r w:rsidR="0028784C">
        <w:rPr>
          <w:rFonts w:hint="eastAsia"/>
        </w:rPr>
        <w:t>，结果训练高，测试低</w:t>
      </w:r>
    </w:p>
    <w:p w14:paraId="3BC02895" w14:textId="5CBE2575" w:rsidR="0028784C" w:rsidRDefault="0028784C">
      <w:pPr>
        <w:rPr>
          <w:rFonts w:hint="eastAsia"/>
        </w:rPr>
      </w:pPr>
      <w:r>
        <w:rPr>
          <w:rFonts w:hint="eastAsia"/>
        </w:rPr>
        <w:t>同时还有欠拟合，训练和测试拟合都低</w:t>
      </w:r>
    </w:p>
    <w:p w14:paraId="1C64335F" w14:textId="527D1CAB" w:rsidR="001478BE" w:rsidRDefault="0028784C">
      <w:r>
        <w:rPr>
          <w:rFonts w:hint="eastAsia"/>
        </w:rPr>
        <w:t>常见的解决措施：</w:t>
      </w:r>
    </w:p>
    <w:p w14:paraId="366A049F" w14:textId="014B62D0" w:rsidR="0028784C" w:rsidRDefault="0028784C">
      <w:r>
        <w:rPr>
          <w:rFonts w:hint="eastAsia"/>
        </w:rPr>
        <w:t>1.dataset.py用的随即水平翻转和随机旋转10度，甚至随即调整亮度等</w:t>
      </w:r>
    </w:p>
    <w:p w14:paraId="47E717B1" w14:textId="081341A6" w:rsidR="0028784C" w:rsidRDefault="0028784C">
      <w:r>
        <w:rPr>
          <w:rFonts w:hint="eastAsia"/>
        </w:rPr>
        <w:t>2.Dropout(),指定随即关闭多少的神经元，防止某些强大的神经元持续发挥作用，导致其他神经元弱</w:t>
      </w:r>
    </w:p>
    <w:p w14:paraId="184E365E" w14:textId="5DBAE748" w:rsidR="0028784C" w:rsidRDefault="0028784C">
      <w:pPr>
        <w:rPr>
          <w:rFonts w:hint="eastAsia"/>
        </w:rPr>
      </w:pPr>
      <w:r>
        <w:rPr>
          <w:rFonts w:hint="eastAsia"/>
        </w:rPr>
        <w:t>3.BatchNorm()归一化处理，防止数据偏差过大，不容易过拟合</w:t>
      </w:r>
    </w:p>
    <w:p w14:paraId="25DEB05A" w14:textId="481DD42A" w:rsidR="001478BE" w:rsidRPr="0028784C" w:rsidRDefault="0028784C">
      <w:pPr>
        <w:rPr>
          <w:rFonts w:hint="eastAsia"/>
        </w:rPr>
      </w:pPr>
      <w:r>
        <w:rPr>
          <w:rFonts w:hint="eastAsia"/>
        </w:rPr>
        <w:t>4.早停，达到瓶颈后不再训练</w:t>
      </w:r>
    </w:p>
    <w:sectPr w:rsidR="001478BE" w:rsidRPr="002878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90"/>
    <w:rsid w:val="000C5E90"/>
    <w:rsid w:val="001478BE"/>
    <w:rsid w:val="0028784C"/>
    <w:rsid w:val="007E7E9C"/>
    <w:rsid w:val="00A67C76"/>
    <w:rsid w:val="00A74844"/>
    <w:rsid w:val="00BE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7430A"/>
  <w15:chartTrackingRefBased/>
  <w15:docId w15:val="{5F147C4C-73BF-4718-A870-3CB34C42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5E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E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E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E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E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E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E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E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5E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5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5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5E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5E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5E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5E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5E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5E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5E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5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E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5E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5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5E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5E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5E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5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5E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5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H18837430760@outlook.com</dc:creator>
  <cp:keywords/>
  <dc:description/>
  <cp:lastModifiedBy>H18837430760@outlook.com</cp:lastModifiedBy>
  <cp:revision>2</cp:revision>
  <dcterms:created xsi:type="dcterms:W3CDTF">2026-05-31T15:18:00Z</dcterms:created>
  <dcterms:modified xsi:type="dcterms:W3CDTF">2026-05-31T15:45:00Z</dcterms:modified>
</cp:coreProperties>
</file>