
<file path=[Content_Types].xml><?xml version="1.0" encoding="utf-8"?>
<Types xmlns="http://schemas.openxmlformats.org/package/2006/content-types">
  <Default Extension="xlsx" ContentType="application/vnd.openxmlformats-officedocument.spreadsheetml.sheet"/>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default"/>
          <w:shd w:val="clear" w:color="auto" w:fill="FFFFFF"/>
          <w:lang w:val="en-US"/>
        </w:rPr>
      </w:pPr>
      <w:r>
        <w:rPr>
          <w:rFonts w:hint="default"/>
          <w:shd w:val="clear" w:color="auto" w:fill="FFFFFF"/>
          <w:lang w:val="en-US"/>
        </w:rPr>
        <w:t>Passengers Classification (Airport)</w:t>
      </w:r>
    </w:p>
    <w:p>
      <w:pPr>
        <w:pStyle w:val="2"/>
        <w:jc w:val="center"/>
        <w:rPr>
          <w:rFonts w:hint="default"/>
          <w:shd w:val="clear" w:color="auto" w:fill="FFFFFF"/>
          <w:lang w:val="en-US"/>
        </w:rPr>
      </w:pPr>
      <w:r>
        <w:rPr>
          <w:shd w:val="clear" w:color="auto" w:fill="FFFFFF"/>
        </w:rPr>
        <w:t>Y</w:t>
      </w:r>
      <w:r>
        <w:rPr>
          <w:rFonts w:hint="default"/>
          <w:shd w:val="clear" w:color="auto" w:fill="FFFFFF"/>
          <w:lang w:val="en-US"/>
        </w:rPr>
        <w:t>uhan Xu</w:t>
      </w:r>
    </w:p>
    <w:p>
      <w:pPr>
        <w:jc w:val="right"/>
      </w:pPr>
      <w:r>
        <w:rPr>
          <w:rFonts w:cs="Times New Roman"/>
          <w:color w:val="A6A6A6" w:themeColor="background1" w:themeShade="A6"/>
          <w:sz w:val="20"/>
          <w:szCs w:val="24"/>
          <w:shd w:val="clear" w:color="auto" w:fill="FFFFFF"/>
        </w:rPr>
        <w:t>1/18/2023</w:t>
      </w:r>
    </w:p>
    <w:p>
      <w:pPr>
        <w:pStyle w:val="2"/>
        <w:rPr>
          <w:rFonts w:ascii="Times New Roman" w:hAnsi="Times New Roman" w:cs="Times New Roman"/>
          <w:color w:val="auto"/>
          <w:sz w:val="20"/>
          <w:szCs w:val="24"/>
          <w:shd w:val="clear" w:color="auto" w:fill="FFFFFF"/>
        </w:rPr>
      </w:pPr>
      <w:r>
        <w:rPr>
          <w:shd w:val="clear" w:color="auto" w:fill="FFFFFF"/>
        </w:rPr>
        <w:t>Assignment 2: Divide and Conquer</w:t>
      </w:r>
    </w:p>
    <w:p>
      <w:pPr>
        <w:rPr>
          <w:rFonts w:ascii="Arial Narrow" w:hAnsi="Arial Narrow"/>
          <w:color w:val="A6A6A6" w:themeColor="background1" w:themeShade="A6"/>
          <w:sz w:val="20"/>
          <w:szCs w:val="20"/>
          <w:shd w:val="clear" w:color="auto" w:fill="FFFFFF"/>
        </w:rPr>
      </w:pPr>
      <w:bookmarkStart w:id="1" w:name="_GoBack"/>
      <w:bookmarkEnd w:id="1"/>
    </w:p>
    <w:p>
      <w:pPr>
        <w:pStyle w:val="3"/>
        <w:rPr>
          <w:rFonts w:ascii="Arial" w:hAnsi="Arial" w:cs="Arial"/>
        </w:rPr>
      </w:pPr>
      <w:r>
        <w:rPr>
          <w:shd w:val="clear" w:color="auto" w:fill="FFFFFF"/>
        </w:rPr>
        <w:t>1.1 SUMMARY DESCRIPTION</w:t>
      </w:r>
    </w:p>
    <w:p>
      <w:r>
        <w:rPr>
          <w:rFonts w:hint="eastAsia"/>
        </w:rPr>
        <w:t>I plan to design an airport passenger destination survey system. This system can store the destination of passengers and the airline they carry when they go to the destination. We can use Divide and Conquer to solve this problem. For example, we can use it to divide passengers into domestic flight and cross flight. Each flight is divided by airline (e.g. American Airlines AAL, Cathay Pacific CPA...)</w:t>
      </w:r>
    </w:p>
    <w:p>
      <w:pPr>
        <w:pStyle w:val="3"/>
        <w:rPr>
          <w:shd w:val="clear" w:color="auto" w:fill="FFFFFF"/>
        </w:rPr>
      </w:pPr>
      <w:r>
        <w:rPr>
          <w:shd w:val="clear" w:color="auto" w:fill="FFFFFF"/>
        </w:rPr>
        <w:t>1.2 PROJECTED I/O SPECIFIC EXAMPLE FROM PROJECTED COMPLETED PROJECT</w:t>
      </w:r>
    </w:p>
    <w:p>
      <w:pPr>
        <w:spacing w:after="0" w:line="240" w:lineRule="auto"/>
        <w:rPr>
          <w:rFonts w:ascii="Arial Narrow" w:hAnsi="Arial Narrow"/>
          <w:color w:val="7F7F7F" w:themeColor="background1" w:themeShade="80"/>
          <w:sz w:val="20"/>
          <w:szCs w:val="20"/>
        </w:rPr>
      </w:pPr>
    </w:p>
    <w:p>
      <w:pPr>
        <w:spacing w:after="0"/>
        <w:rPr>
          <w:rFonts w:hint="eastAsia" w:eastAsia="宋体"/>
          <w:lang w:val="en-US" w:eastAsia="zh-CN"/>
        </w:rPr>
      </w:pPr>
      <w:r>
        <w:rPr>
          <w:rFonts w:hint="eastAsia" w:eastAsia="宋体"/>
          <w:lang w:val="en-US" w:eastAsia="zh-CN"/>
        </w:rPr>
        <w:t>I</w:t>
      </w:r>
      <w:r>
        <w:rPr>
          <w:rFonts w:hint="default" w:eastAsia="宋体"/>
          <w:lang w:val="en-US" w:eastAsia="zh-CN"/>
        </w:rPr>
        <w:t>NPUT</w:t>
      </w:r>
      <w:r>
        <w:rPr>
          <w:rFonts w:hint="eastAsia" w:eastAsia="宋体"/>
          <w:lang w:val="en-US" w:eastAsia="zh-CN"/>
        </w:rPr>
        <w:t>:</w:t>
      </w:r>
    </w:p>
    <w:p>
      <w:pPr>
        <w:spacing w:after="0"/>
        <w:rPr>
          <w:rFonts w:hint="default" w:eastAsia="宋体"/>
          <w:lang w:val="en-US" w:eastAsia="zh-CN"/>
        </w:rPr>
      </w:pPr>
      <w:r>
        <w:rPr>
          <w:rFonts w:hint="default" w:eastAsia="宋体"/>
          <w:lang w:val="en-US" w:eastAsia="zh-CN"/>
        </w:rPr>
        <w:t>Passenger  A:  To: KLAX(Los Angeles, CA), AAL</w:t>
      </w:r>
    </w:p>
    <w:p>
      <w:pPr>
        <w:spacing w:after="0"/>
        <w:rPr>
          <w:rFonts w:hint="default" w:eastAsia="宋体"/>
          <w:lang w:val="en-US" w:eastAsia="zh-CN"/>
        </w:rPr>
      </w:pPr>
      <w:r>
        <w:rPr>
          <w:rFonts w:hint="default" w:eastAsia="宋体"/>
          <w:lang w:val="en-US" w:eastAsia="zh-CN"/>
        </w:rPr>
        <w:t>Passenger  B:  To: KORD(Chicago, IL), DAL</w:t>
      </w:r>
    </w:p>
    <w:p>
      <w:pPr>
        <w:spacing w:after="0"/>
        <w:rPr>
          <w:rFonts w:hint="default" w:eastAsia="宋体"/>
          <w:lang w:val="en-US" w:eastAsia="zh-CN"/>
        </w:rPr>
      </w:pPr>
      <w:r>
        <w:rPr>
          <w:rFonts w:hint="default" w:eastAsia="宋体"/>
          <w:lang w:val="en-US" w:eastAsia="zh-CN"/>
        </w:rPr>
        <w:t>Passenger  C:  To: KJFK(New York, NY), AAL</w:t>
      </w:r>
    </w:p>
    <w:p>
      <w:pPr>
        <w:spacing w:after="0"/>
        <w:rPr>
          <w:rFonts w:hint="default" w:eastAsia="宋体"/>
          <w:lang w:val="en-US" w:eastAsia="zh-CN"/>
        </w:rPr>
      </w:pPr>
      <w:r>
        <w:rPr>
          <w:rFonts w:hint="default" w:eastAsia="宋体"/>
          <w:lang w:val="en-US" w:eastAsia="zh-CN"/>
        </w:rPr>
        <w:t>Passenger  D:  To: VHHH(Hong Kong, China), CPA</w:t>
      </w:r>
    </w:p>
    <w:p>
      <w:pPr>
        <w:spacing w:after="0"/>
        <w:rPr>
          <w:rFonts w:hint="default" w:eastAsia="宋体"/>
          <w:lang w:val="en-US" w:eastAsia="zh-CN"/>
        </w:rPr>
      </w:pPr>
      <w:r>
        <w:rPr>
          <w:rFonts w:hint="default" w:eastAsia="宋体"/>
          <w:lang w:val="en-US" w:eastAsia="zh-CN"/>
        </w:rPr>
        <w:t>Passenger  E:  To: EGLL(London, UK), BAW</w:t>
      </w:r>
    </w:p>
    <w:p>
      <w:pPr>
        <w:spacing w:after="0"/>
        <w:rPr>
          <w:rFonts w:hint="default" w:eastAsia="宋体"/>
          <w:lang w:val="en-US" w:eastAsia="zh-CN"/>
        </w:rPr>
      </w:pPr>
      <w:r>
        <w:rPr>
          <w:rFonts w:hint="default" w:eastAsia="宋体"/>
          <w:lang w:val="en-US" w:eastAsia="zh-CN"/>
        </w:rPr>
        <w:t>Passenger F: YSSY(Sydney, Australia), AAL</w:t>
      </w:r>
    </w:p>
    <w:p>
      <w:pPr>
        <w:spacing w:after="0"/>
        <w:rPr>
          <w:rFonts w:hint="default" w:eastAsia="宋体"/>
          <w:lang w:val="en-US" w:eastAsia="zh-CN"/>
        </w:rPr>
      </w:pPr>
    </w:p>
    <w:p>
      <w:pPr>
        <w:spacing w:after="0"/>
        <w:rPr>
          <w:rFonts w:hint="default" w:eastAsia="宋体"/>
          <w:lang w:val="en-US" w:eastAsia="zh-CN"/>
        </w:rPr>
      </w:pPr>
      <w:r>
        <w:rPr>
          <w:rFonts w:hint="default" w:eastAsia="宋体"/>
          <w:lang w:val="en-US" w:eastAsia="zh-CN"/>
        </w:rPr>
        <w:t>OUTPUT:</w:t>
      </w:r>
    </w:p>
    <w:p>
      <w:pPr>
        <w:spacing w:after="0"/>
        <w:rPr>
          <w:rFonts w:hint="default" w:eastAsia="宋体"/>
          <w:lang w:val="en-US" w:eastAsia="zh-CN"/>
        </w:rPr>
      </w:pPr>
      <w:r>
        <w:rPr>
          <w:rFonts w:hint="default" w:eastAsia="宋体"/>
          <w:lang w:val="en-US" w:eastAsia="zh-CN"/>
        </w:rPr>
        <w:t>The destination of passenger A B C are in the same country</w:t>
      </w:r>
    </w:p>
    <w:p>
      <w:pPr>
        <w:spacing w:after="0"/>
        <w:rPr>
          <w:rFonts w:hint="default" w:eastAsia="宋体"/>
          <w:lang w:val="en-US" w:eastAsia="zh-CN"/>
        </w:rPr>
      </w:pPr>
      <w:r>
        <w:rPr>
          <w:rFonts w:hint="default" w:eastAsia="宋体"/>
          <w:lang w:val="en-US" w:eastAsia="zh-CN"/>
        </w:rPr>
        <w:t xml:space="preserve">The destination of passenger D E F are different with passenger A B C. </w:t>
      </w:r>
    </w:p>
    <w:p>
      <w:pPr>
        <w:spacing w:after="0"/>
        <w:rPr>
          <w:rFonts w:hint="default" w:eastAsia="宋体"/>
          <w:lang w:val="en-US" w:eastAsia="zh-CN"/>
        </w:rPr>
      </w:pPr>
      <w:r>
        <w:rPr>
          <w:rFonts w:hint="default" w:eastAsia="宋体"/>
          <w:lang w:val="en-US" w:eastAsia="zh-CN"/>
        </w:rPr>
        <w:t>The passenger D E F have the different destination with each other.</w:t>
      </w:r>
    </w:p>
    <w:p>
      <w:pPr>
        <w:spacing w:after="0"/>
        <w:rPr>
          <w:rFonts w:hint="default" w:eastAsia="宋体"/>
          <w:lang w:val="en-US" w:eastAsia="zh-CN"/>
        </w:rPr>
      </w:pPr>
      <w:r>
        <w:rPr>
          <w:rFonts w:hint="default" w:eastAsia="宋体"/>
          <w:lang w:val="en-US" w:eastAsia="zh-CN"/>
        </w:rPr>
        <w:t xml:space="preserve">The airliners passenger A C F taken are the same, </w:t>
      </w:r>
    </w:p>
    <w:p>
      <w:pPr>
        <w:spacing w:after="0"/>
        <w:rPr>
          <w:rFonts w:hint="default" w:eastAsia="宋体"/>
          <w:lang w:val="en-US" w:eastAsia="zh-CN"/>
        </w:rPr>
      </w:pPr>
      <w:r>
        <w:rPr>
          <w:rFonts w:hint="default" w:eastAsia="宋体"/>
          <w:lang w:val="en-US" w:eastAsia="zh-CN"/>
        </w:rPr>
        <w:t>The airliners passenger B D E taken are different with the passenger A C F taken</w:t>
      </w:r>
    </w:p>
    <w:p>
      <w:pPr>
        <w:spacing w:after="0"/>
        <w:rPr>
          <w:rFonts w:hint="default" w:eastAsia="宋体"/>
          <w:lang w:val="en-US" w:eastAsia="zh-CN"/>
        </w:rPr>
      </w:pPr>
      <w:r>
        <w:rPr>
          <w:rFonts w:hint="default" w:eastAsia="宋体"/>
          <w:lang w:val="en-US" w:eastAsia="zh-CN"/>
        </w:rPr>
        <w:t>Passenger B D E take the different airliners with each other</w:t>
      </w:r>
    </w:p>
    <w:p>
      <w:pPr>
        <w:spacing w:after="0"/>
        <w:rPr>
          <w:rFonts w:hint="default" w:eastAsia="宋体"/>
          <w:lang w:val="en-US" w:eastAsia="zh-CN"/>
        </w:rPr>
      </w:pPr>
    </w:p>
    <w:p>
      <w:pPr>
        <w:pStyle w:val="3"/>
        <w:rPr>
          <w:color w:val="7F7F7F" w:themeColor="background1" w:themeShade="80"/>
        </w:rPr>
      </w:pPr>
      <w:r>
        <w:rPr>
          <w:shd w:val="clear" w:color="auto" w:fill="FFFFFF"/>
        </w:rPr>
        <w:t>1.3 REQUIREMENTS IMPLEMENTED IN THIS RELEASE</w:t>
      </w:r>
    </w:p>
    <w:p>
      <w:pPr>
        <w:pStyle w:val="7"/>
        <w:spacing w:before="0" w:beforeAutospacing="0" w:after="0" w:afterAutospacing="0"/>
        <w:rPr>
          <w:rFonts w:ascii="Arial Narrow" w:hAnsi="Arial Narrow"/>
          <w:color w:val="A6A6A6" w:themeColor="background1" w:themeShade="A6"/>
          <w:sz w:val="20"/>
        </w:rPr>
      </w:pPr>
    </w:p>
    <w:p>
      <w:pPr>
        <w:pStyle w:val="4"/>
        <w:rPr>
          <w:shd w:val="clear" w:color="auto" w:fill="FFFFFF"/>
        </w:rPr>
      </w:pPr>
      <w:r>
        <w:rPr>
          <w:shd w:val="clear" w:color="auto" w:fill="FFFFFF"/>
        </w:rPr>
        <w:t>1.3.1 Your requirement title replaces this</w:t>
      </w:r>
    </w:p>
    <w:p>
      <w:pPr>
        <w:rPr>
          <w:rFonts w:hint="default"/>
          <w:lang w:val="en-US"/>
        </w:rPr>
      </w:pPr>
      <w:r>
        <w:rPr>
          <w:rFonts w:hint="default"/>
          <w:lang w:val="en-US"/>
        </w:rPr>
        <w:t>The package should include the destination(TO) ,detailed city, states, contries,and the Airliners they want to take</w:t>
      </w:r>
    </w:p>
    <w:p>
      <w:pPr>
        <w:pStyle w:val="4"/>
        <w:rPr>
          <w:shd w:val="clear" w:color="auto" w:fill="FFFFFF"/>
        </w:rPr>
      </w:pPr>
      <w:r>
        <w:rPr>
          <w:shd w:val="clear" w:color="auto" w:fill="FFFFFF"/>
        </w:rPr>
        <w:t>1.3.2 Your requirement title replaces this</w:t>
      </w:r>
    </w:p>
    <w:p>
      <w:pPr>
        <w:rPr>
          <w:rFonts w:hint="default"/>
          <w:lang w:val="en-US"/>
        </w:rPr>
      </w:pPr>
      <w:r>
        <w:rPr>
          <w:rFonts w:hint="default"/>
          <w:lang w:val="en-US"/>
        </w:rPr>
        <w:t>The output should point out the similarity and the difference from the Destination(TO) and Airliners</w:t>
      </w:r>
    </w:p>
    <w:p>
      <w:pPr>
        <w:rPr>
          <w:rFonts w:hint="default"/>
          <w:lang w:val="en-US"/>
        </w:rPr>
      </w:pPr>
    </w:p>
    <w:p>
      <w:pPr>
        <w:pStyle w:val="3"/>
        <w:rPr>
          <w:rFonts w:ascii="Arial Narrow" w:hAnsi="Arial Narrow"/>
          <w:color w:val="A6A6A6" w:themeColor="background1" w:themeShade="A6"/>
          <w:sz w:val="20"/>
          <w:shd w:val="clear" w:color="auto" w:fill="FFFFFF"/>
        </w:rPr>
      </w:pPr>
      <w:r>
        <w:t>1.4 ILLUSTRATIVE OUTPUT</w:t>
      </w:r>
      <w:r>
        <w:rPr>
          <w:rFonts w:ascii="Arial Narrow" w:hAnsi="Arial Narrow"/>
          <w:color w:val="A6A6A6" w:themeColor="background1" w:themeShade="A6"/>
          <w:sz w:val="20"/>
          <w:shd w:val="clear" w:color="auto" w:fill="FFFFFF"/>
        </w:rPr>
        <w:t xml:space="preserve"> </w:t>
      </w:r>
    </w:p>
    <w:p>
      <w:pPr>
        <w:rPr>
          <w:rFonts w:hint="eastAsia"/>
        </w:rPr>
      </w:pPr>
      <w:r>
        <w:rPr>
          <w:rFonts w:hint="eastAsia"/>
        </w:rPr>
        <w:t>Passenger A,B,C are the national travel</w:t>
      </w:r>
    </w:p>
    <w:p>
      <w:pPr>
        <w:rPr>
          <w:rFonts w:hint="eastAsia"/>
        </w:rPr>
      </w:pPr>
      <w:r>
        <w:rPr>
          <w:rFonts w:hint="eastAsia"/>
        </w:rPr>
        <w:t>Passenger D,E,F are the international travel</w:t>
      </w:r>
    </w:p>
    <w:p>
      <w:pPr>
        <w:rPr>
          <w:rFonts w:hint="eastAsia"/>
        </w:rPr>
      </w:pPr>
      <w:r>
        <w:rPr>
          <w:rFonts w:hint="eastAsia"/>
        </w:rPr>
        <w:t>The destination of passenger D,E,F are different with passenger A,B,C</w:t>
      </w:r>
    </w:p>
    <w:p>
      <w:pPr>
        <w:rPr>
          <w:rFonts w:hint="eastAsia"/>
        </w:rPr>
      </w:pPr>
      <w:r>
        <w:rPr>
          <w:rFonts w:hint="eastAsia"/>
        </w:rPr>
        <w:t>The passenger D,E,F have the different destination with each other.</w:t>
      </w:r>
    </w:p>
    <w:p>
      <w:pPr>
        <w:rPr>
          <w:rFonts w:hint="eastAsia"/>
        </w:rPr>
      </w:pPr>
      <w:r>
        <w:rPr>
          <w:rFonts w:hint="eastAsia"/>
        </w:rPr>
        <w:t>The airliners passenger A,B,C taken are different</w:t>
      </w:r>
    </w:p>
    <w:p>
      <w:pPr>
        <w:rPr>
          <w:rFonts w:hint="eastAsia"/>
        </w:rPr>
      </w:pPr>
      <w:r>
        <w:rPr>
          <w:rFonts w:hint="eastAsia"/>
        </w:rPr>
        <w:t>The airliners passenger D,E,F taken are different</w:t>
      </w:r>
    </w:p>
    <w:p>
      <w:pPr>
        <w:rPr>
          <w:rFonts w:hint="eastAsia"/>
        </w:rPr>
      </w:pPr>
    </w:p>
    <w:p>
      <w:pPr>
        <w:rPr>
          <w:rFonts w:hint="default"/>
          <w:lang w:val="en-US"/>
        </w:rPr>
      </w:pPr>
      <w:r>
        <w:rPr>
          <w:rFonts w:hint="default"/>
          <w:lang w:val="en-US"/>
        </w:rPr>
        <w:t>These output produced by the conquer() function</w:t>
      </w:r>
    </w:p>
    <w:p>
      <w:pPr>
        <w:rPr>
          <w:rFonts w:hint="eastAsia"/>
        </w:rPr>
      </w:pPr>
    </w:p>
    <w:p>
      <w:pPr>
        <w:pStyle w:val="3"/>
      </w:pPr>
      <w:r>
        <w:t>1.5 YOUR DIRECT</w:t>
      </w:r>
      <w:r>
        <w:rPr>
          <w:rStyle w:val="16"/>
        </w:rPr>
        <w:t>OR</w:t>
      </w:r>
      <w:r>
        <w:t>Y AND README</w:t>
      </w:r>
    </w:p>
    <w:p>
      <w:pPr>
        <w:spacing w:after="0"/>
        <w:rPr>
          <w:rFonts w:hint="default"/>
          <w:lang w:val="en-US"/>
        </w:rPr>
      </w:pPr>
      <w:r>
        <w:rPr>
          <w:rFonts w:hint="default"/>
          <w:lang w:val="en-US"/>
        </w:rPr>
        <w:t>Directory</w:t>
      </w:r>
    </w:p>
    <w:p>
      <w:pPr>
        <w:spacing w:after="0"/>
        <w:rPr>
          <w:rFonts w:hint="default"/>
          <w:lang w:val="en-US"/>
        </w:rPr>
      </w:pPr>
      <w:r>
        <w:rPr>
          <w:rFonts w:hint="default"/>
          <w:lang w:val="en-US"/>
        </w:rPr>
        <w:drawing>
          <wp:inline distT="0" distB="0" distL="114300" distR="114300">
            <wp:extent cx="3235325" cy="2913380"/>
            <wp:effectExtent l="0" t="0" r="10795" b="12700"/>
            <wp:docPr id="6" name="图片 6" descr="screenshot_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_directory"/>
                    <pic:cNvPicPr>
                      <a:picLocks noChangeAspect="1"/>
                    </pic:cNvPicPr>
                  </pic:nvPicPr>
                  <pic:blipFill>
                    <a:blip r:embed="rId6"/>
                    <a:stretch>
                      <a:fillRect/>
                    </a:stretch>
                  </pic:blipFill>
                  <pic:spPr>
                    <a:xfrm>
                      <a:off x="0" y="0"/>
                      <a:ext cx="3235325" cy="2913380"/>
                    </a:xfrm>
                    <a:prstGeom prst="rect">
                      <a:avLst/>
                    </a:prstGeom>
                  </pic:spPr>
                </pic:pic>
              </a:graphicData>
            </a:graphic>
          </wp:inline>
        </w:drawing>
      </w:r>
    </w:p>
    <w:p>
      <w:pPr>
        <w:spacing w:after="0"/>
        <w:rPr>
          <w:rFonts w:hint="default"/>
          <w:lang w:val="en-US"/>
        </w:rPr>
      </w:pPr>
      <w:r>
        <w:rPr>
          <w:rFonts w:hint="default"/>
          <w:lang w:val="en-US"/>
        </w:rPr>
        <w:t>Readme</w:t>
      </w:r>
    </w:p>
    <w:p>
      <w:pPr>
        <w:spacing w:after="0"/>
        <w:rPr>
          <w:rFonts w:hint="default"/>
          <w:lang w:val="en-US"/>
        </w:rPr>
      </w:pPr>
      <w:r>
        <w:rPr>
          <w:rFonts w:hint="default"/>
          <w:lang w:val="en-US"/>
        </w:rPr>
        <w:drawing>
          <wp:inline distT="0" distB="0" distL="114300" distR="114300">
            <wp:extent cx="5358765" cy="1351280"/>
            <wp:effectExtent l="0" t="0" r="5715" b="5080"/>
            <wp:docPr id="7" name="图片 7" descr="Screenshot_read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creenshot_readme"/>
                    <pic:cNvPicPr>
                      <a:picLocks noChangeAspect="1"/>
                    </pic:cNvPicPr>
                  </pic:nvPicPr>
                  <pic:blipFill>
                    <a:blip r:embed="rId7"/>
                    <a:stretch>
                      <a:fillRect/>
                    </a:stretch>
                  </pic:blipFill>
                  <pic:spPr>
                    <a:xfrm>
                      <a:off x="0" y="0"/>
                      <a:ext cx="5358765" cy="1351280"/>
                    </a:xfrm>
                    <a:prstGeom prst="rect">
                      <a:avLst/>
                    </a:prstGeom>
                  </pic:spPr>
                </pic:pic>
              </a:graphicData>
            </a:graphic>
          </wp:inline>
        </w:drawing>
      </w:r>
    </w:p>
    <w:p>
      <w:pPr>
        <w:spacing w:after="0"/>
        <w:rPr>
          <w:rFonts w:hint="default"/>
          <w:lang w:val="en-US"/>
        </w:rPr>
      </w:pPr>
      <w:r>
        <w:rPr>
          <w:rFonts w:hint="default"/>
          <w:lang w:val="en-US"/>
        </w:rPr>
        <w:t>All the functions defined are in the main.py, the program will read the file passenger_information.csv, and use divide and conquer to do the analysis.</w:t>
      </w:r>
    </w:p>
    <w:p>
      <w:pPr>
        <w:spacing w:after="0"/>
        <w:rPr>
          <w:rFonts w:hint="default"/>
          <w:lang w:val="en-US"/>
        </w:rPr>
      </w:pPr>
    </w:p>
    <w:p>
      <w:pPr>
        <w:pStyle w:val="3"/>
        <w:rPr>
          <w:rFonts w:hint="default" w:ascii="Arial Narrow" w:hAnsi="Arial Narrow"/>
          <w:color w:val="A6A6A6" w:themeColor="background1" w:themeShade="A6"/>
          <w:sz w:val="20"/>
          <w:shd w:val="clear" w:color="auto" w:fill="FFFFFF"/>
          <w:lang w:val="en-US"/>
        </w:rPr>
      </w:pPr>
      <w:r>
        <w:rPr>
          <w:shd w:val="clear" w:color="auto" w:fill="FFFFFF"/>
        </w:rPr>
        <w:t xml:space="preserve">1.6 </w:t>
      </w:r>
      <w:r>
        <w:t>DIVIDE AND CONQUER</w:t>
      </w:r>
      <w:r>
        <w:rPr>
          <w:shd w:val="clear" w:color="auto" w:fill="FFFFFF"/>
        </w:rPr>
        <w:t xml:space="preserve"> IMPLEMENTED</w:t>
      </w:r>
    </w:p>
    <w:p>
      <w:pPr>
        <w:pStyle w:val="4"/>
      </w:pPr>
      <w:r>
        <w:t xml:space="preserve">1.6.1 Class model and Sequence Diagram </w:t>
      </w:r>
    </w:p>
    <w:p>
      <w:pPr>
        <w:spacing w:after="0"/>
        <w:rPr>
          <w:rFonts w:hint="default"/>
          <w:lang w:val="en-US"/>
        </w:rPr>
      </w:pPr>
      <w:r>
        <w:rPr>
          <w:rFonts w:hint="default"/>
          <w:lang w:val="en-US"/>
        </w:rPr>
        <w:t>Class models:</w:t>
      </w:r>
    </w:p>
    <w:p>
      <w:pPr>
        <w:spacing w:after="0"/>
        <w:rPr>
          <w:rFonts w:hint="default"/>
          <w:lang w:val="en-US"/>
        </w:rPr>
      </w:pPr>
      <w:r>
        <w:rPr>
          <w:rFonts w:hint="default"/>
          <w:lang w:val="en-US"/>
        </w:rPr>
        <w:drawing>
          <wp:inline distT="0" distB="0" distL="114300" distR="114300">
            <wp:extent cx="5941060" cy="1516380"/>
            <wp:effectExtent l="0" t="0" r="2540" b="7620"/>
            <wp:docPr id="11" name="图片 11" descr="cm_pa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m_passenger"/>
                    <pic:cNvPicPr>
                      <a:picLocks noChangeAspect="1"/>
                    </pic:cNvPicPr>
                  </pic:nvPicPr>
                  <pic:blipFill>
                    <a:blip r:embed="rId8"/>
                    <a:stretch>
                      <a:fillRect/>
                    </a:stretch>
                  </pic:blipFill>
                  <pic:spPr>
                    <a:xfrm>
                      <a:off x="0" y="0"/>
                      <a:ext cx="5941060" cy="1516380"/>
                    </a:xfrm>
                    <a:prstGeom prst="rect">
                      <a:avLst/>
                    </a:prstGeom>
                  </pic:spPr>
                </pic:pic>
              </a:graphicData>
            </a:graphic>
          </wp:inline>
        </w:drawing>
      </w:r>
    </w:p>
    <w:p>
      <w:pPr>
        <w:spacing w:after="0"/>
        <w:rPr>
          <w:rFonts w:hint="default"/>
          <w:lang w:val="en-US"/>
        </w:rPr>
      </w:pPr>
      <w:r>
        <w:rPr>
          <w:rFonts w:hint="default"/>
          <w:lang w:val="en-US"/>
        </w:rPr>
        <w:drawing>
          <wp:inline distT="0" distB="0" distL="114300" distR="114300">
            <wp:extent cx="3782060" cy="2480310"/>
            <wp:effectExtent l="0" t="0" r="12700" b="3810"/>
            <wp:docPr id="12" name="图片 12" descr="cm_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m_file"/>
                    <pic:cNvPicPr>
                      <a:picLocks noChangeAspect="1"/>
                    </pic:cNvPicPr>
                  </pic:nvPicPr>
                  <pic:blipFill>
                    <a:blip r:embed="rId9"/>
                    <a:stretch>
                      <a:fillRect/>
                    </a:stretch>
                  </pic:blipFill>
                  <pic:spPr>
                    <a:xfrm>
                      <a:off x="0" y="0"/>
                      <a:ext cx="3782060" cy="2480310"/>
                    </a:xfrm>
                    <a:prstGeom prst="rect">
                      <a:avLst/>
                    </a:prstGeom>
                  </pic:spPr>
                </pic:pic>
              </a:graphicData>
            </a:graphic>
          </wp:inline>
        </w:drawing>
      </w:r>
    </w:p>
    <w:p>
      <w:pPr>
        <w:spacing w:after="0"/>
        <w:rPr>
          <w:rFonts w:hint="default"/>
          <w:lang w:val="en-US"/>
        </w:rPr>
      </w:pPr>
    </w:p>
    <w:p>
      <w:pPr>
        <w:spacing w:after="0"/>
        <w:rPr>
          <w:rFonts w:hint="default"/>
          <w:lang w:val="en-US"/>
        </w:rPr>
      </w:pPr>
      <w:r>
        <w:rPr>
          <w:rFonts w:hint="default"/>
          <w:lang w:val="en-US"/>
        </w:rPr>
        <w:t>Sequence Diagram:</w:t>
      </w:r>
    </w:p>
    <w:p>
      <w:pPr>
        <w:spacing w:after="0"/>
        <w:rPr>
          <w:rFonts w:hint="default"/>
          <w:lang w:val="en-US"/>
        </w:rPr>
      </w:pPr>
      <w:r>
        <w:rPr>
          <w:rFonts w:hint="default"/>
          <w:lang w:val="en-US"/>
        </w:rPr>
        <w:drawing>
          <wp:inline distT="0" distB="0" distL="114300" distR="114300">
            <wp:extent cx="5565775" cy="2483485"/>
            <wp:effectExtent l="0" t="0" r="12065" b="635"/>
            <wp:docPr id="14" name="图片 14" descr="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m"/>
                    <pic:cNvPicPr>
                      <a:picLocks noChangeAspect="1"/>
                    </pic:cNvPicPr>
                  </pic:nvPicPr>
                  <pic:blipFill>
                    <a:blip r:embed="rId10"/>
                    <a:stretch>
                      <a:fillRect/>
                    </a:stretch>
                  </pic:blipFill>
                  <pic:spPr>
                    <a:xfrm>
                      <a:off x="0" y="0"/>
                      <a:ext cx="5565775" cy="2483485"/>
                    </a:xfrm>
                    <a:prstGeom prst="rect">
                      <a:avLst/>
                    </a:prstGeom>
                  </pic:spPr>
                </pic:pic>
              </a:graphicData>
            </a:graphic>
          </wp:inline>
        </w:drawing>
      </w:r>
    </w:p>
    <w:p>
      <w:pPr>
        <w:spacing w:after="0"/>
        <w:rPr>
          <w:rFonts w:hint="default"/>
          <w:lang w:val="en-US"/>
        </w:rPr>
      </w:pPr>
    </w:p>
    <w:p>
      <w:pPr>
        <w:pStyle w:val="4"/>
      </w:pPr>
      <w:r>
        <w:t>1.6.2 Divide &amp; Conquer Algorithm Outline</w:t>
      </w:r>
    </w:p>
    <w:p>
      <w:pPr>
        <w:rPr>
          <w:rFonts w:hint="eastAsia"/>
        </w:rPr>
      </w:pPr>
      <w:r>
        <w:rPr>
          <w:rFonts w:hint="eastAsia"/>
        </w:rPr>
        <w:t>The code performs the divide and conquer algorithm on a passenger data file in CSV format.</w:t>
      </w:r>
    </w:p>
    <w:p>
      <w:pPr>
        <w:numPr>
          <w:ilvl w:val="0"/>
          <w:numId w:val="1"/>
        </w:numPr>
        <w:ind w:left="425" w:leftChars="0" w:hanging="425" w:firstLineChars="0"/>
        <w:rPr>
          <w:rFonts w:hint="eastAsia"/>
        </w:rPr>
      </w:pPr>
      <w:r>
        <w:rPr>
          <w:rFonts w:hint="eastAsia"/>
        </w:rPr>
        <w:t xml:space="preserve">read_data </w:t>
      </w:r>
      <w:r>
        <w:rPr>
          <w:rFonts w:hint="default"/>
          <w:lang w:val="en-US"/>
        </w:rPr>
        <w:t xml:space="preserve">: to </w:t>
      </w:r>
      <w:r>
        <w:rPr>
          <w:rFonts w:hint="eastAsia"/>
        </w:rPr>
        <w:t>read the data from the CSV file and returns the data as a list of rows.</w:t>
      </w:r>
    </w:p>
    <w:p>
      <w:pPr>
        <w:numPr>
          <w:ilvl w:val="0"/>
          <w:numId w:val="1"/>
        </w:numPr>
        <w:ind w:left="425" w:leftChars="0" w:hanging="425" w:firstLineChars="0"/>
        <w:rPr>
          <w:rFonts w:hint="eastAsia"/>
        </w:rPr>
      </w:pPr>
      <w:r>
        <w:rPr>
          <w:rFonts w:hint="eastAsia"/>
        </w:rPr>
        <w:t xml:space="preserve">divide_data </w:t>
      </w:r>
      <w:r>
        <w:rPr>
          <w:rFonts w:hint="default"/>
          <w:lang w:val="en-US"/>
        </w:rPr>
        <w:t xml:space="preserve">: to </w:t>
      </w:r>
      <w:r>
        <w:rPr>
          <w:rFonts w:hint="eastAsia"/>
        </w:rPr>
        <w:t>take the data and divides it into two groups: national and international. National refers to passengers whose destination country is the US, while international refers to passengers with a destination country other than the US.</w:t>
      </w:r>
    </w:p>
    <w:p>
      <w:pPr>
        <w:numPr>
          <w:ilvl w:val="0"/>
          <w:numId w:val="1"/>
        </w:numPr>
        <w:ind w:left="425" w:leftChars="0" w:hanging="425" w:firstLineChars="0"/>
        <w:rPr>
          <w:rFonts w:hint="eastAsia"/>
        </w:rPr>
      </w:pPr>
      <w:r>
        <w:rPr>
          <w:rFonts w:hint="eastAsia"/>
        </w:rPr>
        <w:t>analyze_national</w:t>
      </w:r>
      <w:r>
        <w:rPr>
          <w:rFonts w:hint="default"/>
          <w:lang w:val="en-US"/>
        </w:rPr>
        <w:t xml:space="preserve"> : to </w:t>
      </w:r>
      <w:r>
        <w:rPr>
          <w:rFonts w:hint="eastAsia"/>
        </w:rPr>
        <w:t>take the national data and generates three sets of information: destination city, destination state, and airline.</w:t>
      </w:r>
    </w:p>
    <w:p>
      <w:pPr>
        <w:numPr>
          <w:ilvl w:val="0"/>
          <w:numId w:val="1"/>
        </w:numPr>
        <w:ind w:left="425" w:leftChars="0" w:hanging="425" w:firstLineChars="0"/>
        <w:rPr>
          <w:rFonts w:hint="eastAsia"/>
        </w:rPr>
      </w:pPr>
      <w:r>
        <w:rPr>
          <w:rFonts w:hint="eastAsia"/>
        </w:rPr>
        <w:t xml:space="preserve">analyze_international </w:t>
      </w:r>
      <w:r>
        <w:rPr>
          <w:rFonts w:hint="default"/>
          <w:lang w:val="en-US"/>
        </w:rPr>
        <w:t xml:space="preserve">: to </w:t>
      </w:r>
      <w:r>
        <w:rPr>
          <w:rFonts w:hint="eastAsia"/>
        </w:rPr>
        <w:t>take the international data and generates three sets of information: destination city, destination country, and airline.</w:t>
      </w:r>
    </w:p>
    <w:p>
      <w:pPr>
        <w:numPr>
          <w:ilvl w:val="0"/>
          <w:numId w:val="1"/>
        </w:numPr>
        <w:ind w:left="425" w:leftChars="0" w:hanging="425" w:firstLineChars="0"/>
        <w:rPr>
          <w:rFonts w:hint="eastAsia"/>
        </w:rPr>
      </w:pPr>
      <w:r>
        <w:rPr>
          <w:rFonts w:hint="eastAsia"/>
        </w:rPr>
        <w:t>conquer</w:t>
      </w:r>
      <w:r>
        <w:rPr>
          <w:rFonts w:hint="default"/>
          <w:lang w:val="en-US"/>
        </w:rPr>
        <w:t xml:space="preserve"> : to</w:t>
      </w:r>
      <w:r>
        <w:rPr>
          <w:rFonts w:hint="eastAsia"/>
        </w:rPr>
        <w:t xml:space="preserve"> take the output of analyze_national and analyze_international and prints the result. It prints the list of passengers for national and international travel, the difference in destination between the two groups, and whether the passengers took the same or different airlines.</w:t>
      </w:r>
    </w:p>
    <w:p>
      <w:pPr>
        <w:numPr>
          <w:ilvl w:val="0"/>
          <w:numId w:val="1"/>
        </w:numPr>
        <w:ind w:left="425" w:leftChars="0" w:hanging="425" w:firstLineChars="0"/>
        <w:rPr>
          <w:rFonts w:hint="eastAsia"/>
        </w:rPr>
      </w:pPr>
      <w:r>
        <w:rPr>
          <w:rFonts w:hint="eastAsia"/>
        </w:rPr>
        <w:t xml:space="preserve"> main </w:t>
      </w:r>
      <w:r>
        <w:rPr>
          <w:rFonts w:hint="default"/>
          <w:lang w:val="en-US"/>
        </w:rPr>
        <w:t>: to</w:t>
      </w:r>
      <w:r>
        <w:rPr>
          <w:rFonts w:hint="eastAsia"/>
        </w:rPr>
        <w:t xml:space="preserve"> run the algorithm by calling read_data, divide_data, and conquer.</w:t>
      </w:r>
    </w:p>
    <w:p>
      <w:pPr>
        <w:rPr>
          <w:rFonts w:hint="eastAsia"/>
        </w:rPr>
      </w:pPr>
    </w:p>
    <w:p>
      <w:pPr>
        <w:pStyle w:val="4"/>
      </w:pPr>
      <w:r>
        <w:t>1.6.3 Code showing divide and conquer.</w:t>
      </w:r>
    </w:p>
    <w:p>
      <w:r>
        <w:drawing>
          <wp:inline distT="0" distB="0" distL="114300" distR="114300">
            <wp:extent cx="5813425" cy="1900555"/>
            <wp:effectExtent l="0" t="0" r="8255" b="4445"/>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11"/>
                    <a:srcRect l="2663" t="7066" r="3282" b="8145"/>
                    <a:stretch>
                      <a:fillRect/>
                    </a:stretch>
                  </pic:blipFill>
                  <pic:spPr>
                    <a:xfrm>
                      <a:off x="0" y="0"/>
                      <a:ext cx="5813425" cy="1900555"/>
                    </a:xfrm>
                    <a:prstGeom prst="rect">
                      <a:avLst/>
                    </a:prstGeom>
                    <a:noFill/>
                    <a:ln>
                      <a:noFill/>
                    </a:ln>
                  </pic:spPr>
                </pic:pic>
              </a:graphicData>
            </a:graphic>
          </wp:inline>
        </w:drawing>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527"/>
        <w:gridCol w:w="50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5071" w:type="dxa"/>
          </w:tcPr>
          <w:p>
            <w:pPr>
              <w:rPr>
                <w:vertAlign w:val="baseline"/>
              </w:rPr>
            </w:pPr>
            <w:r>
              <w:drawing>
                <wp:inline distT="0" distB="0" distL="114300" distR="114300">
                  <wp:extent cx="2766060" cy="1906905"/>
                  <wp:effectExtent l="0" t="0" r="7620" b="1333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2"/>
                          <a:stretch>
                            <a:fillRect/>
                          </a:stretch>
                        </pic:blipFill>
                        <pic:spPr>
                          <a:xfrm>
                            <a:off x="0" y="0"/>
                            <a:ext cx="2766060" cy="1906905"/>
                          </a:xfrm>
                          <a:prstGeom prst="rect">
                            <a:avLst/>
                          </a:prstGeom>
                          <a:noFill/>
                          <a:ln>
                            <a:noFill/>
                          </a:ln>
                        </pic:spPr>
                      </pic:pic>
                    </a:graphicData>
                  </a:graphic>
                </wp:inline>
              </w:drawing>
            </w:r>
          </w:p>
        </w:tc>
        <w:tc>
          <w:tcPr>
            <w:tcW w:w="4505" w:type="dxa"/>
          </w:tcPr>
          <w:p/>
          <w:p>
            <w:pPr>
              <w:rPr>
                <w:vertAlign w:val="baseline"/>
              </w:rPr>
            </w:pPr>
            <w:r>
              <w:drawing>
                <wp:inline distT="0" distB="0" distL="114300" distR="114300">
                  <wp:extent cx="3098800" cy="960120"/>
                  <wp:effectExtent l="0" t="0" r="10160" b="0"/>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13"/>
                          <a:srcRect l="6889" t="17325" r="7237" b="17504"/>
                          <a:stretch>
                            <a:fillRect/>
                          </a:stretch>
                        </pic:blipFill>
                        <pic:spPr>
                          <a:xfrm>
                            <a:off x="0" y="0"/>
                            <a:ext cx="3098800" cy="960120"/>
                          </a:xfrm>
                          <a:prstGeom prst="rect">
                            <a:avLst/>
                          </a:prstGeom>
                          <a:noFill/>
                          <a:ln>
                            <a:noFill/>
                          </a:ln>
                        </pic:spPr>
                      </pic:pic>
                    </a:graphicData>
                  </a:graphic>
                </wp:inline>
              </w:drawing>
            </w:r>
          </w:p>
        </w:tc>
      </w:tr>
    </w:tbl>
    <w:p/>
    <w:p>
      <w:pPr>
        <w:rPr>
          <w:rFonts w:hint="default"/>
          <w:lang w:val="en-US"/>
        </w:rPr>
      </w:pPr>
      <w:r>
        <w:rPr>
          <w:rFonts w:hint="default"/>
          <w:lang w:val="en-US"/>
        </w:rPr>
        <w:t>In my code, I first use divide to separate the passengers into national travel and international travel, and then use conquer to find the similarities and difference of each passenger.</w:t>
      </w:r>
    </w:p>
    <w:p/>
    <w:p>
      <w:pPr>
        <w:pStyle w:val="4"/>
      </w:pPr>
      <w:r>
        <w:t>1.6.4 Efficiency</w:t>
      </w:r>
    </w:p>
    <w:p>
      <w:pPr>
        <w:spacing w:after="0"/>
        <w:rPr>
          <w:rFonts w:hint="eastAsia"/>
        </w:rPr>
      </w:pPr>
      <w:r>
        <w:rPr>
          <w:rFonts w:hint="eastAsia"/>
        </w:rPr>
        <w:t>The time complexity of this code is O(n), where n is the number of rows in the CSV file, because each row of data will be processed in the divide_data, analyze_national, and analyze_international functions. The divide_data function takes O(n) time, as it loops over each row in the data and appends it to either the national or international list. The analyze_national and analyze_international functions each take O(n) time, as they extract and store information from each row in their respective lists. Finally, the conquer function takes O(1) time as it simply performs set operations and print statements.</w:t>
      </w:r>
    </w:p>
    <w:p>
      <w:pPr>
        <w:spacing w:after="0"/>
        <w:rPr>
          <w:rFonts w:hint="eastAsia"/>
        </w:rPr>
      </w:pPr>
    </w:p>
    <w:p>
      <w:pPr>
        <w:spacing w:after="0"/>
        <w:rPr>
          <w:rFonts w:hint="eastAsia"/>
        </w:rPr>
      </w:pPr>
      <w:r>
        <w:rPr>
          <w:rFonts w:hint="eastAsia"/>
        </w:rPr>
        <w:t>In terms of space complexity, the code has a space complexity of O(n), as it stores the entire CSV data in memory in the data list. Additionally, it creates separate lists for national and international data, each with a maximum size of n.</w:t>
      </w:r>
    </w:p>
    <w:p>
      <w:pPr>
        <w:spacing w:after="0"/>
        <w:rPr>
          <w:rFonts w:hint="eastAsia"/>
        </w:rPr>
      </w:pPr>
    </w:p>
    <w:p>
      <w:pPr>
        <w:pStyle w:val="3"/>
        <w:rPr>
          <w:rFonts w:ascii="Arial" w:hAnsi="Arial" w:cs="Arial"/>
        </w:rPr>
      </w:pPr>
      <w:r>
        <w:rPr>
          <w:shd w:val="clear" w:color="auto" w:fill="FFFFFF"/>
        </w:rPr>
        <w:t>1.7 YOUR CODE</w:t>
      </w:r>
    </w:p>
    <w:p>
      <w:pPr>
        <w:rPr>
          <w:rFonts w:hint="default"/>
          <w:lang w:val="en-US"/>
        </w:rPr>
      </w:pPr>
      <w:r>
        <w:drawing>
          <wp:inline distT="0" distB="0" distL="114300" distR="114300">
            <wp:extent cx="5394960" cy="4939030"/>
            <wp:effectExtent l="0" t="0" r="0" b="1397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4"/>
                    <a:srcRect l="4439" t="4807" r="4675" b="4667"/>
                    <a:stretch>
                      <a:fillRect/>
                    </a:stretch>
                  </pic:blipFill>
                  <pic:spPr>
                    <a:xfrm>
                      <a:off x="0" y="0"/>
                      <a:ext cx="5394960" cy="4939030"/>
                    </a:xfrm>
                    <a:prstGeom prst="rect">
                      <a:avLst/>
                    </a:prstGeom>
                    <a:noFill/>
                    <a:ln>
                      <a:noFill/>
                    </a:ln>
                  </pic:spPr>
                </pic:pic>
              </a:graphicData>
            </a:graphic>
          </wp:inline>
        </w:drawing>
      </w:r>
    </w:p>
    <w:p>
      <w:r>
        <w:drawing>
          <wp:inline distT="0" distB="0" distL="114300" distR="114300">
            <wp:extent cx="5882005" cy="2755900"/>
            <wp:effectExtent l="0" t="0" r="635" b="254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5"/>
                    <a:srcRect l="3154" t="5940" r="3176" b="6368"/>
                    <a:stretch>
                      <a:fillRect/>
                    </a:stretch>
                  </pic:blipFill>
                  <pic:spPr>
                    <a:xfrm>
                      <a:off x="0" y="0"/>
                      <a:ext cx="5882005" cy="2755900"/>
                    </a:xfrm>
                    <a:prstGeom prst="rect">
                      <a:avLst/>
                    </a:prstGeom>
                    <a:noFill/>
                    <a:ln>
                      <a:noFill/>
                    </a:ln>
                  </pic:spPr>
                </pic:pic>
              </a:graphicData>
            </a:graphic>
          </wp:inline>
        </w:drawing>
      </w:r>
    </w:p>
    <w:p>
      <w:pPr>
        <w:pStyle w:val="3"/>
      </w:pPr>
      <w:r>
        <w:t>1.8 Evaluation</w:t>
      </w:r>
    </w:p>
    <w:p>
      <w:r>
        <w:rPr>
          <w:rStyle w:val="18"/>
          <w:rFonts w:ascii="Arial" w:hAnsi="Arial" w:cs="Arial"/>
          <w:color w:val="000000"/>
          <w:szCs w:val="24"/>
          <w:shd w:val="clear" w:color="auto" w:fill="FFFFFF"/>
        </w:rPr>
        <w:t xml:space="preserve"> </w:t>
      </w:r>
    </w:p>
    <w:p>
      <w:bookmarkStart w:id="0" w:name="_MON_1729329420"/>
      <w:bookmarkEnd w:id="0"/>
      <w:r>
        <w:object>
          <v:shape id="_x0000_i1025" o:spt="75" type="#_x0000_t75" style="height:201pt;width:446.7pt;" o:ole="t" filled="f" o:preferrelative="t" stroked="f" coordsize="21600,21600">
            <v:path/>
            <v:fill on="f" focussize="0,0"/>
            <v:stroke on="f" joinstyle="miter"/>
            <v:imagedata r:id="rId17" o:title=""/>
            <o:lock v:ext="edit" aspectratio="t"/>
            <w10:wrap type="none"/>
            <w10:anchorlock/>
          </v:shape>
          <o:OLEObject Type="Embed" ProgID="Excel.Sheet.12" ShapeID="_x0000_i1025" DrawAspect="Content" ObjectID="_1468075725" r:id="rId16">
            <o:LockedField>false</o:LockedField>
          </o:OLEObject>
        </w:object>
      </w:r>
    </w:p>
    <w:p>
      <w:pPr>
        <w:pStyle w:val="3"/>
        <w:rPr>
          <w:rFonts w:ascii="Arial Narrow" w:hAnsi="Arial Narrow"/>
          <w:color w:val="7F7F7F" w:themeColor="background1" w:themeShade="80"/>
        </w:rPr>
      </w:pPr>
      <w:r>
        <w:t>References</w:t>
      </w:r>
      <w:r>
        <w:rPr>
          <w:rFonts w:ascii="Arial Narrow" w:hAnsi="Arial Narrow"/>
          <w:color w:val="7F7F7F" w:themeColor="background1" w:themeShade="80"/>
        </w:rPr>
        <w:t xml:space="preserve"> (if used. Each of [1], [2], etc. should occur within the paper above.)</w:t>
      </w:r>
    </w:p>
    <w:p>
      <w:r>
        <w:t>[1]</w:t>
      </w:r>
    </w:p>
    <w:p>
      <w:r>
        <w:t>[2]</w:t>
      </w:r>
    </w:p>
    <w:p>
      <w:pPr>
        <w:pStyle w:val="3"/>
      </w:pPr>
      <w:r>
        <w:t>Appendix 1 (if needed; should be referenced above, and will be read as-needed only)</w:t>
      </w:r>
    </w:p>
    <w:p/>
    <w:p>
      <w:pPr>
        <w:pStyle w:val="3"/>
      </w:pPr>
      <w:r>
        <w:t xml:space="preserve">Appendix 2 (if needed; should be referenced above, and will be read as-needed only) </w:t>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altName w:val="Nimbus Roman No9 L"/>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2000609000000000000"/>
    <w:charset w:val="02"/>
    <w:family w:val="roman"/>
    <w:pitch w:val="default"/>
    <w:sig w:usb0="800000AF" w:usb1="4000204A" w:usb2="00000000" w:usb3="00000000" w:csb0="20000000" w:csb1="00000000"/>
  </w:font>
  <w:font w:name="Nimbus Roman No9 L">
    <w:panose1 w:val="00000000000000000000"/>
    <w:charset w:val="00"/>
    <w:family w:val="auto"/>
    <w:pitch w:val="default"/>
    <w:sig w:usb0="00000000" w:usb1="00000000" w:usb2="00000000" w:usb3="00000000" w:csb0="00000000" w:csb1="00000000"/>
  </w:font>
  <w:font w:name="Calibri">
    <w:altName w:val="DejaVu Sans"/>
    <w:panose1 w:val="020F0502020204030204"/>
    <w:charset w:val="86"/>
    <w:family w:val="swiss"/>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Calibri">
    <w:altName w:val="DejaVu Sans"/>
    <w:panose1 w:val="020F0502020204030204"/>
    <w:charset w:val="86"/>
    <w:family w:val="swiss"/>
    <w:pitch w:val="default"/>
    <w:sig w:usb0="00000000" w:usb1="00000000" w:usb2="00000001" w:usb3="00000000" w:csb0="0000019F" w:csb1="00000000"/>
  </w:font>
  <w:font w:name="Calibri Light">
    <w:altName w:val="DejaVu Sans"/>
    <w:panose1 w:val="020F0302020204030204"/>
    <w:charset w:val="00"/>
    <w:family w:val="swiss"/>
    <w:pitch w:val="default"/>
    <w:sig w:usb0="00000000" w:usb1="00000000" w:usb2="00000009" w:usb3="00000000" w:csb0="000001FF" w:csb1="00000000"/>
  </w:font>
  <w:font w:name="Arial Narrow">
    <w:altName w:val="Nimbus Roman No9 L"/>
    <w:panose1 w:val="020B0606020202030204"/>
    <w:charset w:val="00"/>
    <w:family w:val="swiss"/>
    <w:pitch w:val="default"/>
    <w:sig w:usb0="00000000" w:usb1="00000000" w:usb2="00000000" w:usb3="00000000" w:csb0="0000009F" w:csb1="00000000"/>
  </w:font>
  <w:font w:name="Tahoma">
    <w:altName w:val="DejaVu Sans"/>
    <w:panose1 w:val="020B0604030504040204"/>
    <w:charset w:val="00"/>
    <w:family w:val="swiss"/>
    <w:pitch w:val="default"/>
    <w:sig w:usb0="00000000" w:usb1="00000000" w:usb2="00000029" w:usb3="00000000" w:csb0="000101FF" w:csb1="00000000"/>
  </w:font>
  <w:font w:name="Calibri">
    <w:altName w:val="DejaVu Sans"/>
    <w:panose1 w:val="00000000000000000000"/>
    <w:charset w:val="00"/>
    <w:family w:val="auto"/>
    <w:pitch w:val="default"/>
    <w:sig w:usb0="00000000" w:usb1="00000000" w:usb2="00000000" w:usb3="00000000" w:csb0="00000000" w:csb1="00000000"/>
  </w:font>
  <w:font w:name="Noto Sans">
    <w:panose1 w:val="020B0502040504020204"/>
    <w:charset w:val="00"/>
    <w:family w:val="auto"/>
    <w:pitch w:val="default"/>
    <w:sig w:usb0="E00002FF" w:usb1="4000201F" w:usb2="08000029" w:usb3="00100000" w:csb0="0000019F" w:csb1="00000000"/>
  </w:font>
  <w:font w:name="monospace">
    <w:altName w:val="DejaVu Math TeX Gyre"/>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7FDA542"/>
    <w:multiLevelType w:val="singleLevel"/>
    <w:tmpl w:val="77FDA542"/>
    <w:lvl w:ilvl="0" w:tentative="0">
      <w:start w:val="1"/>
      <w:numFmt w:val="decimal"/>
      <w:lvlText w:val="%1."/>
      <w:lvlJc w:val="left"/>
      <w:pPr>
        <w:ind w:left="425" w:hanging="425"/>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5C3D"/>
    <w:rsid w:val="00036FFF"/>
    <w:rsid w:val="00046D66"/>
    <w:rsid w:val="00055930"/>
    <w:rsid w:val="000853A8"/>
    <w:rsid w:val="00093B42"/>
    <w:rsid w:val="000A1514"/>
    <w:rsid w:val="000B59B0"/>
    <w:rsid w:val="000E3ACD"/>
    <w:rsid w:val="00106152"/>
    <w:rsid w:val="001201C4"/>
    <w:rsid w:val="00170880"/>
    <w:rsid w:val="00186395"/>
    <w:rsid w:val="00197A87"/>
    <w:rsid w:val="001A67D3"/>
    <w:rsid w:val="001C1B04"/>
    <w:rsid w:val="001C374F"/>
    <w:rsid w:val="001E2D4C"/>
    <w:rsid w:val="001F29DB"/>
    <w:rsid w:val="00225168"/>
    <w:rsid w:val="0023225D"/>
    <w:rsid w:val="00243970"/>
    <w:rsid w:val="002452CC"/>
    <w:rsid w:val="00266E0F"/>
    <w:rsid w:val="00284F1D"/>
    <w:rsid w:val="002F0BAD"/>
    <w:rsid w:val="002F43E9"/>
    <w:rsid w:val="00302685"/>
    <w:rsid w:val="00364802"/>
    <w:rsid w:val="003B6CB5"/>
    <w:rsid w:val="003C1B2D"/>
    <w:rsid w:val="003D5036"/>
    <w:rsid w:val="003E32C9"/>
    <w:rsid w:val="00466D47"/>
    <w:rsid w:val="004B533E"/>
    <w:rsid w:val="004E1D31"/>
    <w:rsid w:val="0051784C"/>
    <w:rsid w:val="00526BF2"/>
    <w:rsid w:val="00527921"/>
    <w:rsid w:val="005304E8"/>
    <w:rsid w:val="00594106"/>
    <w:rsid w:val="005A3F98"/>
    <w:rsid w:val="005B2F2A"/>
    <w:rsid w:val="005D085E"/>
    <w:rsid w:val="00610095"/>
    <w:rsid w:val="00653BDA"/>
    <w:rsid w:val="00660CF5"/>
    <w:rsid w:val="006706E8"/>
    <w:rsid w:val="006B7FC5"/>
    <w:rsid w:val="006D0042"/>
    <w:rsid w:val="006E144A"/>
    <w:rsid w:val="00746D39"/>
    <w:rsid w:val="00750C8C"/>
    <w:rsid w:val="00760DD8"/>
    <w:rsid w:val="007637E6"/>
    <w:rsid w:val="0077411F"/>
    <w:rsid w:val="00796939"/>
    <w:rsid w:val="007A3B89"/>
    <w:rsid w:val="007B3AB6"/>
    <w:rsid w:val="007C03AA"/>
    <w:rsid w:val="007F45D7"/>
    <w:rsid w:val="00825756"/>
    <w:rsid w:val="008704A4"/>
    <w:rsid w:val="0087119B"/>
    <w:rsid w:val="00883945"/>
    <w:rsid w:val="008C4C61"/>
    <w:rsid w:val="008C67C7"/>
    <w:rsid w:val="008E1A43"/>
    <w:rsid w:val="009024CC"/>
    <w:rsid w:val="009053C3"/>
    <w:rsid w:val="00914195"/>
    <w:rsid w:val="0093749D"/>
    <w:rsid w:val="009456E5"/>
    <w:rsid w:val="009758DA"/>
    <w:rsid w:val="009843A8"/>
    <w:rsid w:val="009C48F0"/>
    <w:rsid w:val="009C56BD"/>
    <w:rsid w:val="009C5C3D"/>
    <w:rsid w:val="009D3CC6"/>
    <w:rsid w:val="009E3E89"/>
    <w:rsid w:val="009F5E4A"/>
    <w:rsid w:val="00A03958"/>
    <w:rsid w:val="00A07007"/>
    <w:rsid w:val="00A50683"/>
    <w:rsid w:val="00A6121F"/>
    <w:rsid w:val="00A6686F"/>
    <w:rsid w:val="00A717C2"/>
    <w:rsid w:val="00A83CF3"/>
    <w:rsid w:val="00AB27A0"/>
    <w:rsid w:val="00AE098F"/>
    <w:rsid w:val="00AE5A88"/>
    <w:rsid w:val="00B226FF"/>
    <w:rsid w:val="00B355CE"/>
    <w:rsid w:val="00B535F4"/>
    <w:rsid w:val="00B918FC"/>
    <w:rsid w:val="00B94C38"/>
    <w:rsid w:val="00BC6BED"/>
    <w:rsid w:val="00BE0746"/>
    <w:rsid w:val="00BF2884"/>
    <w:rsid w:val="00C01FA0"/>
    <w:rsid w:val="00C53EB2"/>
    <w:rsid w:val="00C86A9D"/>
    <w:rsid w:val="00C97428"/>
    <w:rsid w:val="00C974A1"/>
    <w:rsid w:val="00CA6A33"/>
    <w:rsid w:val="00CA7DF7"/>
    <w:rsid w:val="00CB2CFB"/>
    <w:rsid w:val="00CD7CB7"/>
    <w:rsid w:val="00CF70B2"/>
    <w:rsid w:val="00D37661"/>
    <w:rsid w:val="00D45860"/>
    <w:rsid w:val="00D56F93"/>
    <w:rsid w:val="00D63D57"/>
    <w:rsid w:val="00DB1576"/>
    <w:rsid w:val="00DE4866"/>
    <w:rsid w:val="00DF6B71"/>
    <w:rsid w:val="00E3068C"/>
    <w:rsid w:val="00E370BC"/>
    <w:rsid w:val="00EB2EDF"/>
    <w:rsid w:val="00ED3B26"/>
    <w:rsid w:val="00EF6F2E"/>
    <w:rsid w:val="00F0150D"/>
    <w:rsid w:val="00F07F39"/>
    <w:rsid w:val="00F24C51"/>
    <w:rsid w:val="00FF7CA6"/>
    <w:rsid w:val="1DFFFEE8"/>
    <w:rsid w:val="6E7B7FC3"/>
    <w:rsid w:val="77E76565"/>
    <w:rsid w:val="7AA58578"/>
    <w:rsid w:val="7EB69D88"/>
    <w:rsid w:val="BCD74234"/>
    <w:rsid w:val="DDF8DE35"/>
    <w:rsid w:val="F6E4CB89"/>
    <w:rsid w:val="FFB95123"/>
    <w:rsid w:val="FFFD74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4"/>
      <w:szCs w:val="22"/>
      <w:lang w:val="en-US" w:eastAsia="en-US" w:bidi="ar-SA"/>
    </w:rPr>
  </w:style>
  <w:style w:type="paragraph" w:styleId="2">
    <w:name w:val="heading 1"/>
    <w:basedOn w:val="1"/>
    <w:next w:val="1"/>
    <w:link w:val="15"/>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16"/>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20"/>
    <w:unhideWhenUsed/>
    <w:qFormat/>
    <w:uiPriority w:val="9"/>
    <w:pPr>
      <w:keepNext/>
      <w:keepLines/>
      <w:spacing w:before="40" w:after="0"/>
      <w:outlineLvl w:val="2"/>
    </w:pPr>
    <w:rPr>
      <w:rFonts w:asciiTheme="majorHAnsi" w:hAnsiTheme="majorHAnsi" w:eastAsiaTheme="majorEastAsia" w:cstheme="majorBidi"/>
      <w:color w:val="1F4E79" w:themeColor="accent1" w:themeShade="80"/>
      <w:szCs w:val="24"/>
    </w:rPr>
  </w:style>
  <w:style w:type="paragraph" w:styleId="5">
    <w:name w:val="heading 4"/>
    <w:basedOn w:val="1"/>
    <w:next w:val="1"/>
    <w:link w:val="21"/>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22"/>
    <w:semiHidden/>
    <w:unhideWhenUsed/>
    <w:qFormat/>
    <w:uiPriority w:val="99"/>
    <w:pPr>
      <w:spacing w:after="0" w:line="240" w:lineRule="auto"/>
    </w:pPr>
    <w:rPr>
      <w:rFonts w:ascii="Arial" w:hAnsi="Arial" w:cs="Arial"/>
      <w:sz w:val="18"/>
      <w:szCs w:val="18"/>
    </w:rPr>
  </w:style>
  <w:style w:type="paragraph" w:styleId="7">
    <w:name w:val="Normal (Web)"/>
    <w:basedOn w:val="1"/>
    <w:semiHidden/>
    <w:unhideWhenUsed/>
    <w:qFormat/>
    <w:uiPriority w:val="99"/>
    <w:pPr>
      <w:spacing w:before="100" w:beforeAutospacing="1" w:after="100" w:afterAutospacing="1" w:line="240" w:lineRule="auto"/>
    </w:pPr>
    <w:rPr>
      <w:rFonts w:eastAsia="Times New Roman" w:cs="Times New Roman"/>
      <w:szCs w:val="24"/>
    </w:rPr>
  </w:style>
  <w:style w:type="paragraph" w:styleId="8">
    <w:name w:val="Title"/>
    <w:basedOn w:val="1"/>
    <w:next w:val="1"/>
    <w:link w:val="17"/>
    <w:qFormat/>
    <w:uiPriority w:val="10"/>
    <w:pPr>
      <w:spacing w:after="0" w:line="240" w:lineRule="auto"/>
      <w:contextualSpacing/>
    </w:pPr>
    <w:rPr>
      <w:rFonts w:asciiTheme="majorHAnsi" w:hAnsiTheme="majorHAnsi" w:eastAsiaTheme="majorEastAsia" w:cstheme="majorBidi"/>
      <w:spacing w:val="-10"/>
      <w:kern w:val="28"/>
      <w:sz w:val="56"/>
      <w:szCs w:val="56"/>
    </w:rPr>
  </w:style>
  <w:style w:type="table" w:styleId="10">
    <w:name w:val="Table Grid"/>
    <w:basedOn w:val="9"/>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FollowedHyperlink"/>
    <w:basedOn w:val="11"/>
    <w:semiHidden/>
    <w:unhideWhenUsed/>
    <w:qFormat/>
    <w:uiPriority w:val="99"/>
    <w:rPr>
      <w:color w:val="954F72" w:themeColor="followedHyperlink"/>
      <w:u w:val="single"/>
      <w14:textFill>
        <w14:solidFill>
          <w14:schemeClr w14:val="folHlink"/>
        </w14:solidFill>
      </w14:textFill>
    </w:rPr>
  </w:style>
  <w:style w:type="character" w:styleId="13">
    <w:name w:val="Hyperlink"/>
    <w:basedOn w:val="11"/>
    <w:unhideWhenUsed/>
    <w:qFormat/>
    <w:uiPriority w:val="99"/>
    <w:rPr>
      <w:color w:val="0563C1" w:themeColor="hyperlink"/>
      <w:u w:val="single"/>
      <w14:textFill>
        <w14:solidFill>
          <w14:schemeClr w14:val="hlink"/>
        </w14:solidFill>
      </w14:textFill>
    </w:rPr>
  </w:style>
  <w:style w:type="character" w:customStyle="1" w:styleId="14">
    <w:name w:val="apple-converted-space"/>
    <w:basedOn w:val="11"/>
    <w:qFormat/>
    <w:uiPriority w:val="0"/>
  </w:style>
  <w:style w:type="character" w:customStyle="1" w:styleId="15">
    <w:name w:val="Heading 1 Char"/>
    <w:basedOn w:val="11"/>
    <w:link w:val="2"/>
    <w:qFormat/>
    <w:uiPriority w:val="9"/>
    <w:rPr>
      <w:rFonts w:asciiTheme="majorHAnsi" w:hAnsiTheme="majorHAnsi" w:eastAsiaTheme="majorEastAsia" w:cstheme="majorBidi"/>
      <w:color w:val="2E75B6" w:themeColor="accent1" w:themeShade="BF"/>
      <w:sz w:val="32"/>
      <w:szCs w:val="32"/>
    </w:rPr>
  </w:style>
  <w:style w:type="character" w:customStyle="1" w:styleId="16">
    <w:name w:val="Heading 2 Char"/>
    <w:basedOn w:val="11"/>
    <w:link w:val="3"/>
    <w:qFormat/>
    <w:uiPriority w:val="9"/>
    <w:rPr>
      <w:rFonts w:asciiTheme="majorHAnsi" w:hAnsiTheme="majorHAnsi" w:eastAsiaTheme="majorEastAsia" w:cstheme="majorBidi"/>
      <w:color w:val="2E75B6" w:themeColor="accent1" w:themeShade="BF"/>
      <w:sz w:val="26"/>
      <w:szCs w:val="26"/>
    </w:rPr>
  </w:style>
  <w:style w:type="character" w:customStyle="1" w:styleId="17">
    <w:name w:val="Title Char"/>
    <w:basedOn w:val="11"/>
    <w:link w:val="8"/>
    <w:qFormat/>
    <w:uiPriority w:val="10"/>
    <w:rPr>
      <w:rFonts w:asciiTheme="majorHAnsi" w:hAnsiTheme="majorHAnsi" w:eastAsiaTheme="majorEastAsia" w:cstheme="majorBidi"/>
      <w:spacing w:val="-10"/>
      <w:kern w:val="28"/>
      <w:sz w:val="56"/>
      <w:szCs w:val="56"/>
    </w:rPr>
  </w:style>
  <w:style w:type="character" w:customStyle="1" w:styleId="18">
    <w:name w:val="f27"/>
    <w:basedOn w:val="11"/>
    <w:qFormat/>
    <w:uiPriority w:val="0"/>
  </w:style>
  <w:style w:type="paragraph" w:styleId="19">
    <w:name w:val="List Paragraph"/>
    <w:basedOn w:val="1"/>
    <w:qFormat/>
    <w:uiPriority w:val="34"/>
    <w:pPr>
      <w:ind w:left="720"/>
      <w:contextualSpacing/>
    </w:pPr>
  </w:style>
  <w:style w:type="character" w:customStyle="1" w:styleId="20">
    <w:name w:val="Heading 3 Char"/>
    <w:basedOn w:val="11"/>
    <w:link w:val="4"/>
    <w:qFormat/>
    <w:uiPriority w:val="9"/>
    <w:rPr>
      <w:rFonts w:asciiTheme="majorHAnsi" w:hAnsiTheme="majorHAnsi" w:eastAsiaTheme="majorEastAsia" w:cstheme="majorBidi"/>
      <w:color w:val="1F4E79" w:themeColor="accent1" w:themeShade="80"/>
      <w:szCs w:val="24"/>
    </w:rPr>
  </w:style>
  <w:style w:type="character" w:customStyle="1" w:styleId="21">
    <w:name w:val="Heading 4 Char"/>
    <w:basedOn w:val="11"/>
    <w:link w:val="5"/>
    <w:qFormat/>
    <w:uiPriority w:val="9"/>
    <w:rPr>
      <w:rFonts w:asciiTheme="majorHAnsi" w:hAnsiTheme="majorHAnsi" w:eastAsiaTheme="majorEastAsia" w:cstheme="majorBidi"/>
      <w:i/>
      <w:iCs/>
      <w:color w:val="2E75B6" w:themeColor="accent1" w:themeShade="BF"/>
    </w:rPr>
  </w:style>
  <w:style w:type="character" w:customStyle="1" w:styleId="22">
    <w:name w:val="Balloon Text Char"/>
    <w:basedOn w:val="11"/>
    <w:link w:val="6"/>
    <w:semiHidden/>
    <w:qFormat/>
    <w:uiPriority w:val="99"/>
    <w:rPr>
      <w:rFonts w:ascii="Arial" w:hAnsi="Arial" w:cs="Arial"/>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1.emf"/><Relationship Id="rId16" Type="http://schemas.openxmlformats.org/officeDocument/2006/relationships/package" Target="embeddings/Workbook1.xlsx"/><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3</Pages>
  <Words>856</Words>
  <Characters>4882</Characters>
  <Lines>40</Lines>
  <Paragraphs>11</Paragraphs>
  <TotalTime>13</TotalTime>
  <ScaleCrop>false</ScaleCrop>
  <LinksUpToDate>false</LinksUpToDate>
  <CharactersWithSpaces>5727</CharactersWithSpaces>
  <Application>WPS Office_11.1.0.11664_F1E327BC-269C-435d-A152-05C5408002CA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2023-01-15T23:43:00Z</dcterms:created>
  <dc:creator>Eric Braude</dc:creator>
  <cp:lastModifiedBy>xuyuhan</cp:lastModifiedBy>
  <cp:lastPrinted>2023-01-16T04:46:00Z</cp:lastPrinted>
  <dcterms:modified xsi:type="dcterms:W3CDTF">2023-01-31T00:14:43Z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2052-11.1.0.11664</vt:lpwstr>
  </property>
</Properties>
</file>