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22:49（仓库 ffaa924）·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@Tag("DQ-T013")                       // 方便单独跑：mvn test -Dgroups=DQ-T013</w:t>
        <w:br/>
        <w:t>void dqT013_describeWhatThisCriterionVerifies()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可以有多个测试方法（dqT013_a、dqT013_b…），但不能一条都没有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