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200"/>
        <w:jc w:val="center"/>
      </w:pPr>
      <w:r>
        <w:rPr>
          <w:rFonts w:ascii="Noto Sans CJK SC" w:hAnsi="Noto Sans CJK SC" w:eastAsia="Noto Sans CJK SC"/>
          <w:b/>
          <w:color w:val="1F4E79"/>
          <w:sz w:val="50"/>
        </w:rPr>
        <w:t>Matbox Global Localization</w:t>
      </w:r>
    </w:p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全球多语言与本地化引擎专项</w:t>
      </w:r>
    </w:p>
    <w:p>
      <w:pPr>
        <w:spacing w:before="240"/>
        <w:jc w:val="center"/>
      </w:pPr>
      <w:r>
        <w:t>正式开发文档 V1.2-RC · AI Language Intelligence + Realtime Chat/Mobile Command P0补强 · CURRENT Stage 9</w:t>
      </w:r>
    </w:p>
    <w:p>
      <w:pPr>
        <w:jc w:val="center"/>
      </w:pPr>
      <w:r>
        <w:t>2026-09-02  |  Stage 1-8 结论继承 + AI/Agent 语言智能补强  |  Stage 10 物理 Repo 绑定前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59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字段</w:t>
            </w:r>
          </w:p>
        </w:tc>
        <w:tc>
          <w:tcPr>
            <w:tcW w:type="dxa" w:w="835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当前值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DocID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</w:rPr>
              <w:t>MATBOX-LOCALIZATION-DEV-20260902-V1.1-RC-AILI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BaselineID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</w:rPr>
              <w:t>MATBOX-LOC-BL-20260902-RC2-AILI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状态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</w:rPr>
              <w:t>CURRENT Stage 9 PASS / AI Language Intelligence P0补强 / READY_FOR_STAGE10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专项归属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</w:rPr>
              <w:t>Shared Capability + Language Intelligence + Endpoint/TMS/Translation Provider Adapters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当前唯一入口标准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00_当前唯一入口_CURRENT_Matbox_新专项开发_前期深调研到Codex验收_一比一执行标准_2026-08-18.docx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核心原则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一套 Matbox；一个 Tenant/User/Product/Page/Task/Provider/Cost/Quality/Release SoT；不按国家复制平台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初始语言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zh-CN / en / vi-VN；扩展语言不得重构核心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Stage 8 实测</w:t>
            </w:r>
          </w:p>
        </w:tc>
        <w:tc>
          <w:tcPr>
            <w:tcW w:type="dxa" w:w="83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Matbox Localization Contract 12/12 PASS；外部集成 POC 保持 Gate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oto Sans CJK SC" w:hAnsi="Noto Sans CJK SC" w:eastAsia="Noto Sans CJK SC"/>
          <w:b/>
          <w:color w:val="C00000"/>
          <w:sz w:val="16"/>
        </w:rPr>
        <w:t>重要：本文件冻结逻辑 Feature / Contract / Data / Acceptance。真实 Matbox Repo、Base Commit、物理代码路径、Worktree/PR 在 Stage 10 绑定，不在 Stage 9 虚构。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0｜执行状态与不可违背原则</w:t>
      </w:r>
    </w:p>
    <w:p>
      <w:pPr>
        <w:pStyle w:val="ListNumber"/>
        <w:spacing w:after="40"/>
      </w:pPr>
      <w:r>
        <w:t>本专项目标不是“把中文翻成英文”，而是让同一套 Matbox 在不同用户、Tenant、Site、内容和 AI 会话上下文中稳定呈现正确语言与 Locale，并让 AI 员工原生获得企业术语、品牌语气、市场规则和语言质量治理能力。</w:t>
      </w:r>
      <w:r>
        <w:t xml:space="preserve"> 同时覆盖客户在线聊天与手机端远程指挥 AI 员工：消息原文保持权威，语言只作为交互/呈现/执行上下文，不复制 Message/Task/Agent 事实。</w:t>
      </w:r>
    </w:p>
    <w:p>
      <w:pPr>
        <w:pStyle w:val="ListNumber"/>
        <w:spacing w:after="40"/>
      </w:pPr>
      <w:r>
        <w:t>固定 UI、站点/Page Content、Product/业务动态内容、AI 对话/Agent Language Intelligence 是不同链路；统一 Language Contract，但不得把 UI Catalog、业务译文、AI 会话状态、品牌语言资产塞进同一张翻译表。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Language、Locale、Region、Timezone、Currency、Measurement System 必须分开建模；Country/Region 不得硬映射 Language。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用户明确选择优先；已保存用户偏好优先于 Tenant 默认；Tenant 默认优先于浏览器/设备；自动检测永远不能覆盖用户明确选择。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Tolgee、next-intl、Vue I18n、Qwen/Google 都是 Adapter/外部能力，不拥有 Matbox User/Tenant/Product/Page/Task/Provider/Cost/Quality/Release 的平台事实。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运行时必须能在 Tolgee/TMS 停服时继续读取已发布 Catalog；机器翻译 Provider 停服时不得导致 Matbox 固定 UI 不可用。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商品/业务原文永远留在原 Domain Owner；翻译只是派生结果，原文改变后旧翻译必须自动 Outdated。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任何外部 Provider ID、Tolgee Project/User/Permission/BatchJob、next-intl Cookie、Vue local state 都不得成为 Matbox 核心 SoT。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1｜Stage 1 冻结需求基线</w:t>
      </w: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1.1 用户与真实工作流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直接用户：设计师、厂家/企业员工、平台运营人员、客户/消费者、与 AI 员工交互的人。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企业管理者：配置 Tenant 默认语言/Locale；用户仍可按自身权限设置个人偏好。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首次访问：无保存偏好 → Tenant 默认 → 浏览器/设备建议 → Platform fallback；用户选择后保存并覆盖自动判断。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持续使用：页面跳转、刷新、退出/重新登录、同账号跨浏览器后仍保持用户偏好。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内容工作流：保留 Source → 生成/审核目标语言 Translation → Source 更新触发 Outdated → 回退/重新翻译 → Review/Release。</w:t>
      </w:r>
    </w:p>
    <w:p>
      <w:pPr>
        <w:pStyle w:val="ListBullet"/>
        <w:spacing w:after="40"/>
      </w:pPr>
      <w:r>
        <w:t>AI 工作流：新会话默认继承 Effective UI Language；会话内可覆盖，但不自动改写 UserPreference。客户在线聊天、手机端文字/语音指挥 AI 员工必须继承同一 LanguageContext，并把 command_language 与 target_output_language / target_locale 分离。</w:t>
      </w: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1.2 P0 In Scope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zh-CN / en / vi-VN 固定 UI 本地化与可扩展语言架构。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用户个人 Language/Locale 偏好、Tenant 默认 Language/Locale/Timezone/Currency/Measurement。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Next.js Web、uni-app/H5/小程序/App/iPad 的统一 Locale Contract + 各端 Adapter。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现有 SiteInstance.default_locale/enabled_locales、ContentBinding.locale、LocalizedRoute 多语言链路复用。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业务动态内容翻译记录：source_hash/source_version/target_locale/status/provider/model/glossary/evidence/cost refs。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Matbox Translation Gateway + 可替换 Provider Adapter。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Terminology/Glossary、ICU placeholder、Catalog completeness、source stale 检查。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AI 员工/Conversation 的语言上下文桥接。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发布、缓存、fallback、回滚、TMS/Provider 停服降级。</w:t>
      </w: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1.3 Out of Scope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不做按国家复制中国版/印度版/越南版 Matbox。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不在本专项重建实时汇率、跨境支付、税务、海关、发票与法规引擎。</w:t>
      </w:r>
    </w:p>
    <w:p>
      <w:pPr>
        <w:pStyle w:val="ListBullet"/>
        <w:spacing w:after="40"/>
      </w:pPr>
      <w:r>
        <w:t>不自动翻译全部历史聊天、用户上传文件、PDF/PPT/Excel 并承诺排版 100% 保真。在线聊天保留每条 Message 原文；需要给人工坐席/跨语言协作者展示时允许按需生成 derived translation/view cache，但不得覆盖原 Message SoT。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首批不承诺 Arabic/Hebrew 完整 RTL 上线；架构不得阻塞未来 RTL。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不把 GoodBarber 作为“一个 App 动态切换多语言”的 P0 Runtime；其单语言/渠道能力可继续作为 Delivery Adapter。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不让 AI/机器翻译自动覆盖用户原文或原 Domain 的 Product/SKU/Page 主事实。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2｜Stage 2-6 技术与源码基线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65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Baseline</w:t>
            </w:r>
          </w:p>
        </w:tc>
        <w:tc>
          <w:tcPr>
            <w:tcW w:type="dxa" w:w="201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角色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锁定版本/commit</w:t>
            </w:r>
          </w:p>
        </w:tc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License / 状态</w:t>
            </w:r>
          </w:p>
        </w:tc>
        <w:tc>
          <w:tcPr>
            <w:tcW w:type="dxa" w:w="31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Stage 9 结论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next-intl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Next.js Web Adapter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4.13.7 / 4e5d46b00320e76e953c41e23afcabc675e14974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MIT / A类源码已审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P0 Candidate；账号语言由 Matbox 注入，Cookie 仅 hint/cache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Vue I18n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uni-app/Vue Adapter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9.1.9 / 6154508272590ddd1b65ac297c2690b7cd1cca53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MIT / A类源码已审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锁定 DCloud 实际版本线；禁止 Codex 擅自升 v11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Tolgee Platform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UI Catalog TMS/Authoring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3.218.3 / 4f733b47e0978b5da9327e618c90d9eec4db49ba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Apache 2.0 outside ee/；EE 非商业许可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Community-only P0 Candidate；不得成为 Matbox IAM/Task/Data SoT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Qwen-MT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CN/Asia Translation Provider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B类官方接口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商业 API / Stage8 Gate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Provider Adapter Candidate；Production 需同集 Benchmark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Google Cloud Translation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Global Translation Provider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B类官方接口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商业 API / Stage8 Gate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Provider Adapter Candidate；Production 需同集 Benchmark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Unicode ICU / CLDR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Locale 标准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ICU/CLDR 标准体系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Unicode License / 标准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日期/数字/货币/单位/Plural 等标准源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2.1 A 类源码结论摘要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next-intl：真实 locale resolution 为 route prefix → Cookie → Accept-Language → default；Server 端支持由调用方提供 locale。Matbox 必须把 UserPreference 作为上游真实事实，而不是让 Cookie 反客为主。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next-intl：Server Component 随处读 request headers 会触发 dynamic rendering；Matbox 必须集中通过 Localization Context/RequestConfig 注入，避免缓存/静态化策略失控。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Vue I18n 9.1.9：客户端库，无独立 Backend/DB/Queue；createI18n/useI18n/Composer、fallback、datetime/number 已成熟。它只消费 Matbox EffectiveLocale。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Tolgee：Spring Boot + PostgreSQL + Liquibase；自动翻译主链为 Controller → AutoTranslationService → Translation Memory → Machine Translation → Translation.save；BatchJob/Chunk/Retry 自成内部运行时。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Tolgee：Translation 与 Key/Language/Project/Branch 形成自己的完整数据模型；因此只用于 UI Catalog authoring，不可直接接管 Product/业务内容 Translation SoT。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Tolgee：项目 API Key 有 scopes/expiry/hash；Matbox 应使用 Secret Vault + 最小 Scope 服务凭证，而不是同步 Matbox 用户到 Tolgee。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Tolgee：ICU placeholder 有保护逻辑，但真实 issue 仍出现 TM/AI 路径变量损坏；Matbox Release Quality Gate 必须独立验证 placeholder/ICU。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3｜Stage 7 Matbox 架构归属：Own / Reuse / Must Not Rebuild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15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类型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对象/能力</w:t>
            </w:r>
          </w:p>
        </w:tc>
        <w:tc>
          <w:tcPr>
            <w:tcW w:type="dxa" w:w="31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唯一 Owner / SoT</w:t>
            </w:r>
          </w:p>
        </w:tc>
        <w:tc>
          <w:tcPr>
            <w:tcW w:type="dxa" w:w="48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本专项行为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OWN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Localization Policy / EffectiveLocaleContext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Global Localization Shared Capability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解析/派生，不复制 User/Tenant 事实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REUSE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Tenant default_locale/timezone/data_region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 Core Tenant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读取；新增 default_language/default_currency/measurement 需 Core Migration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REUSE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User identity / Membership / RBAC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 Core Identity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新增 UserPreference 作为 Identity/Profile 扩展；不建第二 User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REUSE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SiteInstance / ContentBinding / LocalizedRoute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Page/Content Service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直接复用现有 locale/default_locale/enabled_locales；不建第二 Site Content 表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REUSE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Product/SKU/Variant/Material 原文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 Product Master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只引用 object_ref + source hash/version；不复制商品事实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OWN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BusinessContentTranslation 派生结果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Global Localization Shared Capability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只拥有翻译派生记录，不拥有 Source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OWN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Localization Catalog Contract/Manifest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Global Localization Shared Capability + Platform Release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Key/Namespace/locale bundle/checksum；运行时消费 Release Artifact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REUSE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Provider Registry / Secret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 Core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TranslationProviderAdapter 仅存 provider_ref/model_version；Secret 不入业务表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REUSE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Cost/Usage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 Cost/usage_ledger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每次外部翻译写 usage/cost ref；不建 Localization Cost Service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REUSE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Quality/Evidence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 Quality/Evidence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Localization 提交 QualityProfile/检查结果；最终 Gate/Evidence 归共享 Owner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REUSE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Release/Rollback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 Release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Catalog/Glossary/Config 作为 Release Artifact；不自建发布系统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REUSE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Task/Reliable Runtime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Matbox Task Service / Shared Reliable Runtime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长批量翻译仅创建/引用共享 Task；不复用 Tolgee BatchJob 作为 Matbox Task</w:t>
            </w:r>
          </w:p>
        </w:tc>
      </w:tr>
      <w:tr>
        <w:trPr>
          <w:cantSplit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REUSE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AI Conversation Session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AI Employee/Conversation Owner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读取 EffectiveLocale，保存 session language override ref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OWN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Language Intelligence Policy / LanguageContext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Global Localization Shared Capability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派生 AI 可消费语言上下文：语言/Locale/市场/术语/Brand Voice/Quality policy；不复制 User/Brand/Product 主事实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OWN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LanguagePolicyProfile / Terminology Release refs / BrandVoice policy refs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Global Localization Shared Capability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只拥有语言策略与版本引用；品牌事实仍归 Brand/Enterprise Owner，术语事实按原 Domain Owner + Localization Release 治理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REUSE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AI Agent Runtime / Tool Gateway / MCP / future A2A transport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AI Employee / Platform Agent Runtime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Localization 提供 LanguageContext 与 LanguageQuality Contract；不自建第二 Agent Runtime、Tool Gateway 或 Agent-to-Agent 总线</w:t>
            </w:r>
          </w:p>
        </w:tc>
      </w:tr>
      <w:tr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REUSE</w:t>
            </w:r>
          </w:p>
        </w:tc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Online Chat / Message / Thread / Delivery State</w:t>
            </w:r>
          </w:p>
        </w:tc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Shared Messaging / Communication Runtime</w:t>
            </w:r>
          </w:p>
        </w:tc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每条客户消息原文、thread/message id、发送状态继续归 Messaging；Localization 只提供 language metadata / derived translation view，不复制消息事实</w:t>
            </w:r>
          </w:p>
        </w:tc>
      </w:tr>
      <w:tr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REUSE</w:t>
            </w:r>
          </w:p>
        </w:tc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Mobile AI Command / Voice Transcript / Command Source</w:t>
            </w:r>
          </w:p>
        </w:tc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AI Employee + Communication/Conversation Owner</w:t>
            </w:r>
          </w:p>
        </w:tc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手机文字/语音只作为 command source；ASR transcript/Evidence 归原 Owner；Localization 解析 command_language / target_output_language / locale context</w:t>
            </w:r>
          </w:p>
        </w:tc>
      </w:tr>
      <w:tr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OWN</w:t>
            </w:r>
          </w:p>
        </w:tc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Cross-End Language Continuity / CommandLanguageContext</w:t>
            </w:r>
          </w:p>
        </w:tc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Global Localization Shared Capability</w:t>
            </w:r>
          </w:p>
        </w:tc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在 Web/小程序/App/iPad/手机控制台间派生同一 language context snapshot；不拥有 Session/Task/Message/Agent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3.1 Must Not Rebuild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第二套 Tenant/User/Membership/RBAC/Permission。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第二套 Product/SKU/Variant/Asset、Page/Content、Customer/Project、Task/Queue/Worker。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第二套 Provider Registry/Credential Vault/Cost/Quality/Release/Audit/Evidence/Memory。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把 Tolgee Organization/Project/User/Permission/BatchJob、Google/Qwen job ID、next-intl Cookie 或 Vue local state 写成平台主事实。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为每种语言复制 Product/Page/Task/User 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让任意单一 Translation Provider DTO/错误码进入 Matbox Domain Contract。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4｜核心 Context、Data Contract 与状态机</w:t>
      </w: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4.1 EffectiveLocaleContext：三个 Context 必须分开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1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Context</w:t>
            </w:r>
          </w:p>
        </w:tc>
        <w:tc>
          <w:tcPr>
            <w:tcW w:type="dxa" w:w="460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核心字段</w:t>
            </w:r>
          </w:p>
        </w:tc>
        <w:tc>
          <w:tcPr>
            <w:tcW w:type="dxa" w:w="475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规则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UI Context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ui_language, ui_locale, region, timezone, currency, measurement, resolution_source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控制 Matbox 界面；用户选择优先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Content Context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content_locale, source_language, target_locale, site_id/object_ref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控制正在查看/编辑/发布的客户内容；不改变后台 UI 语言</w:t>
            </w:r>
          </w:p>
        </w:tc>
      </w:tr>
      <w:tr>
        <w:trPr>
          <w:cantSplit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AI Session Context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</w:rPr>
              <w:t>response_language, session_override, inherited_ui_language, locale, region, currency, terminology_profile_ref, brand_voice_ref, language_quality_profile_ref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</w:rPr>
              <w:t>控制 AI 回复；session override 不自动持久化为 UserPreference；企业术语/Brand Voice/Market policy 只通过版本引用注入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Agent Collaboration Context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source_agent_ref, target_agent_ref, structured_fact_refs, display_language, user_facing_locale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Agent-to-Agent 优先传 ProductID/SKU/Quantity/Intent/Status 等结构化事实；自然语言仅作为用户展示/解释，不以翻译后的自由文本替代业务事实</w:t>
            </w:r>
          </w:p>
        </w:tc>
      </w:tr>
    </w:tbl>
    <w:p>
      <w:pPr>
        <w:spacing w:after="20"/>
      </w:pPr>
    </w:p>
    <w:p>
      <w:pPr>
        <w:spacing w:after="80" w:line="264" w:lineRule="auto"/>
      </w:pPr>
      <w:r>
        <w:rPr>
          <w:rFonts w:ascii="Noto Sans CJK SC" w:hAnsi="Noto Sans CJK SC" w:eastAsia="Noto Sans CJK SC"/>
          <w:sz w:val="18"/>
        </w:rPr>
        <w:t>Resolution priority（UI）：explicit_choice → saved_user_preference → tenant_default_language → browser/device → market_default → platform_default。所有值必须标准化为受支持 BCP-47 tag；非法/未启用值进入 fallback，不直接报业务 500。</w:t>
      </w: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4.2 Platform Core 数据扩展（不创建第二身份体系）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72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Logical Entity</w:t>
            </w:r>
          </w:p>
        </w:tc>
        <w:tc>
          <w:tcPr>
            <w:tcW w:type="dxa" w:w="51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字段/变更</w:t>
            </w:r>
          </w:p>
        </w:tc>
        <w:tc>
          <w:tcPr>
            <w:tcW w:type="dxa" w:w="259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Owner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Migration/约束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UserPreference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user_id PK/FK, preferred_language, preferred_locale, preferred_region, preferred_timezone, preferred_currency, measurement_system, version, updated_at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 Core Identity/Profile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新建或扩展 Core preference 表；user_id 一对一；Locale 不带 tenant_id 主事实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Tenant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新增 default_language, default_currency, measurement_system；保留现有 default_locale/timezone/data_region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 Core Tenant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backfill default_language = existing default_locale；data_region 不等于 market region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SiteInstance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现有 default_locale, enabled_locales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Page/Content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不重复迁移；只补约束/索引（若现有缺失）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ContentBinding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现有 locale + draft/approved + version_no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Page/Content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继续现有 unique(site,page,component,binding,locale)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LanguagePolicyProfile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id, tenant_id, scope(PLATFORM/TENANT/BRAND), default_response_language_policy, terminology_release_ref, brand_voice_ref, linguistic_rules_ref, market_policy_ref, quality_profile_ref, version, status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Global Localization Shared Capability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只存语言策略/引用；Brand/Product/User 主事实不复制；版本化发布/回滚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4.3 BusinessContentTranslation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字段</w:t>
            </w:r>
          </w:p>
        </w:tc>
        <w:tc>
          <w:tcPr>
            <w:tcW w:type="dxa" w:w="84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类型/规则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id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uuid PK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tenant_id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uuid；强制 tenant scope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object_type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受控 enum/registry ref：product/page-content/case/...；不得任意字符串穿透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object_id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原 Domain 对象 ID；只引用，不复制 Source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field_key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受控可翻译字段，如 product.title / product.description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source_language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BCP-47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source_hash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sha256(normalized source text)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source_version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原 Owner 的 version/revision snapshot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target_locale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BCP-47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translated_text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派生译文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pending / translated / review_required / reviewed / outdated / failed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provider_ref / model_version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Platform Provider Registry ref + 调用时版本快照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glossary_version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Localization Glossary Release ref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quality_evidence_ref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Platform Quality/Evidence ref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cost_usage_ref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Platform usage_ledger ref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reviewed_by / reviewed_at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nullable；高价值内容审核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created_at / updated_at</w:t>
            </w:r>
          </w:p>
        </w:tc>
        <w:tc>
          <w:tcPr>
            <w:tcW w:type="dxa" w:w="84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audit fields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rFonts w:ascii="Aptos" w:hAnsi="Aptos" w:eastAsia="Microsoft YaHei"/>
              </w:rPr>
              <w:t>language_policy_version</w:t>
            </w:r>
          </w:p>
        </w:tc>
        <w:tc>
          <w:tcPr>
            <w:tcW w:type="dxa" w:w="5227"/>
          </w:tcPr>
          <w:p>
            <w:r>
              <w:rPr>
                <w:rFonts w:ascii="Aptos" w:hAnsi="Aptos" w:eastAsia="Microsoft YaHei"/>
              </w:rPr>
              <w:t>生成/发布时使用的 LanguagePolicyProfile version；用于审计与回归</w:t>
            </w:r>
          </w:p>
        </w:tc>
      </w:tr>
    </w:tbl>
    <w:p>
      <w:pPr>
        <w:spacing w:after="20"/>
      </w:pPr>
    </w:p>
    <w:p>
      <w:pPr>
        <w:spacing w:after="80" w:line="264" w:lineRule="auto"/>
      </w:pPr>
      <w:r>
        <w:rPr>
          <w:rFonts w:ascii="Noto Sans CJK SC" w:hAnsi="Noto Sans CJK SC" w:eastAsia="Noto Sans CJK SC"/>
          <w:sz w:val="18"/>
        </w:rPr>
        <w:t>唯一约束：tenant_id + object_type + object_id + field_key + source_hash + target_locale。Source 改变时不覆盖旧行：旧行转 outdated，新 source_hash 产生新记录。运行时绝不能把 outdated 当 current translation 返回。</w:t>
      </w: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4.4 TranslationRequest / Result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44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Contract</w:t>
            </w:r>
          </w:p>
        </w:tc>
        <w:tc>
          <w:tcPr>
            <w:tcW w:type="dxa" w:w="90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字段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TranslationRequest</w:t>
            </w:r>
          </w:p>
        </w:tc>
        <w:tc>
          <w:tcPr>
            <w:tcW w:type="dxa" w:w="90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tenant_ref, actor_ref, object_type, object_id, field_key, source_text(snapshot only in request), source_language, source_hash, source_version, target_locale, glossary_profile_ref, quality_profile_ref, purpose, idempotency_key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TranslationResult</w:t>
            </w:r>
          </w:p>
        </w:tc>
        <w:tc>
          <w:tcPr>
            <w:tcW w:type="dxa" w:w="90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translation_ref, target_locale, translated_text, status, provider_ref, model_version, usage_ref, quality_evidence_ref, retry_class, error_code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Provider Adapter</w:t>
            </w:r>
          </w:p>
        </w:tc>
        <w:tc>
          <w:tcPr>
            <w:tcW w:type="dxa" w:w="90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capabilities(), translate(), batchTranslate(), detectLanguage(optional), health(), estimate(optional)；Provider DTO 只在 Adapter 内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TMS Adapter</w:t>
            </w:r>
          </w:p>
        </w:tc>
        <w:tc>
          <w:tcPr>
            <w:tcW w:type="dxa" w:w="90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pushKeys(), pullTranslations(), listLocales(), getKeyStatus(), publishCatalogCandidate()；external_project_id 只在 Adapter config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rFonts w:ascii="Aptos" w:hAnsi="Aptos" w:eastAsia="Microsoft YaHei"/>
              </w:rPr>
              <w:t>AiLanguageContext</w:t>
            </w:r>
          </w:p>
        </w:tc>
        <w:tc>
          <w:tcPr>
            <w:tcW w:type="dxa" w:w="5227"/>
          </w:tcPr>
          <w:p>
            <w:r>
              <w:rPr>
                <w:rFonts w:ascii="Aptos" w:hAnsi="Aptos" w:eastAsia="Microsoft YaHei"/>
              </w:rPr>
              <w:t>tenant_ref, user_ref, agent_ref, conversation_ref, preferred_language, effective_language, session_override, locale, region, timezone, currency, measurement, terminology_profile_ref, brand_voice_ref, linguistic_rules_ref, quality_profile_ref, policy_version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rFonts w:ascii="Aptos" w:hAnsi="Aptos" w:eastAsia="Microsoft YaHei"/>
              </w:rPr>
              <w:t>LanguageQualityRequest / Result</w:t>
            </w:r>
          </w:p>
        </w:tc>
        <w:tc>
          <w:tcPr>
            <w:tcW w:type="dxa" w:w="5227"/>
          </w:tcPr>
          <w:p>
            <w:r>
              <w:rPr>
                <w:rFonts w:ascii="Aptos" w:hAnsi="Aptos" w:eastAsia="Microsoft YaHei"/>
              </w:rPr>
              <w:t>content_or_message_ref, target_locale, terminology_profile_ref, brand_voice_ref, required_placeholders/facts, risk_level → pass/fail, terminology_findings, fact_drift_findings, locale_findings, brand_voice_findings, evidence_ref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rFonts w:ascii="Aptos" w:hAnsi="Aptos" w:eastAsia="Microsoft YaHei"/>
              </w:rPr>
              <w:t>Agent Language Tool Contract</w:t>
            </w:r>
          </w:p>
        </w:tc>
        <w:tc>
          <w:tcPr>
            <w:tcW w:type="dxa" w:w="5227"/>
          </w:tcPr>
          <w:p>
            <w:r>
              <w:rPr>
                <w:rFonts w:ascii="Aptos" w:hAnsi="Aptos" w:eastAsia="Microsoft YaHei"/>
              </w:rPr>
              <w:t>resolveLanguageContext(), getTerminology(), getBrandVoice(), validateLanguageOutput(), localizeForDisplay(); 可通过 Tool/MCP Adapter 暴露，但 Matbox Action/Permission 仍为唯一授权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rPr>
                <w:rFonts w:ascii="Aptos" w:hAnsi="Aptos" w:eastAsia="Microsoft YaHei"/>
              </w:rPr>
              <w:t>Agent Collaboration Language Contract</w:t>
            </w:r>
          </w:p>
        </w:tc>
        <w:tc>
          <w:tcPr>
            <w:tcW w:type="dxa" w:w="5227"/>
          </w:tcPr>
          <w:p>
            <w:r>
              <w:rPr>
                <w:rFonts w:ascii="Aptos" w:hAnsi="Aptos" w:eastAsia="Microsoft YaHei"/>
              </w:rPr>
              <w:t>跨 Agent 交换 canonical IDs / structured facts / evidence refs；display_language 仅控制呈现。A2A/其他协议只是 transport adapter，不成为 Domain schema/SoT</w:t>
            </w:r>
          </w:p>
        </w:tc>
      </w:tr>
    </w:tbl>
    <w:p>
      <w:pPr>
        <w:spacing w:after="20"/>
      </w:pPr>
    </w:p>
    <w:p>
      <w:pPr>
        <w:spacing w:after="80" w:line="264" w:lineRule="auto"/>
      </w:pPr>
      <w:r>
        <w:rPr>
          <w:rFonts w:ascii="Noto Sans CJK SC" w:hAnsi="Noto Sans CJK SC" w:eastAsia="Noto Sans CJK SC"/>
          <w:sz w:val="18"/>
        </w:rPr>
        <w:t>IdempotencyKey 建议：sha256(tenant + object_type + object_id + field_key + source_hash + target_locale + glossary_version + quality_profile_version)。相同输入重复提交不得重复计费/重复生成 current record。</w:t>
      </w: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4.5 Translation 状态机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sz w:val="18"/>
        </w:rPr>
        <w:t>pending → translated → review_required → reviewed → released（通过 Platform Release）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sz w:val="18"/>
        </w:rPr>
        <w:t>异常分支：pending/translated → failed；source_hash 变化使 translated/review_required/reviewed → outdated。outdated 不可直接发布；重新翻译产生新 source_hash 记录。</w:t>
      </w: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4.6 Error / Retry /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1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Error class</w:t>
            </w:r>
          </w:p>
        </w:tc>
        <w:tc>
          <w:tcPr>
            <w:tcW w:type="dxa" w:w="201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Retry</w:t>
            </w:r>
          </w:p>
        </w:tc>
        <w:tc>
          <w:tcPr>
            <w:tcW w:type="dxa" w:w="63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Matbox 行为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INVALID_LOCALE / UNSUPPORTED_LOCALE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400/受控 fallback；记录 validation evidence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PROVIDER_TIMEOUT / TEMP_UNAVAILABLE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Yes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共享 Reliable Runtime 指数退避 + 上限；可切 fallback provider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PROVIDER_RATE_LIMITED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Yes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respect retry-after；Circuit Breaker；不无限同步阻塞 UI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PROVIDER_AUTH_FAILED / INVALID_SECRET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 until config fixed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Secret/Provider health 告警；禁止把 secret 打日志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PROVIDER_QUOTA/COST_LIMIT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 or policy fallback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 Cost/Entitlement 决策；可切低成本 provider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PROVIDER_UNSUPPORTED_LANGUAGE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路由其他 Provider；无可用 provider 则返回 terminal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PLACEHOLDER_MISMATCH / ICU_INVALID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 automatic release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Quality Gate 拒绝；重新翻译/人工修复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TMS_UNAVAILABLE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N/A runtime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继续使用已发布 Catalog；阻止新 Catalog publish，不影响现网 UI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TRANSLATION_OUTDATED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 serve as current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回退 Source/Previous Reviewed（按 policy）并触发 retranslate</w:t>
            </w:r>
          </w:p>
        </w:tc>
      </w:tr>
      <w:tr>
        <w:trPr>
          <w:cantSplit/>
        </w:trP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TENANT_SCOPE_VIOLATION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Never retry</w:t>
            </w:r>
          </w:p>
        </w:tc>
        <w:tc>
          <w:tcPr>
            <w:tcW w:type="dxa" w:w="63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403 + audit/security evidence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AI_LANGUAGE_POLICY_VIOLATION / BRAND_VOICE_MISMATCH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Regenerate once if policy allows; otherwise review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Language Quality Gate 拒绝自动发送/发布；高风险客户外发进入 Review/Approval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TERMINOLOGY_CONFLICT / FACT_DRIFT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No blind retry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术语冲突按 Domain/Glossary precedence 处理；SKU/价格/数量/尺寸等事实漂移为 Hard Fail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AGENT_LANGUAGE_CONTEXT_MISSING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Bounded context reload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从 Platform/User/Tenant/Conversation Owner 重新解析；不得默认硬编码中文/英文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A2A_FREE_TEXT_FACT_DEPENDENCY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No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要求 canonical structured fact refs；禁止另一个 Agent 仅根据翻译自由文本落 Product/Task/Order 等主事实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</w:rPr>
        <w:t>4.7 AI Language Intelligence：P0 架构补强</w:t>
      </w:r>
    </w:p>
    <w:p>
      <w:pPr>
        <w:pStyle w:val="ListBullet"/>
      </w:pPr>
      <w:r>
        <w:rPr>
          <w:rFonts w:ascii="Aptos" w:hAnsi="Aptos" w:eastAsia="Microsoft YaHei"/>
        </w:rPr>
        <w:t>AI 员工的多语言主链不是“先翻中文→AI 思考→再翻回”。优先让多语言模型直接理解/生成用户语言；Translation Gateway 只用于显式翻译、低能力 Provider fallback、内容本地化或质量修复。</w:t>
      </w:r>
    </w:p>
    <w:p>
      <w:pPr>
        <w:pStyle w:val="ListBullet"/>
      </w:pPr>
      <w:r>
        <w:rPr>
          <w:rFonts w:ascii="Aptos" w:hAnsi="Aptos" w:eastAsia="Microsoft YaHei"/>
        </w:rPr>
        <w:t>每次 AI Run/Conversation 注入 AiLanguageContext：Language + Locale + Region + Timezone + Currency + Measurement + Terminology + Brand Voice + Linguistic/Market Rules + Quality Profile + Policy Version。</w:t>
      </w:r>
    </w:p>
    <w:p>
      <w:pPr>
        <w:pStyle w:val="ListBullet"/>
      </w:pPr>
      <w:r>
        <w:rPr>
          <w:rFonts w:ascii="Aptos" w:hAnsi="Aptos" w:eastAsia="Microsoft YaHei"/>
        </w:rPr>
        <w:t>Terminology、Brand Voice、Market Language Policy 必须作为版本化语言资产统一管理和发布，供所有 AI 员工共享；禁止每个员工复制一套 prompt/术语。</w:t>
      </w:r>
    </w:p>
    <w:p>
      <w:pPr>
        <w:pStyle w:val="ListBullet"/>
      </w:pPr>
      <w:r>
        <w:rPr>
          <w:rFonts w:ascii="Aptos" w:hAnsi="Aptos" w:eastAsia="Microsoft YaHei"/>
        </w:rPr>
        <w:t>AI 输出的语言质量不由 Agent 自己最终裁决；客户外发/发布走 Platform Quality/Evidence，检查术语、placeholder、Locale、品牌语气以及最重要的 canonical fact drift。</w:t>
      </w:r>
    </w:p>
    <w:p>
      <w:pPr>
        <w:pStyle w:val="ListBullet"/>
      </w:pPr>
      <w:r>
        <w:rPr>
          <w:rFonts w:ascii="Aptos" w:hAnsi="Aptos" w:eastAsia="Microsoft YaHei"/>
        </w:rPr>
        <w:t>MCP 用于 Agent/AI coding assistant 调用语言资产和 TMS 能力；future A2A 用于 Agent-to-Agent transport。二者都只是 Adapter，不能成为 Matbox Permission/Task/Product/Order/Translation SoT。</w:t>
      </w:r>
    </w:p>
    <w:p>
      <w:pPr>
        <w:pStyle w:val="ListBullet"/>
      </w:pPr>
      <w:r>
        <w:rPr>
          <w:rFonts w:ascii="Aptos" w:hAnsi="Aptos" w:eastAsia="Microsoft YaHei"/>
        </w:rPr>
        <w:t>跨 AI 员工协作优先传 canonical IDs、structured facts、Evidence refs；自然语言只用于呈现和解释，不能用翻译后的自由文本提交业务主事实。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5｜Feature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FeatureID</w:t>
            </w:r>
          </w:p>
        </w:tc>
        <w:tc>
          <w:tcPr>
            <w:tcW w:type="dxa" w:w="32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Feature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入口/Route</w:t>
            </w:r>
          </w:p>
        </w:tc>
        <w:tc>
          <w:tcPr>
            <w:tcW w:type="dxa" w:w="223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初始 ParallelReadiness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Gate/依赖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LOC-F001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Effective Locale Resolution Policy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Backend shared capability / all clients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READY_FOR_STAGE10_BINDING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None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LOC-F002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User/Tenant Language &amp; Region Preferences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Settings &gt; Language &amp; Region / Tenant Admin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READY_FOR_STAGE10_BINDING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Core Identity/Tenant migration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LOC-F003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Localization Catalog &amp; Key Governance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Developer/Codex + Release pipeline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READY_FOR_STAGE10_BINDING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None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LOC-F004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Next.js / next-intl Web Adapter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Next.js independent site + Web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READY / RELEASE_BLOCKED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G-LOC-ST8-002 Next.js runtime POC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LOC-F005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uni-app / Vue I18n Adapter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H5 / WeChat mini-program / App / iPad shell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READY / RELEASE_BLOCKED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G-LOC-ST8-003 uni-app build POC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LOC-F006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Tolgee Community TMS Bridge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Localization authoring/admin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READY / RELEASE_BLOCKED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G-LOC-ST8-004 Community deploy POC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LOC-F007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Site/Page Locale Integration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Site/Page Editor &gt; locale selector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READY_FOR_STAGE10_BINDING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Reuse existing Page/Content schema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LOC-F008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Business Content Translation Store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Backend + Product/Content translation panels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READY_FOR_STAGE10_BINDING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Product/Page owner refs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LOC-F009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Translation Gateway &amp; Provider Router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Backend only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READY_FOR_STAGE10_BINDING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 Provider/Secret/Cost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LOC-F010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Qwen-MT Provider Adapter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Backend only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POC_ONLY / BLOCKED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G-LOC-ST8-005 Provider Benchmark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LOC-F011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Google Translation Provider Adapter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Backend only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POC_ONLY / BLOCKED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G-LOC-ST8-005 Provider Benchmark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LOC-F012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Glossary / Terminology / Placeholder Integrity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Localization review + CI/Release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READY_FOR_STAGE10_BINDING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 Quality/Evidence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LOC-F013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Locale Formatting / ICU-CLDR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All clients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READY_FOR_STAGE10_BINDING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Runtime Intl/ICU/CLDR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LOC-F014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AI Employee / Conversation Locale Bridge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AI employee/chat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READY_FOR_STAGE10_BINDING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AI Session owner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LOC-F015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Catalog Release / Cache / Fallback / Outage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Release + runtime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READY_FOR_STAGE10_BINDING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 Release/Cache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LOC-F016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Observability / Cost / Audit / Secret Integration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 admin/metrics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READY_FOR_STAGE10_BINDING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 Core shared owners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LOC-F017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Localization Regression &amp; Acceptance Gate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CI/QA/Release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READY_FOR_STAGE10_BINDING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Stage1 AC + Stage8 Gate set</w:t>
            </w:r>
          </w:p>
        </w:tc>
      </w:tr>
      <w:tr>
        <w:trPr>
          <w:cantSplit/>
        </w:trPr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LOC-F018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AI Employee Language Intelligence Policy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AI Employee Runtime / customer-facing agents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READY_FOR_STAGE10_BINDING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AI Runtime + Brand/Domain terminology + Platform Quality</w:t>
            </w:r>
          </w:p>
        </w:tc>
      </w:tr>
      <w:tr>
        <w:trPr>
          <w:cantSplit/>
        </w:trPr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LOC-F019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AI Language Quality Gate / Agent Language Tooling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AI output send/publish + Tool/MCP + future A2A adapters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READY / RELEASE_BLOCKED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Real multilingual agent regression at Stage10/11</w:t>
            </w:r>
          </w:p>
        </w:tc>
      </w:tr>
      <w:tr>
        <w:tc>
          <w:tcPr>
            <w:tcW w:type="dxa" w:w="2091"/>
          </w:tcPr>
          <w:p>
            <w:r/>
            <w:r>
              <w:rPr>
                <w:b w:val="0"/>
                <w:sz w:val="16"/>
              </w:rPr>
              <w:t>LOC-F020</w:t>
            </w:r>
          </w:p>
        </w:tc>
        <w:tc>
          <w:tcPr>
            <w:tcW w:type="dxa" w:w="2091"/>
          </w:tcPr>
          <w:p>
            <w:r/>
            <w:r>
              <w:rPr>
                <w:b w:val="0"/>
                <w:sz w:val="16"/>
              </w:rPr>
              <w:t>Realtime Multilingual Chat &amp; Mobile AI Command Bridge</w:t>
            </w:r>
          </w:p>
        </w:tc>
        <w:tc>
          <w:tcPr>
            <w:tcW w:type="dxa" w:w="2091"/>
          </w:tcPr>
          <w:p>
            <w:r/>
            <w:r>
              <w:rPr>
                <w:b w:val="0"/>
                <w:sz w:val="16"/>
              </w:rPr>
              <w:t>Online customer chat + mobile AI control / text + voice command</w:t>
            </w:r>
          </w:p>
        </w:tc>
        <w:tc>
          <w:tcPr>
            <w:tcW w:type="dxa" w:w="2091"/>
          </w:tcPr>
          <w:p>
            <w:r/>
            <w:r>
              <w:rPr>
                <w:b w:val="0"/>
                <w:sz w:val="16"/>
              </w:rPr>
              <w:t>READY / RELEASE_BLOCKED</w:t>
            </w:r>
          </w:p>
        </w:tc>
        <w:tc>
          <w:tcPr>
            <w:tcW w:type="dxa" w:w="2091"/>
          </w:tcPr>
          <w:p>
            <w:r/>
            <w:r>
              <w:rPr>
                <w:b w:val="0"/>
                <w:sz w:val="16"/>
              </w:rPr>
              <w:t>G-LOC-ST8-007 real cross-end chat/mobile command regression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6｜Feature Implementation Surface（七类施工面）</w:t>
      </w: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LOC-F001｜Effective Locale Resolution Policy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逻辑入口：Backend shared capability / all clients  |  初始状态：READY_FOR_STAGE10_BINDING  |  Gate/依赖：None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 独立页面；客户端只消费 EffectiveLocaleContext。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不得各端自行重算优先级。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EffectiveLocaleContext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同输入跨端结果一致。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LocalizationPolicyResolver + Context endpoint/internal API。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禁止读取/写入 Tolgee 用户/项目作为身份。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resolveLocale(input)-&gt;context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优先级 100% 按 Stage1。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 新业务表；读 UserPreference/Tenant。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不得缓存成为第二 SoT。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Identity/Tenant refs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无重复 locale fact。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禁止异步任务改用户偏好。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sync deterministic resolver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P95 local resolve &lt; 20ms（不含 DB profile fetch）。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IP/Provider 不可覆盖 explicit/saved preference。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browser/market hint only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错误 hint 不改变用户选择。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default language + supported locale registry。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禁止散落环境变量定义不同 fallback。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central config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单一 fallback policy。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Unit/contract matrix：explicit/saved/tenant/browser/fallback。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AC01-AC03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全矩阵 PASS。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LOC-F002｜User/Tenant Language &amp; Region Preferences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逻辑入口：Settings &gt; Language &amp; Region / Tenant Admin  |  初始状态：READY_FOR_STAGE10_BINDING  |  Gate/依赖：Core Identity/Tenant migration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Language &amp; Region settings；Tenant admin defaults。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普通用户不能改 Tenant default。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SetUserPreference / SetTenantLocaleDefaults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切换立即生效，重新登录仍保持。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Identity/Profile + Tenant settings Action/API。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Localization 不建立用户账户 API。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user preference contract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RBAC + optimistic version。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UserPreference + Tenant 扩展字段。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不建 localization_user/tenant 表。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Core migration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backfill 可回滚。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transactional update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重复提交幂等。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浏览器只做 hint。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BCP-47 validation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非法 locale 被拒绝/归一化。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supported locales / tenant enabled policies。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 secret。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feature config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配置变更有审计。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API auth/RBAC、persist、multi-tenant。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AC02/AC03/AC08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跨 tenant 不串偏好。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LOC-F003｜Localization Catalog &amp; Key Governance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逻辑入口：Developer/Codex + Release pipeline  |  初始状态：READY_FOR_STAGE10_BINDING  |  Gate/依赖：None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 用户页；开发/翻译工具消费 Key。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禁止硬编码可本地化 P0 UI 文本。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LocalizationKey contract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P0 UI string completeness=100%。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Catalog Registry logical service + build/export。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不成为 Page Content Service。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key/namespace/default-message/locales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重复 key 冲突 fail build。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Canonical catalog in repo/release artifact；可有 registry metadata。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不复制 Product/Page content。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CatalogManifest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checksum 可验证。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CI extraction/sync only。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不建业务 Queue。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release pipeline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增量同步幂等。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TMS adapter optional。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运行时不依赖 TMS。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TmsAdapter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TMS down 现网不受影响。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namespace conventions / catalog size limits。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禁止单一巨型 typed catalog。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catalog config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大 catalog 分 namespace。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missing key/duplicate/ICU syntax/typecheck。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Catalog QA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build gate fail-fast。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LOC-F004｜Next.js / next-intl Web Adapter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逻辑入口：Next.js independent site + Web  |  初始状态：READY / RELEASE_BLOCKED  |  Gate/依赖：G-LOC-ST8-002 Next.js runtime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Next.js locale navigation/rendering。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Cookie/route 不得取代 UserPreference。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WebLocalizationAdapter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zh/en/vi 切换无混杂。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next-intl request config 接 EffectiveLocaleContext。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禁止任意 Server Component 直接散读 headers/cookies。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request locale injection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SSR/CSR 一致。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不建 Web locale DB。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catalog release artifact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same Product/Page IDs。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Next runtime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 hydration locale mismatch。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next-intl pinned candidate。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不启用实验 compiler 作为 P0 依赖。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4.13.7 candidate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Gate POC 后 approved。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middleware/routing/cache strategy。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不让 locale header 读取破坏 static caching。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Next config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静态/动态页策略明确。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SSR/login-before-after/refresh/cookie/url/cache。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G-LOC-ST8-002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真实 Next 环境 PASS 后 Release。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LOC-F005｜uni-app / Vue I18n Adapter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逻辑入口：H5 / WeChat mini-program / App / iPad shell  |  初始状态：READY / RELEASE_BLOCKED  |  Gate/依赖：G-LOC-ST8-003 uni-app build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Vue/uni-app language switch + shared message bundles。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各端不得自行定义优先级。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UniLocalizationAdapter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H5/mini/App UI 一致。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读取 Platform locale profile/context。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 新后端。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EffectiveLocaleContext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登录后同步成功。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不建客户端 locale SoT。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local cache hint only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缓存清除后可从账号恢复。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Vue I18n runtime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切换无状态泄漏。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Vue I18n 9.1.9 pinned。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Codex 禁止擅自升级 v11。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9.1.9 exact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升级需单独 Gate。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bundle split / lazy locale load（适用时）。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不能导致首屏无 fallback。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uni-app build config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H5+微信构建通过。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真实 DCloud/uni-app build + runtime。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G-LOC-ST8-003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Gate PASS 后 Release。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LOC-F006｜Tolgee Community TMS Bridge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逻辑入口：Localization authoring/admin  |  初始状态：READY / RELEASE_BLOCKED  |  Gate/依赖：G-LOC-ST8-004 Community deploy POC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Tolgee UI 作为受控翻译后台；必要时从 Matbox Admin deep-link。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不把 Tolgee 当客户主后台。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TMS authoring only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权限入口受 Matbox Policy。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TmsAdapter + scoped service credential。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不同步 Matbox User/Tenant/RBAC 成 Tolgee SoT。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push/pull/status/publish candidate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API scope 最小化。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Tolgee 自己 Postgres；Matbox 只存 external binding/config ref。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Tolgee DB 不与 Matbox DB 合表。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adapter binding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删除 Tolgee 不丢 Matbox runtime catalog。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Tolgee internal BatchJob 自己处理。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不得映射为 Matbox Task SoT。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external execution ref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失败只影响 authoring/sync。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Community-only code surface；EE 需商业 License。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禁止把 ee/ 当 Apache 使用。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license gate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部署 artifact 可审计。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self-host + PostgreSQL；Secret Vault；备份。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不暴露 project key。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G-LOC-ST8-004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Community 实例实测。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API scope、key sync、placeholder、TMS outage、backup/restore。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G-LOC-ST8-004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全部 PASS 后 Production。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LOC-F007｜Site/Page Locale Integration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逻辑入口：Site/Page Editor &gt; locale selector  |  初始状态：READY_FOR_STAGE10_BINDING  |  Gate/依赖：Reuse existing Page/Content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Site/Page Editor 内容 locale selector；UI language 独立。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切 content locale 不得切后台 UI language。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ContentLocaleContext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中文后台可编辑英文/越南内容。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复用 Page/Content locale resolution。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不建第二 Site translation API。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existing SiteInstance/ContentBinding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按 locale draft/review/publish。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复用 default_locale/enabled_locales/ContentBinding.locale/LocalizedRoute。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不复制 Page Schema。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existing schema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唯一约束保持。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复用 Release pipeline。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不建 localization publish worker。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Page Release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locale 审核独立。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SEO hreflang/canonical per Page/Content owner。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Localization 不另造 SEO 系统。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Page renderer config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route locale 合法。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UI/content context separation、draft/approved per locale。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AC content separation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中文通过不自动发布英文草稿。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LOC-F008｜Business Content Translation Store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逻辑入口：Backend + Product/Content translation panels  |  初始状态：READY_FOR_STAGE10_BINDING  |  Gate/依赖：Product/Page owner refs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Product/Content translation status/review panel（可嵌现有详情页）。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不复制 Product 编辑页面。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translation status DTO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source/current/outdated 清楚。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BusinessTranslationService：request/read/review/invalidate。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不得写原 Product/Page source。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TranslationRequest/Result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source owner 只读 ref。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BusinessContentTranslation 表。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不保存第二 Product。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schema 4.3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unique + tenant + source_hash。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批量翻译走 Shared Task/Reliable Runtime。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不自建 queue/worker。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task_ref + idempotency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重复请求不重复计费。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仅经 Translation Gateway。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业务 Service 不 import Qwen/Google SDK。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Gateway contract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 可替换。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retention/index/partition policy（按量）。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 secret。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DB config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查询 current translation 可控。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source update→outdated；tenant isolation；idempotency。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AC05-AC07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全部 PASS。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LOC-F009｜Translation Gateway &amp; Provider Router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逻辑入口：Backend only  |  初始状态：READY_FOR_STAGE10_BINDING  |  Gate/依赖：Platform Provider/Secret/Cost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TranslationGateway + ProviderRouter + normalized errors。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 DTO 不出 Adapter。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translate/batch/health/capabilities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 swap 不改调用方。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 provider 主表；引用 Platform Provider Registry。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不建 provider_registry_localization。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provider_ref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单一 Provider SoT。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long batch 走 Shared Runtime；retry taxonomy。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不建第二任务系统。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retryable/terminal/partial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幂等 + bounded retry。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Qwen/Google adapters；以后可插 DeepL/Azure/AWS。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禁止写死一家。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adapter interface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language/capability route。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 health/routing policy/feature flags。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Secret 走 Vault。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config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故障切换可回滚。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mock provider swap/rate limit/timeout/quota。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Gateway contract tests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error mapping 100%。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LOC-F010｜Qwen-MT Provider Adapter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逻辑入口：Backend only  |  初始状态：POC_ONLY / BLOCKED  |  Gate/依赖：G-LOC-ST8-005 Provider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QwenMtAdapter。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不得泄露 SDK DTO。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 Adapter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contract tests。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不存 secret。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provider_ref only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按 Gateway retry policy。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不得自定义独立 queue。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rate limit safe。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Qwen-MT。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未 Benchmark 不可标 Production。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G-LOC-ST8-005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同集 quality/cost。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CN/region endpoint + Secret。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无明文。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 Registry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region/security pass。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API/terminology/TM/quota/cost。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G-LOC-ST8-005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POC_ONLY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LOC-F011｜Google Translation Provider Adapter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逻辑入口：Backend only  |  初始状态：POC_ONLY / BLOCKED  |  Gate/依赖：G-LOC-ST8-005 Provider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GoogleTranslateAdapter。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不得泄露 SDK DTO。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 Adapter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contract tests。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不存 secret。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provider_ref only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按 Gateway retry policy。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不得自定义独立 queue。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quota safe。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Google Cloud Translation。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未 Benchmark 不可标 Production。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G-LOC-ST8-005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同集 quality/cost。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endpoint/project credential。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Secret 走 Vault。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 Registry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region/security pass。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API/glossary/markup/quota/cost。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G-LOC-ST8-005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POC_ONLY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LOC-F012｜Glossary / Terminology / Placeholder Integrity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逻辑入口：Localization review + CI/Release  |  初始状态：READY_FOR_STAGE10_BINDING  |  Gate/依赖：Platform Quality/Evidence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Translator/reviewer 显示 glossary/placeholder/QA 错误。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不允许忽略 Hard Gate 后直接 publish。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findings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错误可定位 key/field。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GlossaryRegistry bridge + PlaceholderValidator + LocalizationQualityProfile。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不建第二 Platform Quality。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quality request/evidence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Hard Gate 失败阻止 Release。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Glossary/version metadata 或 Artifact ref。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术语事实若属于 Product/Knowledge 不复制。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glossary_release_ref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版本可追踪。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CI/Release validation。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不建独立 Worker。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Quality pipeline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重复检查幂等。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 glossary mapping only in Adapter。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 glossary ID 不进 Domain。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adapter mapping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换 provider 保持 glossary semantics。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ICU parser / placeholder rules / furniture terminology packs。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规则版本必须 release。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quality config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可回滚。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placeholder set equality、ICU parse、domain terminology challenge set。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AC13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0 placeholder corruption accepted。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LOC-F013｜Locale Formatting / ICU-CLDR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逻辑入口：All clients  |  初始状态：READY_FOR_STAGE10_BINDING  |  Gate/依赖：Runtime Intl/ICU/CLDR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日期/数字/百分比/货币/单位按 UI locale/context 格式化。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禁止手写国家格式。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LocaleFormattingPort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en-IN 可配 INR/metric。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可选 server formatting helper；优先结构化数据给客户端。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不要把格式化字符串存为业务事实。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Intl/ICU contract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同 locale deterministic。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N/A；读 User/Tenant preferences。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不建 locale format table。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CLDR/ICU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ICU/CLDR/Runtime Intl。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AI 不负责猜格式。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standard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 provider lock-in。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runtime ICU data/version。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environment snapshot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Release 记录 version。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locale matrix: zh-CN/en-IN/vi-VN date/number/currency/unit。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AC08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Pass/Fail snapshots。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LOC-F014｜AI Employee / Conversation Locale Bridge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逻辑入口：AI employee/chat  |  初始状态：READY_FOR_STAGE10_BINDING  |  Gate/依赖：AI Session owner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AI chat 显示当前 response language；允许会话内切换。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会话切换不自动改账号偏好。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SessionLocaleOverride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行为可见/可撤销。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AI Runtime 读取 EffectiveLocaleContext + session override。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Localization 不拥有 Agent/Conversation Session。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AiLocaleContext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默认回复符合用户语言。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session override 存原 Session Owner（或 transient state）。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不建 localization_chat 表。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session ref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结束会话不污染 UserPreference。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沿 AI Runtime。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不新建 worker。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existing runtime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重试保持 language context。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模型 Provider 与语言 Provider 分离。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禁止先机器翻译再让 LLM 理解作为强制主链。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AI model adapter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多语言模型可直接响应。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system prompt/context inject。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不硬编码中文。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agent config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locale trace 可审计。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preferred vi→AI vi；session override en；new session 回 vi。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AC09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全部 PASS。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LOC-F015｜Catalog Release / Cache / Fallback / Outage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逻辑入口：Release + runtime  |  初始状态：READY_FOR_STAGE10_BINDING  |  Gate/依赖：Platform Release/Cache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缺翻译时按 policy fallback；不得白屏。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不得把 key 直接暴露给最终客户（除 dev）。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fallback UX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核心 CTA 可用。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CatalogReleaseService bridge / cache resolver。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TMS 不在 runtime request path。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CatalogManifest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TMS down 可服务现网。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Release artifact/checksum/cache metadata。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不建第二 Release table。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Release refs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artifact immutable。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publish/rollback 走 Platform Release。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不自建 publish queue。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Release pipeline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rollback 原子/可审计。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TMS/translation providers outage isolation。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adapter health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degraded policy。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CDN/cache/version pin/circuit breaker。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不能在线远程拉 TMS 才能渲染。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release config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cold start 有本地/已发布 bundle。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kill TMS/provider、catalog missing、rollback。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AC14/AC18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现网 UI 不受 TMS outage。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LOC-F016｜Observability / Cost / Audit / Secret Integration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逻辑入口：Platform admin/metrics  |  初始状态：READY_FOR_STAGE10_BINDING  |  Gate/依赖：Platform Core shared owners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复用 Platform admin/metrics；可加 Localization card。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不建第二监控后台。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observability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必要指标可见。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输出 usage/quality/audit/provider health events。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不建本地 Cost/Quality/Secret services。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contracts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refs 可追踪。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仅 translation 记录 refs；shared ledgers 为 SoT。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不复制 cost/audit data。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usage_ref/evidence_ref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单一 SoT。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metrics/traces/alerts 走 shared infra。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无第二 event bus。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event/trace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失败可定位。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provider/model/version/region 作为维度。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Secret never log。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 telemetry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0 secret leakage。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Vault/KMS/metrics/retention。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无明文 key。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least privilege。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secret leak scan、cost write、quality refs、tenant tags。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AC15-AC17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全部 PASS。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LOC-F017｜Localization Regression &amp; Acceptance Gate</w:t>
      </w:r>
    </w:p>
    <w:p>
      <w:pPr>
        <w:keepNext/>
        <w:spacing w:after="80" w:line="264" w:lineRule="auto"/>
      </w:pPr>
      <w:r>
        <w:rPr>
          <w:rFonts w:ascii="Noto Sans CJK SC" w:hAnsi="Noto Sans CJK SC" w:eastAsia="Noto Sans CJK SC"/>
          <w:sz w:val="18"/>
        </w:rPr>
        <w:t>逻辑入口：CI/QA/Release  |  初始状态：READY_FOR_STAGE10_BINDING  |  Gate/依赖：Stage1 AC + Stage8 Gate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Experience/Endpoint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视觉 text-expansion/screenshot regression（P0 pages）。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不能只测 JSON key 数量。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UI Golden Set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CTA 不遮挡/截断不可用。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Global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Contract tests + release gate orchestrated by Platform QA。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Localization 不建第二 QA engine。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Acceptance suite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未过 Gate 不 Release。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Data Owner / Original Domain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N/A 独立业务表；Evidence 进 Platform。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不自建 evidence store。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EvidenceBundle ref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可复核。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CI/Stage10-11 execution。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无第二 worker。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shared QA pipeline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可重跑。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Provider/TMS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Provider Benchmark 使用相同 TestSet/Glossary。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禁止单个 Demo 决策。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G-LOC-ST8-005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Cost per Accepted Result。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固定 viewport/browser/locale/timezone/catalog version。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 Environment manifest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可复现。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执行 Section 9 Test Set；输出 Evidence IDs。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无。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Stage 9/10/11 Gate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1"/>
              </w:rPr>
              <w:t>所有 applicable AC 可 Pass/Fail。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" w:hAnsi="Aptos" w:eastAsia="Microsoft YaHei"/>
        </w:rPr>
        <w:t>LOC-F018｜AI Employee Language Intelligence Policy</w:t>
      </w:r>
    </w:p>
    <w:p>
      <w:r>
        <w:rPr>
          <w:rFonts w:ascii="Aptos" w:hAnsi="Aptos" w:eastAsia="Microsoft YaHei"/>
        </w:rPr>
        <w:t>逻辑入口：AI Employee Runtime / customer-facing agent execution  |  初始状态：READY_FOR_STAGE10_BINDING  |  Gate/依赖：AI Runtime + Brand/Domain terminology + Platform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Experience/AI Employee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在 AI 对话/员工设置显示 Effective Language、可解释的当前 Brand Voice/市场语境；用户可会话内切换语言。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不允许用户界面直接编辑 Provider prompt/secret；不把内部 policy ID 暴露为业务事实。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AiLanguageContext view model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用户能看懂当前语言；切换只影响正确 Scope。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Global Localization BE Owner + AI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LanguageContextResolver：合并 User/Tenant/Conversation + terminology/brand/market policy refs；输出 immutable context snapshot。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Localization 不拥有 Agent/Conversation/User/Brand/Product；不得绕 Action Gateway。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AiLanguageContext contract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同一输入/版本得到确定 context；可审计 resolution_source/policy_version。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Localization Data Owner + Original Domain Owners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LanguagePolicyProfile 版本化；只存 terminology_release_ref/brand_voice_ref/market_policy_ref/quality_profile_ref。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禁止复制 Brand/Product/User 主事实；禁止每个 AI 员工复制一套 glossary。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LanguagePolicyProfile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tenant/scope/version 唯一；回滚不改原 Domain。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AI Runtime / Shared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每次 Run/Conversation 建立 context snapshot；重试/恢复沿用同一 policy version，显式 Change 后才重算。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不创建第二 Agent runtime/queue；不能在重试中悄悄切语言策略。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run context snapshot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重试前后 language policy 可追溯。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Agent/Language Provider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LLM 原生多语言优先；需要翻译/润色时经 Translation Gateway；Tolgee/MCP 只提供受控语言资产。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禁止强制“用户语言→中文→LLM→再翻回”主链；外部 TMS/LLM 不成为语言 SoT。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Model/Translation adapters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Provider 可替换；语言策略不随 Provider 变化。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Platform Infra/Security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Language policy feature flag、版本 pin、MCP endpoint/service credential 由 Secret/Config 管理。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Secret 不入 prompt/log；不通过个人 PAT 作为生产共享凭证。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Platform Secret/Config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credential least-privilege；policy rollback 可用。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zh/en/vi 多轮对话、session override、品牌语气、术语、Locale/market 组合、retry context consistency。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不能只测“回复是不是目标语言”。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AC-LOC-021~026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语言正确 + 术语正确 + 事实不漂移 + context 可追溯。</w:t>
            </w:r>
          </w:p>
        </w:tc>
      </w:tr>
    </w:tbl>
    <w:p>
      <w:pPr>
        <w:pStyle w:val="Heading2"/>
      </w:pPr>
      <w:r>
        <w:rPr>
          <w:rFonts w:ascii="Aptos" w:hAnsi="Aptos" w:eastAsia="Microsoft YaHei"/>
        </w:rPr>
        <w:t>LOC-F019｜AI Language Quality Gate / Agent Language Tooling</w:t>
      </w:r>
    </w:p>
    <w:p>
      <w:r>
        <w:rPr>
          <w:rFonts w:ascii="Aptos" w:hAnsi="Aptos" w:eastAsia="Microsoft YaHei"/>
        </w:rPr>
        <w:t>逻辑入口：AI customer-facing send/publish gate + Agent Tool/MCP  |  初始状态：READY / RELEASE_BLOCKED  |  Gate/依赖：Stage10/11 真实 AI 员工多语言回归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1"/>
              </w:rPr>
              <w:t>Surface</w:t>
            </w:r>
          </w:p>
        </w:tc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1"/>
              </w:rPr>
              <w:t>Owner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1"/>
              </w:rPr>
              <w:t>Allowed Scope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1"/>
              </w:rPr>
              <w:t>Protected / 禁止</w:t>
            </w:r>
          </w:p>
        </w:tc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1"/>
              </w:rPr>
              <w:t>Contract / Dependency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sz w:val="11"/>
              </w:rPr>
              <w:t>Acceptance / Evidence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Frontend/UI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Experience/AI Employee FE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高风险外发显示 language quality 状态/需要人工审核原因；低风险自动通过不打扰用户。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不得把模型自评分冒充 Platform Quality PASS。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LanguageQualityResult view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失败原因可解释，人工可修订/重试。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Backend/API/Service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Platform Quality + Localization BE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validateLanguageOutput：语言、术语、placeholder、事实漂移、Brand Voice、Locale rule；输出标准 Evidence。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Localization 不新建第二 Quality Engine；不得让 Agent 自己宣布 PASS。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LanguageQualityRequest/Result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Hard Gate 与风险策略可机测；发布/发送前调用。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Data/DB/Migration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Platform Quality/Evidence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N/A 新业务主表；保存 policy/version/evidence refs、必要 finding。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不复制 Message/Product/Order；不把评估文本当事实。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Evidence refs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从发送/发布结果可追到 policy + evaluator + source refs。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Async/Runtime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Shared Runtime / AI Runtime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可选异步二次 Reviewer；高风险操作等待质量/审批；retry 受上限与 idempotency 约束。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不建立 Language 专属 task/worker SoT。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Shared Task/Runtime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重复 gate 不重复外发/重复计费。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Provider/External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Tool/MCP/A2A Adapter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通过 Tool/MCP 获取 terminology/brand voice/TMS authoring；未来 A2A 只作为 Agent transport。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MCP/A2A 外部 schema 不进入 Domain；跨 Agent 不靠翻译自由文本创建主事实。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Agent Language Tool + collaboration contract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工具权限受 Platform Action/RBAC；provider swap contract test。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Infra/Config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Platform Security/Infra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MCP allowlist、service credentials、rate limit、egress policy、audit；A2A endpoint future adapter 按同规则。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禁止公网任意 MCP server / 未审 Agent endpoint。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Tool Gateway / Secret / Egress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未授权工具调用被阻断并有 audit。</w:t>
            </w:r>
          </w:p>
        </w:tc>
      </w:tr>
      <w:tr>
        <w:trPr>
          <w:cantSplit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Tests/Observability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QA / Acceptance Owner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Challenge Set：术语冲突、品牌语气、SKU/数量/价格事实、vi/en/zh、工具失败、MCP 权限、Agent-to-Agent structured facts。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禁止单个漂亮 Demo 通过。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AC-LOC-027~032 + Stage10/11 regression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  <w:sz w:val="11"/>
              </w:rPr>
              <w:t>Hard Fail 0 漏放；可恢复失败正确 degraded/review。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7｜页面 / Route / 入口与功能映射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7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Logical Route / Entry</w:t>
            </w:r>
          </w:p>
        </w:tc>
        <w:tc>
          <w:tcPr>
            <w:tcW w:type="dxa" w:w="360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功能</w:t>
            </w:r>
          </w:p>
        </w:tc>
        <w:tc>
          <w:tcPr>
            <w:tcW w:type="dxa" w:w="201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涉及 Feature</w:t>
            </w:r>
          </w:p>
        </w:tc>
        <w:tc>
          <w:tcPr>
            <w:tcW w:type="dxa" w:w="460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说明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SETTINGS_LANGUAGE_REGION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个人 Language/Locale/Timezone/Currency/Unit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F001/F002/F013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物理 URL/组件路径 Stage10 绑定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TENANT_LOCALIZATION_SETTINGS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Tenant 默认语言/Locale/Timezone/Currency/Unit；enabled policies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F002/F016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仅 Tenant admin/授权角色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SITE_PAGE_EDITOR_LOCALE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当前 Site/Page content locale 切换、translation status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F007/F015/F017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UI language 与 content locale 独立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PRODUCT_TRANSLATION_PANEL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Product/内容字段翻译状态、review/outdated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F008/F009/F012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嵌现有 Product 详情；不复制 Product 页面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LOCALIZATION_AUTHORING_TMS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Tolgee authoring/deep link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F003/F006/F012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受控内部/运营入口；非客户业务 SoT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AI_CONVERSATION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AI response language / session override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F014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复用既有 AI Employee/Conversation 页面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PLATFORM_LOCALIZATION_HEALTH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Provider/TMS/catalog/quality/cost metrics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F016/F017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复用平台 Admin/Observability，不新建第二后台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NEXT_RENDERER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Next.js customer-facing/runtime localization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F004/F007/F015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Stage10 绑定真实 route/middleware</w:t>
            </w:r>
          </w:p>
        </w:tc>
      </w:tr>
      <w:tr>
        <w:trPr>
          <w:cantSplit/>
        </w:trP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UNIAPP_RENDERER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H5/mini/App/iPad shell runtime localization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F005/F013/F015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Stage10 绑定真实 uni-app path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AI_LANGUAGE_INTELLIGENCE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AI LanguageContext / terminology / Brand Voice / market policy injection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F014/F018/F019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复用 AI Employee Runtime；Language Intelligence 只提供受控 context/policy/tool contract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AI_LANGUAGE_QUALITY_GATE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客户外发/发布前的语言质量与事实漂移 Gate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F012/F017/F019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复用 Platform Quality/Evidence/Approval；高风险失败不得自动发送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AGENT_LANGUAGE_TOOLS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Tool/MCP 调用术语/TMS/语言能力；future A2A structured collaboration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F006/F012/F018/F019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MCP/A2A 仅 Adapter/transport；业务权限与 SoT 仍归 Matbox</w:t>
            </w:r>
          </w:p>
        </w:tc>
      </w:tr>
      <w:tr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ONLINE_CUSTOMER_CHAT</w:t>
            </w:r>
          </w:p>
        </w:tc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客户与 AI/人工坐席实时多语言聊天；原文保留、按需译文</w:t>
            </w:r>
          </w:p>
        </w:tc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F014/F018/F019/F020</w:t>
            </w:r>
          </w:p>
        </w:tc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复用 Shared Messaging/Communication；translation view 为派生，不是 Message SoT</w:t>
            </w:r>
          </w:p>
        </w:tc>
      </w:tr>
      <w:tr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MOBILE_AI_COMMAND</w:t>
            </w:r>
          </w:p>
        </w:tc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手机端文字/语音指挥 AI 员工；command language 与最终执行输出语言分离</w:t>
            </w:r>
          </w:p>
        </w:tc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F014/F018/F019/F020</w:t>
            </w:r>
          </w:p>
        </w:tc>
        <w:tc>
          <w:tcPr>
            <w:tcW w:type="dxa" w:w="2613"/>
          </w:tcPr>
          <w:p>
            <w:r/>
            <w:r>
              <w:rPr>
                <w:b w:val="0"/>
                <w:sz w:val="16"/>
              </w:rPr>
              <w:t>复用 AI Employee/Task/Communication；可跨 Web/小程序/App/iPad 恢复同一 context revision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8｜Permission / Action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31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Permission / Action</w:t>
            </w:r>
          </w:p>
        </w:tc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Actor</w:t>
            </w:r>
          </w:p>
        </w:tc>
        <w:tc>
          <w:tcPr>
            <w:tcW w:type="dxa" w:w="66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规则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localization.preference.update_self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Authenticated User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只能修改本人 UserPreference；不可改 Tenant default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localization.tenant.manage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Tenant Admin / delegated role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修改 Tenant default_language/locale/currency/unit；Platform RBAC SoT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localization.catalog.manage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Platform Localization Operator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新增/修改 UI key/catalog candidate；最终发布仍走 Release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localization.translation.request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授权业务用户/AI Action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请求动态翻译；受 Cost/Entitlement/tenant scope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localization.translation.review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Translator/Reviewer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Review/Reject customer-facing translation；审计 reviewer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localization.catalog.publish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Release-authorized role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仅通过 Platform Release Action；不能从 Tolgee 直接绕过发布 Gate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localization.glossary.manage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Localization/Domain Steward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Glossary 版本化；Domain-owned terminology 必须引用原 Owner</w:t>
            </w:r>
          </w:p>
        </w:tc>
      </w:tr>
      <w:tr>
        <w:trPr>
          <w:cantSplit/>
        </w:trP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localization.ai.session_language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Conversation participant</w:t>
            </w:r>
          </w:p>
        </w:tc>
        <w:tc>
          <w:tcPr>
            <w:tcW w:type="dxa" w:w="66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只改当前 session response language，不改全局 Preference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localization.language_policy.manage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Platform/Tenant Localization Admin / Brand Steward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版本化管理 terminology/Brand Voice/linguistic/market policy refs；受 Scope 与 Release 控制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localization.ai.language_context.read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Authorized AI Runtime / Agent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只读当前任务所需最小 LanguageContext；不得读取其他 Tenant policy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localization.ai.language_quality.evaluate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AI Runtime / Platform Quality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发出客户可见内容前按风险策略调用；Agent 自评分不能代替该 Action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localization.ai.language_tool.invoke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Authorized Agent via Tool Gateway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MCP/语言工具调用必须经 Platform Tool/Action Gateway、scope、secret、audit；禁止直连个人凭证</w:t>
            </w:r>
          </w:p>
        </w:tc>
      </w:tr>
    </w:tbl>
    <w:p>
      <w:pPr>
        <w:spacing w:after="20"/>
      </w:pPr>
    </w:p>
    <w:p>
      <w:pPr>
        <w:pStyle w:val="Heading2"/>
      </w:pPr>
      <w:r>
        <w:t>LOC-F020｜Realtime Multilingual Chat &amp; Mobile AI Command Bridge</w:t>
      </w:r>
    </w:p>
    <w:p>
      <w:r>
        <w:t>目标：把客户在线聊天、手机端文字/语音指挥 AI 员工纳入同一个 P0 LanguageContext。客户可以用自己的语言聊天，也可以在手机上用中文/英文/越南语下达指令；AI 的执行目标语言、目标市场和最终对外输出语言可以与指令语言不同。Messaging/Task/Agent 继续由原 Owner 做事实源。</w:t>
      </w:r>
    </w:p>
    <w:p>
      <w:r>
        <w:t>核心 Contract：</w:t>
      </w:r>
    </w:p>
    <w:p>
      <w:pPr>
        <w:pStyle w:val="ListBullet"/>
      </w:pPr>
      <w:r>
        <w:t>ChatMessageLanguageContext = message_ref + source_language + detected_language + user_preferred_language + conversation_override + locale + market + translation_view_ref(optional)。</w:t>
      </w:r>
    </w:p>
    <w:p>
      <w:pPr>
        <w:pStyle w:val="ListBullet"/>
      </w:pPr>
      <w:r>
        <w:t>MobileCommandLanguageContext = command_ref + command_language + target_output_language + target_locale + target_channel + agent_ref + task_ref + policy_version。</w:t>
      </w:r>
    </w:p>
    <w:p>
      <w:pPr>
        <w:pStyle w:val="ListBullet"/>
      </w:pPr>
      <w:r>
        <w:t>原始 Message / Voice Transcript 永远保留；derived translation 仅供显示、搜索或人工协作，不覆盖原文。</w:t>
      </w:r>
    </w:p>
    <w:p>
      <w:pPr>
        <w:pStyle w:val="ListBullet"/>
      </w:pPr>
      <w:r>
        <w:t>command_language 与 execution/output language 分离：例如老板在手机上用中文命令“把这款沙发发到美国站”，AI 可理解中文，但最终 Amazon/独立站内容按 en-US/美国市场规则输出。</w:t>
      </w:r>
    </w:p>
    <w:p>
      <w:pPr>
        <w:pStyle w:val="ListBullet"/>
      </w:pPr>
      <w:r>
        <w:t>跨端连续性：Web→手机→小程序→App/iPad 进入同一 Conversation/Task 时，language context revision 可追溯；用户显式切换只影响正确 Scope。</w:t>
      </w:r>
    </w:p>
    <w:p>
      <w:pPr>
        <w:pStyle w:val="ListBullet"/>
      </w:pPr>
      <w:r>
        <w:t>语音指令：ASR/Transcript/Evidence 复用 Communication/Conversation；Localization 不自建 ASR，只消费 transcript + language confidence，并在低置信度时要求澄清。</w:t>
      </w:r>
    </w:p>
    <w:p>
      <w:pPr>
        <w:pStyle w:val="ListBullet"/>
      </w:pPr>
      <w:r>
        <w:t>客户在线聊天：AI 原生多语言优先；人工坐席若需要跨语言查看，可按需生成 translation view，并明确“原文/译文”标签。</w:t>
      </w:r>
    </w:p>
    <w:p>
      <w:pPr>
        <w:pStyle w:val="ListBullet"/>
      </w:pPr>
      <w:r>
        <w:t>任何语言切换不得改变 ProductID/SKU/Price/Quantity/Order/Task canonical facts；事实变更必须走原 Domain Action。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Surface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Allowed Scope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Protected / 禁止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Contract / Dependency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Acceptance / Evidence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Frontend/UI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Messaging/AI Employee FE Owner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在线聊天显示当前对话语言、原文/译文标签；手机控制台显示 command language 与 target output/channel；支持文字/语音入口。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不得把译文伪装成原消息；不得在客户端自行决定业务事实或长期语言 SoT。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ChatLanguageContext / MobileCommandLanguageContext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跨端切换后用户看见的语言、原文/译文和目标输出语境一致。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Backend/API/Service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Messaging/AI Runtime + Localization BE Owner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resolveChatLanguageContext / resolveMobileCommandContext；根据 user/session/channel/task 生成 immutable context snapshot；可请求 on-demand translation view。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不得创建第二 Message/Conversation/Task/Agent API；不得用翻译结果直接写 Product/Order/Task。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Messaging/Conversation/Task refs + Localization policy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同一 message/command 可追到 source language、effective language、target output language、policy version。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Data/DB/Migration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Original Messaging/Conversation Owner + Localization Data Owner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Messaging 原表可增加 language metadata/ref；derived translation 记录只保存 message_ref/source_hash/target_locale/status；CommandContext 保存 ref/snapshot。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禁止复制 Message/Thread/Task 主表；禁止覆盖 transcript/source message。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message_ref / command_ref / source_hash / context_revision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原文永远可恢复；源消息变更后 derived translation stale。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Async/Runtime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AI Runtime / Shared Reliable Runtime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跨端 session/task resume 沿用 context revision；按需翻译可异步；语音低置信度进入 clarify；外发动作继续走 Action/Approval。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不建立 Localization 专属 command queue；retry 不得重复执行手机指令或重复发送消息。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idempotency_key + task_ref + context_revision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重复提交/网络重连不会重复执行；resume 后语言上下文一致。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Provider/External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AI/ASR/Translation Adapter Owner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LLM 原生多语言；ASR 由 Communication Provider；必要时 Translation Gateway 生成坐席译文。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不强制所有聊天先翻中文；Provider transcript/translation 不成为 Message SoT。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AI Runtime + ASR + Translation Gateway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Provider 可替换；失败时原始聊天/手机指令仍保留并可人工处理。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Infra/Config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Platform Infra/Security Owner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WebSocket/SSE/push/mobile deep link/channel config 复用现有 Communication infra；语言 bundle/cache 可离线。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Secret/Token 不进入翻译文本；不得通过 locale 绕过 RBAC/Action Gateway。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Messaging/Notification/Push/Secret/Config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跨端 reconnect、push 打开后上下文恢复；0 secret leakage。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Tests/Observability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QA / Acceptance Owner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zh/en/vi 客户聊天、人工坐席译文、Web↔手机接力、文字↔语音、中文命令→英文输出、多 Agent 指挥、网络重连、重复 command。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不能只测“AI 能回复目标语言”。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AC-LOC-033~040 + G-LOC-ST8-007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语言连续 + 指令不重复 + 事实不漂移 + 原文可追溯 + 跨端一致。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9｜Acceptance Criteria / Golden Regression / Challenge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8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AC ID</w:t>
            </w:r>
          </w:p>
        </w:tc>
        <w:tc>
          <w:tcPr>
            <w:tcW w:type="dxa" w:w="993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测试</w:t>
            </w:r>
          </w:p>
        </w:tc>
        <w:tc>
          <w:tcPr>
            <w:tcW w:type="dxa" w:w="14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判定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AC-LOC-001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首次访问 browser=vi-VN、无用户偏好；解析到允许的 vi-VN（若 Tenant 未指定更高优先级）。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AC-LOC-002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用户明确选择 English 后，刷新/跳页/退出重登/另一浏览器账号登录仍为 English。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AC-LOC-003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Tenant default=en，browser=vi；无 user preference 时结果=en。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AC-LOC-004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 页面必须翻译 UI String completeness=100%；Brand/SKU/用户原文等 exempt 明确登记。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AC-LOC-005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同一 Product 在 zh/en/vi 下 ProductID 不变；不得生成语言副本。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AC-LOC-006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翻译/切换不会修改 Source 原文。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AC-LOC-007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Source 文本变更后旧译文自动 Outdated，且不能作为 current 返回。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AC-LOC-008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Language=en、Locale=en-IN、Currency=INR、Timezone=Asia/Kolkata、Metric 可独立共存。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AC-LOC-009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preferred vi 的用户开启 AI 会话默认 vi；session override=en 后只当前会话 en，新会话恢复 vi。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AC-LOC-010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zh/en/vi P0 页面关键 CTA 可见、可点、不遮挡，不因文本长度导致功能不可用。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AC-LOC-011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后台 UI=zh-CN 时，可编辑 content_locale=en/vi；内容语言变化不改变后台 UI language。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AC-LOC-012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TMS/Tolgee 完全不可用时，已发布 Catalog 的 Web/uni-app 固定 UI 仍正常工作。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AC-LOC-013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Translation Provider 超时/限流时：bounded retry 或切换 provider；UI 不被阻塞；同 idempotency 不重复计费。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AC-LOC-014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ICU/placeholders 翻译前后变量集合完全一致；任何缺失/新增/改名触发 Hard Fail。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AC-LOC-015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跨 Tenant 请求 object_id 即使相同也不能读取/写入对方 Translation。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AC-LOC-016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日志、trace、Evidence、错误消息中 0 明文 Provider/TMS secret。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AC-LOC-017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每次付费翻译产生 usage/cost ref；重复 cache hit/已存在译文不新增 provider cost。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AC-LOC-018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Catalog Release 可回滚到 Previous Stable；回滚不改 Product/Page/用户事实。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AC-LOC-019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Provider DTO/外部状态/外部 ID 不出 Adapter contract；Domain contract snapshot 检查通过。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AC-LOC-020</w:t>
            </w:r>
          </w:p>
        </w:tc>
        <w:tc>
          <w:tcPr>
            <w:tcW w:type="dxa" w:w="993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GoodBarber 不被标记为 same-app dynamic locale runtime；相关能力若启用必须显式 Channel limitation。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PASS/FAIL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AC-LOC-021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preferred=vi-VN、locale=vi-VN 的客户开启销售 AI：首轮及后续默认越南语；不经过“强制翻中文再翻回”的主链。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PASS/FAIL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AC-LOC-022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Language=en + Locale=en-IN + Currency=INR：AI 用英语回复，但日期/金额/单位/市场表达遵守 India locale policy；不能自动变成美国语境。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PASS/FAIL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AC-LOC-023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Tenant/Brand terminology 规定特定 SKU/材料术语后，客服/销售/内容 AI 在 zh/en/vi 输出中遵守已发布 terminology profile；冲突按受控 precedence 处理。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PASS/FAIL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AC-LOC-024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Brand Voice 在不同 locale 可定义正式度/称谓/风格；AI 输出必须引用 policy_version，policy 变更后新会话采用新版本，旧 Run Evidence 可复现。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PASS/FAIL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AC-LOC-025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AI Runtime retry/resume 不改变原 Run 的 LanguageContext/policy_version；用户显式切换会话语言后才生成新 context revision。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PASS/FAIL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AC-LOC-026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AI LanguageContext 缺失/加载失败时不得硬编码中文/英文；按受控 fallback/degraded policy 并记录 Evidence。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PASS/FAIL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AC-LOC-027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AI 外发内容若修改 SKU/价格/数量/尺寸/订单状态等 canonical facts，Language Quality Gate 必须 Hard Fail；不能以“语句更自然”为理由放行。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PASS/FAIL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AC-LOC-028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AI 外发内容存在 glossary/placeholder/Brand Voice 严重冲突时，按风险策略阻断自动发送或进入人工 Review；Agent 自己说“检查通过”不算 PASS。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PASS/FAIL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AC-LOC-029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MCP/TMS 语言工具不可用时，AI 员工仍可使用已发布 LanguagePolicy/Terminology bundle 运行；不能因 Tolgee/MCP down 导致核心会话不可用。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PASS/FAIL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AC-LOC-030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Agent 通过 MCP/Tool 调语言资产时必须使用 Matbox service credential + least privilege；日志/prompt/evidence 中 0 明文 secret。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PASS/FAIL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AC-LOC-031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跨 AI 员工协作时 ProductID/SKU/Quantity/Intent/Status 等以 canonical structured refs 传递；任何 A2A/消息协议的自然语言文本不得成为 Product/Task/Order SoT。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PASS/FAIL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AC-LOC-032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相同 Golden Challenge Set 在 zh/en/vi 上执行：语言正确、术语、事实保真、品牌语气、Locale、工具失败恢复均有独立 PASS/FAIL 与 Evidence。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PASS/FAIL</w:t>
            </w:r>
          </w:p>
        </w:tc>
      </w:tr>
      <w:tr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AC-LOC-033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越南客户在在线聊天用 vi-VN 连续多轮沟通：每条原始 Message 保留，AI 默认 vi-VN；人工坐席若切中文查看，只生成 derived translation view，不覆盖原消息。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PASS/FAIL</w:t>
            </w:r>
          </w:p>
        </w:tc>
      </w:tr>
      <w:tr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AC-LOC-034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同一 Conversation 从 Web 切到手机/小程序后继续指挥 AI：language context revision、conversation_ref、task_ref 连续；不得因端切换回平台默认语言。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PASS/FAIL</w:t>
            </w:r>
          </w:p>
        </w:tc>
      </w:tr>
      <w:tr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AC-LOC-035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用户手机用中文下令“把产品发布到美国独立站”：command_language=zh-CN，但 target_output_language=en、target_locale=en-US；最终客户内容按美国语境输出，不能把中文指令语言误当发布语言。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PASS/FAIL</w:t>
            </w:r>
          </w:p>
        </w:tc>
      </w:tr>
      <w:tr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AC-LOC-036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手机文字命令与语音命令进入同一 Command Contract；ASR 低置信度/语言不确定时必须澄清，不能猜测后执行高风险动作。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PASS/FAIL</w:t>
            </w:r>
          </w:p>
        </w:tc>
      </w:tr>
      <w:tr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AC-LOC-037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网络断开/手机重连/重复点击发送相同 command_id 或 idempotency_key：AI Task/外发动作只执行一次；聊天消息/任务状态不重复。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PASS/FAIL</w:t>
            </w:r>
          </w:p>
        </w:tc>
      </w:tr>
      <w:tr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AC-LOC-038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客户在线聊天的翻译服务/TMS/MCP 宕机时：原始聊天和 AI 原生多语言主链仍可运行；人工坐席译文进入 degraded/暂不可用，不阻断 Message SoT。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PASS/FAIL</w:t>
            </w:r>
          </w:p>
        </w:tc>
      </w:tr>
      <w:tr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AC-LOC-039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在线聊天/手机指挥过程中切换语言不得改变 ProductID/SKU/Quantity/Price/Order/Task 等 canonical facts；任何事实写入必须经过原 Domain Action/权限/审批。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PASS/FAIL</w:t>
            </w:r>
          </w:p>
        </w:tc>
      </w:tr>
      <w:tr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AC-LOC-040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同一客户从在线聊天提出需求→手机指挥销售 AI→AI员工协作执行：Message/Conversation/Command/Task refs 可追溯，Agent 间传 structured facts，语言文本不得成为 Task/Product/Order SoT。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PASS/FAIL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9.1 Stage 8 POC / Gate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72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2"/>
              </w:rPr>
              <w:t>GateID</w:t>
            </w:r>
          </w:p>
        </w:tc>
        <w:tc>
          <w:tcPr>
            <w:tcW w:type="dxa" w:w="259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2"/>
              </w:rPr>
              <w:t>问题</w:t>
            </w:r>
          </w:p>
        </w:tc>
        <w:tc>
          <w:tcPr>
            <w:tcW w:type="dxa" w:w="57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2"/>
              </w:rPr>
              <w:t>Acceptance / Test Environment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2"/>
              </w:rPr>
              <w:t>当前状态</w:t>
            </w:r>
          </w:p>
        </w:tc>
        <w:tc>
          <w:tcPr>
            <w:tcW w:type="dxa" w:w="21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2"/>
              </w:rPr>
              <w:t>Release 影响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EVD-LOC-ST8-001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Matbox Core Contract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Python reference POC：优先级、fallback、ProductID、Source/outdated、Locale split、AI session override；固定 12 tests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PASS 12/12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关闭核心 Contract 风险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G-LOC-ST8-002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next-intl 真集成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真实 Next.js + next-intl pinned；SSR/CSR/login/cookie/url/cache/static-dynamic tests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BLOCKED：当前环境 npm 公网超时；Matbox 实际 repo 尚未完成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F004 Release blocked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G-LOC-ST8-003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uni-app/Vue I18n 9.1.9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真实 DCloud/uni-app；H5 + WeChat build + runtime switch/persist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BLOCKED：无真实 DCloud/uni-app 构建环境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F005 Release blocked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G-LOC-ST8-004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Tolgee Community-only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真实 Community image/build + PostgreSQL；API scopes/key sync/TM-MT/placeholder/outage/backup restore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BLOCKED：当前无 Docker；Java 21，而当前 Tolgee dev baseline Java 25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F006 Production blocked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G-LOC-ST8-005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Qwen vs Google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同一家具/室内术语 TestSet + same glossary + same source; quality gate/P95/cost/accepted result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BLOCKED：无 API credentials/budget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F010/F011 POC_ONLY</w:t>
            </w:r>
          </w:p>
        </w:tc>
      </w:tr>
      <w:tr>
        <w:trPr>
          <w:cantSplit/>
        </w:trPr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G-LOC-ST8-006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AI Employee Language Intelligence real regression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Stage10/11 real AI Runtime + zh/en/vi Challenge Set；术语/Brand Voice/fact drift/Locale/session retry/MCP outage/structured agent handoff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OPEN：当前属于开发前逻辑基线；须在真实 Agent Runtime 集成后执行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F018/F019 Production acceptance blocked；不阻塞 Stage9 开发文档</w:t>
            </w:r>
          </w:p>
        </w:tc>
      </w:tr>
      <w:tr>
        <w:tc>
          <w:tcPr>
            <w:tcW w:type="dxa" w:w="2091"/>
          </w:tcPr>
          <w:p>
            <w:r/>
            <w:r>
              <w:rPr>
                <w:b w:val="0"/>
                <w:sz w:val="16"/>
              </w:rPr>
              <w:t>G-LOC-ST8-007</w:t>
            </w:r>
          </w:p>
        </w:tc>
        <w:tc>
          <w:tcPr>
            <w:tcW w:type="dxa" w:w="2091"/>
          </w:tcPr>
          <w:p>
            <w:r/>
            <w:r>
              <w:rPr>
                <w:b w:val="0"/>
                <w:sz w:val="16"/>
              </w:rPr>
              <w:t>Realtime chat + mobile AI command cross-end regression</w:t>
            </w:r>
          </w:p>
        </w:tc>
        <w:tc>
          <w:tcPr>
            <w:tcW w:type="dxa" w:w="2091"/>
          </w:tcPr>
          <w:p>
            <w:r/>
            <w:r>
              <w:rPr>
                <w:b w:val="0"/>
                <w:sz w:val="16"/>
              </w:rPr>
              <w:t>Stage10/11 real Messaging + AI Runtime + mobile shell；zh/en/vi online chat, web→mobile continuity, text/voice command, idempotency/reconnect, command_language≠target_output_language</w:t>
            </w:r>
          </w:p>
        </w:tc>
        <w:tc>
          <w:tcPr>
            <w:tcW w:type="dxa" w:w="2091"/>
          </w:tcPr>
          <w:p>
            <w:r/>
            <w:r>
              <w:rPr>
                <w:b w:val="0"/>
                <w:sz w:val="16"/>
              </w:rPr>
              <w:t>OPEN：开发前逻辑基线已冻结；真实跨端运行环境后执行</w:t>
            </w:r>
          </w:p>
        </w:tc>
        <w:tc>
          <w:tcPr>
            <w:tcW w:type="dxa" w:w="2091"/>
          </w:tcPr>
          <w:p>
            <w:r/>
            <w:r>
              <w:rPr>
                <w:b w:val="0"/>
                <w:sz w:val="16"/>
              </w:rPr>
              <w:t>F020 Production acceptance blocked；不阻塞 Stage9 文档/开发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oto Sans CJK SC" w:hAnsi="Noto Sans CJK SC" w:eastAsia="Noto Sans CJK SC"/>
          <w:b/>
          <w:color w:val="1F4E79"/>
          <w:sz w:val="24"/>
        </w:rPr>
        <w:t>9.2 Provider Benchmark Challenge Set（冻结结构，不伪造结果）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至少包含：家具材质（top-grain leather / veneer / solid wood / bouclé）、尺寸/单位、品牌/型号不可翻、结构工艺（mortise and tenon）、室内设计术语、含 ICU 变量/占位符的系统文案。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目标语言：zh-CN↔en、zh-CN↔vi-VN；英语区域 Locale 独立以 en-IN 等测试格式，不把翻译与 Locale formatting 混评。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每 Provider 同一 Source、同一 GlossaryVersion、同一 QualityProfile、同一缓存状态；记录成功率、P95、错误类型、字符/token、真实 cost、Accepted/Rejected。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排名指标：Cost per Accepted Result；0 Accepted = DNF/Infinity。任何单条“翻得很好”Demo 不构成 Production 结论。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10｜Production / Candidate / Previous Stable 与回滚灾备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层级</w:t>
            </w:r>
          </w:p>
        </w:tc>
        <w:tc>
          <w:tcPr>
            <w:tcW w:type="dxa" w:w="619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当前基线</w:t>
            </w:r>
          </w:p>
        </w:tc>
        <w:tc>
          <w:tcPr>
            <w:tcW w:type="dxa" w:w="48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规则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Production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N/A：Matbox 平台尚未完成，本专项不得虚构 Production Approved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只有 Stage8 Gate + Stage10/11 真实集成/验收通过后进入 Production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Candidate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</w:rPr>
              <w:t>next-intl 4.13.7；Vue I18n 9.1.9；Tolgee 3.218.3 Community-only；Matbox Localization Core/Translation Gateway；Qwen/Google B类 adapters；AI Language Intelligence Policy/Quality Gate；Tolgee MCP 作为开发/运营工具入口；future A2A 仅 transport adapter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全部 exact pin；不使用 floating latest/caret 决策作为生产基线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Previous Stable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首发前 N/A；首个 Production 后必须保留上一 approved catalog/runtime/provider config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升级后任何回归可一键回上一 BaselineID/ReleaseArtifact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next-intl / Vue I18n 升级：必须重新跑 AC-LOC-001～019 中适用项 + build/SSR/H5/mini regression；不因“最新版”自动升级。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Tolgee 升级：备份 Postgres + 当前 container/build artifact；Community/EE license surface diff；失败回滚旧 image + DB backup。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TMS 停服：现网读取已发布 Catalog Artifact；只暂停 authoring/sync/publish candidate。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Provider 停服：Translation Gateway health/circuit breaker → fallback provider；若无可用 provider，返回 source/previous reviewed according to policy，不阻塞固定 UI。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Catalog 灾难：Platform Release 以 immutable checksum Artifact 回滚 Previous Stable；客户端缓存按 catalog_version 更新/回退。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Provider/Secret 变更：只更新 Platform Provider Registry/Secret Vault，业务代码不改。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11｜源码依据 / Evidence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72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2"/>
              </w:rPr>
              <w:t>EvidenceID</w:t>
            </w:r>
          </w:p>
        </w:tc>
        <w:tc>
          <w:tcPr>
            <w:tcW w:type="dxa" w:w="14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2"/>
              </w:rPr>
              <w:t>项目</w:t>
            </w:r>
          </w:p>
        </w:tc>
        <w:tc>
          <w:tcPr>
            <w:tcW w:type="dxa" w:w="331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2"/>
              </w:rPr>
              <w:t>Baseline</w:t>
            </w:r>
          </w:p>
        </w:tc>
        <w:tc>
          <w:tcPr>
            <w:tcW w:type="dxa" w:w="432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2"/>
              </w:rPr>
              <w:t>关键路径</w:t>
            </w:r>
          </w:p>
        </w:tc>
        <w:tc>
          <w:tcPr>
            <w:tcW w:type="dxa" w:w="31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2"/>
              </w:rPr>
              <w:t>证明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SRC-LOC-A1-001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next-intl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Repo amannn/next-intl @ 4e5d46b00320e76e953c41e23afcabc675e14974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packages/next-intl/src/middleware/resolveLocale.tsx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locale prefix/cookie/Accept-Language/default 真实解析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SRC-LOC-A1-002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next-intl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same commit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packages/next-intl/src/middleware/middleware.tsx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rewrite/redirect/cookie/path handling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SRC-LOC-A1-003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next-intl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same commit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packages/next-intl/src/server/react-server/getConfig.tsx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server config 可由调用方提供 locale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SRC-LOC-A1-004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next-intl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same commit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packages/next-intl/src/server/react-server/RequestLocale.tsx / RequestLocaleCache.tsx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headers/dynamic rendering 与 request cache 边界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SRC-LOC-A2-001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Vue I18n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Repo intlify/vue-i18n @ 6154508272590ddd1b65ac297c2690b7cd1cca53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packages/vue-i18n/src/i18n.ts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createI18n/global/useI18n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SRC-LOC-A2-002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Vue I18n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same commit / 9.1.9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packages/vue-i18n/src/composer.ts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translate/fallback/date/number/reactive locale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SRC-LOC-A2-003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Vue I18n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same commit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packages/vue-i18n/test/{composer,i18n,ssr,...}.test.ts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v9.1.9 测试面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SRC-LOC-A3-001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Tolgee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Repo tolgee/tolgee-platform @ 4f733b47e0978b5da9327e618c90d9eec4db49ba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LICENSE + ee/LICENSE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Apache/EE 许可边界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SRC-LOC-A3-002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Tolgee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same commit / 3.218.3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backend/api/.../AutoTranslationController.kt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API/Scope/auto translate 入口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SRC-LOC-A3-003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Tolgee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same commit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backend/data/.../AutoTranslationService.kt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TM → MT → save 调用链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SRC-LOC-A3-004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Tolgee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same commit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backend/data/.../MtBatchTranslator.kt / MtServiceManager.kt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placeholder/provider/cache/metrics/异常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SRC-LOC-A3-005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Tolgee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same commit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backend/data/.../BatchJobService.kt / BatchJobChunkExecutionQueue.kt / MtProviderCatching.kt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Batch/Queue/retry/partial failure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SRC-LOC-A3-006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Tolgee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same commit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backend/data/.../model/translation/Translation.kt / model/key/Key.kt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DB entity/status/key-language uniqueness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SRC-LOC-A3-007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Tolgee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same commit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backend/app/.../WebSecurityConfig.kt / ApiKeyService.kt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Auth/scope/rate-limit/project permission</w:t>
            </w:r>
          </w:p>
        </w:tc>
      </w:tr>
      <w:tr>
        <w:trPr>
          <w:cantSplit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SRC-LOC-A3-008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Tolgee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same commit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docker/docker-compose.yml / application.yaml / DEVELOPMENT.md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2"/>
              </w:rPr>
              <w:t>Postgres/deploy/test/MCP/config</w:t>
            </w:r>
          </w:p>
        </w:tc>
      </w:tr>
      <w:tr>
        <w:trPr>
          <w:cantSplit/>
        </w:trPr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EXT-LOC-AI-001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Tolgee MCP Server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Official docs current 2026-09-02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docs.tolgee.io/platform/integrations/mcp_server/about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Tolgee self-hosted/Cloud 可把 translation keys/translations/languages/namespaces 等暴露给 MCP-compatible AI assistant；只作为受控语言工具</w:t>
            </w:r>
          </w:p>
        </w:tc>
      </w:tr>
      <w:tr>
        <w:trPr>
          <w:cantSplit/>
        </w:trPr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EXT-LOC-AI-002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Lingo.dev Language Intelligence reference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Official docs current 2026-09-02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lingo.dev/en/docs/platform/glossaries + /guides/mcp-engine-setup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验证未来型语言资产应分 Glossary / Rules / Brand Voice，并可经 MCP 给 AI coding/agent workflow；当前为观察/借鉴，不替换 P0 Tolgee</w:t>
            </w:r>
          </w:p>
        </w:tc>
      </w:tr>
      <w:tr>
        <w:trPr>
          <w:cantSplit/>
        </w:trPr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EXT-LOC-AI-003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A2A Protocol v1.0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Official standard 2026-03-12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a2a-protocol.org/dev/blog/2026/03/12/a2a-protocol-ships-v10-production-ready-standard-for-agent-to-agent-communication/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Agent-to-Agent transport 已 production-ready；Matbox 仅预留 Adapter，业务事实仍走 canonical structured contracts</w:t>
            </w:r>
          </w:p>
        </w:tc>
      </w:tr>
      <w:tr>
        <w:trPr>
          <w:cantSplit/>
        </w:trPr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EXT-LOC-AI-004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Phrase Language Intelligence for Agents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Official 2026-06-10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phrase.com/news/phrase-expands-language-intelligence-for-humans-and-ai-agents/</w:t>
            </w:r>
          </w:p>
        </w:tc>
        <w:tc>
          <w:tcPr>
            <w:tcW w:type="dxa" w:w="2091"/>
          </w:tcPr>
          <w:p>
            <w:r>
              <w:rPr>
                <w:rFonts w:ascii="Aptos" w:hAnsi="Aptos" w:eastAsia="Microsoft YaHei"/>
              </w:rPr>
              <w:t>行业方向验证：AI Agent 需要访问语言资产/品牌标准/治理，而非只做页面翻译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12｜已关闭的 P0 架构冲突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4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ConflictID</w:t>
            </w:r>
          </w:p>
        </w:tc>
        <w:tc>
          <w:tcPr>
            <w:tcW w:type="dxa" w:w="31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冲突</w:t>
            </w:r>
          </w:p>
        </w:tc>
        <w:tc>
          <w:tcPr>
            <w:tcW w:type="dxa" w:w="74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处理</w:t>
            </w:r>
          </w:p>
        </w:tc>
        <w:tc>
          <w:tcPr>
            <w:tcW w:type="dxa" w:w="115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3"/>
              </w:rPr>
              <w:t>状态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C-LOC-001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next-intl Cookie vs User Locale SoT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Cookie 只作为 request hint/cache；authenticated UserPreference 为事实；resolver 输出 EffectiveLocaleContext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CLOSED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C-LOC-002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Vue local locale vs Platform UserPreference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客户端 local state 仅 cache；登录/刷新从 Platform Profile 恢复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CLOSED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C-LOC-003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Tolgee User/Org/Project/Permission vs Matbox IAM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服务账号 + scoped API key；不镜像用户权限；Matbox RBAC 为唯一业务授权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CLOSED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C-LOC-004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Tolgee Translation DB vs Product/业务 Translation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Tolgee 只管 UI Catalog authoring；BusinessContentTranslation 在 Matbox；Source 仍原 Domain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CLOSED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C-LOC-005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Tolgee BatchJob vs Matbox Task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Tolgee job 只 external execution ref；Matbox batch orchestration 复用 Shared Task/Runtime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CLOSED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C-LOC-006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Provider schema/ID vs Domain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所有 Qwen/Google DTO/error/id 只在 Adapter；Domain 用 normalized contract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CLOSED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C-LOC-007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Site/Page 已有多语言模型 vs 新 Localization 表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直接复用 SiteInstance/ContentBinding/LocalizedRoute，不复制 Page/Content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CLOSED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C-LOC-008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GoodBarber vs same-app dynamic locale P0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GoodBarber 不作为 P0 localization runtime；uni-app/其他 endpoint adapter 承担动态 locale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CLOSED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C-LOC-009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UI language vs content locale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拆成 UI Context / Content Context，互不覆盖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CLOSED</w:t>
            </w:r>
          </w:p>
        </w:tc>
      </w:tr>
      <w:tr>
        <w:trPr>
          <w:cantSplit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C-LOC-010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TMS/Provider outage vs runtime</w:t>
            </w:r>
          </w:p>
        </w:tc>
        <w:tc>
          <w:tcPr>
            <w:tcW w:type="dxa" w:w="748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发布 Catalog 与运行时解耦；provider gateway fallback；固定 UI 0 runtime translation dependency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3"/>
              </w:rPr>
              <w:t>CLOSED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C-LOC-011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AI 员工“多语言”被简化成翻译前后处理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LLM 原生多语言优先；Translation Gateway 只在需要时使用；LanguageContext/Terminology/BrandVoice 为上游 policy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CLOSED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C-LOC-012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Brand Voice/术语成为每个 AI 员工私有 prompt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统一 LanguagePolicyProfile + version refs；AI 员工读取，不复制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CLOSED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C-LOC-013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Agent 自己检查自己并宣布语言质量 PASS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Language Quality Gate 复用 Platform Quality/Evidence；Agent self-check 只能作为 signal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CLOSED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C-LOC-014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MCP/Tolgee 变成 AI Runtime 必需在线依赖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已发布 Language assets/runtime bundle 与 authoring MCP 解耦；MCP/TMS down 不影响核心运行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CLOSED</w:t>
            </w:r>
          </w:p>
        </w:tc>
      </w:tr>
      <w:tr>
        <w:trPr>
          <w:cantSplit/>
        </w:trPr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C-LOC-015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A2A/跨 Agent 自然语言成为业务事实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跨 Agent 优先 canonical IDs/structured facts；A2A 仅 transport adapter；Domain Owner 仍唯一 SoT</w:t>
            </w:r>
          </w:p>
        </w:tc>
        <w:tc>
          <w:tcPr>
            <w:tcW w:type="dxa" w:w="2613"/>
          </w:tcPr>
          <w:p>
            <w:r>
              <w:rPr>
                <w:rFonts w:ascii="Aptos" w:hAnsi="Aptos" w:eastAsia="Microsoft YaHei"/>
              </w:rPr>
              <w:t>CLOSED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13｜ParallelReadiness 初始派生（Stage 9）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sz w:val="18"/>
        </w:rPr>
        <w:t>规则：Stage 9 只给逻辑 readiness，不创建 WorkPackageID，不虚构 Base Commit/Worktree/PR。Stage 10 读取 RC5 后，绑定真实 Repo/物理路径并重新派生。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87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FeatureID</w:t>
            </w:r>
          </w:p>
        </w:tc>
        <w:tc>
          <w:tcPr>
            <w:tcW w:type="dxa" w:w="48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Stage9 ParallelReadiness</w:t>
            </w:r>
          </w:p>
        </w:tc>
        <w:tc>
          <w:tcPr>
            <w:tcW w:type="dxa" w:w="705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原因/Gate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LOC-F001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READY_FOR_STAGE10_BINDING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None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LOC-F002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READY_FOR_STAGE10_BINDING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Core Identity/Tenant migration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LOC-F003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READY_FOR_STAGE10_BINDING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None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LOC-F004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READY_FOR_STAGE10_BINDING / RELEASE_GATE_OPEN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G-LOC-ST8-002 Next.js runtime POC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LOC-F005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READY_FOR_STAGE10_BINDING / RELEASE_GATE_OPEN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G-LOC-ST8-003 uni-app build POC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LOC-F006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READY_FOR_STAGE10_BINDING / RELEASE_GATE_OPEN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G-LOC-ST8-004 Community deploy POC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LOC-F007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READY_FOR_STAGE10_BINDING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Reuse existing Page/Content schema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LOC-F008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READY_FOR_STAGE10_BINDING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Product/Page owner refs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LOC-F009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READY_FOR_STAGE10_BINDING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Platform Provider/Secret/Cost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LOC-F010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POC_ONLY / NOT_PARALLEL_READY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G-LOC-ST8-005 Provider Benchmark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LOC-F011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POC_ONLY / NOT_PARALLEL_READY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G-LOC-ST8-005 Provider Benchmark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LOC-F012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READY_FOR_STAGE10_BINDING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Platform Quality/Evidence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LOC-F013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READY_FOR_STAGE10_BINDING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Runtime Intl/ICU/CLDR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LOC-F014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READY_FOR_STAGE10_BINDING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AI Session owner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LOC-F015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READY_FOR_STAGE10_BINDING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Platform Release/Cache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LOC-F016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READY_FOR_STAGE10_BINDING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Platform Core shared owners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LOC-F017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READY_FOR_STAGE10_BINDING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Stage1 AC + Stage8 Gate set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LOC-F018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READY_FOR_STAGE10_BINDING / RELEASE_GATE_OPEN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G-LOC-ST8-006 real AI Language Intelligence regression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LOC-F019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READY_FOR_STAGE10_BINDING / RELEASE_GATE_OPEN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G-LOC-ST8-006 + Platform Quality/Tool Gateway integration</w:t>
            </w:r>
          </w:p>
        </w:tc>
      </w:tr>
      <w:tr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LOC-F020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READY_FOR_STAGE10_BINDING / RELEASE_GATE_OPEN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G-LOC-ST8-007 real realtime chat/mobile command regression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14｜Stage 9 自审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02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Stage 9 Gate</w:t>
            </w:r>
          </w:p>
        </w:tc>
        <w:tc>
          <w:tcPr>
            <w:tcW w:type="dxa" w:w="216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状态</w:t>
            </w:r>
          </w:p>
        </w:tc>
        <w:tc>
          <w:tcPr>
            <w:tcW w:type="dxa" w:w="86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4"/>
              </w:rPr>
              <w:t>Evidence/说明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唯一正式开发文档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本文件 V1.0-RC；旧调研/POC/对话不得作为唯一施工依据。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FeatureID + In/Out Scope + 依赖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LOC-F001～F020 全部登记；F018/F019 为 AI Language Intelligence P0补强；F020 为在线聊天/手机指挥 P0补强。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七类 Implementation Surface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每个 Feature 明确 Applicable/N/A、Owner、Allowed/Protected、Contract、Acceptance。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Backend/Data/Async/Error/Retry/Recovery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F001/F002/F008/F009/F015/F016 等后端完整；客户端库明确 N/A。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Owner/SoT/重复建设 P0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ptos" w:hAnsi="Aptos" w:eastAsia="Microsoft YaHei"/>
              </w:rPr>
              <w:t>Tenant/User/Product/Page/Task/Agent Runtime/Tool Gateway/Provider/Cost/Quality/Release 全部回原 Owner；Language Intelligence 只 Own policy/context/derived language artifacts。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Acceptance/TestSet/Gate/Evidence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AC-LOC-001～040 + G-LOC-ST8-002～007；EVD-LOC-ST8-001 12/12 PASS；F018/F019/F020 真实 Agent/Communication Runtime 验收保留 Release Gate。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源码依据可复核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 类 3 项精确 Repo/commit/path/License。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未实测项是否冒充 Production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PASS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Production=N/A；4 个 Open Gate 明确；Qwen/Google POC_ONLY。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ParallelReadiness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INITIAL ONLY</w:t>
            </w:r>
          </w:p>
        </w:tc>
        <w:tc>
          <w:tcPr>
            <w:tcW w:type="dxa" w:w="8640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Stage10 绑定真实 repo/Base Commit 后派生；现在不创建 WorkPackageID。</w:t>
            </w:r>
          </w:p>
        </w:tc>
      </w:tr>
      <w:tr>
        <w:trPr>
          <w:cantSplit/>
        </w:trPr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AI Employee Language Intelligence P0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PASS</w:t>
            </w:r>
          </w:p>
        </w:tc>
        <w:tc>
          <w:tcPr>
            <w:tcW w:type="dxa" w:w="3485"/>
          </w:tcPr>
          <w:p>
            <w:r>
              <w:rPr>
                <w:rFonts w:ascii="Aptos" w:hAnsi="Aptos" w:eastAsia="Microsoft YaHei"/>
              </w:rPr>
              <w:t>F018/F019 + LanguageContext/Terminology/BrandVoice/Language Quality/MCP/A2A adapter boundaries 已写入；真实运行验收由 G-LOC-ST8-006 保留。</w:t>
            </w:r>
          </w:p>
        </w:tc>
      </w:tr>
      <w:tr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Realtime Chat / Mobile AI Command P0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3485"/>
          </w:tcPr>
          <w:p>
            <w:r/>
            <w:r>
              <w:rPr>
                <w:b w:val="0"/>
                <w:sz w:val="16"/>
              </w:rPr>
              <w:t>F020 + ChatMessageLanguageContext/MobileCommandLanguageContext + cross-end continuity + original-message preservation + command/output language split 已写入；真实运行验收由 G-LOC-ST8-007 保留。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F4E79"/>
          <w:sz w:val="30"/>
        </w:rPr>
        <w:t>15｜CURRENT 下一断点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本文件已通过视觉逐页 QA 与结构审计：Stage 9 PASS / READY_FOR_STAGE10。</w:t>
      </w:r>
    </w:p>
    <w:p>
      <w:pPr>
        <w:pStyle w:val="ListNumber"/>
        <w:spacing w:after="40"/>
      </w:pPr>
      <w:r>
        <w:t>Stage 9 PASS 后才读取 `/Matbox/开发标准` 当前 RC5 Implementation Surface 补强版；本 V1.2-RC 已把 AI Employee Language Intelligence 纳入 P0 逻辑基线。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Stage 10 必须绑定真实 Matbox repo、Base Commit、物理 route/service/data/async/tests 路径；只有那时才创建 WorkPackageID / worktree / PR / Allowed-Protected physical scope。</w:t>
      </w:r>
    </w:p>
    <w:p>
      <w:pPr>
        <w:pStyle w:val="ListNumber"/>
        <w:spacing w:after="40"/>
      </w:pPr>
      <w:r>
        <w:t>G-LOC-ST8-002/003/004/005/006 保持 Open Gate：未实测前相应 Feature 不得 Production Accepted，但不要求 Matbox 平台“开发完”才开始其逻辑开发。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任何改变 User/Tenant/Page/Product/Provider/Quality/Cost/Release Contract 的新 Change 都必须使相关 ParallelReadiness 失效并重验。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DocID: MATBOX-LOCALIZATION-DEV-20260902-V1.1-RC-AILI  | 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MATBOX · GLOBAL LOCALIZATION · CURRENT Stage 9 · 2026-09-02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