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Matbox 代码持续质检与安全自检 Gate · 开发文档 FINAL</w:t>
      </w:r>
    </w:p>
    <w:p>
      <w:r>
        <w:t>FeatureID：F-DQ-001 ~ F-DQ-013（13 个功能，同一份文档统一定义）</w:t>
      </w:r>
    </w:p>
    <w:p>
      <w:r>
        <w:t>归属：Platform Core Quality / DevCodeQuality</w:t>
      </w:r>
    </w:p>
    <w:p>
      <w:r>
        <w:t>生成于：2026-09-10 18:52（仓库 9ab99f6）</w:t>
      </w:r>
    </w:p>
    <w:p>
      <w:r>
        <w:t>生成方式：python docs/_build_dq_final_doc.py，内容从源头逐条抽取，不重新表述</w:t>
      </w:r>
    </w:p>
    <w:p>
      <w:r>
        <w:t>来源指纹（两个源，任一改动本文档即过期）</w:t>
      </w:r>
    </w:p>
    <w:p>
      <w:pPr>
        <w:pStyle w:val="ListBullet"/>
      </w:pPr>
      <w:r>
        <w:t>Matbox_代码持续质检与安全自检_正式开发文档_V1.1-RC_CURRENT_Stage9内容级重验版_2026-08-19.docx sha256 fa1d5a65431d37ff95ce9440c870ee197959aa8c3ea6f9bc3961b4d0fd9f4372</w:t>
      </w:r>
    </w:p>
    <w:p>
      <w:pPr>
        <w:pStyle w:val="ListBullet"/>
      </w:pPr>
      <w:r>
        <w:t>Matbox_专项01_代码持续质检与安全自检_技术选型与开发交接报告_2026-08-30.md sha256 f772814db0559f767b5b358457baab918e413689887bae657860e9c6e2e5037a</w:t>
      </w:r>
    </w:p>
    <w:p>
      <w:pPr>
        <w:ind w:left="360"/>
      </w:pPr>
      <w:r>
        <w:rPr>
          <w:i/>
          <w:color w:val="555555"/>
        </w:rPr>
        <w:t>最后一行不是装饰。本文档是生成物，源文件一改它就过期，而过期是没有提示的——这正是今天查出一堆矛盾的根因。一致性检查器 C8 会比对这个指纹，对不上当场 FAIL。改了源文件请重跑生成器。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0｜这份文档是什么，以及它跟其他文档的关系</w:t>
      </w:r>
    </w:p>
    <w:p>
      <w:pPr>
        <w:pStyle w:val="Heading3"/>
      </w:pPr>
      <w:r>
        <w:t>0.1 它是唯一权威</w:t>
      </w:r>
    </w:p>
    <w:p>
      <w:r>
        <w:t>DQ 的决定此前散在 6 个地方：正式文档 .docx、样板 quality_gate_flow.html、架构设计原则、开发总账、Feature Register、专项01 交接报告。谁也不是全的，而且 2026-09-08 一天内就查出 4 处互相矛盾（总账 10 处过期 MISSING 标记、同一道 Gate 两个编号、写 6 道 Gate 实为 7 道、同一模块 4 个名字）。这些不是巧合，是「没有唯一真相」必然长出来的东西。</w:t>
      </w:r>
    </w:p>
    <w:p>
      <w:r>
        <w:t>从本文档起，DQ 的内容以本文件为准。 其余文件的角色：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新角色</w:t>
            </w:r>
          </w:p>
        </w:tc>
      </w:tr>
      <w:tr>
        <w:tc>
          <w:tcPr>
            <w:tcW w:type="dxa" w:w="4320"/>
          </w:tcPr>
          <w:p>
            <w:r>
              <w:t>..._V1.1-RC_..._2026-08-19.docx</w:t>
            </w:r>
          </w:p>
        </w:tc>
        <w:tc>
          <w:tcPr>
            <w:tcW w:type="dxa" w:w="4320"/>
          </w:tcPr>
          <w:p>
            <w:r>
              <w:t>历史存档。它是本文档的主要来源，但已被改过 13 次、不再是用户交付的原版（原版在 git edd6951）。今后不再单独维护</w:t>
            </w:r>
          </w:p>
        </w:tc>
      </w:tr>
      <w:tr>
        <w:tc>
          <w:tcPr>
            <w:tcW w:type="dxa" w:w="4320"/>
          </w:tcPr>
          <w:p>
            <w:r>
              <w:t>quality_gate_flow.html（样板）</w:t>
            </w:r>
          </w:p>
        </w:tc>
        <w:tc>
          <w:tcPr>
            <w:tcW w:type="dxa" w:w="4320"/>
          </w:tcPr>
          <w:p>
            <w:r>
              <w:t>标准与范例。它定义「一个功能的开发资料要齐全到什么程度」这 12 块结构，并作为其余约 200 个功能的模板。它展示本文档的内容，不再是内容的沉淀地</w:t>
            </w:r>
          </w:p>
        </w:tc>
      </w:tr>
      <w:tr>
        <w:tc>
          <w:tcPr>
            <w:tcW w:type="dxa" w:w="4320"/>
          </w:tcPr>
          <w:p>
            <w:r>
              <w:t>Matbox_架构设计原则.md</w:t>
            </w:r>
          </w:p>
        </w:tc>
        <w:tc>
          <w:tcPr>
            <w:tcW w:type="dxa" w:w="4320"/>
          </w:tcPr>
          <w:p>
            <w:r>
              <w:t>跨模块规则。凡是不只管 DQ 一家的规则（调度器、AI 何时问人、审核机制…）留在那里，本文档引用不复制</w:t>
            </w:r>
          </w:p>
        </w:tc>
      </w:tr>
      <w:tr>
        <w:tc>
          <w:tcPr>
            <w:tcW w:type="dxa" w:w="4320"/>
          </w:tcPr>
          <w:p>
            <w:r>
              <w:t>Matbox_开发总账.md</w:t>
            </w:r>
          </w:p>
        </w:tc>
        <w:tc>
          <w:tcPr>
            <w:tcW w:type="dxa" w:w="4320"/>
          </w:tcPr>
          <w:p>
            <w:r>
              <w:t>RC5 31 项字段台账，派工用，不重复本文档内容</w:t>
            </w:r>
          </w:p>
        </w:tc>
      </w:tr>
      <w:tr>
        <w:tc>
          <w:tcPr>
            <w:tcW w:type="dxa" w:w="4320"/>
          </w:tcPr>
          <w:p>
            <w:r>
              <w:t>其他模块正式文档</w:t>
            </w:r>
          </w:p>
        </w:tc>
        <w:tc>
          <w:tcPr>
            <w:tcW w:type="dxa" w:w="4320"/>
          </w:tcPr>
          <w:p>
            <w:r>
              <w:t>灰度/回滚在 F-RELEASE-001、自认领/worktree 在 F-TASK-001/F-QUEUE-001、指标告警在 F-OBS-001——这些故意不放在 DQ，本文档只引用</w:t>
            </w:r>
          </w:p>
        </w:tc>
      </w:tr>
    </w:tbl>
    <w:p>
      <w:pPr>
        <w:pStyle w:val="Heading3"/>
      </w:pPr>
      <w:r>
        <w:t>0.2 怎么用（目标：直接 AI 开发，秒对接）</w:t>
      </w:r>
    </w:p>
    <w:p>
      <w:pPr>
        <w:pStyle w:val="ListBullet"/>
      </w:pPr>
      <w:r>
        <w:t>派活给一个 AI：不要甩整份。从 docs/工作包/DQ/ 取它自己那一份（Scope + 依赖 + 它那 7 行施工面 + 相关验收标准 + 派工字段）</w:t>
      </w:r>
    </w:p>
    <w:p>
      <w:pPr>
        <w:pStyle w:val="ListBullet"/>
      </w:pPr>
      <w:r>
        <w:t>人工审核准备度：看「开发前」12 块，缺哪块一眼可见</w:t>
      </w:r>
    </w:p>
    <w:p>
      <w:pPr>
        <w:pStyle w:val="ListBullet"/>
      </w:pPr>
      <w:r>
        <w:t>每一句都能反查出处：每块结尾标了它来自 .docx 哪一节 / 专项01 哪一节 / 样板 / 架构原则第几条。指不出出处的内容不许进本文档</w:t>
      </w:r>
    </w:p>
    <w:p>
      <w:pPr>
        <w:pStyle w:val="Heading3"/>
      </w:pPr>
      <w:r>
        <w:t>0.3 「可直接开发」验收清单 —— 交付前逐条验，不靠感觉</w:t>
      </w:r>
    </w:p>
    <w:p>
      <w:r>
        <w:t>用户定的标准是「达不到就自己补资料，直到可以秒开发」。</w:t>
      </w:r>
    </w:p>
    <w:p>
      <w:pPr>
        <w:ind w:left="360"/>
      </w:pPr>
      <w:r>
        <w:rPr>
          <w:i/>
          <w:color w:val="555555"/>
        </w:rPr>
        <w:t>这张清单存在本身就是一次教训的产物。 第一版 FINAL 只读了 .docx，把 1069 行的《专项01 技术选型与开发交接报告》当成「讲选哪个工具的」跳过了——只凭文件名判断内容。实际它装着 API 端点清单、真 SQL DDL、源码目录树、OpenAPI、鉴权、错误码、测试集、工作量估算，也就是「能不能直接写代码」缺的全部东西。根子上的毛病是：我验的是「我这一步做完没有」，不是「这东西够不够开工」——两个不同的问题。所以把标准变成一张能勾的清单，动笔前列出来、交付前逐条验，不靠自觉。</w:t>
      </w:r>
    </w:p>
    <w:p>
      <w:r>
        <w:t>当前：24 / 24 项齐备，0 项部分，0 项缺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在哪 / 缺什么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技术栈定死（语言/框架/DB/迁移工具）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FINAL §4.18.1：Java/Spring Boot（RuoYi-Vue-Pro 基座）+ PostgreSQL + Flyway + 共享表 tenant_id。2026-09-09 补上出处：此前写了「已核实 RuoYi 支持 PostgreSQL」却没给来源，等于没验。现已查证——官方仓库有专门的 sql/postgresql/ruoyi-vue-pro.sql，官方支持 MySQL/Oracle/PostgreSQL/SQLServer/MariaDB/达梦/TiDB（github.com/YunaiV/ruoyi-vue-pro）。结论成立。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源码目录结构 + 依赖方向铁律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API 端点清单（方法/路径/幂等键/对应 Feature）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§13：20 个端点，统一前缀 /dq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Request / Response Schema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OpenAPI 3.0 文档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鉴权 / 权限 / 多租户规范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数据库 DDL + Migration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§20：真 SQL，dq_quality_run 等表逐字段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Provider Adapter 接口规范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§17：含 5 个 Adapter 各自差异化处理点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Webhook / 回调 / 异步任务规范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错误码 / 重试 / 超时 / 降级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§19 + 《Matbox_错误码规范》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测试集 / Golden Set / 验收脚本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前后端开发任务拆分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§21：FE-01~FE-06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成本 / 性能 / 并发 / 安全要求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§24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开发阶段 / 优先级 / 工作量估算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§25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风险 / 阻塞项 / 备用方案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§26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给未来 AI 开发者的完整执行说明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§28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七类施工面逐条核实（RC5 硬条件）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.docx §10：91 条一条不落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验收标准写成 Given-When-Then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.docx §13：24 条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允许 / 禁止修改的具体路径（可机检）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dq_protected_scope.yml。跨模块全局高风险清单不在此——QUEUE-F008 原文写明其路径待 Stage 10 填充，那份归 F-QUEUE-001 管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工具版本锁到完整 40 位哈希（第15节第6条）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2026-09-08 当天补齐。查出 Betterleaks/Trivy/OPA 只锁了 10 位短哈希，用 GitHub API 逐个展开写回 .docx 表2 与附录A，5 个工具现全部 40 位。我原本误判这条『必须开工后才能补』，实际当场就做完了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本地环境怎么跑起来（几条命令、多久）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2026-09-09 由 CI 实测证实，不再是纸面规格。四步：① clone → ② 准备 PostgreSQL（CI 用 postgres:16 service；本地连接串走 MATBOX_DB_URL/USER/PASSWORD 环境变量）→ ③ cd backend &amp;&amp; mvn -B verify → ④ 看到 Successfully applied 1 migration 与 BUILD SUCCESS 即环境就绪。真实耗时：干净机器上 65 秒（含 JDK 安装与依赖下载），其中 Maven 本身 23.6 秒。步骤写在 backend/README.md。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Implementer 指派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2026-09-09 用户指定：opencode。13 个功能的 Implementer 全部落实，RC5 第19条「所有施工面必须有人负责」满足。此前 UNASSIGNED_STAGE10 的状态解除。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项目骨架已初始化（可以 clone 下来就跑）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2026-09-09 建成并真跑通。分支 stage10-skeleton → CI 绿 → 已合入 main (a9abd652)。CI 日志实证：Flyway Successfully applied 1 migration to schema "public", now at version v1，Tests run: 2, Failures: 0，BUILD SUCCESS，Total time 23.6s。含 backend/pom.xml（Spring Boot 3.3.5 / Java 17）、modules/dev-quality、V1__dq_core_tables.sql（8 表 7 索引，专项01 §20 原文）、GitHub Actions（起真 postgres:16 跑迁移并回查建表结果）。判定标准不是文件建好了，是 CI 那个绿。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SCM 平台已定（F-DQ-011 依赖）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专项01 §25 WP-DQ-08 备注写着「依赖 SCM 平台最终选型（尚未确定 GitHub/GitLab）」，但 2026-09-09 核实：真实仓库 xyhzai/matbox 就在 GitHub 上，默认分支 main，已有 3 个分支。事实上已定，文档那句话过期了，F-DQ-011 按 GitHub 实现即可。</w:t>
            </w:r>
          </w:p>
        </w:tc>
      </w:tr>
    </w:tbl>
    <w:p>
      <w:r>
        <w:t>结论以本表为准，不由我口头判断：两项 ❌ 之中，「Implementer 指派」只有用户能定；「本地环境怎么跑起来」是真空白，且它不需要等真代码库——这是当前最该补的一项。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一、开发前 · Ready-to-Build Package（12 块）</w:t>
      </w:r>
    </w:p>
    <w:p>
      <w:pPr>
        <w:ind w:left="360"/>
      </w:pPr>
      <w:r>
        <w:rPr>
          <w:i/>
          <w:color w:val="555555"/>
        </w:rPr>
        <w:t>这一段回答的不是「这个模块怎么跑」，而是「要开发这个模块，资料必须齐全到什么程度」。结构 = RC5 Work Package 模板 + 全球调研后确认要补强的 3 点（验收标准写成 Given-When-Then、存疑必须显式标注、安全敏感功能加 STRIDE 检查）。这是唯一一个做完整的范例，其余约 200 个功能按同一份模板执行。</w:t>
      </w:r>
    </w:p>
    <w:p>
      <w:pPr>
        <w:pStyle w:val="Heading2"/>
      </w:pPr>
      <w:r>
        <w:t>① 身份与状态　✅ 已备齐</w:t>
      </w:r>
    </w:p>
    <w:p>
      <w:pPr>
        <w:pStyle w:val="ListBullet"/>
      </w:pPr>
      <w:r>
        <w:t>DocID：MATBOX-DEVQUALITY-GATE-20260819-V1.1-RC</w:t>
      </w:r>
    </w:p>
    <w:p>
      <w:pPr>
        <w:pStyle w:val="ListBullet"/>
      </w:pPr>
      <w:r>
        <w:t>版本：V1.1-RC · CURRENT Stage 9 内容级重验版 · 2026-08-19</w:t>
      </w:r>
    </w:p>
    <w:p>
      <w:pPr>
        <w:pStyle w:val="ListBullet"/>
      </w:pPr>
      <w:r>
        <w:t>状态：STAGE9_CONTENT_AUDIT_PASS · READY_FOR_STAGE10_BINDING（Formal RC5 ParallelReadiness 尚未派生）</w:t>
      </w:r>
    </w:p>
    <w:p>
      <w:pPr>
        <w:pStyle w:val="ListBullet"/>
      </w:pPr>
      <w:r>
        <w:t>唯一执行标准：00_当前唯一入口_CURRENT_Matbox_新专项开发_前期深调研到Codex验收_一比一执行标准_2026-08-18.docx</w:t>
      </w:r>
    </w:p>
    <w:p>
      <w:pPr>
        <w:pStyle w:val="ListBullet"/>
      </w:pPr>
      <w:r>
        <w:t>Stage 1-8：PASS；Stage 8 无需虚假 POC，真实 Repo/CI 验证下沉为 Stage 10/11 Gate</w:t>
      </w:r>
    </w:p>
    <w:p>
      <w:pPr>
        <w:pStyle w:val="ListBullet"/>
      </w:pPr>
      <w:r>
        <w:t>Stage 10 前置：必须绑定真实 Matbox Repo、Base Commit、WorkPackageID、Worktree/PR、Allowed/Protected Scope</w:t>
      </w:r>
    </w:p>
    <w:p>
      <w:pPr>
        <w:pStyle w:val="ListBullet"/>
      </w:pPr>
      <w:r>
        <w:t>不可降级原则：需求/开发文档 → Implementer AI 开发 → 代码质检 Gate → 安全质检 Gate → 自动测试 Gate → 不合格自动返修 → 新 commit → 代码质检+安全质检+测试全部重跑 → 独立 Review → 受控合并 → 合并后代码/安全/测试/Contract/Regression 重验 → ReleaseArtifact/Baseline → 最终 Acceptance</w:t>
      </w:r>
    </w:p>
    <w:p>
      <w:pPr>
        <w:ind w:left="360"/>
      </w:pPr>
      <w:r>
        <w:rPr>
          <w:i/>
          <w:color w:val="555555"/>
        </w:rPr>
        <w:t>出处：.docx 第1节 + 文档头表</w:t>
      </w:r>
    </w:p>
    <w:p>
      <w:pPr>
        <w:pStyle w:val="Heading2"/>
      </w:pPr>
      <w:r>
        <w:t>② Scope In / Out　✅ 已备齐</w:t>
      </w:r>
    </w:p>
    <w:p>
      <w:pPr>
        <w:pStyle w:val="Heading3"/>
      </w:pPr>
      <w:r>
        <w:t>In Scope — 13 个子功能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归属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Stage9 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主要依赖/Gate</w:t>
            </w:r>
          </w:p>
        </w:tc>
      </w:tr>
      <w:tr>
        <w:tc>
          <w:tcPr>
            <w:tcW w:type="dxa" w:w="1728"/>
          </w:tcPr>
          <w:p>
            <w:r>
              <w:t>F-DQ-001</w:t>
            </w:r>
          </w:p>
        </w:tc>
        <w:tc>
          <w:tcPr>
            <w:tcW w:type="dxa" w:w="1728"/>
          </w:tcPr>
          <w:p>
            <w:r>
              <w:t>Dev Quality Run Orchestrator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F-DQ-002</w:t>
            </w:r>
          </w:p>
        </w:tc>
        <w:tc>
          <w:tcPr>
            <w:tcW w:type="dxa" w:w="1728"/>
          </w:tcPr>
          <w:p>
            <w:r>
              <w:t>Evidence Normalizer / Finding Mapper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F-DQ-003</w:t>
            </w:r>
          </w:p>
        </w:tc>
        <w:tc>
          <w:tcPr>
            <w:tcW w:type="dxa" w:w="1728"/>
          </w:tcPr>
          <w:p>
            <w:r>
              <w:t>SonarQube Code Quality Adapter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 + license/component inventory at binding</w:t>
            </w:r>
          </w:p>
        </w:tc>
      </w:tr>
      <w:tr>
        <w:tc>
          <w:tcPr>
            <w:tcW w:type="dxa" w:w="1728"/>
          </w:tcPr>
          <w:p>
            <w:r>
              <w:t>F-DQ-004</w:t>
            </w:r>
          </w:p>
        </w:tc>
        <w:tc>
          <w:tcPr>
            <w:tcW w:type="dxa" w:w="1728"/>
          </w:tcPr>
          <w:p>
            <w:r>
              <w:t>OpenGrep SAST Adapter + Matbox RulePack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G-STAGE10-REPO-001；真实 repo rule tuning required before hardening custom rules</w:t>
            </w:r>
          </w:p>
        </w:tc>
      </w:tr>
      <w:tr>
        <w:tc>
          <w:tcPr>
            <w:tcW w:type="dxa" w:w="1728"/>
          </w:tcPr>
          <w:p>
            <w:r>
              <w:t>F-DQ-005</w:t>
            </w:r>
          </w:p>
        </w:tc>
        <w:tc>
          <w:tcPr>
            <w:tcW w:type="dxa" w:w="1728"/>
          </w:tcPr>
          <w:p>
            <w:r>
              <w:t>Betterleaks Secret Detection Adapter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F-DQ-006</w:t>
            </w:r>
          </w:p>
        </w:tc>
        <w:tc>
          <w:tcPr>
            <w:tcW w:type="dxa" w:w="1728"/>
          </w:tcPr>
          <w:p>
            <w:r>
              <w:t>Trivy Dependency / Container / IaC / SBOM Adapter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F-DQ-007</w:t>
            </w:r>
          </w:p>
        </w:tc>
        <w:tc>
          <w:tcPr>
            <w:tcW w:type="dxa" w:w="1728"/>
          </w:tcPr>
          <w:p>
            <w:r>
              <w:t>Matbox Architecture / Contract / Schema Guard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 + G-STAGE10-CONFLICT-001</w:t>
            </w:r>
          </w:p>
        </w:tc>
      </w:tr>
      <w:tr>
        <w:tc>
          <w:tcPr>
            <w:tcW w:type="dxa" w:w="1728"/>
          </w:tcPr>
          <w:p>
            <w:r>
              <w:t>F-DQ-008</w:t>
            </w:r>
          </w:p>
        </w:tc>
        <w:tc>
          <w:tcPr>
            <w:tcW w:type="dxa" w:w="1728"/>
          </w:tcPr>
          <w:p>
            <w:r>
              <w:t>OPA GatePolicy Evaluator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F-DQ-009</w:t>
            </w:r>
          </w:p>
        </w:tc>
        <w:tc>
          <w:tcPr>
            <w:tcW w:type="dxa" w:w="1728"/>
          </w:tcPr>
          <w:p>
            <w:r>
              <w:t>Auto Repair / Revalidation Controller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F-DQ-010</w:t>
            </w:r>
          </w:p>
        </w:tc>
        <w:tc>
          <w:tcPr>
            <w:tcW w:type="dxa" w:w="1728"/>
          </w:tcPr>
          <w:p>
            <w:r>
              <w:t>Suppression / False Positive / Waiver Governance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F-DQ-011</w:t>
            </w:r>
          </w:p>
        </w:tc>
        <w:tc>
          <w:tcPr>
            <w:tcW w:type="dxa" w:w="1728"/>
          </w:tcPr>
          <w:p>
            <w:r>
              <w:t>SCM / PR / Merge / Release Quality Integration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  <w:tr>
        <w:tc>
          <w:tcPr>
            <w:tcW w:type="dxa" w:w="1728"/>
          </w:tcPr>
          <w:p>
            <w:r>
              <w:t>F-DQ-012</w:t>
            </w:r>
          </w:p>
        </w:tc>
        <w:tc>
          <w:tcPr>
            <w:tcW w:type="dxa" w:w="1728"/>
          </w:tcPr>
          <w:p>
            <w:r>
              <w:t>AI Code Review Supplemental Evidence Adapter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OPTIONAL_B_PROVIDER · Stage10 可按成本/区域启用</w:t>
            </w:r>
          </w:p>
        </w:tc>
        <w:tc>
          <w:tcPr>
            <w:tcW w:type="dxa" w:w="1728"/>
          </w:tcPr>
          <w:p>
            <w:r>
              <w:t>NONE for P0 core；启用时绑定 provider policy</w:t>
            </w:r>
          </w:p>
        </w:tc>
      </w:tr>
      <w:tr>
        <w:tc>
          <w:tcPr>
            <w:tcW w:type="dxa" w:w="1728"/>
          </w:tcPr>
          <w:p>
            <w:r>
              <w:t>F-DQ-013</w:t>
            </w:r>
          </w:p>
        </w:tc>
        <w:tc>
          <w:tcPr>
            <w:tcW w:type="dxa" w:w="1728"/>
          </w:tcPr>
          <w:p>
            <w:r>
              <w:t>Dev Quality Ops / Tool Health / Regression Harness</w:t>
            </w:r>
          </w:p>
        </w:tc>
        <w:tc>
          <w:tcPr>
            <w:tcW w:type="dxa" w:w="1728"/>
          </w:tcPr>
          <w:p>
            <w:r>
              <w:t>Platform Core Quality / DevCodeQuality</w:t>
            </w:r>
          </w:p>
        </w:tc>
        <w:tc>
          <w:tcPr>
            <w:tcW w:type="dxa" w:w="1728"/>
          </w:tcPr>
          <w:p>
            <w:r>
              <w:t>READY_FOR_STAGE10_BINDING</w:t>
            </w:r>
          </w:p>
        </w:tc>
        <w:tc>
          <w:tcPr>
            <w:tcW w:type="dxa" w:w="1728"/>
          </w:tcPr>
          <w:p>
            <w:r>
              <w:t>G-STAGE10-REPO-001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第9节 Feature Register（表14）</w:t>
      </w:r>
    </w:p>
    <w:p>
      <w:pPr>
        <w:pStyle w:val="Heading3"/>
      </w:pPr>
      <w:r>
        <w:t>每个功能自己的 In / Out Scope</w:t>
      </w:r>
    </w:p>
    <w:p>
      <w:r>
        <w:t>F-DQ-001 · 质检调度器（Dev Quality Run Orchestrator）</w:t>
      </w:r>
    </w:p>
    <w:p>
      <w:pPr>
        <w:pStyle w:val="ListBullet"/>
      </w:pPr>
      <w:r>
        <w:t>目标：把每个 WorkPackage 的开发节点转成可追溯 QualityRun，并派生 required checks；任何 Gate 结果绑定具体 Baseline/Commit/Scope。</w:t>
      </w:r>
    </w:p>
    <w:p>
      <w:pPr>
        <w:pStyle w:val="ListBullet"/>
      </w:pPr>
      <w:r>
        <w:t>In Scope：trigger plan、check applicability、run lifecycle、retry budget、impact expansion、quality status check。</w:t>
      </w:r>
    </w:p>
    <w:p>
      <w:pPr>
        <w:pStyle w:val="ListBullet"/>
      </w:pPr>
      <w:r>
        <w:t>Out of Scope：不拥有 WorkPackage/PR/Merge/Release truth；不自建 CI 平台。</w:t>
      </w:r>
    </w:p>
    <w:p>
      <w:pPr>
        <w:pStyle w:val="ListBullet"/>
      </w:pPr>
      <w:r>
        <w:t>入口/Route：Backend + /ops/dev-quality/runs</w:t>
      </w:r>
    </w:p>
    <w:p>
      <w:r>
        <w:t>F-DQ-002 · 证据归一化（Evidence Normalizer / Finding Mapper）</w:t>
      </w:r>
    </w:p>
    <w:p>
      <w:pPr>
        <w:pStyle w:val="ListBullet"/>
      </w:pPr>
      <w:r>
        <w:t>目标：把各工具异构结果转换成统一 Finding/Error/Evidence 结构，同时保留不可变 raw report。</w:t>
      </w:r>
    </w:p>
    <w:p>
      <w:pPr>
        <w:pStyle w:val="ListBullet"/>
      </w:pPr>
      <w:r>
        <w:t>In Scope：SARIF/JSON/JUnit/API response parser、fingerprint/dedupe、severity/category mapping、partial/error detection。</w:t>
      </w:r>
    </w:p>
    <w:p>
      <w:pPr>
        <w:pStyle w:val="ListBullet"/>
      </w:pPr>
      <w:r>
        <w:t>Out of Scope：不把 provider-specific schema 写进 Domain；不删除原始证据。</w:t>
      </w:r>
    </w:p>
    <w:p>
      <w:pPr>
        <w:pStyle w:val="ListBullet"/>
      </w:pPr>
      <w:r>
        <w:t>入口/Route：Backend only；/ops/dev-quality/findings 通过共享 Evidence Query 展示</w:t>
      </w:r>
    </w:p>
    <w:p>
      <w:r>
        <w:t>F-DQ-003 · SonarQube 适配器（SonarQube Code Quality Adapter）</w:t>
      </w:r>
    </w:p>
    <w:p>
      <w:pPr>
        <w:pStyle w:val="ListBullet"/>
      </w:pPr>
      <w:r>
        <w:t>目标：使用 SonarQube 作为持续代码质量/覆盖/复杂度/重复/Quality Gate 引擎，并正确处理异步 CE 任务。</w:t>
      </w:r>
    </w:p>
    <w:p>
      <w:pPr>
        <w:pStyle w:val="ListBullet"/>
      </w:pPr>
      <w:r>
        <w:t>In Scope：analysis submit、CE task poll、Quality Gate fetch、new-code measures、raw evidence。</w:t>
      </w:r>
    </w:p>
    <w:p>
      <w:pPr>
        <w:pStyle w:val="ListBullet"/>
      </w:pPr>
      <w:r>
        <w:t>Out of Scope：不让 Sonar Project/Issue/QualityGate 成为 Matbox SoT；不只看 scanner CLI exit。</w:t>
      </w:r>
    </w:p>
    <w:p>
      <w:pPr>
        <w:pStyle w:val="ListBullet"/>
      </w:pPr>
      <w:r>
        <w:t>入口/Route：Backend adapter；Sonar server internal</w:t>
      </w:r>
    </w:p>
    <w:p>
      <w:r>
        <w:t>F-DQ-004 · OpenGrep 适配器 + 自有规则包（OpenGrep SAST Adapter + Matbox RulePack）</w:t>
      </w:r>
    </w:p>
    <w:p>
      <w:pPr>
        <w:pStyle w:val="ListBullet"/>
      </w:pPr>
      <w:r>
        <w:t>目标：提供 SAST、差异扫描和 Matbox 自定义静态/语义规则；把核心错误与 findings 分离。</w:t>
      </w:r>
    </w:p>
    <w:p>
      <w:pPr>
        <w:pStyle w:val="ListBullet"/>
      </w:pPr>
      <w:r>
        <w:t>In Scope：rule pack、target scope、baseline/diff、JSON/SARIF、strict/error mapping、timeout。</w:t>
      </w:r>
    </w:p>
    <w:p>
      <w:pPr>
        <w:pStyle w:val="ListBullet"/>
      </w:pPr>
      <w:r>
        <w:t>Out of Scope：不把 OpenGrep 当唯一 security truth；不在无证据时把所有 warning 设为 Hard Gate。</w:t>
      </w:r>
    </w:p>
    <w:p>
      <w:pPr>
        <w:pStyle w:val="ListBullet"/>
      </w:pPr>
      <w:r>
        <w:t>入口/Route：CI runner + rule repository</w:t>
      </w:r>
    </w:p>
    <w:p>
      <w:r>
        <w:t>F-DQ-005 · Betterleaks 密钥检测适配器（Betterleaks Secret Detection Adapter）</w:t>
      </w:r>
    </w:p>
    <w:p>
      <w:pPr>
        <w:pStyle w:val="ListBullet"/>
      </w:pPr>
      <w:r>
        <w:t>目标：在 staged/diff/current tree/release scope 检测 secrets，并对 partial scan、validation、redaction 做安全边界。</w:t>
      </w:r>
    </w:p>
    <w:p>
      <w:pPr>
        <w:pStyle w:val="ListBullet"/>
      </w:pPr>
      <w:r>
        <w:t>In Scope：git diff/staged/full scope、baseline ignore、JSON/SARIF/JUnit、redaction、confidence、scan error aggregation。</w:t>
      </w:r>
    </w:p>
    <w:p>
      <w:pPr>
        <w:pStyle w:val="ListBullet"/>
      </w:pPr>
      <w:r>
        <w:t>Out of Scope：P0 默认不启用 live secret validation；不自动把发现的 secret 发送到第三方验证。</w:t>
      </w:r>
    </w:p>
    <w:p>
      <w:pPr>
        <w:pStyle w:val="ListBullet"/>
      </w:pPr>
      <w:r>
        <w:t>入口/Route：CI runner；pre-commit 可选加速</w:t>
      </w:r>
    </w:p>
    <w:p>
      <w:r>
        <w:t>F-DQ-006 · Trivy 供应链适配器（Trivy Dependency / Container / IaC / SBOM Adapter）</w:t>
      </w:r>
    </w:p>
    <w:p>
      <w:pPr>
        <w:pStyle w:val="ListBullet"/>
      </w:pPr>
      <w:r>
        <w:t>目标：对 lockfile、filesystem、container image、IaC 和 ReleaseArtifact 生成漏洞/配置/SBOM Evidence。</w:t>
      </w:r>
    </w:p>
    <w:p>
      <w:pPr>
        <w:pStyle w:val="ListBullet"/>
      </w:pPr>
      <w:r>
        <w:t>In Scope：fs/image/config scan、SBOM、vuln DB snapshot、exit mapping、EOL metadata、timeout/cache/db errors。</w:t>
      </w:r>
    </w:p>
    <w:p>
      <w:pPr>
        <w:pStyle w:val="ListBullet"/>
      </w:pPr>
      <w:r>
        <w:t>Out of Scope：不把 Trivy DB 当 Matbox 业务 SoT；不因 scanner timeout 误判 clean。</w:t>
      </w:r>
    </w:p>
    <w:p>
      <w:pPr>
        <w:pStyle w:val="ListBullet"/>
      </w:pPr>
      <w:r>
        <w:t>入口/Route：CI runner + release pipeline</w:t>
      </w:r>
    </w:p>
    <w:p>
      <w:r>
        <w:t>F-DQ-007 · 架构/契约/Schema 守卫（Matbox Architecture / Contract / Schema Guard）</w:t>
      </w:r>
    </w:p>
    <w:p>
      <w:pPr>
        <w:pStyle w:val="ListBullet"/>
      </w:pPr>
      <w:r>
        <w:t>目标：补足通用扫描器解决不了的 Matbox 语义规则：Protected Scope、Contract/Schema/Migration、Shared Capability、Provider/Secret 边界。</w:t>
      </w:r>
    </w:p>
    <w:p>
      <w:pPr>
        <w:pStyle w:val="ListBullet"/>
      </w:pPr>
      <w:r>
        <w:t>In Scope：manifest/registry diff、API schema、DB migration ownership、queue/worker/shared config/lockfile、forbidden dependency rules。</w:t>
      </w:r>
    </w:p>
    <w:p>
      <w:pPr>
        <w:pStyle w:val="ListBullet"/>
      </w:pPr>
      <w:r>
        <w:t>Out of Scope：不替代 RC5 派发前语义冲突检查；不重建业务 Domain SoT。</w:t>
      </w:r>
    </w:p>
    <w:p>
      <w:pPr>
        <w:pStyle w:val="ListBullet"/>
      </w:pPr>
      <w:r>
        <w:t>入口/Route：CI backend；rule/manifest repository</w:t>
      </w:r>
    </w:p>
    <w:p>
      <w:r>
        <w:t>F-DQ-008 · OPA 策略裁决（OPA GatePolicy Evaluator）</w:t>
      </w:r>
    </w:p>
    <w:p>
      <w:pPr>
        <w:pStyle w:val="ListBullet"/>
      </w:pPr>
      <w:r>
        <w:t>目标：把完整 Evidence 转换成一致、可版本化、fail-closed 的 GateDecision；明确 DENY 与 POLICY_ERROR。</w:t>
      </w:r>
    </w:p>
    <w:p>
      <w:pPr>
        <w:pStyle w:val="ListBullet"/>
      </w:pPr>
      <w:r>
        <w:t>In Scope：policy bundle、input schema、decision reason、strict builtin errors、policy version/hash。</w:t>
      </w:r>
    </w:p>
    <w:p>
      <w:pPr>
        <w:pStyle w:val="ListBullet"/>
      </w:pPr>
      <w:r>
        <w:t>Out of Scope：OPA 不拥有 Finding/WorkPackage/Release facts；不以 OPA server 作为第二业务数据库。</w:t>
      </w:r>
    </w:p>
    <w:p>
      <w:pPr>
        <w:pStyle w:val="ListBullet"/>
      </w:pPr>
      <w:r>
        <w:t>入口/Route：CI/local evaluator；P0 优先 CLI/embedded ephemeral，不新增常驻业务服务</w:t>
      </w:r>
    </w:p>
    <w:p>
      <w:r>
        <w:t>F-DQ-009 · 自动返修与重验（Auto Repair / Revalidation Controller）</w:t>
      </w:r>
    </w:p>
    <w:p>
      <w:pPr>
        <w:pStyle w:val="ListBullet"/>
      </w:pPr>
      <w:r>
        <w:t>目标：把可修问题自动交给 deterministic fixer 或 Implementer AI 返修，并保证每次修复都重新检查且不能自我批准。</w:t>
      </w:r>
    </w:p>
    <w:p>
      <w:pPr>
        <w:pStyle w:val="ListBullet"/>
      </w:pPr>
      <w:r>
        <w:t>In Scope：repair eligibility、attempt policy、patch isolation、impact expansion、same+affected checks rerun、manual escalation。</w:t>
      </w:r>
    </w:p>
    <w:p>
      <w:pPr>
        <w:pStyle w:val="ListBullet"/>
      </w:pPr>
      <w:r>
        <w:t>Out of Scope：不自动批准 waiver；不自动改高风险权限/迁移/加密/secret/production policy。</w:t>
      </w:r>
    </w:p>
    <w:p>
      <w:pPr>
        <w:pStyle w:val="ListBullet"/>
      </w:pPr>
      <w:r>
        <w:t>入口/Route：Backend + Implementer/agent integration</w:t>
      </w:r>
    </w:p>
    <w:p>
      <w:r>
        <w:t>F-DQ-010 · 误报与豁免治理（Suppression / False Positive / Waiver Governance）</w:t>
      </w:r>
    </w:p>
    <w:p>
      <w:pPr>
        <w:pStyle w:val="ListBullet"/>
      </w:pPr>
      <w:r>
        <w:t>目标：允许证据化处理误报与非 P0 风险，但禁止“为了过 CI”静默忽略。</w:t>
      </w:r>
    </w:p>
    <w:p>
      <w:pPr>
        <w:pStyle w:val="ListBullet"/>
      </w:pPr>
      <w:r>
        <w:t>In Scope：fingerprint suppression、owner/reviewer、scope、expiry、reason、evidence、revalidation。</w:t>
      </w:r>
    </w:p>
    <w:p>
      <w:pPr>
        <w:pStyle w:val="ListBullet"/>
      </w:pPr>
      <w:r>
        <w:t>Out of Scope：不可降级 P0 不允许 accepted-risk bypass；AI/Implementer 不能单独批准。</w:t>
      </w:r>
    </w:p>
    <w:p>
      <w:pPr>
        <w:pStyle w:val="ListBullet"/>
      </w:pPr>
      <w:r>
        <w:t>入口/Route：/ops/dev-quality/suppressions</w:t>
      </w:r>
    </w:p>
    <w:p>
      <w:r>
        <w:t>F-DQ-011 · SCM/合并/发布集成（SCM / PR / Merge / Release Quality Integration）</w:t>
      </w:r>
    </w:p>
    <w:p>
      <w:pPr>
        <w:pStyle w:val="ListBullet"/>
      </w:pPr>
      <w:r>
        <w:t>目标：把 DevQuality status check 嵌入 PR、merge queue、Integration Commit 和 ReleaseArtifact 验收，不复制 SCM/Release SoT。</w:t>
      </w:r>
    </w:p>
    <w:p>
      <w:pPr>
        <w:pStyle w:val="ListBullet"/>
      </w:pPr>
      <w:r>
        <w:t>In Scope：status/check API、latest-main rebase trigger、merge blocking、post-merge run、release evidence link。</w:t>
      </w:r>
    </w:p>
    <w:p>
      <w:pPr>
        <w:pStyle w:val="ListBullet"/>
      </w:pPr>
      <w:r>
        <w:t>Out of Scope：不自建 Git/PR/Merge Queue；不直接标最终 ACCEPTED。</w:t>
      </w:r>
    </w:p>
    <w:p>
      <w:pPr>
        <w:pStyle w:val="ListBullet"/>
      </w:pPr>
      <w:r>
        <w:t>入口/Route：SCM checks + release pipeline</w:t>
      </w:r>
    </w:p>
    <w:p>
      <w:r>
        <w:t>F-DQ-012 · AI 代码审查补充证据（AI Code Review Supplemental Evidence Adapter）</w:t>
      </w:r>
    </w:p>
    <w:p>
      <w:pPr>
        <w:pStyle w:val="ListBullet"/>
      </w:pPr>
      <w:r>
        <w:t>目标：接 Qodo/CodeRabbit/其他 AI Review 作为补充 Review Evidence，发现跨文件逻辑/可维护性问题，但不作为唯一 Hard Gate。检查范围明确包含语义级代码重复检测（同功能不同写法的 Type-4 semantic clone，SonarQube 的文本级查重抱不住，2026-09-04补，架构原则第62条）。</w:t>
      </w:r>
    </w:p>
    <w:p>
      <w:pPr>
        <w:pStyle w:val="ListBullet"/>
      </w:pPr>
      <w:r>
        <w:t>In Scope：provider adapter、comment/findings normalization、privacy/region policy、model/version evidence。</w:t>
      </w:r>
    </w:p>
    <w:p>
      <w:pPr>
        <w:pStyle w:val="ListBullet"/>
      </w:pPr>
      <w:r>
        <w:t>Out of Scope：AI reviewer 不批准自己的代码；不因 AI 说“LGTM”绕过 deterministic/security tests。</w:t>
      </w:r>
    </w:p>
    <w:p>
      <w:pPr>
        <w:pStyle w:val="ListBullet"/>
      </w:pPr>
      <w:r>
        <w:t>入口/Route：PR review + /ops/dev-quality/findings</w:t>
      </w:r>
    </w:p>
    <w:p>
      <w:r>
        <w:t>F-DQ-013 · 工具健康与回归台（Dev Quality Ops / Tool Health / Regression Harness）</w:t>
      </w:r>
    </w:p>
    <w:p>
      <w:pPr>
        <w:pStyle w:val="ListBullet"/>
      </w:pPr>
      <w:r>
        <w:t>目标：让 Quality Owner 能看到扫描器健康、运行趋势、失败分布、返修次数和 Gate Evidence，并用固定 challenge set 防工具升级回退。</w:t>
      </w:r>
    </w:p>
    <w:p>
      <w:r>
        <w:t>2026-09-04实测发现（场景推演：生产环境 Gate 判定分布中 BLOCKED_MANUAL 占比突然从平时 5% 飙升到 40%，这件事从“仪表盘数字变了”到“真的有人去处理”这条链路推不下去）：本条目标原文只写了“让 Quality Owner 能看到”，动词是“看到”，不是“被通知”——与 F-QUEUE-001 QUEUE-F010、F-TASK-001 TASK-F006 最初犯的是同一类错，只是这次发生在 DQ 自己的运行指标层面。当前没有任何机制保证 BLOCKED_MANUAL 占比/scanner_error_rate 等异常会主动推送给任何人，完全依赖某个人自己想起来去看这个页面。</w:t>
      </w:r>
    </w:p>
    <w:p>
      <w:r>
        <w:t>修正：本条关键运行指标（BLOCKED_MANUAL占比、scanner_error_rate、工具升级回归检出率下降等）异常时，必须调用 F-OBS-001 的 OBS-F004（高信号告警规则）生成可行动告警，不能只是在本看板上被动展示。</w:t>
      </w:r>
    </w:p>
    <w:p>
      <w:pPr>
        <w:pStyle w:val="ListBullet"/>
      </w:pPr>
      <w:r>
        <w:t>In Scope：ops dashboard、tool health、metrics、Golden/Challenge set、upgrade canary、rollback evidence。</w:t>
      </w:r>
    </w:p>
    <w:p>
      <w:pPr>
        <w:pStyle w:val="ListBullet"/>
      </w:pPr>
      <w:r>
        <w:t>Out of Scope：不重建 F-OBS dashboard/metrics backend；不把生产业务 Quality 与 DevCodeQuality 混为同一指标。</w:t>
      </w:r>
    </w:p>
    <w:p>
      <w:pPr>
        <w:pStyle w:val="ListBullet"/>
      </w:pPr>
      <w:r>
        <w:t>入口/Route：/ops/dev-quality；复用 /ops/audit /ops/evals</w:t>
      </w:r>
    </w:p>
    <w:p>
      <w:pPr>
        <w:ind w:left="360"/>
      </w:pPr>
      <w:r>
        <w:rPr>
          <w:i/>
          <w:color w:val="555555"/>
        </w:rPr>
        <w:t>出处：.docx 第9节各 Feature 小节（表15–27）</w:t>
      </w:r>
    </w:p>
    <w:p>
      <w:pPr>
        <w:pStyle w:val="Heading2"/>
      </w:pPr>
      <w:r>
        <w:t>③ Own / Reuse / Must Not Rebuild　✅ 已备齐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对象/能力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 / SoT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2160"/>
          </w:tcPr>
          <w:p>
            <w:r>
              <w:t>OWN</w:t>
            </w:r>
          </w:p>
        </w:tc>
        <w:tc>
          <w:tcPr>
            <w:tcW w:type="dxa" w:w="2160"/>
          </w:tcPr>
          <w:p>
            <w:r>
              <w:t>DevQualityRun / ScannerRun / NormalizedFinding / GateDecision / RepairAttempt / SuppressionRef</w:t>
            </w:r>
          </w:p>
        </w:tc>
        <w:tc>
          <w:tcPr>
            <w:tcW w:type="dxa" w:w="2160"/>
          </w:tcPr>
          <w:p>
            <w:r>
              <w:t>Platform Core Quality · DevCodeQuality</w:t>
            </w:r>
          </w:p>
        </w:tc>
        <w:tc>
          <w:tcPr>
            <w:tcW w:type="dxa" w:w="2160"/>
          </w:tcPr>
          <w:p>
            <w:r>
              <w:t>只拥有开发代码质量域状态；所有外部 scanner id 仅作 ref。</w:t>
            </w:r>
          </w:p>
        </w:tc>
      </w:tr>
      <w:tr>
        <w:tc>
          <w:tcPr>
            <w:tcW w:type="dxa" w:w="2160"/>
          </w:tcPr>
          <w:p>
            <w:r>
              <w:t>OWN</w:t>
            </w:r>
          </w:p>
        </w:tc>
        <w:tc>
          <w:tcPr>
            <w:tcW w:type="dxa" w:w="2160"/>
          </w:tcPr>
          <w:p>
            <w:r>
              <w:t>DevQuality GatePolicy / RulePack binding / applicability matrix</w:t>
            </w:r>
          </w:p>
        </w:tc>
        <w:tc>
          <w:tcPr>
            <w:tcW w:type="dxa" w:w="2160"/>
          </w:tcPr>
          <w:p>
            <w:r>
              <w:t>Platform Core Quality</w:t>
            </w:r>
          </w:p>
        </w:tc>
        <w:tc>
          <w:tcPr>
            <w:tcW w:type="dxa" w:w="2160"/>
          </w:tcPr>
          <w:p>
            <w:r>
              <w:t>PolicyVersion 必须版本化并进入 Baseline/Evidence。</w:t>
            </w:r>
          </w:p>
        </w:tc>
      </w:tr>
      <w:tr>
        <w:tc>
          <w:tcPr>
            <w:tcW w:type="dxa" w:w="2160"/>
          </w:tcPr>
          <w:p>
            <w:r>
              <w:t>REUSE</w:t>
            </w:r>
          </w:p>
        </w:tc>
        <w:tc>
          <w:tcPr>
            <w:tcW w:type="dxa" w:w="2160"/>
          </w:tcPr>
          <w:p>
            <w:r>
              <w:t>EvidenceBundle / trace / audit / eval result</w:t>
            </w:r>
          </w:p>
        </w:tc>
        <w:tc>
          <w:tcPr>
            <w:tcW w:type="dxa" w:w="2160"/>
          </w:tcPr>
          <w:p>
            <w:r>
              <w:t>F-OBS-001</w:t>
            </w:r>
          </w:p>
        </w:tc>
        <w:tc>
          <w:tcPr>
            <w:tcW w:type="dxa" w:w="2160"/>
          </w:tcPr>
          <w:p>
            <w:r>
              <w:t>所有 raw report、normalized finding、decision、repair evidence 写共享 Evidence；不自建第二 audit store。</w:t>
            </w:r>
          </w:p>
        </w:tc>
      </w:tr>
      <w:tr>
        <w:tc>
          <w:tcPr>
            <w:tcW w:type="dxa" w:w="2160"/>
          </w:tcPr>
          <w:p>
            <w:r>
              <w:t>REUSE</w:t>
            </w:r>
          </w:p>
        </w:tc>
        <w:tc>
          <w:tcPr>
            <w:tcW w:type="dxa" w:w="2160"/>
          </w:tcPr>
          <w:p>
            <w:r>
              <w:t>ReleaseArtifact / Baseline / SBOM / provenance / deploy relation</w:t>
            </w:r>
          </w:p>
        </w:tc>
        <w:tc>
          <w:tcPr>
            <w:tcW w:type="dxa" w:w="2160"/>
          </w:tcPr>
          <w:p>
            <w:r>
              <w:t>F-RELEASE-001</w:t>
            </w:r>
          </w:p>
        </w:tc>
        <w:tc>
          <w:tcPr>
            <w:tcW w:type="dxa" w:w="2160"/>
          </w:tcPr>
          <w:p>
            <w:r>
              <w:t>DevQuality 只引用；不得创建 CodeRelease/CodeBaseline 第二事实源。</w:t>
            </w:r>
          </w:p>
        </w:tc>
      </w:tr>
      <w:tr>
        <w:tc>
          <w:tcPr>
            <w:tcW w:type="dxa" w:w="2160"/>
          </w:tcPr>
          <w:p>
            <w:r>
              <w:t>REUSE</w:t>
            </w:r>
          </w:p>
        </w:tc>
        <w:tc>
          <w:tcPr>
            <w:tcW w:type="dxa" w:w="2160"/>
          </w:tcPr>
          <w:p>
            <w:r>
              <w:t>FeatureID / WorkPackageID / Base Commit / Worktree / PR / Protected Scope / Merge</w:t>
            </w:r>
          </w:p>
        </w:tc>
        <w:tc>
          <w:tcPr>
            <w:tcW w:type="dxa" w:w="2160"/>
          </w:tcPr>
          <w:p>
            <w:r>
              <w:t>RC5 Canonical Registry</w:t>
            </w:r>
          </w:p>
        </w:tc>
        <w:tc>
          <w:tcPr>
            <w:tcW w:type="dxa" w:w="2160"/>
          </w:tcPr>
          <w:p>
            <w:r>
              <w:t>DevQualityRun 必须绑定具体 WorkPackage/Baseline；Base/Contract 变化触发 revalidation。</w:t>
            </w:r>
          </w:p>
        </w:tc>
      </w:tr>
      <w:tr>
        <w:tc>
          <w:tcPr>
            <w:tcW w:type="dxa" w:w="2160"/>
          </w:tcPr>
          <w:p>
            <w:r>
              <w:t>REUSE</w:t>
            </w:r>
          </w:p>
        </w:tc>
        <w:tc>
          <w:tcPr>
            <w:tcW w:type="dxa" w:w="2160"/>
          </w:tcPr>
          <w:p>
            <w:r>
              <w:t>Tenant/RBAC/Secret/Provider/Cost/Infra/Queue/Object Storage</w:t>
            </w:r>
          </w:p>
        </w:tc>
        <w:tc>
          <w:tcPr>
            <w:tcW w:type="dxa" w:w="2160"/>
          </w:tcPr>
          <w:p>
            <w:r>
              <w:t>Platform Core shared owner</w:t>
            </w:r>
          </w:p>
        </w:tc>
        <w:tc>
          <w:tcPr>
            <w:tcW w:type="dxa" w:w="2160"/>
          </w:tcPr>
          <w:p>
            <w:r>
              <w:t>通过现有 Contract 调用，不复制表、权限、secret store、worker 系统。</w:t>
            </w:r>
          </w:p>
        </w:tc>
      </w:tr>
      <w:tr>
        <w:tc>
          <w:tcPr>
            <w:tcW w:type="dxa" w:w="2160"/>
          </w:tcPr>
          <w:p>
            <w:r>
              <w:t>MUST NOT REBUILD</w:t>
            </w:r>
          </w:p>
        </w:tc>
        <w:tc>
          <w:tcPr>
            <w:tcW w:type="dxa" w:w="2160"/>
          </w:tcPr>
          <w:p>
            <w:r>
              <w:t>SAST、Secrets、Vulnerability DB、通用 Code Quality、Policy Language</w:t>
            </w:r>
          </w:p>
        </w:tc>
        <w:tc>
          <w:tcPr>
            <w:tcW w:type="dxa" w:w="2160"/>
          </w:tcPr>
          <w:p>
            <w:r>
              <w:t>外部 A 类工具</w:t>
            </w:r>
          </w:p>
        </w:tc>
        <w:tc>
          <w:tcPr>
            <w:tcW w:type="dxa" w:w="2160"/>
          </w:tcPr>
          <w:p>
            <w:r>
              <w:t>Matbox 编排/标准化/裁决，不重写成熟扫描引擎。</w:t>
            </w:r>
          </w:p>
        </w:tc>
      </w:tr>
      <w:tr>
        <w:tc>
          <w:tcPr>
            <w:tcW w:type="dxa" w:w="2160"/>
          </w:tcPr>
          <w:p>
            <w:r>
              <w:t>MUST NOT REBUILD</w:t>
            </w:r>
          </w:p>
        </w:tc>
        <w:tc>
          <w:tcPr>
            <w:tcW w:type="dxa" w:w="2160"/>
          </w:tcPr>
          <w:p>
            <w:r>
              <w:t>AI Review 平台与 SCM/Merge Queue</w:t>
            </w:r>
          </w:p>
        </w:tc>
        <w:tc>
          <w:tcPr>
            <w:tcW w:type="dxa" w:w="2160"/>
          </w:tcPr>
          <w:p>
            <w:r>
              <w:t>SCM/B 类 Provider</w:t>
            </w:r>
          </w:p>
        </w:tc>
        <w:tc>
          <w:tcPr>
            <w:tcW w:type="dxa" w:w="2160"/>
          </w:tcPr>
          <w:p>
            <w:r>
              <w:t>只做 Adapter，禁止 Vendor schema 成为 Matbox SoT。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第4节 Stage 7 架构冻结（表4）</w:t>
      </w:r>
    </w:p>
    <w:p>
      <w:pPr>
        <w:pStyle w:val="Heading2"/>
      </w:pPr>
      <w:r>
        <w:t>④ 依赖 &amp; 冻结 Contract　✅ 已备齐</w:t>
      </w:r>
    </w:p>
    <w:p>
      <w:r>
        <w:t>六个 Own 数据模型的字段，一旦施工开始不得随意改，改要走 Change Register：</w:t>
      </w:r>
    </w:p>
    <w:p>
      <w:r>
        <w:t>QualityRun</w:t>
      </w:r>
    </w:p>
    <w:p>
      <w:r>
        <w:rPr>
          <w:rFonts w:ascii="Consolas" w:hAnsi="Consolas"/>
          <w:color w:val="333333"/>
          <w:sz w:val="17"/>
        </w:rPr>
        <w:t>qualityRunId, triggerType, phase(CODE_QUALITY|SECURITY|AUTOMATED_TEST|RECHECK|POST_MERGE), FeatureID, WorkPackageID, BaselineID, baseCommit, headCommit/integrationCommit, ReleaseArtifactRef, requiredCheckSetVersion, policyVersion, parentQualityRunId, impactScope, status, createdAt/startedAt/finishedAt, triggeredBy, evidenceBundleRef</w:t>
      </w:r>
    </w:p>
    <w:p>
      <w:r>
        <w:t>ScannerRun</w:t>
      </w:r>
    </w:p>
    <w:p>
      <w:r>
        <w:rPr>
          <w:rFonts w:ascii="Consolas" w:hAnsi="Consolas"/>
          <w:color w:val="333333"/>
          <w:sz w:val="17"/>
        </w:rPr>
        <w:t>scannerRunId, qualityRunId, adapterType, toolVersion, toolCommit/digest, configDigest, targetScope, status, exitCode, errorClass, startedAt, completedAt, rawEvidenceRef, normalizedFindingCount</w:t>
      </w:r>
    </w:p>
    <w:p>
      <w:r>
        <w:t>NormalizedFinding</w:t>
      </w:r>
    </w:p>
    <w:p>
      <w:r>
        <w:rPr>
          <w:rFonts w:ascii="Consolas" w:hAnsi="Consolas"/>
          <w:color w:val="333333"/>
          <w:sz w:val="17"/>
        </w:rPr>
        <w:t>findingId, qualityRunId, sourceScanner, ruleId, category, severity, confidence, file/path/location, fingerprint, introducedByRef, isNew, remediationClass, suppressionRef?, evidenceRef</w:t>
      </w:r>
    </w:p>
    <w:p>
      <w:r>
        <w:t>GateDecision</w:t>
      </w:r>
    </w:p>
    <w:p>
      <w:r>
        <w:rPr>
          <w:rFonts w:ascii="Consolas" w:hAnsi="Consolas"/>
          <w:color w:val="333333"/>
          <w:sz w:val="17"/>
        </w:rPr>
        <w:t>gateDecisionId, qualityRunId, policyVersion, decisionState, blockingFindingRefs[], incompleteCheckRefs[], reasonCodes[], evaluatorVersion, evidenceBundleRef, decidedAt, riskTier(LOW|STANDARD)?, reviewRoute(AUTO_APPROVED|INDEPENDENT_REVIEW), auditSampled(bool)?, auditOutcome(PENDING|CONFIRMED|REVERSED)?</w:t>
      </w:r>
    </w:p>
    <w:p>
      <w:r>
        <w:t>RepairAttempt</w:t>
      </w:r>
    </w:p>
    <w:p>
      <w:r>
        <w:rPr>
          <w:rFonts w:ascii="Consolas" w:hAnsi="Consolas"/>
          <w:color w:val="333333"/>
          <w:sz w:val="17"/>
        </w:rPr>
        <w:t>repairAttemptId, parentQualityRunId, WorkPackageID, attemptNo, strategy(deterministic|codex|manual), sourceFindingRefs[], patchCommit/diffRef, impactedScopeRef, resultQualityRunId, evidenceRef</w:t>
      </w:r>
    </w:p>
    <w:p>
      <w:r>
        <w:t>SuppressionRef</w:t>
      </w:r>
    </w:p>
    <w:p>
      <w:r>
        <w:rPr>
          <w:rFonts w:ascii="Consolas" w:hAnsi="Consolas"/>
          <w:color w:val="333333"/>
          <w:sz w:val="17"/>
        </w:rPr>
        <w:t>suppressionId, type(false_positive|accepted_risk), fingerprint/rule/scope, reason, owner, independentReviewer, createdAt, expiresAt, evidenceRef; non-degradable P0 仅允许“证据化 false positive”，不得 accepted-risk bypass</w:t>
      </w:r>
    </w:p>
    <w:p>
      <w:pPr>
        <w:ind w:left="360"/>
      </w:pPr>
      <w:r>
        <w:rPr>
          <w:i/>
          <w:color w:val="555555"/>
        </w:rPr>
        <w:t>出处：.docx 第7节 核心数据 Contract（表7–12）</w:t>
      </w:r>
    </w:p>
    <w:p>
      <w:r>
        <w:t>上游依赖：F-OBS-001（Evidence/Audit/Trace）、F-RELEASE-001（ReleaseArtifact/Baseline/SBOM）、F-CRED-001（凭据注入）、RC5 Canonical Registry（FeatureID/WorkPackageID/Base Commit/Worktree/PR）</w:t>
      </w:r>
    </w:p>
    <w:p>
      <w:pPr>
        <w:pStyle w:val="Heading2"/>
      </w:pPr>
      <w:r>
        <w:t>⑤ 允许 / 禁止修改范围　✅ 已备齐</w:t>
      </w:r>
    </w:p>
    <w:p>
      <w:pPr>
        <w:pStyle w:val="ListBullet"/>
      </w:pPr>
      <w:r>
        <w:t>11.1 可自动返修（默认候选）</w:t>
      </w:r>
    </w:p>
    <w:p>
      <w:pPr>
        <w:pStyle w:val="ListBullet"/>
      </w:pPr>
      <w:r>
        <w:t>格式化、lint、确定性静态规则可安全机械修复。</w:t>
      </w:r>
    </w:p>
    <w:p>
      <w:pPr>
        <w:pStyle w:val="ListBullet"/>
      </w:pPr>
      <w:r>
        <w:t>明确的 import/unused/简单 null/typing 等低风险修复；必须由测试和重新扫描证明。</w:t>
      </w:r>
    </w:p>
    <w:p>
      <w:pPr>
        <w:pStyle w:val="ListBullet"/>
      </w:pPr>
      <w:r>
        <w:t>依赖 patch/minor 修复仅在 lockfile、build、unit/integration、安全扫描全部通过且不触发 Protected Scope 时可候选。</w:t>
      </w:r>
    </w:p>
    <w:p>
      <w:pPr>
        <w:pStyle w:val="ListBullet"/>
      </w:pPr>
      <w:r>
        <w:t>Implementer AI 根据 Finding 生成 patch，但写入隔离 Worktree/Branch；每个 patch 都是新的 evidence-bearing attempt。</w:t>
      </w:r>
    </w:p>
    <w:p>
      <w:pPr>
        <w:pStyle w:val="ListBullet"/>
      </w:pPr>
      <w:r>
        <w:t>11.2 默认禁止全自动修改</w:t>
      </w:r>
    </w:p>
    <w:p>
      <w:pPr>
        <w:pStyle w:val="ListBullet"/>
      </w:pPr>
      <w:r>
        <w:t>认证、授权、Tenant/RBAC、Secret/KMS、加密算法与证书策略。</w:t>
      </w:r>
    </w:p>
    <w:p>
      <w:pPr>
        <w:pStyle w:val="ListBullet"/>
      </w:pPr>
      <w:r>
        <w:t>破坏性 DB Migration、核心 Schema/Contract、跨域 Shared Capability Owner。</w:t>
      </w:r>
    </w:p>
    <w:p>
      <w:pPr>
        <w:pStyle w:val="ListBullet"/>
      </w:pPr>
      <w:r>
        <w:t>生产网络/Egress、Release/branch protection、GatePolicy 本身。</w:t>
      </w:r>
    </w:p>
    <w:p>
      <w:pPr>
        <w:pStyle w:val="ListBullet"/>
      </w:pPr>
      <w:r>
        <w:t>删除/屏蔽安全 finding、扩大 suppression、修改测试去“适配”错误实现（2026-09-04明确：这条同样适用于 Implementer AI 的第一次实现，不只是 RepairController 的返修环节——WorkPackage 的验收标准必须在写代码前锁定，不允许同一次实现里边写代码边改验收测试去凑过关，架构原则第62条）。</w:t>
      </w:r>
    </w:p>
    <w:p>
      <w:pPr>
        <w:pStyle w:val="ListBullet"/>
      </w:pPr>
      <w:r>
        <w:t>任何由同一 Implementer 自己给自己最终 Source Review/Acceptance。</w:t>
      </w:r>
    </w:p>
    <w:p>
      <w:pPr>
        <w:pStyle w:val="ListBullet"/>
      </w:pPr>
      <w:r>
        <w:t>RepairAttempt 最大次数不得在代码里写死；由 RepairPolicyVersion 配置。超过策略预算或连续两次未缩小 blocking set 时建议进入 BLOCKED_MANUAL，但最终数值在 Stage10 结合真实 CI/团队成本绑定。</w:t>
      </w:r>
    </w:p>
    <w:p>
      <w:pPr>
        <w:ind w:left="360"/>
      </w:pPr>
      <w:r>
        <w:rPr>
          <w:i/>
          <w:color w:val="555555"/>
        </w:rPr>
        <w:t>出处：.docx 第11节 自动返修策略</w:t>
      </w:r>
    </w:p>
    <w:p>
      <w:pPr>
        <w:pStyle w:val="ListBullet"/>
      </w:pPr>
      <w:r>
        <w:t>1. P0 开源 Scanner 优先在 Matbox 控制的 runner/self-host 环境执行；源码不因方便默认发送到第三方云。</w:t>
      </w:r>
    </w:p>
    <w:p>
      <w:pPr>
        <w:pStyle w:val="ListBullet"/>
      </w:pPr>
      <w:r>
        <w:t>2. AI Review B 类 Provider 仅在 Tenant/Repo policy、地域、数据保留、成本与凭据条件满足时启用；默认不是硬依赖。</w:t>
      </w:r>
    </w:p>
    <w:p>
      <w:pPr>
        <w:pStyle w:val="ListBullet"/>
      </w:pPr>
      <w:r>
        <w:t>3. Betterleaks live validation 默认关闭；开启前必须经 Egress、Credential、Security policy，且 Evidence 不保存明文 secret。</w:t>
      </w:r>
    </w:p>
    <w:p>
      <w:pPr>
        <w:pStyle w:val="ListBullet"/>
      </w:pPr>
      <w:r>
        <w:t>4. Scanner/Parser 进程以最小权限运行；报告、规则、Git 内容均视为不可信输入，限制文件/报告大小、CPU、内存、时间、网络。</w:t>
      </w:r>
    </w:p>
    <w:p>
      <w:pPr>
        <w:pStyle w:val="ListBullet"/>
      </w:pPr>
      <w:r>
        <w:t>5. 所有 tokens/SCM credentials/Sonar tokens 走 F-CRED-001 credentialRef/runtime injection，禁止出现在 prompt、日志、DB 普通字段、Artifact。</w:t>
      </w:r>
    </w:p>
    <w:p>
      <w:pPr>
        <w:pStyle w:val="ListBullet"/>
      </w:pPr>
      <w:r>
        <w:t>6. 发往 B 类 Provider（如 F-DQ-012 用到的 AI Review 服务）的代码范围，必须受一份显式白名单约束，由负责人决定哪些仓库/路径允许发出，不得因追求判断准确率而无限制扩大发送范围（2026-09-04 补）。7. AI 员工执行过程安全防护（原挂账项，2026-09-05 补齐）：此前本条一直空着，是因为依赖的 Agent Runtime 模块只有技术选型报告、没有正式设计（第9节 F-DQ-009 对"Shared Agent Runtime"的依赖标注即此处）。Agent Runtime 正式开发文档已于 2026-09-05 建立（Matbox_AgentRuntime_正式开发文档_V1.0-RC.md），本条据此补齐：F-DQ-009 驱动的 Implementer AI repair job 必须遵守该文档 P0 冻结规则——工具/网页输出一律当作不可信内容处理，不因 repair job 更"内部"而放宽（架构原则第10条）；心跳必须从循环内部发出，连续漏2次触发 F-OBS-001 告警，repair job 卡死不允许无声挂起；心跳 payload 不得携带敏感数据（可能含被修复代码/工具调用参数）；委派权限不放大，repair job 不得在执行中临时提升自身权限范围；达到自我纠错硬上限必须转人工审批，不允许对同一个修复任务无限重试（防止 DQ 自己的自动修复被滥用成重试放大器）。</w:t>
      </w:r>
    </w:p>
    <w:p>
      <w:pPr>
        <w:ind w:left="360"/>
      </w:pPr>
      <w:r>
        <w:rPr>
          <w:i/>
          <w:color w:val="555555"/>
        </w:rPr>
        <w:t>出处：.docx 第16节 安全与隐私边界</w:t>
      </w:r>
    </w:p>
    <w:p>
      <w:pPr>
        <w:pStyle w:val="Heading3"/>
      </w:pPr>
      <w:r>
        <w:t>⑤附 · 机器可读版：[dq_protected_scope.yml](dq_protected_scope.yml)（2026-09-08 补）</w:t>
      </w:r>
    </w:p>
    <w:p>
      <w:r>
        <w:t>上面这些是给人读的散文，机器读不了——而 RC5 的 PARALLEL_READY 硬条件要求「允许修改的代码/资产范围明确，禁止修改边界明确」，散文满足不了「明确」。已把它落成 glob 形式：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条数</w:t>
            </w:r>
          </w:p>
        </w:tc>
      </w:tr>
      <w:tr>
        <w:tc>
          <w:tcPr>
            <w:tcW w:type="dxa" w:w="4320"/>
          </w:tcPr>
          <w:p>
            <w:r>
              <w:t>13 个功能各自的写入范围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依赖方向铁律（含 adapters 之间禁止互相依赖）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只读的上游客户端（RC5/OBS/RELEASE/CRED/TENANT）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冻结 Contract（改要走 Change Register）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Must Not Rebuild（命中即违规）</w:t>
            </w:r>
          </w:p>
        </w:tc>
        <w:tc>
          <w:tcPr>
            <w:tcW w:type="dxa" w:w="4320"/>
          </w:tcPr>
          <w:p>
            <w:r>
              <w:t>3 类</w:t>
            </w:r>
          </w:p>
        </w:tc>
      </w:tr>
      <w:tr>
        <w:tc>
          <w:tcPr>
            <w:tcW w:type="dxa" w:w="4320"/>
          </w:tcPr>
          <w:p>
            <w:r>
              <w:t>自动返修默认禁改类别</w:t>
            </w:r>
          </w:p>
        </w:tc>
        <w:tc>
          <w:tcPr>
            <w:tcW w:type="dxa" w:w="4320"/>
          </w:tcPr>
          <w:p>
            <w:r>
              <w:t>6 类</w:t>
            </w:r>
          </w:p>
        </w:tc>
      </w:tr>
    </w:tbl>
    <w:p>
      <w:r>
        <w:t>消费方：F-DQ-007 施工时校验越界、QUEUE-F008 命中强制转人工、WorkPackage 派发时抽出该功能自己那一段随材料交给 Implementer AI。</w:t>
      </w:r>
    </w:p>
    <w:p>
      <w:r>
        <w:t>⚠️ 两件老实话，写在 yml 的 open: 段里：</w:t>
      </w:r>
    </w:p>
    <w:p>
      <w:r>
        <w:t>1. 跨模块的「高风险公共文件」全局清单不在这个文件里。QUEUE-F008 原文：「具体路径待 Stage10 真实 Repo 确定后填充」——那份归 F-QUEUE-001 维护，DQ 不替它做决定，只声明自己会命中的类别。</w:t>
      </w:r>
    </w:p>
    <w:p>
      <w:r>
        <w:t>2. 上面所有路径仍是设计约定，还没跟真实 Repo 目录对照过（Matbox 真代码库还没有第一行代码）。Stage 10 绑定 G-STAGE10-REPO-001 时必须逐条核对，对不上以真实目录为准并回填该文件。</w:t>
      </w:r>
    </w:p>
    <w:p>
      <w:pPr>
        <w:pStyle w:val="Heading2"/>
      </w:pPr>
      <w:r>
        <w:t>⑥ Implementation Surface · 七类施工面（13 × 7 = 91 条，一条不落）　✅ 已备齐</w:t>
      </w:r>
    </w:p>
    <w:p>
      <w:pPr>
        <w:ind w:left="360"/>
      </w:pPr>
      <w:r>
        <w:rPr>
          <w:i/>
          <w:color w:val="555555"/>
        </w:rPr>
        <w:t>RC5 硬条件：少一个施工面，不能派发 AI。七类 = Frontend/UI、Backend/API/Service、Data/DB/Migration、Async/Runtime、External Integration/Provider、Infra/Config、Tests/Observability。</w:t>
      </w:r>
    </w:p>
    <w:p>
      <w:pPr>
        <w:pStyle w:val="Heading3"/>
      </w:pPr>
      <w:r>
        <w:t>F-DQ-001 · 质检调度器</w:t>
      </w:r>
    </w:p>
    <w:p>
      <w:r>
        <w:t>&lt;sub&gt;Dev Quality Run Orchestrator&lt;/sub&gt;</w:t>
      </w:r>
    </w:p>
    <w:p>
      <w:r>
        <w:t>Frontend/UI｜Applicable · Ops FE</w:t>
      </w:r>
    </w:p>
    <w:p>
      <w:pPr>
        <w:pStyle w:val="ListBullet"/>
      </w:pPr>
      <w:r>
        <w:t>Allowed / N/A：run/timeline/status/retry link</w:t>
      </w:r>
    </w:p>
    <w:p>
      <w:pPr>
        <w:pStyle w:val="ListBullet"/>
      </w:pPr>
      <w:r>
        <w:t>Protected：不做第二 audit UI</w:t>
      </w:r>
    </w:p>
    <w:p>
      <w:pPr>
        <w:pStyle w:val="ListBullet"/>
      </w:pPr>
      <w:r>
        <w:t>Contract / Dependency：Evidence query + QualityRun API</w:t>
      </w:r>
    </w:p>
    <w:p>
      <w:pPr>
        <w:pStyle w:val="ListBullet"/>
      </w:pPr>
      <w:r>
        <w:t>Acceptance / Test / Evidence：同 WorkPackage 可看每次 run、状态原因与 evidence。</w:t>
      </w:r>
    </w:p>
    <w:p>
      <w:r>
        <w:t>Backend/API/Service｜Applicable · Platform Quality</w:t>
      </w:r>
    </w:p>
    <w:p>
      <w:pPr>
        <w:pStyle w:val="ListBullet"/>
      </w:pPr>
      <w:r>
        <w:t>Allowed / N/A：QualityRunService/CheckPlanResolver/GateTriggerService</w:t>
      </w:r>
    </w:p>
    <w:p>
      <w:pPr>
        <w:pStyle w:val="ListBullet"/>
      </w:pPr>
      <w:r>
        <w:t>Protected：禁止自行改 RC5/Release 状态</w:t>
      </w:r>
    </w:p>
    <w:p>
      <w:pPr>
        <w:pStyle w:val="ListBullet"/>
      </w:pPr>
      <w:r>
        <w:t>Contract / Dependency：WorkPackageRef + BaselineRef + CheckSetVersion</w:t>
      </w:r>
    </w:p>
    <w:p>
      <w:pPr>
        <w:pStyle w:val="ListBullet"/>
      </w:pPr>
      <w:r>
        <w:t>Acceptance / Test / Evidence：trigger 幂等；同 event 重放不重复创建有效 run。</w:t>
      </w:r>
    </w:p>
    <w:p>
      <w:pPr>
        <w:pStyle w:val="ListBullet"/>
      </w:pPr>
      <w:r>
        <w:t>Transaction / Idempotency / Retry / Recovery：QualityRun 创建以 WorkPackageID+BaselineID+trigger/phase 形成幂等键；先提交 run 记录再经既有 Outbox/Job 派发 Scanner；重复 trigger/callback 不产生第二有效 run；retry 有上限；进程崩溃后从持久化 run/scanner 状态恢复。</w:t>
      </w:r>
    </w:p>
    <w:p>
      <w:r>
        <w:t>Data/DB/Migration｜Applicable · Quality BE</w:t>
      </w:r>
    </w:p>
    <w:p>
      <w:pPr>
        <w:pStyle w:val="ListBullet"/>
      </w:pPr>
      <w:r>
        <w:t>Allowed / N/A：quality_run/scanner_run 逻辑记录或现有 shared schema extension</w:t>
      </w:r>
    </w:p>
    <w:p>
      <w:pPr>
        <w:pStyle w:val="ListBullet"/>
      </w:pPr>
      <w:r>
        <w:t>Protected：不复制 Feature/PR/Baseline 主表</w:t>
      </w:r>
    </w:p>
    <w:p>
      <w:pPr>
        <w:pStyle w:val="ListBullet"/>
      </w:pPr>
      <w:r>
        <w:t>Contract / Dependency：refs only + optimistic/version guard</w:t>
      </w:r>
    </w:p>
    <w:p>
      <w:pPr>
        <w:pStyle w:val="ListBullet"/>
      </w:pPr>
      <w:r>
        <w:t>Acceptance / Test / Evidence：migration 可升级/回滚；所有 refs 可追溯。</w:t>
      </w:r>
    </w:p>
    <w:p>
      <w:r>
        <w:t>Async/Runtime｜Applicable · Shared Reliable Runtime</w:t>
      </w:r>
    </w:p>
    <w:p>
      <w:pPr>
        <w:pStyle w:val="ListBullet"/>
      </w:pPr>
      <w:r>
        <w:t>Allowed / N/A：并发派发 scanner jobs、timeout/retry/cancel</w:t>
      </w:r>
    </w:p>
    <w:p>
      <w:pPr>
        <w:pStyle w:val="ListBullet"/>
      </w:pPr>
      <w:r>
        <w:t>Protected：不建第二 queue/worker system</w:t>
      </w:r>
    </w:p>
    <w:p>
      <w:pPr>
        <w:pStyle w:val="ListBullet"/>
      </w:pPr>
      <w:r>
        <w:t>Contract / Dependency：Job/Outbox contract</w:t>
      </w:r>
    </w:p>
    <w:p>
      <w:pPr>
        <w:pStyle w:val="ListBullet"/>
      </w:pPr>
      <w:r>
        <w:t>Acceptance / Test / Evidence：crash/retry 不丢 run；重复 callback 幂等。</w:t>
      </w:r>
    </w:p>
    <w:p>
      <w:r>
        <w:t>Provider/External｜Applicable · Adapter Registry</w:t>
      </w:r>
    </w:p>
    <w:p>
      <w:pPr>
        <w:pStyle w:val="ListBullet"/>
      </w:pPr>
      <w:r>
        <w:t>Allowed / N/A：选择 required adapters</w:t>
      </w:r>
    </w:p>
    <w:p>
      <w:pPr>
        <w:pStyle w:val="ListBullet"/>
      </w:pPr>
      <w:r>
        <w:t>Protected：Provider ID 不成为 core status</w:t>
      </w:r>
    </w:p>
    <w:p>
      <w:pPr>
        <w:pStyle w:val="ListBullet"/>
      </w:pPr>
      <w:r>
        <w:t>Contract / Dependency：ScannerAdapter interface</w:t>
      </w:r>
    </w:p>
    <w:p>
      <w:pPr>
        <w:pStyle w:val="ListBullet"/>
      </w:pPr>
      <w:r>
        <w:t>Acceptance / Test / Evidence：missing adapter =&gt; INCOMPLETE，不可 PASS。</w:t>
      </w:r>
    </w:p>
    <w:p>
      <w:r>
        <w:t>Infra/Config｜Applicable · Platform Infra</w:t>
      </w:r>
    </w:p>
    <w:p>
      <w:pPr>
        <w:pStyle w:val="ListBullet"/>
      </w:pPr>
      <w:r>
        <w:t>Allowed / N/A：timeout/concurrency/feature flag/check-set config</w:t>
      </w:r>
    </w:p>
    <w:p>
      <w:pPr>
        <w:pStyle w:val="ListBullet"/>
      </w:pPr>
      <w:r>
        <w:t>Protected：禁止 hardcode prod bypass</w:t>
      </w:r>
    </w:p>
    <w:p>
      <w:pPr>
        <w:pStyle w:val="ListBullet"/>
      </w:pPr>
      <w:r>
        <w:t>Contract / Dependency：versioned CheckSet config</w:t>
      </w:r>
    </w:p>
    <w:p>
      <w:pPr>
        <w:pStyle w:val="ListBullet"/>
      </w:pPr>
      <w:r>
        <w:t>Acceptance / Test / Evidence：配置变化触发 REVALIDATION_REQUIRED。</w:t>
      </w:r>
    </w:p>
    <w:p>
      <w:r>
        <w:t>Tests/Observability｜Applicable · QA</w:t>
      </w:r>
    </w:p>
    <w:p>
      <w:pPr>
        <w:pStyle w:val="ListBullet"/>
      </w:pPr>
      <w:r>
        <w:t>Allowed / N/A：orchestrator unit/integration/failure injection</w:t>
      </w:r>
    </w:p>
    <w:p>
      <w:pPr>
        <w:pStyle w:val="ListBullet"/>
      </w:pPr>
      <w:r>
        <w:t>Protected：禁止 mock-only 冒充最终验收</w:t>
      </w:r>
    </w:p>
    <w:p>
      <w:pPr>
        <w:pStyle w:val="ListBullet"/>
      </w:pPr>
      <w:r>
        <w:t>Contract / Dependency：Golden run fixtures</w:t>
      </w:r>
    </w:p>
    <w:p>
      <w:pPr>
        <w:pStyle w:val="ListBullet"/>
      </w:pPr>
      <w:r>
        <w:t>Acceptance / Test / Evidence：重复事件、超时、缺 scanner、重启均可复现。</w:t>
      </w:r>
    </w:p>
    <w:p>
      <w:pPr>
        <w:pStyle w:val="Heading3"/>
      </w:pPr>
      <w:r>
        <w:t>F-DQ-002 · 证据归一化</w:t>
      </w:r>
    </w:p>
    <w:p>
      <w:r>
        <w:t>&lt;sub&gt;Evidence Normalizer / Finding Mapper&lt;/sub&gt;</w:t>
      </w:r>
    </w:p>
    <w:p>
      <w:r>
        <w:t>Frontend/UI｜N/A</w:t>
      </w:r>
    </w:p>
    <w:p>
      <w:pPr>
        <w:pStyle w:val="ListBullet"/>
      </w:pPr>
      <w:r>
        <w:t>Allowed / N/A：无独立 UI；由 F001/F012 消费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Quality BE</w:t>
      </w:r>
    </w:p>
    <w:p>
      <w:pPr>
        <w:pStyle w:val="ListBullet"/>
      </w:pPr>
      <w:r>
        <w:t>Allowed / N/A：NormalizerRegistry/Parser/Mapper</w:t>
      </w:r>
    </w:p>
    <w:p>
      <w:pPr>
        <w:pStyle w:val="ListBullet"/>
      </w:pPr>
      <w:r>
        <w:t>Protected：不得吞 scanner error 或把 no-result 当 0 findings</w:t>
      </w:r>
    </w:p>
    <w:p>
      <w:pPr>
        <w:pStyle w:val="ListBullet"/>
      </w:pPr>
      <w:r>
        <w:t>Contract / Dependency：NormalizedFinding v1 + ScannerError v1</w:t>
      </w:r>
    </w:p>
    <w:p>
      <w:pPr>
        <w:pStyle w:val="ListBullet"/>
      </w:pPr>
      <w:r>
        <w:t>Acceptance / Test / Evidence：同一固定 fixture 可稳定映射；未知字段 forward-compatible。</w:t>
      </w:r>
    </w:p>
    <w:p>
      <w:pPr>
        <w:pStyle w:val="ListBullet"/>
      </w:pPr>
      <w:r>
        <w:t>Transaction / Idempotency / Retry / Recovery：Parser/Mapper 本身不在业务 DB 事务内执行；rawEvidenceRef 成功取得后再通过 F-OBS 受控写入 normalized refs；以 raw report hash + tool/version + finding fingerprint 幂等；解析失败不重写为 0 findings，返回 SCANNER_ERROR/INCOMPLETE；无网络型 retry，修复 parser/config 后重跑。</w:t>
      </w:r>
    </w:p>
    <w:p>
      <w:r>
        <w:t>Data/DB/Migration｜Applicable · Obs/Quality</w:t>
      </w:r>
    </w:p>
    <w:p>
      <w:pPr>
        <w:pStyle w:val="ListBullet"/>
      </w:pPr>
      <w:r>
        <w:t>Allowed / N/A：只保存 normalized refs + rawEvidenceRef</w:t>
      </w:r>
    </w:p>
    <w:p>
      <w:pPr>
        <w:pStyle w:val="ListBullet"/>
      </w:pPr>
      <w:r>
        <w:t>Protected：不保存明文 secret/source 全文到普通表</w:t>
      </w:r>
    </w:p>
    <w:p>
      <w:pPr>
        <w:pStyle w:val="ListBullet"/>
      </w:pPr>
      <w:r>
        <w:t>Contract / Dependency：EvidenceRef contract</w:t>
      </w:r>
    </w:p>
    <w:p>
      <w:pPr>
        <w:pStyle w:val="ListBullet"/>
      </w:pPr>
      <w:r>
        <w:t>Acceptance / Test / Evidence：敏感字段 redaction；Evidence hash 可复核。</w:t>
      </w:r>
    </w:p>
    <w:p>
      <w:r>
        <w:t>Async/Runtime｜Applicable · Shared Runtime</w:t>
      </w:r>
    </w:p>
    <w:p>
      <w:pPr>
        <w:pStyle w:val="ListBullet"/>
      </w:pPr>
      <w:r>
        <w:t>Allowed / N/A：异步大报告 parse 可 job 化</w:t>
      </w:r>
    </w:p>
    <w:p>
      <w:pPr>
        <w:pStyle w:val="ListBullet"/>
      </w:pPr>
      <w:r>
        <w:t>Protected：不能影响原 scanner exit status</w:t>
      </w:r>
    </w:p>
    <w:p>
      <w:pPr>
        <w:pStyle w:val="ListBullet"/>
      </w:pPr>
      <w:r>
        <w:t>Contract / Dependency：parse job contract</w:t>
      </w:r>
    </w:p>
    <w:p>
      <w:pPr>
        <w:pStyle w:val="ListBullet"/>
      </w:pPr>
      <w:r>
        <w:t>Acceptance / Test / Evidence：parse fail =&gt; SCANNER_ERROR/INCOMPLETE。</w:t>
      </w:r>
    </w:p>
    <w:p>
      <w:r>
        <w:t>Provider/External｜Applicable · Scanner Adapters</w:t>
      </w:r>
    </w:p>
    <w:p>
      <w:pPr>
        <w:pStyle w:val="ListBullet"/>
      </w:pPr>
      <w:r>
        <w:t>Allowed / N/A：每 adapter 自带 parser version</w:t>
      </w:r>
    </w:p>
    <w:p>
      <w:pPr>
        <w:pStyle w:val="ListBullet"/>
      </w:pPr>
      <w:r>
        <w:t>Protected：provider result 不能直接变 GateDecision</w:t>
      </w:r>
    </w:p>
    <w:p>
      <w:pPr>
        <w:pStyle w:val="ListBullet"/>
      </w:pPr>
      <w:r>
        <w:t>Contract / Dependency：AdapterResult contract</w:t>
      </w:r>
    </w:p>
    <w:p>
      <w:pPr>
        <w:pStyle w:val="ListBullet"/>
      </w:pPr>
      <w:r>
        <w:t>Acceptance / Test / Evidence：adapter contract tests 100% 固定 fixtures。</w:t>
      </w:r>
    </w:p>
    <w:p>
      <w:r>
        <w:t>Infra/Config｜Applicable · Security/Infra</w:t>
      </w:r>
    </w:p>
    <w:p>
      <w:pPr>
        <w:pStyle w:val="ListBullet"/>
      </w:pPr>
      <w:r>
        <w:t>Allowed / N/A：max report size、schema validation、redaction</w:t>
      </w:r>
    </w:p>
    <w:p>
      <w:pPr>
        <w:pStyle w:val="ListBullet"/>
      </w:pPr>
      <w:r>
        <w:t>Protected：不信任 SARIF/JSON 内容</w:t>
      </w:r>
    </w:p>
    <w:p>
      <w:pPr>
        <w:pStyle w:val="ListBullet"/>
      </w:pPr>
      <w:r>
        <w:t>Contract / Dependency：parser limits config</w:t>
      </w:r>
    </w:p>
    <w:p>
      <w:pPr>
        <w:pStyle w:val="ListBullet"/>
      </w:pPr>
      <w:r>
        <w:t>Acceptance / Test / Evidence：malformed/oversized report 不造成 RCE/DoS，返回受控错误。</w:t>
      </w:r>
    </w:p>
    <w:p>
      <w:r>
        <w:t>Tests/Observability｜Applicable · QA/Security</w:t>
      </w:r>
    </w:p>
    <w:p>
      <w:pPr>
        <w:pStyle w:val="ListBullet"/>
      </w:pPr>
      <w:r>
        <w:t>Allowed / N/A：golden parser fixtures + malicious report corpus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Dependency：fixture bundle version</w:t>
      </w:r>
    </w:p>
    <w:p>
      <w:pPr>
        <w:pStyle w:val="ListBullet"/>
      </w:pPr>
      <w:r>
        <w:t>Acceptance / Test / Evidence：同输入同映射；secret 0 泄漏到日志。</w:t>
      </w:r>
    </w:p>
    <w:p>
      <w:pPr>
        <w:pStyle w:val="ListBullet"/>
      </w:pPr>
      <w:r>
        <w:t>Acceptance / Test / Evidence（2026-09-04补）：severity/category 映射应引入可达性（reachability）判断——该发现路径在当前代码里是否真的可能被触发——作为排序依据之一，不是所有静态命中同等优先级；真实案例显示这样能大幅减少无意义提醒。</w:t>
      </w:r>
    </w:p>
    <w:p>
      <w:pPr>
        <w:pStyle w:val="Heading3"/>
      </w:pPr>
      <w:r>
        <w:t>F-DQ-003 · SonarQube 适配器</w:t>
      </w:r>
    </w:p>
    <w:p>
      <w:r>
        <w:t>&lt;sub&gt;SonarQube Code Quality Adapter&lt;/sub&gt;</w:t>
      </w:r>
    </w:p>
    <w:p>
      <w:r>
        <w:t>Frontend/UI｜N/A</w:t>
      </w:r>
    </w:p>
    <w:p>
      <w:pPr>
        <w:pStyle w:val="ListBullet"/>
      </w:pPr>
      <w:r>
        <w:t>Allowed / N/A：使用共享 Ops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SonarAdapter Owner</w:t>
      </w:r>
    </w:p>
    <w:p>
      <w:pPr>
        <w:pStyle w:val="ListBullet"/>
      </w:pPr>
      <w:r>
        <w:t>Allowed / N/A：submit/poll CE/fetch gate/measures</w:t>
      </w:r>
    </w:p>
    <w:p>
      <w:pPr>
        <w:pStyle w:val="ListBullet"/>
      </w:pPr>
      <w:r>
        <w:t>Protected：不得 CE pending 就 PASS</w:t>
      </w:r>
    </w:p>
    <w:p>
      <w:pPr>
        <w:pStyle w:val="ListBullet"/>
      </w:pPr>
      <w:r>
        <w:t>Contract / Dependency：SonarAdapterResult</w:t>
      </w:r>
    </w:p>
    <w:p>
      <w:pPr>
        <w:pStyle w:val="ListBullet"/>
      </w:pPr>
      <w:r>
        <w:t>Acceptance / Test / Evidence：CE success + gate OK 才可 tool-level pass；NO_VALUE 不等于 OK。</w:t>
      </w:r>
    </w:p>
    <w:p>
      <w:pPr>
        <w:pStyle w:val="ListBullet"/>
      </w:pPr>
      <w:r>
        <w:t>Transaction / Idempotency / Retry / Recovery：不复制 Sonar 数据事务；analysis submit 以 QualityRun/commit/project ref 去重；CE task polling 为有界 retry/backoff；pending 可恢复继续轮询，CE fail/cancel/timeout 映射为非 PASS；服务重启后凭 ceTaskId 恢复。</w:t>
      </w:r>
    </w:p>
    <w:p>
      <w:r>
        <w:t>Data/DB/Migration｜N/A</w:t>
      </w:r>
    </w:p>
    <w:p>
      <w:pPr>
        <w:pStyle w:val="ListBullet"/>
      </w:pPr>
      <w:r>
        <w:t>Allowed / N/A：外部 Sonar 数据不复制为主表</w:t>
      </w:r>
    </w:p>
    <w:p>
      <w:pPr>
        <w:pStyle w:val="ListBullet"/>
      </w:pPr>
      <w:r>
        <w:t>Protected：不得复制 Sonar project issue store</w:t>
      </w:r>
    </w:p>
    <w:p>
      <w:pPr>
        <w:pStyle w:val="ListBullet"/>
      </w:pPr>
      <w:r>
        <w:t>Contract / Dependency：只存 refs/evidence</w:t>
      </w:r>
    </w:p>
    <w:p>
      <w:pPr>
        <w:pStyle w:val="ListBullet"/>
      </w:pPr>
      <w:r>
        <w:t>Acceptance / Test / Evidence：N/A</w:t>
      </w:r>
    </w:p>
    <w:p>
      <w:r>
        <w:t>Async/Runtime｜Applicable · Shared Runtime</w:t>
      </w:r>
    </w:p>
    <w:p>
      <w:pPr>
        <w:pStyle w:val="ListBullet"/>
      </w:pPr>
      <w:r>
        <w:t>Allowed / N/A：CE polling/backoff/timeout</w:t>
      </w:r>
    </w:p>
    <w:p>
      <w:pPr>
        <w:pStyle w:val="ListBullet"/>
      </w:pPr>
      <w:r>
        <w:t>Protected：禁止无限 poll/同步阻塞业务 thread</w:t>
      </w:r>
    </w:p>
    <w:p>
      <w:pPr>
        <w:pStyle w:val="ListBullet"/>
      </w:pPr>
      <w:r>
        <w:t>Contract / Dependency：async polling contract</w:t>
      </w:r>
    </w:p>
    <w:p>
      <w:pPr>
        <w:pStyle w:val="ListBullet"/>
      </w:pPr>
      <w:r>
        <w:t>Acceptance / Test / Evidence：CE fail/cancel/timeout 映射受控状态。</w:t>
      </w:r>
    </w:p>
    <w:p>
      <w:r>
        <w:t>Provider/External｜Applicable · Sonar external</w:t>
      </w:r>
    </w:p>
    <w:p>
      <w:pPr>
        <w:pStyle w:val="ListBullet"/>
      </w:pPr>
      <w:r>
        <w:t>Allowed / N/A：pinned server/analyzer versions</w:t>
      </w:r>
    </w:p>
    <w:p>
      <w:pPr>
        <w:pStyle w:val="ListBullet"/>
      </w:pPr>
      <w:r>
        <w:t>Protected：不把独立 analyzer license 忽略</w:t>
      </w:r>
    </w:p>
    <w:p>
      <w:pPr>
        <w:pStyle w:val="ListBullet"/>
      </w:pPr>
      <w:r>
        <w:t>Contract / Dependency：provider version snapshot</w:t>
      </w:r>
    </w:p>
    <w:p>
      <w:pPr>
        <w:pStyle w:val="ListBullet"/>
      </w:pPr>
      <w:r>
        <w:t>Acceptance / Test / Evidence：tool/analyzer versions 进入 Evidence。</w:t>
      </w:r>
    </w:p>
    <w:p>
      <w:r>
        <w:t>Infra/Config｜Applicable · Infra</w:t>
      </w:r>
    </w:p>
    <w:p>
      <w:pPr>
        <w:pStyle w:val="ListBullet"/>
      </w:pPr>
      <w:r>
        <w:t>Allowed / N/A：self-host URL/token/TLS/project-key mapping</w:t>
      </w:r>
    </w:p>
    <w:p>
      <w:pPr>
        <w:pStyle w:val="ListBullet"/>
      </w:pPr>
      <w:r>
        <w:t>Protected：token 不进日志</w:t>
      </w:r>
    </w:p>
    <w:p>
      <w:pPr>
        <w:pStyle w:val="ListBullet"/>
      </w:pPr>
      <w:r>
        <w:t>Contract / Dependency：F-CRED credentialRef</w:t>
      </w:r>
    </w:p>
    <w:p>
      <w:pPr>
        <w:pStyle w:val="ListBullet"/>
      </w:pPr>
      <w:r>
        <w:t>Acceptance / Test / Evidence：health check + version pin；升级可回滚。</w:t>
      </w:r>
    </w:p>
    <w:p>
      <w:r>
        <w:t>Tests/Observability｜Applicable · QA</w:t>
      </w:r>
    </w:p>
    <w:p>
      <w:pPr>
        <w:pStyle w:val="ListBullet"/>
      </w:pPr>
      <w:r>
        <w:t>Allowed / N/A：CE pending/fail/no-value/gate-error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Dependency：contract + integration test</w:t>
      </w:r>
    </w:p>
    <w:p>
      <w:pPr>
        <w:pStyle w:val="ListBullet"/>
      </w:pPr>
      <w:r>
        <w:t>Acceptance / Test / Evidence：四类状态不可互相混淆。</w:t>
      </w:r>
    </w:p>
    <w:p>
      <w:pPr>
        <w:pStyle w:val="Heading3"/>
      </w:pPr>
      <w:r>
        <w:t>F-DQ-004 · OpenGrep 适配器 + 自有规则包</w:t>
      </w:r>
    </w:p>
    <w:p>
      <w:r>
        <w:t>&lt;sub&gt;OpenGrep SAST Adapter + Matbox RulePack&lt;/sub&gt;</w:t>
      </w:r>
    </w:p>
    <w:p>
      <w:r>
        <w:t>Frontend/UI｜N/A</w:t>
      </w:r>
    </w:p>
    <w:p>
      <w:pPr>
        <w:pStyle w:val="ListBullet"/>
      </w:pPr>
      <w:r>
        <w:t>Allowed / N/A：无独立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OpenGrepAdapter</w:t>
      </w:r>
    </w:p>
    <w:p>
      <w:pPr>
        <w:pStyle w:val="ListBullet"/>
      </w:pPr>
      <w:r>
        <w:t>Allowed / N/A：scan changed/affected target + rule config</w:t>
      </w:r>
    </w:p>
    <w:p>
      <w:pPr>
        <w:pStyle w:val="ListBullet"/>
      </w:pPr>
      <w:r>
        <w:t>Protected：不得把 fatal core error 映射 0 findings</w:t>
      </w:r>
    </w:p>
    <w:p>
      <w:pPr>
        <w:pStyle w:val="ListBullet"/>
      </w:pPr>
      <w:r>
        <w:t>Contract / Dependency：OpenGrepAdapterResult</w:t>
      </w:r>
    </w:p>
    <w:p>
      <w:pPr>
        <w:pStyle w:val="ListBullet"/>
      </w:pPr>
      <w:r>
        <w:t>Acceptance / Test / Evidence：core/parser/config error 与 finding blocking 分离。</w:t>
      </w:r>
    </w:p>
    <w:p>
      <w:pPr>
        <w:pStyle w:val="ListBullet"/>
      </w:pPr>
      <w:r>
        <w:t>Transaction / Idempotency / Retry / Recovery：扫描过程无 Matbox 业务 DB 事务；结果写 Evidence 前绑定 commit+rulepack/config digest；同一 run 重放按 fingerprint 幂等去重；timeout/engine/config/baseline worktree error 受控重试或 BLOCKED；恢复必须重新确认 target/baseline 未漂移。</w:t>
      </w:r>
    </w:p>
    <w:p>
      <w:r>
        <w:t>Data/DB/Migration｜N/A</w:t>
      </w:r>
    </w:p>
    <w:p>
      <w:pPr>
        <w:pStyle w:val="ListBullet"/>
      </w:pPr>
      <w:r>
        <w:t>Allowed / N/A：规则版本引用；finding 落共享 evidence</w:t>
      </w:r>
    </w:p>
    <w:p>
      <w:pPr>
        <w:pStyle w:val="ListBullet"/>
      </w:pPr>
      <w:r>
        <w:t>Protected：不复制源码</w:t>
      </w:r>
    </w:p>
    <w:p>
      <w:pPr>
        <w:pStyle w:val="ListBullet"/>
      </w:pPr>
      <w:r>
        <w:t>Contract / Dependency：RulePackVersion + EvidenceRef</w:t>
      </w:r>
    </w:p>
    <w:p>
      <w:pPr>
        <w:pStyle w:val="ListBullet"/>
      </w:pPr>
      <w:r>
        <w:t>Acceptance / Test / Evidence：N/A</w:t>
      </w:r>
    </w:p>
    <w:p>
      <w:r>
        <w:t>Async/Runtime｜Applicable · Runner</w:t>
      </w:r>
    </w:p>
    <w:p>
      <w:pPr>
        <w:pStyle w:val="ListBullet"/>
      </w:pPr>
      <w:r>
        <w:t>Allowed / N/A：parallel file scan/timeouts/diff worktree</w:t>
      </w:r>
    </w:p>
    <w:p>
      <w:pPr>
        <w:pStyle w:val="ListBullet"/>
      </w:pPr>
      <w:r>
        <w:t>Protected：baseline/worktree failure不能 PASS</w:t>
      </w:r>
    </w:p>
    <w:p>
      <w:pPr>
        <w:pStyle w:val="ListBullet"/>
      </w:pPr>
      <w:r>
        <w:t>Contract / Dependency：runner contract</w:t>
      </w:r>
    </w:p>
    <w:p>
      <w:pPr>
        <w:pStyle w:val="ListBullet"/>
      </w:pPr>
      <w:r>
        <w:t>Acceptance / Test / Evidence：baseline checkout/normalize failure =&gt; SCANNER_ERROR。</w:t>
      </w:r>
    </w:p>
    <w:p>
      <w:r>
        <w:t>Provider/External｜Applicable · OpenGrep binary/rules</w:t>
      </w:r>
    </w:p>
    <w:p>
      <w:pPr>
        <w:pStyle w:val="ListBullet"/>
      </w:pPr>
      <w:r>
        <w:t>Allowed / N/A：pinned binary + internal rule pack</w:t>
      </w:r>
    </w:p>
    <w:p>
      <w:pPr>
        <w:pStyle w:val="ListBullet"/>
      </w:pPr>
      <w:r>
        <w:t>Protected：外部 registry 网络依赖默认关闭/受控</w:t>
      </w:r>
    </w:p>
    <w:p>
      <w:pPr>
        <w:pStyle w:val="ListBullet"/>
      </w:pPr>
      <w:r>
        <w:t>Contract / Dependency：ScannerArtifactRef</w:t>
      </w:r>
    </w:p>
    <w:p>
      <w:pPr>
        <w:pStyle w:val="ListBullet"/>
      </w:pPr>
      <w:r>
        <w:t>Acceptance / Test / Evidence：离线/镜像可复现。</w:t>
      </w:r>
    </w:p>
    <w:p>
      <w:r>
        <w:t>Infra/Config｜Applicable · Security Infra</w:t>
      </w:r>
    </w:p>
    <w:p>
      <w:pPr>
        <w:pStyle w:val="ListBullet"/>
      </w:pPr>
      <w:r>
        <w:t>Allowed / N/A：container digest/cpu/mem/timeout</w:t>
      </w:r>
    </w:p>
    <w:p>
      <w:pPr>
        <w:pStyle w:val="ListBullet"/>
      </w:pPr>
      <w:r>
        <w:t>Protected：禁止 unpinned latest</w:t>
      </w:r>
    </w:p>
    <w:p>
      <w:pPr>
        <w:pStyle w:val="ListBullet"/>
      </w:pPr>
      <w:r>
        <w:t>Contract / Dependency：tool manifest</w:t>
      </w:r>
    </w:p>
    <w:p>
      <w:pPr>
        <w:pStyle w:val="ListBullet"/>
      </w:pPr>
      <w:r>
        <w:t>Acceptance / Test / Evidence：checksum/digest + rollback。</w:t>
      </w:r>
    </w:p>
    <w:p>
      <w:r>
        <w:t>Tests/Observability｜Applicable · AppSec QA</w:t>
      </w:r>
    </w:p>
    <w:p>
      <w:pPr>
        <w:pStyle w:val="ListBullet"/>
      </w:pPr>
      <w:r>
        <w:t>Allowed / N/A：known-vuln fixtures + false-positive corpus + rule tests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Dependency：RuleTestSetVersion</w:t>
      </w:r>
    </w:p>
    <w:p>
      <w:pPr>
        <w:pStyle w:val="ListBullet"/>
      </w:pPr>
      <w:r>
        <w:t>Acceptance / Test / Evidence：P0 rules 100% 检出固定 challenge；误报经 evidence 化 suppression。</w:t>
      </w:r>
    </w:p>
    <w:p>
      <w:pPr>
        <w:pStyle w:val="Heading3"/>
      </w:pPr>
      <w:r>
        <w:t>F-DQ-005 · Betterleaks 密钥检测适配器</w:t>
      </w:r>
    </w:p>
    <w:p>
      <w:r>
        <w:t>&lt;sub&gt;Betterleaks Secret Detection Adapter&lt;/sub&gt;</w:t>
      </w:r>
    </w:p>
    <w:p>
      <w:r>
        <w:t>Frontend/UI｜N/A</w:t>
      </w:r>
    </w:p>
    <w:p>
      <w:pPr>
        <w:pStyle w:val="ListBullet"/>
      </w:pPr>
      <w:r>
        <w:t>Allowed / N/A：无独立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BetterleaksAdapter</w:t>
      </w:r>
    </w:p>
    <w:p>
      <w:pPr>
        <w:pStyle w:val="ListBullet"/>
      </w:pPr>
      <w:r>
        <w:t>Allowed / N/A：run git/directory scan，读取 finding + scan errors</w:t>
      </w:r>
    </w:p>
    <w:p>
      <w:pPr>
        <w:pStyle w:val="ListBullet"/>
      </w:pPr>
      <w:r>
        <w:t>Protected：findings 存在时也不能忽略 scanErrs</w:t>
      </w:r>
    </w:p>
    <w:p>
      <w:pPr>
        <w:pStyle w:val="ListBullet"/>
      </w:pPr>
      <w:r>
        <w:t>Contract / Dependency：SecretScanResult</w:t>
      </w:r>
    </w:p>
    <w:p>
      <w:pPr>
        <w:pStyle w:val="ListBullet"/>
      </w:pPr>
      <w:r>
        <w:t>Acceptance / Test / Evidence：任一 required partition error =&gt; INCOMPLETE/SCANNER_ERROR。</w:t>
      </w:r>
    </w:p>
    <w:p>
      <w:pPr>
        <w:pStyle w:val="ListBullet"/>
      </w:pPr>
      <w:r>
        <w:t>Transaction / Idempotency / Retry / Recovery：Secret 扫描不在业务 DB 事务中；Finding/Evidence 以 commit+rule+location/fingerprint 幂等；Git/source partial error 不因已有 findings 被吞掉；transient source error 可有限重试，重试后仍有缺口则 INCOMPLETE/SCANNER_ERROR；恢复不得泄露原 Secret。</w:t>
      </w:r>
    </w:p>
    <w:p>
      <w:r>
        <w:t>Data/DB/Migration｜N/A</w:t>
      </w:r>
    </w:p>
    <w:p>
      <w:pPr>
        <w:pStyle w:val="ListBullet"/>
      </w:pPr>
      <w:r>
        <w:t>Allowed / N/A：只存 redacted finding fingerprint/ref</w:t>
      </w:r>
    </w:p>
    <w:p>
      <w:pPr>
        <w:pStyle w:val="ListBullet"/>
      </w:pPr>
      <w:r>
        <w:t>Protected：绝不保存可复用明文 secret</w:t>
      </w:r>
    </w:p>
    <w:p>
      <w:pPr>
        <w:pStyle w:val="ListBullet"/>
      </w:pPr>
      <w:r>
        <w:t>Contract / Dependency：Evidence redaction contract</w:t>
      </w:r>
    </w:p>
    <w:p>
      <w:pPr>
        <w:pStyle w:val="ListBullet"/>
      </w:pPr>
      <w:r>
        <w:t>Acceptance / Test / Evidence：Evidence/log/export 0 usable secret。</w:t>
      </w:r>
    </w:p>
    <w:p>
      <w:r>
        <w:t>Async/Runtime｜Applicable · Runner</w:t>
      </w:r>
    </w:p>
    <w:p>
      <w:pPr>
        <w:pStyle w:val="ListBullet"/>
      </w:pPr>
      <w:r>
        <w:t>Allowed / N/A：partition/full history 可异步；timeout</w:t>
      </w:r>
    </w:p>
    <w:p>
      <w:pPr>
        <w:pStyle w:val="ListBullet"/>
      </w:pPr>
      <w:r>
        <w:t>Protected：不无限 full-history 每 PR</w:t>
      </w:r>
    </w:p>
    <w:p>
      <w:pPr>
        <w:pStyle w:val="ListBullet"/>
      </w:pPr>
      <w:r>
        <w:t>Contract / Dependency：scan scope policy</w:t>
      </w:r>
    </w:p>
    <w:p>
      <w:pPr>
        <w:pStyle w:val="ListBullet"/>
      </w:pPr>
      <w:r>
        <w:t>Acceptance / Test / Evidence：PR 快速范围 + release/full baseline 策略可配置。</w:t>
      </w:r>
    </w:p>
    <w:p>
      <w:r>
        <w:t>Provider/External｜Applicable · Betterleaks binary</w:t>
      </w:r>
    </w:p>
    <w:p>
      <w:pPr>
        <w:pStyle w:val="ListBullet"/>
      </w:pPr>
      <w:r>
        <w:t>Allowed / N/A：pinned MIT binary；validation disabled default</w:t>
      </w:r>
    </w:p>
    <w:p>
      <w:pPr>
        <w:pStyle w:val="ListBullet"/>
      </w:pPr>
      <w:r>
        <w:t>Protected：禁止 uncontrolled external validation</w:t>
      </w:r>
    </w:p>
    <w:p>
      <w:pPr>
        <w:pStyle w:val="ListBullet"/>
      </w:pPr>
      <w:r>
        <w:t>Contract / Dependency：adapter config</w:t>
      </w:r>
    </w:p>
    <w:p>
      <w:pPr>
        <w:pStyle w:val="ListBullet"/>
      </w:pPr>
      <w:r>
        <w:t>Acceptance / Test / Evidence：validation 开启必须走 Egress/Secret policy 并单独审批。</w:t>
      </w:r>
    </w:p>
    <w:p>
      <w:r>
        <w:t>Infra/Config｜Applicable · Security Infra</w:t>
      </w:r>
    </w:p>
    <w:p>
      <w:pPr>
        <w:pStyle w:val="ListBullet"/>
      </w:pPr>
      <w:r>
        <w:t>Allowed / N/A：redact=100、timeout、max-target、network deny default</w:t>
      </w:r>
    </w:p>
    <w:p>
      <w:pPr>
        <w:pStyle w:val="ListBullet"/>
      </w:pPr>
      <w:r>
        <w:t>Protected：禁止 debug 输出 secret</w:t>
      </w:r>
    </w:p>
    <w:p>
      <w:pPr>
        <w:pStyle w:val="ListBullet"/>
      </w:pPr>
      <w:r>
        <w:t>Contract / Dependency：security runner profile</w:t>
      </w:r>
    </w:p>
    <w:p>
      <w:pPr>
        <w:pStyle w:val="ListBullet"/>
      </w:pPr>
      <w:r>
        <w:t>Acceptance / Test / Evidence：runner 无公网也可完成 P0 static secret scan。</w:t>
      </w:r>
    </w:p>
    <w:p>
      <w:r>
        <w:t>Tests/Observability｜Applicable · Security QA</w:t>
      </w:r>
    </w:p>
    <w:p>
      <w:pPr>
        <w:pStyle w:val="ListBullet"/>
      </w:pPr>
      <w:r>
        <w:t>Allowed / N/A：fake-secret fixtures + partial-error + malformed git history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Dependency：SecretChallengeSet</w:t>
      </w:r>
    </w:p>
    <w:p>
      <w:pPr>
        <w:pStyle w:val="ListBullet"/>
      </w:pPr>
      <w:r>
        <w:t>Acceptance / Test / Evidence：fake secret 必拦；partial scan 不能 PASS；日志 0 泄漏。</w:t>
      </w:r>
    </w:p>
    <w:p>
      <w:pPr>
        <w:pStyle w:val="Heading3"/>
      </w:pPr>
      <w:r>
        <w:t>F-DQ-006 · Trivy 供应链适配器</w:t>
      </w:r>
    </w:p>
    <w:p>
      <w:r>
        <w:t>&lt;sub&gt;Trivy Dependency / Container / IaC / SBOM Adapter&lt;/sub&gt;</w:t>
      </w:r>
    </w:p>
    <w:p>
      <w:r>
        <w:t>Frontend/UI｜N/A</w:t>
      </w:r>
    </w:p>
    <w:p>
      <w:pPr>
        <w:pStyle w:val="ListBullet"/>
      </w:pPr>
      <w:r>
        <w:t>Allowed / N/A：无独立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TrivyAdapter</w:t>
      </w:r>
    </w:p>
    <w:p>
      <w:pPr>
        <w:pStyle w:val="ListBullet"/>
      </w:pPr>
      <w:r>
        <w:t>Allowed / N/A：scan target/report/exit/error mapping</w:t>
      </w:r>
    </w:p>
    <w:p>
      <w:pPr>
        <w:pStyle w:val="ListBullet"/>
      </w:pPr>
      <w:r>
        <w:t>Protected：finding exit 与 engine error 不得混淆</w:t>
      </w:r>
    </w:p>
    <w:p>
      <w:pPr>
        <w:pStyle w:val="ListBullet"/>
      </w:pPr>
      <w:r>
        <w:t>Contract / Dependency：TrivyAdapterResult</w:t>
      </w:r>
    </w:p>
    <w:p>
      <w:pPr>
        <w:pStyle w:val="ListBullet"/>
      </w:pPr>
      <w:r>
        <w:t>Acceptance / Test / Evidence：timeout/cache lock/db download error =&gt; SCANNER_ERROR/TIMEOUT。</w:t>
      </w:r>
    </w:p>
    <w:p>
      <w:pPr>
        <w:pStyle w:val="ListBullet"/>
      </w:pPr>
      <w:r>
        <w:t>Transaction / Idempotency / Retry / Recovery：Trivy 不拥有 Matbox 业务事务；DB/check bundle 更新与扫描分离；ReleaseArtifact+DB snapshot+config digest 确定幂等扫描身份；DB/cache lock、download/timeout 可有界 retry；重启后重新校验 DB snapshot 与 artifact digest，不沿用不完整扫描结果。</w:t>
      </w:r>
    </w:p>
    <w:p>
      <w:r>
        <w:t>Data/DB/Migration｜Applicable · Release/Obs</w:t>
      </w:r>
    </w:p>
    <w:p>
      <w:pPr>
        <w:pStyle w:val="ListBullet"/>
      </w:pPr>
      <w:r>
        <w:t>Allowed / N/A：SBOM/DB snapshot digest refs</w:t>
      </w:r>
    </w:p>
    <w:p>
      <w:pPr>
        <w:pStyle w:val="ListBullet"/>
      </w:pPr>
      <w:r>
        <w:t>Protected：不复制 CVE DB</w:t>
      </w:r>
    </w:p>
    <w:p>
      <w:pPr>
        <w:pStyle w:val="ListBullet"/>
      </w:pPr>
      <w:r>
        <w:t>Contract / Dependency：DependencySnapshotRef/SBOMRef</w:t>
      </w:r>
    </w:p>
    <w:p>
      <w:pPr>
        <w:pStyle w:val="ListBullet"/>
      </w:pPr>
      <w:r>
        <w:t>Acceptance / Test / Evidence：ReleaseArtifact 能追到对应 SBOM+DB version。</w:t>
      </w:r>
    </w:p>
    <w:p>
      <w:r>
        <w:t>Async/Runtime｜Applicable · Runner</w:t>
      </w:r>
    </w:p>
    <w:p>
      <w:pPr>
        <w:pStyle w:val="ListBullet"/>
      </w:pPr>
      <w:r>
        <w:t>Allowed / N/A：DB update/cache lock/retry</w:t>
      </w:r>
    </w:p>
    <w:p>
      <w:pPr>
        <w:pStyle w:val="ListBullet"/>
      </w:pPr>
      <w:r>
        <w:t>Protected：禁止 scanner DB 锁导致 silent pass</w:t>
      </w:r>
    </w:p>
    <w:p>
      <w:pPr>
        <w:pStyle w:val="ListBullet"/>
      </w:pPr>
      <w:r>
        <w:t>Contract / Dependency：job + cache lock contract</w:t>
      </w:r>
    </w:p>
    <w:p>
      <w:pPr>
        <w:pStyle w:val="ListBullet"/>
      </w:pPr>
      <w:r>
        <w:t>Acceptance / Test / Evidence：并发扫描、DB 更新冲突可恢复。</w:t>
      </w:r>
    </w:p>
    <w:p>
      <w:r>
        <w:t>Provider/External｜Applicable · Trivy artifact/DB</w:t>
      </w:r>
    </w:p>
    <w:p>
      <w:pPr>
        <w:pStyle w:val="ListBullet"/>
      </w:pPr>
      <w:r>
        <w:t>Allowed / N/A：pinned CLI/container + controlled DB source</w:t>
      </w:r>
    </w:p>
    <w:p>
      <w:pPr>
        <w:pStyle w:val="ListBullet"/>
      </w:pPr>
      <w:r>
        <w:t>Protected：禁止 latest/action floating tag</w:t>
      </w:r>
    </w:p>
    <w:p>
      <w:pPr>
        <w:pStyle w:val="ListBullet"/>
      </w:pPr>
      <w:r>
        <w:t>Contract / Dependency：ScannerArtifactRef + DBRef</w:t>
      </w:r>
    </w:p>
    <w:p>
      <w:pPr>
        <w:pStyle w:val="ListBullet"/>
      </w:pPr>
      <w:r>
        <w:t>Acceptance / Test / Evidence：artifact digest、DB digest/version 均入 Evidence。</w:t>
      </w:r>
    </w:p>
    <w:p>
      <w:r>
        <w:t>Infra/Config｜Applicable · SupplyChain Infra</w:t>
      </w:r>
    </w:p>
    <w:p>
      <w:pPr>
        <w:pStyle w:val="ListBullet"/>
      </w:pPr>
      <w:r>
        <w:t>Allowed / N/A：tool mirror/signature/checksum/canary/rollback</w:t>
      </w:r>
    </w:p>
    <w:p>
      <w:pPr>
        <w:pStyle w:val="ListBullet"/>
      </w:pPr>
      <w:r>
        <w:t>Protected：扫描器供应链自身不可信默认</w:t>
      </w:r>
    </w:p>
    <w:p>
      <w:pPr>
        <w:pStyle w:val="ListBullet"/>
      </w:pPr>
      <w:r>
        <w:t>Contract / Dependency：tool update policy</w:t>
      </w:r>
    </w:p>
    <w:p>
      <w:pPr>
        <w:pStyle w:val="ListBullet"/>
      </w:pPr>
      <w:r>
        <w:t>Acceptance / Test / Evidence：升级先 canary，旧版本可回滚。</w:t>
      </w:r>
    </w:p>
    <w:p>
      <w:r>
        <w:t>Tests/Observability｜Applicable · QA/Sec</w:t>
      </w:r>
    </w:p>
    <w:p>
      <w:pPr>
        <w:pStyle w:val="ListBullet"/>
      </w:pPr>
      <w:r>
        <w:t>Allowed / N/A：vulnerable lock/image/IaC fixtures + timeout/db failure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Dependency：SupplyChainChallengeSet</w:t>
      </w:r>
    </w:p>
    <w:p>
      <w:pPr>
        <w:pStyle w:val="ListBullet"/>
      </w:pPr>
      <w:r>
        <w:t>Acceptance / Test / Evidence：已知 fixture 检出；engine failure 0 false pass。</w:t>
      </w:r>
    </w:p>
    <w:p>
      <w:pPr>
        <w:pStyle w:val="Heading3"/>
      </w:pPr>
      <w:r>
        <w:t>F-DQ-007 · 架构/契约/Schema 守卫</w:t>
      </w:r>
    </w:p>
    <w:p>
      <w:r>
        <w:t>&lt;sub&gt;Matbox Architecture / Contract / Schema Guard&lt;/sub&gt;</w:t>
      </w:r>
    </w:p>
    <w:p>
      <w:r>
        <w:t>Frontend/UI｜N/A</w:t>
      </w:r>
    </w:p>
    <w:p>
      <w:pPr>
        <w:pStyle w:val="ListBullet"/>
      </w:pPr>
      <w:r>
        <w:t>Allowed / N/A：无独立用户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Architecture Guard</w:t>
      </w:r>
    </w:p>
    <w:p>
      <w:pPr>
        <w:pStyle w:val="ListBullet"/>
      </w:pPr>
      <w:r>
        <w:t>Allowed / N/A：read WorkPackage allowed/protected scope + repo diff；运行 rules/checkers</w:t>
      </w:r>
    </w:p>
    <w:p>
      <w:pPr>
        <w:pStyle w:val="ListBullet"/>
      </w:pPr>
      <w:r>
        <w:t>Protected：不得自行修改 Registry 纠正冲突</w:t>
      </w:r>
    </w:p>
    <w:p>
      <w:pPr>
        <w:pStyle w:val="ListBullet"/>
      </w:pPr>
      <w:r>
        <w:t>Contract / Dependency：ArchitectureCheckRequest/Result</w:t>
      </w:r>
    </w:p>
    <w:p>
      <w:pPr>
        <w:pStyle w:val="ListBullet"/>
      </w:pPr>
      <w:r>
        <w:t>Acceptance / Test / Evidence：越 Protected Scope、重复 API/table/migration/worker/shared capability 必阻断。</w:t>
      </w:r>
    </w:p>
    <w:p>
      <w:pPr>
        <w:pStyle w:val="ListBullet"/>
      </w:pPr>
      <w:r>
        <w:t>Transaction / Idempotency / Retry / Recovery：Guard 默认只读 Canonical Registry/Repo snapshot，不创建第二业务事务；规则结果以 commit+registry revision+rulepack digest 幂等；Registry/Schema/manifest 缺失或漂移直接 ERROR/REVALIDATION_REQUIRED；修复依赖后从冻结 snapshot 重跑，不用旧结果恢复。</w:t>
      </w:r>
    </w:p>
    <w:p>
      <w:r>
        <w:t>Data/DB/Migration｜Applicable · Architecture Owner</w:t>
      </w:r>
    </w:p>
    <w:p>
      <w:pPr>
        <w:pStyle w:val="ListBullet"/>
      </w:pPr>
      <w:r>
        <w:t>Allowed / N/A：只读取 Canonical Registry refs；必要 checker cache</w:t>
      </w:r>
    </w:p>
    <w:p>
      <w:pPr>
        <w:pStyle w:val="ListBullet"/>
      </w:pPr>
      <w:r>
        <w:t>Protected：不能建立第二 registry/table owner</w:t>
      </w:r>
    </w:p>
    <w:p>
      <w:pPr>
        <w:pStyle w:val="ListBullet"/>
      </w:pPr>
      <w:r>
        <w:t>Contract / Dependency：RegistryRef + schema digest</w:t>
      </w:r>
    </w:p>
    <w:p>
      <w:pPr>
        <w:pStyle w:val="ListBullet"/>
      </w:pPr>
      <w:r>
        <w:t>Acceptance / Test / Evidence：schema/contract/migration digest 可复核。</w:t>
      </w:r>
    </w:p>
    <w:p>
      <w:r>
        <w:t>Async/Runtime｜Applicable · Shared Runtime</w:t>
      </w:r>
    </w:p>
    <w:p>
      <w:pPr>
        <w:pStyle w:val="ListBullet"/>
      </w:pPr>
      <w:r>
        <w:t>Allowed / N/A：大 schema graph diff 可异步</w:t>
      </w:r>
    </w:p>
    <w:p>
      <w:pPr>
        <w:pStyle w:val="ListBullet"/>
      </w:pPr>
      <w:r>
        <w:t>Protected：不能和 RC5 冲突检查形成双写状态</w:t>
      </w:r>
    </w:p>
    <w:p>
      <w:pPr>
        <w:pStyle w:val="ListBullet"/>
      </w:pPr>
      <w:r>
        <w:t>Contract / Dependency：read-only check job</w:t>
      </w:r>
    </w:p>
    <w:p>
      <w:pPr>
        <w:pStyle w:val="ListBullet"/>
      </w:pPr>
      <w:r>
        <w:t>Acceptance / Test / Evidence：same inputs deterministic；错误 fail-closed。</w:t>
      </w:r>
    </w:p>
    <w:p>
      <w:r>
        <w:t>Provider/External｜Applicable · OpenGrep + native checkers</w:t>
      </w:r>
    </w:p>
    <w:p>
      <w:pPr>
        <w:pStyle w:val="ListBullet"/>
      </w:pPr>
      <w:r>
        <w:t>Allowed / N/A：静态规则可调用 OpenGrep；结构规则用 deterministic parser</w:t>
      </w:r>
    </w:p>
    <w:p>
      <w:pPr>
        <w:pStyle w:val="ListBullet"/>
      </w:pPr>
      <w:r>
        <w:t>Protected：禁止 LLM 做 Hard Gate 唯一判定</w:t>
      </w:r>
    </w:p>
    <w:p>
      <w:pPr>
        <w:pStyle w:val="ListBullet"/>
      </w:pPr>
      <w:r>
        <w:t>Contract / Dependency：CheckerAdapter contract</w:t>
      </w:r>
    </w:p>
    <w:p>
      <w:pPr>
        <w:pStyle w:val="ListBullet"/>
      </w:pPr>
      <w:r>
        <w:t>Acceptance / Test / Evidence：确定性规则不依赖 AI。</w:t>
      </w:r>
    </w:p>
    <w:p>
      <w:r>
        <w:t>Infra/Config｜Applicable · Platform Config</w:t>
      </w:r>
    </w:p>
    <w:p>
      <w:pPr>
        <w:pStyle w:val="ListBullet"/>
      </w:pPr>
      <w:r>
        <w:t>Allowed / N/A：protected namespaces、owners、rule pack version</w:t>
      </w:r>
    </w:p>
    <w:p>
      <w:pPr>
        <w:pStyle w:val="ListBullet"/>
      </w:pPr>
      <w:r>
        <w:t>Protected：禁止每 Feature 自定义绕过</w:t>
      </w:r>
    </w:p>
    <w:p>
      <w:pPr>
        <w:pStyle w:val="ListBullet"/>
      </w:pPr>
      <w:r>
        <w:t>Contract / Dependency：ArchitecturePolicyVersion</w:t>
      </w:r>
    </w:p>
    <w:p>
      <w:pPr>
        <w:pStyle w:val="ListBullet"/>
      </w:pPr>
      <w:r>
        <w:t>Acceptance / Test / Evidence：变化触发旧 PASS 失效。</w:t>
      </w:r>
    </w:p>
    <w:p>
      <w:r>
        <w:t>Tests/Observability｜Applicable · Architecture QA</w:t>
      </w:r>
    </w:p>
    <w:p>
      <w:pPr>
        <w:pStyle w:val="ListBullet"/>
      </w:pPr>
      <w:r>
        <w:t>Allowed / N/A：duplicate API/table/migration、direct Provider SDK、raw secret、forbidden queue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Dependency：ArchitectureChallengeSet</w:t>
      </w:r>
    </w:p>
    <w:p>
      <w:pPr>
        <w:pStyle w:val="ListBullet"/>
      </w:pPr>
      <w:r>
        <w:t>Acceptance / Test / Evidence：全部固定冲突 100% 阻断。</w:t>
      </w:r>
    </w:p>
    <w:p>
      <w:pPr>
        <w:pStyle w:val="Heading3"/>
      </w:pPr>
      <w:r>
        <w:t>F-DQ-008 · OPA 策略裁决</w:t>
      </w:r>
    </w:p>
    <w:p>
      <w:r>
        <w:t>&lt;sub&gt;OPA GatePolicy Evaluator&lt;/sub&gt;</w:t>
      </w:r>
    </w:p>
    <w:p>
      <w:r>
        <w:t>Frontend/UI｜N/A</w:t>
      </w:r>
    </w:p>
    <w:p>
      <w:pPr>
        <w:pStyle w:val="ListBullet"/>
      </w:pPr>
      <w:r>
        <w:t>Allowed / N/A：共享 Ops UI 只展示 decision/reason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Backend/API/Service｜Applicable · GatePolicy Owner</w:t>
      </w:r>
    </w:p>
    <w:p>
      <w:pPr>
        <w:pStyle w:val="ListBullet"/>
      </w:pPr>
      <w:r>
        <w:t>Allowed / N/A：build policy input → opa eval/check → normalized decision</w:t>
      </w:r>
    </w:p>
    <w:p>
      <w:pPr>
        <w:pStyle w:val="ListBullet"/>
      </w:pPr>
      <w:r>
        <w:t>Protected：policy eval error 绝不能当 allow</w:t>
      </w:r>
    </w:p>
    <w:p>
      <w:pPr>
        <w:pStyle w:val="ListBullet"/>
      </w:pPr>
      <w:r>
        <w:t>Contract / Dependency：GatePolicyInput/Decision v1</w:t>
      </w:r>
    </w:p>
    <w:p>
      <w:pPr>
        <w:pStyle w:val="ListBullet"/>
      </w:pPr>
      <w:r>
        <w:t>Acceptance / Test / Evidence：deny=DENY；rego/eval error=POLICY_ERROR；undefined/empty 按 policy schema 明确。</w:t>
      </w:r>
    </w:p>
    <w:p>
      <w:pPr>
        <w:pStyle w:val="ListBullet"/>
      </w:pPr>
      <w:r>
        <w:t>Transaction / Idempotency / Retry / Recovery：OPA evaluator 作为 stateless/ephemeral policy eval，不写第二业务数据库；decision 以 qualityRunId+policy bundle digest+input hash 幂等；仅进程级 transient invocation 可有限重试；Rego compile/eval/builtin error 一律 POLICY_ERROR，恢复必须加载同一或明确新版本 policy 后生成新 Decision。</w:t>
      </w:r>
    </w:p>
    <w:p>
      <w:r>
        <w:t>Data/DB/Migration｜N/A</w:t>
      </w:r>
    </w:p>
    <w:p>
      <w:pPr>
        <w:pStyle w:val="ListBullet"/>
      </w:pPr>
      <w:r>
        <w:t>Allowed / N/A：policy bundle 版本/Hash 存 Registry/Evidence ref</w:t>
      </w:r>
    </w:p>
    <w:p>
      <w:pPr>
        <w:pStyle w:val="ListBullet"/>
      </w:pPr>
      <w:r>
        <w:t>Protected：不在 OPA 保存业务数据</w:t>
      </w:r>
    </w:p>
    <w:p>
      <w:pPr>
        <w:pStyle w:val="ListBullet"/>
      </w:pPr>
      <w:r>
        <w:t>Contract / Dependency：PolicyVersionRef</w:t>
      </w:r>
    </w:p>
    <w:p>
      <w:pPr>
        <w:pStyle w:val="ListBullet"/>
      </w:pPr>
      <w:r>
        <w:t>Acceptance / Test / Evidence：N/A</w:t>
      </w:r>
    </w:p>
    <w:p>
      <w:r>
        <w:t>Async/Runtime｜Applicable · Runner</w:t>
      </w:r>
    </w:p>
    <w:p>
      <w:pPr>
        <w:pStyle w:val="ListBullet"/>
      </w:pPr>
      <w:r>
        <w:t>Allowed / N/A：timeout/retry</w:t>
      </w:r>
    </w:p>
    <w:p>
      <w:pPr>
        <w:pStyle w:val="ListBullet"/>
      </w:pPr>
      <w:r>
        <w:t>Protected：禁止 fail-open</w:t>
      </w:r>
    </w:p>
    <w:p>
      <w:pPr>
        <w:pStyle w:val="ListBullet"/>
      </w:pPr>
      <w:r>
        <w:t>Contract / Dependency：evaluation job</w:t>
      </w:r>
    </w:p>
    <w:p>
      <w:pPr>
        <w:pStyle w:val="ListBullet"/>
      </w:pPr>
      <w:r>
        <w:t>Acceptance / Test / Evidence：timeout =&gt; TIMEOUT；重试超限 =&gt; BLOCKED。</w:t>
      </w:r>
    </w:p>
    <w:p>
      <w:r>
        <w:t>Provider/External｜Applicable · OPA binary</w:t>
      </w:r>
    </w:p>
    <w:p>
      <w:pPr>
        <w:pStyle w:val="ListBullet"/>
      </w:pPr>
      <w:r>
        <w:t>Allowed / N/A：pinned Apache-2.0 artifact</w:t>
      </w:r>
    </w:p>
    <w:p>
      <w:pPr>
        <w:pStyle w:val="ListBullet"/>
      </w:pPr>
      <w:r>
        <w:t>Protected：禁止 remote dynamic bundle 未验证直入</w:t>
      </w:r>
    </w:p>
    <w:p>
      <w:pPr>
        <w:pStyle w:val="ListBullet"/>
      </w:pPr>
      <w:r>
        <w:t>Contract / Dependency：OPAArtifactRef</w:t>
      </w:r>
    </w:p>
    <w:p>
      <w:pPr>
        <w:pStyle w:val="ListBullet"/>
      </w:pPr>
      <w:r>
        <w:t>Acceptance / Test / Evidence：binary/policy digest 进入 Baseline。</w:t>
      </w:r>
    </w:p>
    <w:p>
      <w:r>
        <w:t>Infra/Config｜Applicable · Security Infra</w:t>
      </w:r>
    </w:p>
    <w:p>
      <w:pPr>
        <w:pStyle w:val="ListBullet"/>
      </w:pPr>
      <w:r>
        <w:t>Allowed / N/A：no-network default、strict builtin errors、bundle signature/hash</w:t>
      </w:r>
    </w:p>
    <w:p>
      <w:pPr>
        <w:pStyle w:val="ListBullet"/>
      </w:pPr>
      <w:r>
        <w:t>Protected：禁止 unversioned policy hot-edit</w:t>
      </w:r>
    </w:p>
    <w:p>
      <w:pPr>
        <w:pStyle w:val="ListBullet"/>
      </w:pPr>
      <w:r>
        <w:t>Contract / Dependency：policy deployment config</w:t>
      </w:r>
    </w:p>
    <w:p>
      <w:pPr>
        <w:pStyle w:val="ListBullet"/>
      </w:pPr>
      <w:r>
        <w:t>Acceptance / Test / Evidence：政策升级有 canary/regression/rollback。</w:t>
      </w:r>
    </w:p>
    <w:p>
      <w:r>
        <w:t>Tests/Observability｜Applicable · QA/Security</w:t>
      </w:r>
    </w:p>
    <w:p>
      <w:pPr>
        <w:pStyle w:val="ListBullet"/>
      </w:pPr>
      <w:r>
        <w:t>Allowed / N/A：allow/deny/undefined/compile-error/runtime-error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Dependency：PolicyChallengeSet</w:t>
      </w:r>
    </w:p>
    <w:p>
      <w:pPr>
        <w:pStyle w:val="ListBullet"/>
      </w:pPr>
      <w:r>
        <w:t>Acceptance / Test / Evidence：每类状态精确映射，不出现 false PASS。</w:t>
      </w:r>
    </w:p>
    <w:p>
      <w:pPr>
        <w:pStyle w:val="ListBullet"/>
      </w:pPr>
      <w:r>
        <w:t>2026-09-04用户直接要求解决（存疑事项：DQ自己的判断逻辑没有独立核查）：查证确认OPA原生自带策略单元测试框架opa test——对Rego规则跑table-driven用例、有覆盖率报告、可直接接入CI，这是真实且成熟的现有能力，不是要新造一套。本节Tests/Observability行其实已经定义了PolicyChallengeSet这个Contract，但"Protected：无"，且没有任何规则要求它必须什么时候跑、谁来维护用例——名字定了，机制从来没被真正接上，这正是「存疑事项」指出的缺口所在。</w:t>
      </w:r>
    </w:p>
    <w:p>
      <w:pPr>
        <w:pStyle w:val="ListBullet"/>
      </w:pPr>
      <w:r>
        <w:t>修正三条，同时解决"有没有测"和用户真正在意的"是不是自己审自己"：①F-DQ-008的Rego策略每次改动，必须先经opa test跑通PolicyChallengeSet里的table-driven用例（已知diff→已知期望PASS/DENY/POLICY_ERROR），不过不能合并，本行"Protected"从"无"改为"策略变更未过PolicyChallengeSet禁止合并"；②PolicyChallengeSet新增/修改用例，不能由当次改动策略的同一个人/AI闭环拍板，至少要经一位非本次Implementer的人过一遍，防止自己出题自己判自己对；③复用第15节Technology Watch的季度节奏，PolicyChallengeSet不只在策略改动时跑，还要按同样节奏定期把当前生产策略重新跑一遍固定用例，抓的是"策略代码本身没变，但OPA运行时/依赖升级等外部因素导致判断结果悄悄漂移"这种情况——跟"运行中"R4刚发现的"缓慢漂移不是靠单点阈值能防住"是同一个道理，此处也是漂移场景，不是靠一次性测试能保证长期正确。</w:t>
      </w:r>
    </w:p>
    <w:p>
      <w:pPr>
        <w:pStyle w:val="Heading3"/>
      </w:pPr>
      <w:r>
        <w:t>F-DQ-009 · 自动返修与重验</w:t>
      </w:r>
    </w:p>
    <w:p>
      <w:r>
        <w:t>&lt;sub&gt;Auto Repair / Revalidation Controller&lt;/sub&gt;</w:t>
      </w:r>
    </w:p>
    <w:p>
      <w:r>
        <w:t>Frontend/UI｜Applicable · Ops FE</w:t>
      </w:r>
    </w:p>
    <w:p>
      <w:pPr>
        <w:pStyle w:val="ListBullet"/>
      </w:pPr>
      <w:r>
        <w:t>Allowed / N/A：显示 repair attempt、diff、blocked reason</w:t>
      </w:r>
    </w:p>
    <w:p>
      <w:pPr>
        <w:pStyle w:val="ListBullet"/>
      </w:pPr>
      <w:r>
        <w:t>Protected：不提供“一键无审跳过 P0”</w:t>
      </w:r>
    </w:p>
    <w:p>
      <w:pPr>
        <w:pStyle w:val="ListBullet"/>
      </w:pPr>
      <w:r>
        <w:t>Contract / Dependency：Repair API</w:t>
      </w:r>
    </w:p>
    <w:p>
      <w:pPr>
        <w:pStyle w:val="ListBullet"/>
      </w:pPr>
      <w:r>
        <w:t>Acceptance / Test / Evidence：每次 attempt 可追到 source finding/patch/result run。</w:t>
      </w:r>
    </w:p>
    <w:p>
      <w:r>
        <w:t>Backend/API/Service｜Applicable · Repair Owner</w:t>
      </w:r>
    </w:p>
    <w:p>
      <w:pPr>
        <w:pStyle w:val="ListBullet"/>
      </w:pPr>
      <w:r>
        <w:t>Allowed / N/A：RepairPlanner/Controller；创建新 patch/commit/ref</w:t>
      </w:r>
    </w:p>
    <w:p>
      <w:pPr>
        <w:pStyle w:val="ListBullet"/>
      </w:pPr>
      <w:r>
        <w:t>Protected：修复者不得写 final approval</w:t>
      </w:r>
    </w:p>
    <w:p>
      <w:pPr>
        <w:pStyle w:val="ListBullet"/>
      </w:pPr>
      <w:r>
        <w:t>Contract / Dependency：RepairRequest/RepairResult</w:t>
      </w:r>
    </w:p>
    <w:p>
      <w:pPr>
        <w:pStyle w:val="ListBullet"/>
      </w:pPr>
      <w:r>
        <w:t>Acceptance / Test / Evidence：repair 后必创建新 QualityRun；旧 PASS 不复用。</w:t>
      </w:r>
    </w:p>
    <w:p>
      <w:pPr>
        <w:pStyle w:val="ListBullet"/>
      </w:pPr>
      <w:r>
        <w:t>Transaction / Idempotency / Retry / Recovery：每次 RepairAttempt 绑定 parentQualityRun+finding set+attemptNo，重复调度不得生成并行自相矛盾修复；patch 只在隔离 Worktree 应用，成功后形成新 commit；失败/冲突可回滚 worktree；retry 有上限，超限进入 BLOCKED_MANUAL；新 commit 必须从三个 Gate 第一关重跑。</w:t>
      </w:r>
    </w:p>
    <w:p>
      <w:r>
        <w:t>Data/DB/Migration｜Applicable · Quality BE</w:t>
      </w:r>
    </w:p>
    <w:p>
      <w:pPr>
        <w:pStyle w:val="ListBullet"/>
      </w:pPr>
      <w:r>
        <w:t>Allowed / N/A：repair attempt refs</w:t>
      </w:r>
    </w:p>
    <w:p>
      <w:pPr>
        <w:pStyle w:val="ListBullet"/>
      </w:pPr>
      <w:r>
        <w:t>Protected：不复制 git patch/PR truth</w:t>
      </w:r>
    </w:p>
    <w:p>
      <w:pPr>
        <w:pStyle w:val="ListBullet"/>
      </w:pPr>
      <w:r>
        <w:t>Contract / Dependency：patchCommit/diffRef</w:t>
      </w:r>
    </w:p>
    <w:p>
      <w:pPr>
        <w:pStyle w:val="ListBullet"/>
      </w:pPr>
      <w:r>
        <w:t>Acceptance / Test / Evidence：attempt 序号幂等、不可覆盖历史。</w:t>
      </w:r>
    </w:p>
    <w:p>
      <w:r>
        <w:t>Async/Runtime｜Applicable · Shared Agent Runtime</w:t>
      </w:r>
    </w:p>
    <w:p>
      <w:pPr>
        <w:pStyle w:val="ListBullet"/>
      </w:pPr>
      <w:r>
        <w:t>Allowed / N/A：Implementer AI repair job、retry/timeout/cancel</w:t>
      </w:r>
    </w:p>
    <w:p>
      <w:pPr>
        <w:pStyle w:val="ListBullet"/>
      </w:pPr>
      <w:r>
        <w:t>Protected：不建第二 AI task runtime</w:t>
      </w:r>
    </w:p>
    <w:p>
      <w:pPr>
        <w:pStyle w:val="ListBullet"/>
      </w:pPr>
      <w:r>
        <w:t>Contract / Dependency：Task/WorkPackage ref</w:t>
      </w:r>
    </w:p>
    <w:p>
      <w:pPr>
        <w:pStyle w:val="ListBullet"/>
      </w:pPr>
      <w:r>
        <w:t>Acceptance / Test / Evidence：agent crash 可恢复；重复提交不重复 patch。</w:t>
      </w:r>
    </w:p>
    <w:p>
      <w:r>
        <w:t>Provider/External｜Applicable · Implementer/SCM Adapter</w:t>
      </w:r>
    </w:p>
    <w:p>
      <w:pPr>
        <w:pStyle w:val="ListBullet"/>
      </w:pPr>
      <w:r>
        <w:t>Allowed / N/A：deterministic fixer or Implementer AI patch</w:t>
      </w:r>
    </w:p>
    <w:p>
      <w:pPr>
        <w:pStyle w:val="ListBullet"/>
      </w:pPr>
      <w:r>
        <w:t>Protected：禁止 provider 直接 merge/main write</w:t>
      </w:r>
    </w:p>
    <w:p>
      <w:pPr>
        <w:pStyle w:val="ListBullet"/>
      </w:pPr>
      <w:r>
        <w:t>Contract / Dependency：RepairProvider contract</w:t>
      </w:r>
    </w:p>
    <w:p>
      <w:pPr>
        <w:pStyle w:val="ListBullet"/>
      </w:pPr>
      <w:r>
        <w:t>Acceptance / Test / Evidence：只在 isolated worktree/branch 写。</w:t>
      </w:r>
    </w:p>
    <w:p>
      <w:r>
        <w:t>Infra/Config｜Applicable · Quality Config</w:t>
      </w:r>
    </w:p>
    <w:p>
      <w:pPr>
        <w:pStyle w:val="ListBullet"/>
      </w:pPr>
      <w:r>
        <w:t>Allowed / N/A：repairable class、attempt limit、high-risk denylist</w:t>
      </w:r>
    </w:p>
    <w:p>
      <w:pPr>
        <w:pStyle w:val="ListBullet"/>
      </w:pPr>
      <w:r>
        <w:t>Protected：禁止硬编码无限自动循环</w:t>
      </w:r>
    </w:p>
    <w:p>
      <w:pPr>
        <w:pStyle w:val="ListBullet"/>
      </w:pPr>
      <w:r>
        <w:t>Contract / Dependency：RepairPolicyVersion</w:t>
      </w:r>
    </w:p>
    <w:p>
      <w:pPr>
        <w:pStyle w:val="ListBullet"/>
      </w:pPr>
      <w:r>
        <w:t>Acceptance / Test / Evidence：attempt 超限 → BLOCKED_MANUAL。</w:t>
      </w:r>
    </w:p>
    <w:p>
      <w:r>
        <w:t>Tests/Observability｜Applicable · QA</w:t>
      </w:r>
    </w:p>
    <w:p>
      <w:pPr>
        <w:pStyle w:val="ListBullet"/>
      </w:pPr>
      <w:r>
        <w:t>Allowed / N/A：fix success/fix fails/fix introduces new issue/base changed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Dependency：RepairChallengeSet</w:t>
      </w:r>
    </w:p>
    <w:p>
      <w:pPr>
        <w:pStyle w:val="ListBullet"/>
      </w:pPr>
      <w:r>
        <w:t>Acceptance / Test / Evidence：新问题能阻断；修复不越 Protected Scope。</w:t>
      </w:r>
    </w:p>
    <w:p>
      <w:pPr>
        <w:pStyle w:val="Heading3"/>
      </w:pPr>
      <w:r>
        <w:t>F-DQ-010 · 误报与豁免治理</w:t>
      </w:r>
    </w:p>
    <w:p>
      <w:r>
        <w:t>&lt;sub&gt;Suppression / False Positive / Waiver Governance&lt;/sub&gt;</w:t>
      </w:r>
    </w:p>
    <w:p>
      <w:r>
        <w:t>Frontend/UI｜Applicable · Ops FE</w:t>
      </w:r>
    </w:p>
    <w:p>
      <w:pPr>
        <w:pStyle w:val="ListBullet"/>
      </w:pPr>
      <w:r>
        <w:t>Allowed / N/A：request/review/expiry/list</w:t>
      </w:r>
    </w:p>
    <w:p>
      <w:pPr>
        <w:pStyle w:val="ListBullet"/>
      </w:pPr>
      <w:r>
        <w:t>Protected：不显示敏感 secret payload</w:t>
      </w:r>
    </w:p>
    <w:p>
      <w:pPr>
        <w:pStyle w:val="ListBullet"/>
      </w:pPr>
      <w:r>
        <w:t>Contract / Dependency：Suppression API</w:t>
      </w:r>
    </w:p>
    <w:p>
      <w:pPr>
        <w:pStyle w:val="ListBullet"/>
      </w:pPr>
      <w:r>
        <w:t>Acceptance / Test / Evidence：权限、到期、scope 清楚。</w:t>
      </w:r>
    </w:p>
    <w:p>
      <w:r>
        <w:t>Backend/API/Service｜Applicable · Quality/Security</w:t>
      </w:r>
    </w:p>
    <w:p>
      <w:pPr>
        <w:pStyle w:val="ListBullet"/>
      </w:pPr>
      <w:r>
        <w:t>Allowed / N/A：validate suppression against finding fingerprint/scope</w:t>
      </w:r>
    </w:p>
    <w:p>
      <w:pPr>
        <w:pStyle w:val="ListBullet"/>
      </w:pPr>
      <w:r>
        <w:t>Protected：禁止 wildcard 永久忽略</w:t>
      </w:r>
    </w:p>
    <w:p>
      <w:pPr>
        <w:pStyle w:val="ListBullet"/>
      </w:pPr>
      <w:r>
        <w:t>Contract / Dependency：Suppression contract</w:t>
      </w:r>
    </w:p>
    <w:p>
      <w:pPr>
        <w:pStyle w:val="ListBullet"/>
      </w:pPr>
      <w:r>
        <w:t>Acceptance / Test / Evidence：expired/stale suppression 自动失效并 revalidate。</w:t>
      </w:r>
    </w:p>
    <w:p>
      <w:pPr>
        <w:pStyle w:val="ListBullet"/>
      </w:pPr>
      <w:r>
        <w:t>Transaction / Idempotency / Retry / Recovery：Suppression/Waiver 写入走现有受控事务/optimistic revision；fingerprint+scope+policyVersion 防重复；批准动作必须独立 Reviewer，重复请求幂等；到期/撤销立即失效并触发 revalidation；写入失败不得让 finding 静默消失。</w:t>
      </w:r>
    </w:p>
    <w:p>
      <w:r>
        <w:t>Data/DB/Migration｜Applicable · Quality BE</w:t>
      </w:r>
    </w:p>
    <w:p>
      <w:pPr>
        <w:pStyle w:val="ListBullet"/>
      </w:pPr>
      <w:r>
        <w:t>Allowed / N/A：suppression metadata + EvidenceRef</w:t>
      </w:r>
    </w:p>
    <w:p>
      <w:pPr>
        <w:pStyle w:val="ListBullet"/>
      </w:pPr>
      <w:r>
        <w:t>Protected：不保存明文 secret</w:t>
      </w:r>
    </w:p>
    <w:p>
      <w:pPr>
        <w:pStyle w:val="ListBullet"/>
      </w:pPr>
      <w:r>
        <w:t>Contract / Dependency：immutable audit refs</w:t>
      </w:r>
    </w:p>
    <w:p>
      <w:pPr>
        <w:pStyle w:val="ListBullet"/>
      </w:pPr>
      <w:r>
        <w:t>Acceptance / Test / Evidence：修改产生新 version，不覆盖原决定。</w:t>
      </w:r>
    </w:p>
    <w:p>
      <w:r>
        <w:t>Async/Runtime｜Applicable · Shared Runtime</w:t>
      </w:r>
    </w:p>
    <w:p>
      <w:pPr>
        <w:pStyle w:val="ListBullet"/>
      </w:pPr>
      <w:r>
        <w:t>Allowed / N/A：expiry/revalidation events</w:t>
      </w:r>
    </w:p>
    <w:p>
      <w:pPr>
        <w:pStyle w:val="ListBullet"/>
      </w:pPr>
      <w:r>
        <w:t>Protected：不建第二 scheduler</w:t>
      </w:r>
    </w:p>
    <w:p>
      <w:pPr>
        <w:pStyle w:val="ListBullet"/>
      </w:pPr>
      <w:r>
        <w:t>Contract / Dependency：shared scheduled event</w:t>
      </w:r>
    </w:p>
    <w:p>
      <w:pPr>
        <w:pStyle w:val="ListBullet"/>
      </w:pPr>
      <w:r>
        <w:t>Acceptance / Test / Evidence：到期后 affected Baseline 标 revalidation。</w:t>
      </w:r>
    </w:p>
    <w:p>
      <w:r>
        <w:t>Provider/External｜N/A</w:t>
      </w:r>
    </w:p>
    <w:p>
      <w:pPr>
        <w:pStyle w:val="ListBullet"/>
      </w:pPr>
      <w:r>
        <w:t>Allowed / N/A：无外部 provider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r>
        <w:t>Infra/Config｜Applicable · Security Config</w:t>
      </w:r>
    </w:p>
    <w:p>
      <w:pPr>
        <w:pStyle w:val="ListBullet"/>
      </w:pPr>
      <w:r>
        <w:t>Allowed / N/A：RBAC、max expiry、P0 policy</w:t>
      </w:r>
    </w:p>
    <w:p>
      <w:pPr>
        <w:pStyle w:val="ListBullet"/>
      </w:pPr>
      <w:r>
        <w:t>Protected：禁止 config 允许 self-approval</w:t>
      </w:r>
    </w:p>
    <w:p>
      <w:pPr>
        <w:pStyle w:val="ListBullet"/>
      </w:pPr>
      <w:r>
        <w:t>Contract / Dependency：SuppressionPolicy</w:t>
      </w:r>
    </w:p>
    <w:p>
      <w:pPr>
        <w:pStyle w:val="ListBullet"/>
      </w:pPr>
      <w:r>
        <w:t>Acceptance / Test / Evidence：P0 false-positive 必须独立 Security Reviewer + evidence。</w:t>
      </w:r>
    </w:p>
    <w:p>
      <w:r>
        <w:t>Tests/Observability｜Applicable · QA/Security</w:t>
      </w:r>
    </w:p>
    <w:p>
      <w:pPr>
        <w:pStyle w:val="ListBullet"/>
      </w:pPr>
      <w:r>
        <w:t>Allowed / N/A：expired/wildcard/self-approval/P0 bypass tests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Dependency：SuppressionChallengeSet</w:t>
      </w:r>
    </w:p>
    <w:p>
      <w:pPr>
        <w:pStyle w:val="ListBullet"/>
      </w:pPr>
      <w:r>
        <w:t>Acceptance / Test / Evidence：四类违规 100% 阻断。</w:t>
      </w:r>
    </w:p>
    <w:p>
      <w:pPr>
        <w:pStyle w:val="Heading3"/>
      </w:pPr>
      <w:r>
        <w:t>F-DQ-011 · SCM/合并/发布集成</w:t>
      </w:r>
    </w:p>
    <w:p>
      <w:r>
        <w:t>&lt;sub&gt;SCM / PR / Merge / Release Quality Integration&lt;/sub&gt;</w:t>
      </w:r>
    </w:p>
    <w:p>
      <w:r>
        <w:t>Frontend/UI｜Applicable · SCM/Ops FE</w:t>
      </w:r>
    </w:p>
    <w:p>
      <w:pPr>
        <w:pStyle w:val="ListBullet"/>
      </w:pPr>
      <w:r>
        <w:t>Allowed / N/A：check status/link to evidence</w:t>
      </w:r>
    </w:p>
    <w:p>
      <w:pPr>
        <w:pStyle w:val="ListBullet"/>
      </w:pPr>
      <w:r>
        <w:t>Protected：不让 UI override hard gate</w:t>
      </w:r>
    </w:p>
    <w:p>
      <w:pPr>
        <w:pStyle w:val="ListBullet"/>
      </w:pPr>
      <w:r>
        <w:t>Contract / Dependency：status check contract</w:t>
      </w:r>
    </w:p>
    <w:p>
      <w:pPr>
        <w:pStyle w:val="ListBullet"/>
      </w:pPr>
      <w:r>
        <w:t>Acceptance / Test / Evidence：PR 明确显示 blocker reason。</w:t>
      </w:r>
    </w:p>
    <w:p>
      <w:r>
        <w:t>Backend/API/Service｜Applicable · Dev Platform</w:t>
      </w:r>
    </w:p>
    <w:p>
      <w:pPr>
        <w:pStyle w:val="ListBullet"/>
      </w:pPr>
      <w:r>
        <w:t>Allowed / N/A：publish check; merge hook; post-merge trigger</w:t>
      </w:r>
    </w:p>
    <w:p>
      <w:pPr>
        <w:pStyle w:val="ListBullet"/>
      </w:pPr>
      <w:r>
        <w:t>Protected：禁止 direct main bypass</w:t>
      </w:r>
    </w:p>
    <w:p>
      <w:pPr>
        <w:pStyle w:val="ListBullet"/>
      </w:pPr>
      <w:r>
        <w:t>Contract / Dependency：SCMCheck + ReleaseRef</w:t>
      </w:r>
    </w:p>
    <w:p>
      <w:pPr>
        <w:pStyle w:val="ListBullet"/>
      </w:pPr>
      <w:r>
        <w:t>Acceptance / Test / Evidence：merge 前 latest base 有效；merge 后自动新 run。</w:t>
      </w:r>
    </w:p>
    <w:p>
      <w:pPr>
        <w:pStyle w:val="ListBullet"/>
      </w:pPr>
      <w:r>
        <w:t>Transaction / Idempotency / Retry / Recovery：SCM status/check、post-merge trigger 以 repo+commit+check name/qualityRun 幂等；不自建 Merge/Release 事务；SCM/API transient error 可有界 retry，失败时 merge 保持 blocked；服务恢复后重新读取最新 main/head/merge commit，发现漂移即 REVALIDATION_REQUIRED。</w:t>
      </w:r>
    </w:p>
    <w:p>
      <w:r>
        <w:t>Data/DB/Migration｜N/A</w:t>
      </w:r>
    </w:p>
    <w:p>
      <w:pPr>
        <w:pStyle w:val="ListBullet"/>
      </w:pPr>
      <w:r>
        <w:t>Allowed / N/A：PR/merge/release truth 外部/共享 owner</w:t>
      </w:r>
    </w:p>
    <w:p>
      <w:pPr>
        <w:pStyle w:val="ListBullet"/>
      </w:pPr>
      <w:r>
        <w:t>Protected：不复制 PR/master table</w:t>
      </w:r>
    </w:p>
    <w:p>
      <w:pPr>
        <w:pStyle w:val="ListBullet"/>
      </w:pPr>
      <w:r>
        <w:t>Contract / Dependency：refs only</w:t>
      </w:r>
    </w:p>
    <w:p>
      <w:pPr>
        <w:pStyle w:val="ListBullet"/>
      </w:pPr>
      <w:r>
        <w:t>Acceptance / Test / Evidence：N/A</w:t>
      </w:r>
    </w:p>
    <w:p>
      <w:r>
        <w:t>Async/Runtime｜Applicable · Shared Runtime</w:t>
      </w:r>
    </w:p>
    <w:p>
      <w:pPr>
        <w:pStyle w:val="ListBullet"/>
      </w:pPr>
      <w:r>
        <w:t>Allowed / N/A：webhook/event/outbox</w:t>
      </w:r>
    </w:p>
    <w:p>
      <w:pPr>
        <w:pStyle w:val="ListBullet"/>
      </w:pPr>
      <w:r>
        <w:t>Protected：不丢 merge event</w:t>
      </w:r>
    </w:p>
    <w:p>
      <w:pPr>
        <w:pStyle w:val="ListBullet"/>
      </w:pPr>
      <w:r>
        <w:t>Contract / Dependency：idempotent event contract</w:t>
      </w:r>
    </w:p>
    <w:p>
      <w:pPr>
        <w:pStyle w:val="ListBullet"/>
      </w:pPr>
      <w:r>
        <w:t>Acceptance / Test / Evidence：duplicate webhook 不重复 acceptance；lost event 可 reconciliation。</w:t>
      </w:r>
    </w:p>
    <w:p>
      <w:r>
        <w:t>Provider/External｜Applicable · SCM Adapter</w:t>
      </w:r>
    </w:p>
    <w:p>
      <w:pPr>
        <w:pStyle w:val="ListBullet"/>
      </w:pPr>
      <w:r>
        <w:t>Allowed / N/A：GitHub/GitLab 等</w:t>
      </w:r>
    </w:p>
    <w:p>
      <w:pPr>
        <w:pStyle w:val="ListBullet"/>
      </w:pPr>
      <w:r>
        <w:t>Protected：SCM schema 不进 core</w:t>
      </w:r>
    </w:p>
    <w:p>
      <w:pPr>
        <w:pStyle w:val="ListBullet"/>
      </w:pPr>
      <w:r>
        <w:t>Contract / Dependency：ScmAdapter</w:t>
      </w:r>
    </w:p>
    <w:p>
      <w:pPr>
        <w:pStyle w:val="ListBullet"/>
      </w:pPr>
      <w:r>
        <w:t>Acceptance / Test / Evidence：provider swap 不改 Gate domain。</w:t>
      </w:r>
    </w:p>
    <w:p>
      <w:r>
        <w:t>Infra/Config｜Applicable · Release Infra</w:t>
      </w:r>
    </w:p>
    <w:p>
      <w:pPr>
        <w:pStyle w:val="ListBullet"/>
      </w:pPr>
      <w:r>
        <w:t>Allowed / N/A：required checks/branch protection/merge queue</w:t>
      </w:r>
    </w:p>
    <w:p>
      <w:pPr>
        <w:pStyle w:val="ListBullet"/>
      </w:pPr>
      <w:r>
        <w:t>Protected：禁止 admin bypass 无审计</w:t>
      </w:r>
    </w:p>
    <w:p>
      <w:pPr>
        <w:pStyle w:val="ListBullet"/>
      </w:pPr>
      <w:r>
        <w:t>Contract / Dependency：branch policy + release config</w:t>
      </w:r>
    </w:p>
    <w:p>
      <w:pPr>
        <w:pStyle w:val="ListBullet"/>
      </w:pPr>
      <w:r>
        <w:t>Acceptance / Test / Evidence：生产策略启动断言；bypass 有审计且 P0 禁止。</w:t>
      </w:r>
    </w:p>
    <w:p>
      <w:r>
        <w:t>Tests/Observability｜Applicable · QA/Release</w:t>
      </w:r>
    </w:p>
    <w:p>
      <w:pPr>
        <w:pStyle w:val="ListBullet"/>
      </w:pPr>
      <w:r>
        <w:t>Allowed / N/A：PR pass→base change→revalidate；merge→new baseline→rerun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Dependency：E2E release fixture</w:t>
      </w:r>
    </w:p>
    <w:p>
      <w:pPr>
        <w:pStyle w:val="ListBullet"/>
      </w:pPr>
      <w:r>
        <w:t>Acceptance / Test / Evidence：分支 PASS 不可直接推出 ACCEPTED。</w:t>
      </w:r>
    </w:p>
    <w:p>
      <w:pPr>
        <w:pStyle w:val="Heading3"/>
      </w:pPr>
      <w:r>
        <w:t>F-DQ-012 · AI 代码审查补充证据</w:t>
      </w:r>
    </w:p>
    <w:p>
      <w:r>
        <w:t>&lt;sub&gt;AI Code Review Supplemental Evidence Adapter&lt;/sub&gt;</w:t>
      </w:r>
    </w:p>
    <w:p>
      <w:r>
        <w:t>Frontend/UI｜Applicable · SCM FE</w:t>
      </w:r>
    </w:p>
    <w:p>
      <w:pPr>
        <w:pStyle w:val="ListBullet"/>
      </w:pPr>
      <w:r>
        <w:t>Allowed / N/A：PR comments/summary/link</w:t>
      </w:r>
    </w:p>
    <w:p>
      <w:pPr>
        <w:pStyle w:val="ListBullet"/>
      </w:pPr>
      <w:r>
        <w:t>Protected：不展示未脱敏 private source 到非授权用户</w:t>
      </w:r>
    </w:p>
    <w:p>
      <w:pPr>
        <w:pStyle w:val="ListBullet"/>
      </w:pPr>
      <w:r>
        <w:t>Contract / Dependency：review evidence UI</w:t>
      </w:r>
    </w:p>
    <w:p>
      <w:pPr>
        <w:pStyle w:val="ListBullet"/>
      </w:pPr>
      <w:r>
        <w:t>Acceptance / Test / Evidence：AI advice 与 hard finding 明确区分。</w:t>
      </w:r>
    </w:p>
    <w:p>
      <w:r>
        <w:t>Backend/API/Service｜Applicable · AIReviewAdapter</w:t>
      </w:r>
    </w:p>
    <w:p>
      <w:pPr>
        <w:pStyle w:val="ListBullet"/>
      </w:pPr>
      <w:r>
        <w:t>Allowed / N/A：submit diff/context/read result</w:t>
      </w:r>
    </w:p>
    <w:p>
      <w:pPr>
        <w:pStyle w:val="ListBullet"/>
      </w:pPr>
      <w:r>
        <w:t>Protected：禁止直接 write/merge/waive</w:t>
      </w:r>
    </w:p>
    <w:p>
      <w:pPr>
        <w:pStyle w:val="ListBullet"/>
      </w:pPr>
      <w:r>
        <w:t>Contract / Dependency：AIReviewRequest/Result</w:t>
      </w:r>
    </w:p>
    <w:p>
      <w:pPr>
        <w:pStyle w:val="ListBullet"/>
      </w:pPr>
      <w:r>
        <w:t>Acceptance / Test / Evidence：provider error 不影响 deterministic gate 的真实性，但 required AI Review 配置时标 INCOMPLETE。</w:t>
      </w:r>
    </w:p>
    <w:p>
      <w:pPr>
        <w:pStyle w:val="ListBullet"/>
      </w:pPr>
      <w:r>
        <w:t>Transaction / Idempotency / Retry / Recovery：AI Review Provider 调用不在 Matbox 业务事务内；request 绑定 repo/commit/diff/model/version 并使用 provider idempotency（如支持）或本地 request key 去重；限流/网络错误可有限重试；超时/裁剪/partial response 标 INCOMPLETE，不得用旧“LGTM”恢复为 PASS。</w:t>
      </w:r>
    </w:p>
    <w:p>
      <w:r>
        <w:t>Data/DB/Migration｜N/A</w:t>
      </w:r>
    </w:p>
    <w:p>
      <w:pPr>
        <w:pStyle w:val="ListBullet"/>
      </w:pPr>
      <w:r>
        <w:t>Allowed / N/A：只存 EvidenceRef/normalized finding</w:t>
      </w:r>
    </w:p>
    <w:p>
      <w:pPr>
        <w:pStyle w:val="ListBullet"/>
      </w:pPr>
      <w:r>
        <w:t>Protected：provider conversation 不作 SoT</w:t>
      </w:r>
    </w:p>
    <w:p>
      <w:pPr>
        <w:pStyle w:val="ListBullet"/>
      </w:pPr>
      <w:r>
        <w:t>Contract / Dependency：EvidenceRef</w:t>
      </w:r>
    </w:p>
    <w:p>
      <w:pPr>
        <w:pStyle w:val="ListBullet"/>
      </w:pPr>
      <w:r>
        <w:t>Acceptance / Test / Evidence：N/A</w:t>
      </w:r>
    </w:p>
    <w:p>
      <w:r>
        <w:t>Async/Runtime｜Applicable · Shared Runtime</w:t>
      </w:r>
    </w:p>
    <w:p>
      <w:pPr>
        <w:pStyle w:val="ListBullet"/>
      </w:pPr>
      <w:r>
        <w:t>Allowed / N/A：rate limit/retry/cancel</w:t>
      </w:r>
    </w:p>
    <w:p>
      <w:pPr>
        <w:pStyle w:val="ListBullet"/>
      </w:pPr>
      <w:r>
        <w:t>Protected：不无限重试产生费用</w:t>
      </w:r>
    </w:p>
    <w:p>
      <w:pPr>
        <w:pStyle w:val="ListBullet"/>
      </w:pPr>
      <w:r>
        <w:t>Contract / Dependency：provider job contract</w:t>
      </w:r>
    </w:p>
    <w:p>
      <w:pPr>
        <w:pStyle w:val="ListBullet"/>
      </w:pPr>
      <w:r>
        <w:t>Acceptance / Test / Evidence：429/timeout 映射清楚。</w:t>
      </w:r>
    </w:p>
    <w:p>
      <w:r>
        <w:t>Provider/External｜Applicable · B-class provider</w:t>
      </w:r>
    </w:p>
    <w:p>
      <w:pPr>
        <w:pStyle w:val="ListBullet"/>
      </w:pPr>
      <w:r>
        <w:t>Allowed / N/A：Qodo/CodeRabbit/etc</w:t>
      </w:r>
    </w:p>
    <w:p>
      <w:pPr>
        <w:pStyle w:val="ListBullet"/>
      </w:pPr>
      <w:r>
        <w:t>Protected：provider-specific schema/secret 不泄露</w:t>
      </w:r>
    </w:p>
    <w:p>
      <w:pPr>
        <w:pStyle w:val="ListBullet"/>
      </w:pPr>
      <w:r>
        <w:t>Contract / Dependency：AIReviewAdapter</w:t>
      </w:r>
    </w:p>
    <w:p>
      <w:pPr>
        <w:pStyle w:val="ListBullet"/>
      </w:pPr>
      <w:r>
        <w:t>Acceptance / Test / Evidence：version/region/cost/retention 记录。</w:t>
      </w:r>
    </w:p>
    <w:p>
      <w:r>
        <w:t>Infra/Config｜Applicable · Provider/Security</w:t>
      </w:r>
    </w:p>
    <w:p>
      <w:pPr>
        <w:pStyle w:val="ListBullet"/>
      </w:pPr>
      <w:r>
        <w:t>Allowed / N/A：data minimization、region、retention、budget</w:t>
      </w:r>
    </w:p>
    <w:p>
      <w:pPr>
        <w:pStyle w:val="ListBullet"/>
      </w:pPr>
      <w:r>
        <w:t>Protected：禁止默认把全私有仓库发云端</w:t>
      </w:r>
    </w:p>
    <w:p>
      <w:pPr>
        <w:pStyle w:val="ListBullet"/>
      </w:pPr>
      <w:r>
        <w:t>Contract / Dependency：ProviderPolicy</w:t>
      </w:r>
    </w:p>
    <w:p>
      <w:pPr>
        <w:pStyle w:val="ListBullet"/>
      </w:pPr>
      <w:r>
        <w:t>Acceptance / Test / Evidence：未批准 region/provider 时功能关闭。</w:t>
      </w:r>
    </w:p>
    <w:p>
      <w:r>
        <w:t>Tests/Observability｜Applicable · QA/Sec</w:t>
      </w:r>
    </w:p>
    <w:p>
      <w:pPr>
        <w:pStyle w:val="ListBullet"/>
      </w:pPr>
      <w:r>
        <w:t>Allowed / N/A：deterministic fail + AI pass；AI fail + deterministic pass；large diff truncation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Dependency：AIReviewChallengeSet</w:t>
      </w:r>
    </w:p>
    <w:p>
      <w:pPr>
        <w:pStyle w:val="ListBullet"/>
      </w:pPr>
      <w:r>
        <w:t>Acceptance / Test / Evidence：AI 不得覆盖 Hard Gate；截断必须标 incomplete/context-limited。</w:t>
      </w:r>
    </w:p>
    <w:p>
      <w:pPr>
        <w:pStyle w:val="ListBullet"/>
      </w:pPr>
      <w:r>
        <w:t>Allowed / N/A（2026-09-04补）：喂给该 Provider 的代码应通过检索方式给相关上下文（调用关系等），不整仓库塞入——真实数据显示上下文过大反而降低准确率；判断成本控制上采用"低成本模型先判，低置信度才升级"，不默认多模型并行（多模型并行真实成本会涨 4 倍以上）；发送范围受第16节 Provider 白名单约束。</w:t>
      </w:r>
    </w:p>
    <w:p>
      <w:pPr>
        <w:pStyle w:val="ListBullet"/>
      </w:pPr>
      <w:r>
        <w:t>2026-09-04用户直接要求解决（承接「并行调度」卡片卡点①的风险分级方案，用户追问"审核AI能不能多布置、专门AI审专门程序"）：查证2026年真实数据——AI代码审查在识别已知模式的安全漏洞、性能瓶颈、风格问题上已经比较可靠，但对需要理解业务背景、需要"全局"架构判断的问题仍明显弱于人类，现有实践一致认为AI审查会长期是"辅助"而非"替代"人工判断；同时查到真实的多专门AI并行审查案例——Cloudflare生产系统用最多7个专门AI（各自只看一个维度：安全/性能/架构合规）并行审查同一份diff，互不干扰，因为"不同专门AI的盲点不一样"，45秒内出结果。</w:t>
      </w:r>
    </w:p>
    <w:p>
      <w:pPr>
        <w:pStyle w:val="ListBullet"/>
      </w:pPr>
      <w:r>
        <w:t>修正：F-DQ-012从"单一AI review"扩展为"多个专门AI并行预审"，仅适用于GateDecision.reviewRoute=INDEPENDENT_REVIEW的WorkPackage（即未命中低风险自动批准、原本就要走独立Review的那部分，不改变谁需要人工审核这道闸门）——至少拆成安全向、架构合规向两个独立视角并行跑，各自只产出简短的重点标注（问题位置+一句话原因），不产出PASS/DENY结论，附加在diff上供Source Reviewer参考，人的最终判断权不变。模型/成本沿用本节已有规则（检索式喂上下文、低成本模型先判低置信度才升级、禁止默认多模型全量并行），不新定义第二套成本纪律。如实标注一个新的小尾巴：这层专门AI预审本身也是AI在做判断，谁来核查这几个专门AI标的重点标得准不准，现在没有答案——沿用本节已有的AIReviewChallengeSet思路即可覆盖，不需要另建机制，但具体节奏现在不定，等这层实际跑起来有真实数据后再补，不能没有数据先编。</w:t>
      </w:r>
    </w:p>
    <w:p>
      <w:pPr>
        <w:pStyle w:val="Heading3"/>
      </w:pPr>
      <w:r>
        <w:t>F-DQ-013 · 工具健康与回归台</w:t>
      </w:r>
    </w:p>
    <w:p>
      <w:r>
        <w:t>&lt;sub&gt;Dev Quality Ops / Tool Health / Regression Harness&lt;/sub&gt;</w:t>
      </w:r>
    </w:p>
    <w:p>
      <w:r>
        <w:t>Frontend/UI｜Applicable · Ops FE</w:t>
      </w:r>
    </w:p>
    <w:p>
      <w:pPr>
        <w:pStyle w:val="ListBullet"/>
      </w:pPr>
      <w:r>
        <w:t>Allowed / N/A：runs/findings/tool health/policy/version/repair trend</w:t>
      </w:r>
    </w:p>
    <w:p>
      <w:pPr>
        <w:pStyle w:val="ListBullet"/>
      </w:pPr>
      <w:r>
        <w:t>Protected：不复制 audit store UI backend</w:t>
      </w:r>
    </w:p>
    <w:p>
      <w:pPr>
        <w:pStyle w:val="ListBullet"/>
      </w:pPr>
      <w:r>
        <w:t>Contract / Dependency：Evidence query APIs</w:t>
      </w:r>
    </w:p>
    <w:p>
      <w:pPr>
        <w:pStyle w:val="ListBullet"/>
      </w:pPr>
      <w:r>
        <w:t>Acceptance / Test / Evidence：从 FeatureID/WorkPackageID 一跳追到 QualityRun/Evidence。</w:t>
      </w:r>
    </w:p>
    <w:p>
      <w:r>
        <w:t>Backend/API/Service｜Applicable · Obs/Quality</w:t>
      </w:r>
    </w:p>
    <w:p>
      <w:pPr>
        <w:pStyle w:val="ListBullet"/>
      </w:pPr>
      <w:r>
        <w:t>Allowed / N/A：metrics aggregation/health/status</w:t>
      </w:r>
    </w:p>
    <w:p>
      <w:pPr>
        <w:pStyle w:val="ListBullet"/>
      </w:pPr>
      <w:r>
        <w:t>Protected：不修改 scanner truth</w:t>
      </w:r>
    </w:p>
    <w:p>
      <w:pPr>
        <w:pStyle w:val="ListBullet"/>
      </w:pPr>
      <w:r>
        <w:t>Contract / Dependency：metrics contract</w:t>
      </w:r>
    </w:p>
    <w:p>
      <w:pPr>
        <w:pStyle w:val="ListBullet"/>
      </w:pPr>
      <w:r>
        <w:t>Acceptance / Test / Evidence：scanner unavailable/slow/error rate 可告警。</w:t>
      </w:r>
    </w:p>
    <w:p>
      <w:pPr>
        <w:pStyle w:val="ListBullet"/>
      </w:pPr>
      <w:r>
        <w:t>Transaction / Idempotency / Retry / Recovery：Ops/metrics 不拥有 Quality/Evidence SoT；聚合写入以 event/run id 幂等，使用 F-OBS/outbox 既有可靠路径；metric/dashboard 失败不反向修改 GateDecision；challenge run 可重试但必须保留失败 Evidence；恢复后按 immutable Evidence 重建视图。</w:t>
      </w:r>
    </w:p>
    <w:p>
      <w:r>
        <w:t>Data/DB/Migration｜N/A</w:t>
      </w:r>
    </w:p>
    <w:p>
      <w:pPr>
        <w:pStyle w:val="ListBullet"/>
      </w:pPr>
      <w:r>
        <w:t>Allowed / N/A：metrics/evidence 存 F-OBS shared</w:t>
      </w:r>
    </w:p>
    <w:p>
      <w:pPr>
        <w:pStyle w:val="ListBullet"/>
      </w:pPr>
      <w:r>
        <w:t>Protected：不建 local observability DB</w:t>
      </w:r>
    </w:p>
    <w:p>
      <w:pPr>
        <w:pStyle w:val="ListBullet"/>
      </w:pPr>
      <w:r>
        <w:t>Contract / Dependency：Evidence/Metric refs</w:t>
      </w:r>
    </w:p>
    <w:p>
      <w:pPr>
        <w:pStyle w:val="ListBullet"/>
      </w:pPr>
      <w:r>
        <w:t>Acceptance / Test / Evidence：N/A</w:t>
      </w:r>
    </w:p>
    <w:p>
      <w:r>
        <w:t>Async/Runtime｜Applicable · Shared Runtime</w:t>
      </w:r>
    </w:p>
    <w:p>
      <w:pPr>
        <w:pStyle w:val="ListBullet"/>
      </w:pPr>
      <w:r>
        <w:t>Allowed / N/A：scheduled canary/nightly regression</w:t>
      </w:r>
    </w:p>
    <w:p>
      <w:pPr>
        <w:pStyle w:val="ListBullet"/>
      </w:pPr>
      <w:r>
        <w:t>Protected：不建第二 scheduler</w:t>
      </w:r>
    </w:p>
    <w:p>
      <w:pPr>
        <w:pStyle w:val="ListBullet"/>
      </w:pPr>
      <w:r>
        <w:t>Contract / Dependency：scheduled task ref</w:t>
      </w:r>
    </w:p>
    <w:p>
      <w:pPr>
        <w:pStyle w:val="ListBullet"/>
      </w:pPr>
      <w:r>
        <w:t>Acceptance / Test / Evidence：任务失败可见且不静默。</w:t>
      </w:r>
    </w:p>
    <w:p>
      <w:r>
        <w:t>Provider/External｜Applicable · All tool adapters</w:t>
      </w:r>
    </w:p>
    <w:p>
      <w:pPr>
        <w:pStyle w:val="ListBullet"/>
      </w:pPr>
      <w:r>
        <w:t>Allowed / N/A：version health probe</w:t>
      </w:r>
    </w:p>
    <w:p>
      <w:pPr>
        <w:pStyle w:val="ListBullet"/>
      </w:pPr>
      <w:r>
        <w:t>Protected：不自动升级 latest</w:t>
      </w:r>
    </w:p>
    <w:p>
      <w:pPr>
        <w:pStyle w:val="ListBullet"/>
      </w:pPr>
      <w:r>
        <w:t>Contract / Dependency：ToolManifest</w:t>
      </w:r>
    </w:p>
    <w:p>
      <w:pPr>
        <w:pStyle w:val="ListBullet"/>
      </w:pPr>
      <w:r>
        <w:t>Acceptance / Test / Evidence：每次升级先固定 challenge set 再推广。</w:t>
      </w:r>
    </w:p>
    <w:p>
      <w:r>
        <w:t>Infra/Config｜Applicable · Infra/Obs</w:t>
      </w:r>
    </w:p>
    <w:p>
      <w:pPr>
        <w:pStyle w:val="ListBullet"/>
      </w:pPr>
      <w:r>
        <w:t>Allowed / N/A：alerts/retention/redaction/tool mirrors</w:t>
      </w:r>
    </w:p>
    <w:p>
      <w:pPr>
        <w:pStyle w:val="ListBullet"/>
      </w:pPr>
      <w:r>
        <w:t>Protected：禁止公网 dashboard/secret logs</w:t>
      </w:r>
    </w:p>
    <w:p>
      <w:pPr>
        <w:pStyle w:val="ListBullet"/>
      </w:pPr>
      <w:r>
        <w:t>Contract / Dependency：observability config</w:t>
      </w:r>
    </w:p>
    <w:p>
      <w:pPr>
        <w:pStyle w:val="ListBullet"/>
      </w:pPr>
      <w:r>
        <w:t>Acceptance / Test / Evidence：P95、error、timeout、queue backlog 有阈值配置。</w:t>
      </w:r>
    </w:p>
    <w:p>
      <w:r>
        <w:t>Tests/Observability｜Applicable · QA</w:t>
      </w:r>
    </w:p>
    <w:p>
      <w:pPr>
        <w:pStyle w:val="ListBullet"/>
      </w:pPr>
      <w:r>
        <w:t>Allowed / N/A：20+ fixed failure tests + tool upgrade regression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Dependency：DevQualityChallengeSetVersion</w:t>
      </w:r>
    </w:p>
    <w:p>
      <w:pPr>
        <w:pStyle w:val="ListBullet"/>
      </w:pPr>
      <w:r>
        <w:t>Acceptance / Test / Evidence：candidate tool/version 不低于 previous stable 的 hard-gate recall；失败可 rollback。</w:t>
      </w:r>
    </w:p>
    <w:p>
      <w:pPr>
        <w:ind w:left="360"/>
      </w:pPr>
      <w:r>
        <w:rPr>
          <w:i/>
          <w:color w:val="555555"/>
        </w:rPr>
        <w:t>出处：.docx 第10节（原文逐条抽取，一字未改）</w:t>
      </w:r>
    </w:p>
    <w:p>
      <w:pPr>
        <w:pStyle w:val="Heading2"/>
      </w:pPr>
      <w:r>
        <w:t>⑦ 验收标准 · Given-When-Then（24 条全部转完）　✅ 已备齐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DQ-T001</w:t>
            </w:r>
          </w:p>
        </w:tc>
        <w:tc>
          <w:tcPr>
            <w:tcW w:type="dxa" w:w="2880"/>
          </w:tcPr>
          <w:p>
            <w:r>
              <w:t>正常 WorkPackage：required checks 全完成且无 blocking finding</w:t>
            </w:r>
          </w:p>
        </w:tc>
        <w:tc>
          <w:tcPr>
            <w:tcW w:type="dxa" w:w="2880"/>
          </w:tcPr>
          <w:p>
            <w:r>
              <w:t>GateDecision=PASS；只允许进入下一开发关，不标 ACCEPTED。</w:t>
            </w:r>
          </w:p>
        </w:tc>
      </w:tr>
      <w:tr>
        <w:tc>
          <w:tcPr>
            <w:tcW w:type="dxa" w:w="2880"/>
          </w:tcPr>
          <w:p>
            <w:r>
              <w:t>DQ-T002</w:t>
            </w:r>
          </w:p>
        </w:tc>
        <w:tc>
          <w:tcPr>
            <w:tcW w:type="dxa" w:w="2880"/>
          </w:tcPr>
          <w:p>
            <w:r>
              <w:t>OpenGrep fatal config/core error</w:t>
            </w:r>
          </w:p>
        </w:tc>
        <w:tc>
          <w:tcPr>
            <w:tcW w:type="dxa" w:w="2880"/>
          </w:tcPr>
          <w:p>
            <w:r>
              <w:t>SCANNER_ERROR；即使 JSON/SARIF 存在也不 PASS。</w:t>
            </w:r>
          </w:p>
        </w:tc>
      </w:tr>
      <w:tr>
        <w:tc>
          <w:tcPr>
            <w:tcW w:type="dxa" w:w="2880"/>
          </w:tcPr>
          <w:p>
            <w:r>
              <w:t>DQ-T003</w:t>
            </w:r>
          </w:p>
        </w:tc>
        <w:tc>
          <w:tcPr>
            <w:tcW w:type="dxa" w:w="2880"/>
          </w:tcPr>
          <w:p>
            <w:r>
              <w:t>Betterleaks 部分文件扫描失败但仍产出 findings</w:t>
            </w:r>
          </w:p>
        </w:tc>
        <w:tc>
          <w:tcPr>
            <w:tcW w:type="dxa" w:w="2880"/>
          </w:tcPr>
          <w:p>
            <w:r>
              <w:t>INCOMPLETE/SCANNER_ERROR；补跑后才可决定。</w:t>
            </w:r>
          </w:p>
        </w:tc>
      </w:tr>
      <w:tr>
        <w:tc>
          <w:tcPr>
            <w:tcW w:type="dxa" w:w="2880"/>
          </w:tcPr>
          <w:p>
            <w:r>
              <w:t>DQ-T004</w:t>
            </w:r>
          </w:p>
        </w:tc>
        <w:tc>
          <w:tcPr>
            <w:tcW w:type="dxa" w:w="2880"/>
          </w:tcPr>
          <w:p>
            <w:r>
              <w:t>Trivy scan timeout / cache-db lock timeout</w:t>
            </w:r>
          </w:p>
        </w:tc>
        <w:tc>
          <w:tcPr>
            <w:tcW w:type="dxa" w:w="2880"/>
          </w:tcPr>
          <w:p>
            <w:r>
              <w:t>TIMEOUT/SCANNER_ERROR；可受控 retry，不得 clean pass。</w:t>
            </w:r>
          </w:p>
        </w:tc>
      </w:tr>
      <w:tr>
        <w:tc>
          <w:tcPr>
            <w:tcW w:type="dxa" w:w="2880"/>
          </w:tcPr>
          <w:p>
            <w:r>
              <w:t>DQ-T005</w:t>
            </w:r>
          </w:p>
        </w:tc>
        <w:tc>
          <w:tcPr>
            <w:tcW w:type="dxa" w:w="2880"/>
          </w:tcPr>
          <w:p>
            <w:r>
              <w:t>OPA policy result deny</w:t>
            </w:r>
          </w:p>
        </w:tc>
        <w:tc>
          <w:tcPr>
            <w:tcW w:type="dxa" w:w="2880"/>
          </w:tcPr>
          <w:p>
            <w:r>
              <w:t>DENY，ReasonCode 可追溯。</w:t>
            </w:r>
          </w:p>
        </w:tc>
      </w:tr>
      <w:tr>
        <w:tc>
          <w:tcPr>
            <w:tcW w:type="dxa" w:w="2880"/>
          </w:tcPr>
          <w:p>
            <w:r>
              <w:t>DQ-T006</w:t>
            </w:r>
          </w:p>
        </w:tc>
        <w:tc>
          <w:tcPr>
            <w:tcW w:type="dxa" w:w="2880"/>
          </w:tcPr>
          <w:p>
            <w:r>
              <w:t>OPA Rego compile/eval error</w:t>
            </w:r>
          </w:p>
        </w:tc>
        <w:tc>
          <w:tcPr>
            <w:tcW w:type="dxa" w:w="2880"/>
          </w:tcPr>
          <w:p>
            <w:r>
              <w:t>POLICY_ERROR，fail-closed。</w:t>
            </w:r>
          </w:p>
        </w:tc>
      </w:tr>
      <w:tr>
        <w:tc>
          <w:tcPr>
            <w:tcW w:type="dxa" w:w="2880"/>
          </w:tcPr>
          <w:p>
            <w:r>
              <w:t>DQ-T007</w:t>
            </w:r>
          </w:p>
        </w:tc>
        <w:tc>
          <w:tcPr>
            <w:tcW w:type="dxa" w:w="2880"/>
          </w:tcPr>
          <w:p>
            <w:r>
              <w:t>Sonar CE pending/fail/cancel/no-value</w:t>
            </w:r>
          </w:p>
        </w:tc>
        <w:tc>
          <w:tcPr>
            <w:tcW w:type="dxa" w:w="2880"/>
          </w:tcPr>
          <w:p>
            <w:r>
              <w:t>不得 PASS；分别映射 RUNNING/SCANNER_ERROR/INCOMPLETE。</w:t>
            </w:r>
          </w:p>
        </w:tc>
      </w:tr>
      <w:tr>
        <w:tc>
          <w:tcPr>
            <w:tcW w:type="dxa" w:w="2880"/>
          </w:tcPr>
          <w:p>
            <w:r>
              <w:t>DQ-T008</w:t>
            </w:r>
          </w:p>
        </w:tc>
        <w:tc>
          <w:tcPr>
            <w:tcW w:type="dxa" w:w="2880"/>
          </w:tcPr>
          <w:p>
            <w:r>
              <w:t>Fake secret fixture</w:t>
            </w:r>
          </w:p>
        </w:tc>
        <w:tc>
          <w:tcPr>
            <w:tcW w:type="dxa" w:w="2880"/>
          </w:tcPr>
          <w:p>
            <w:r>
              <w:t>DENY；Evidence 已 redacted，日志无可用 secret。</w:t>
            </w:r>
          </w:p>
        </w:tc>
      </w:tr>
      <w:tr>
        <w:tc>
          <w:tcPr>
            <w:tcW w:type="dxa" w:w="2880"/>
          </w:tcPr>
          <w:p>
            <w:r>
              <w:t>DQ-T009</w:t>
            </w:r>
          </w:p>
        </w:tc>
        <w:tc>
          <w:tcPr>
            <w:tcW w:type="dxa" w:w="2880"/>
          </w:tcPr>
          <w:p>
            <w:r>
              <w:t>Fixable lint/static finding → Implementer AI repair</w:t>
            </w:r>
          </w:p>
        </w:tc>
        <w:tc>
          <w:tcPr>
            <w:tcW w:type="dxa" w:w="2880"/>
          </w:tcPr>
          <w:p>
            <w:r>
              <w:t>生成新 RepairAttempt+patch；重跑后才能 PASS。</w:t>
            </w:r>
          </w:p>
        </w:tc>
      </w:tr>
      <w:tr>
        <w:tc>
          <w:tcPr>
            <w:tcW w:type="dxa" w:w="2880"/>
          </w:tcPr>
          <w:p>
            <w:r>
              <w:t>DQ-T010</w:t>
            </w:r>
          </w:p>
        </w:tc>
        <w:tc>
          <w:tcPr>
            <w:tcW w:type="dxa" w:w="2880"/>
          </w:tcPr>
          <w:p>
            <w:r>
              <w:t>修复 A 时引入新 vulnerable dependency</w:t>
            </w:r>
          </w:p>
        </w:tc>
        <w:tc>
          <w:tcPr>
            <w:tcW w:type="dxa" w:w="2880"/>
          </w:tcPr>
          <w:p>
            <w:r>
              <w:t>Trivy/affected checks 发现并 DENY。</w:t>
            </w:r>
          </w:p>
        </w:tc>
      </w:tr>
      <w:tr>
        <w:tc>
          <w:tcPr>
            <w:tcW w:type="dxa" w:w="2880"/>
          </w:tcPr>
          <w:p>
            <w:r>
              <w:t>DQ-T011</w:t>
            </w:r>
          </w:p>
        </w:tc>
        <w:tc>
          <w:tcPr>
            <w:tcW w:type="dxa" w:w="2880"/>
          </w:tcPr>
          <w:p>
            <w:r>
              <w:t>WorkPackage Base Commit 变化</w:t>
            </w:r>
          </w:p>
        </w:tc>
        <w:tc>
          <w:tcPr>
            <w:tcW w:type="dxa" w:w="2880"/>
          </w:tcPr>
          <w:p>
            <w:r>
              <w:t>旧 Quality PASS 失效，REVALIDATION_REQUIRED。</w:t>
            </w:r>
          </w:p>
        </w:tc>
      </w:tr>
      <w:tr>
        <w:tc>
          <w:tcPr>
            <w:tcW w:type="dxa" w:w="2880"/>
          </w:tcPr>
          <w:p>
            <w:r>
              <w:t>DQ-T012</w:t>
            </w:r>
          </w:p>
        </w:tc>
        <w:tc>
          <w:tcPr>
            <w:tcW w:type="dxa" w:w="2880"/>
          </w:tcPr>
          <w:p>
            <w:r>
              <w:t>PR PASS 后 merge 形成 Integration Commit</w:t>
            </w:r>
          </w:p>
        </w:tc>
        <w:tc>
          <w:tcPr>
            <w:tcW w:type="dxa" w:w="2880"/>
          </w:tcPr>
          <w:p>
            <w:r>
              <w:t>强制创建 post-merge QualityRun；旧 PR PASS 不可直接继承。</w:t>
            </w:r>
          </w:p>
        </w:tc>
      </w:tr>
      <w:tr>
        <w:tc>
          <w:tcPr>
            <w:tcW w:type="dxa" w:w="2880"/>
          </w:tcPr>
          <w:p>
            <w:r>
              <w:t>DQ-T013</w:t>
            </w:r>
          </w:p>
        </w:tc>
        <w:tc>
          <w:tcPr>
            <w:tcW w:type="dxa" w:w="2880"/>
          </w:tcPr>
          <w:p>
            <w:r>
              <w:t>Expired suppression</w:t>
            </w:r>
          </w:p>
        </w:tc>
        <w:tc>
          <w:tcPr>
            <w:tcW w:type="dxa" w:w="2880"/>
          </w:tcPr>
          <w:p>
            <w:r>
              <w:t>suppression 失效；finding 重新参与 Gate。</w:t>
            </w:r>
          </w:p>
        </w:tc>
      </w:tr>
      <w:tr>
        <w:tc>
          <w:tcPr>
            <w:tcW w:type="dxa" w:w="2880"/>
          </w:tcPr>
          <w:p>
            <w:r>
              <w:t>DQ-T014</w:t>
            </w:r>
          </w:p>
        </w:tc>
        <w:tc>
          <w:tcPr>
            <w:tcW w:type="dxa" w:w="2880"/>
          </w:tcPr>
          <w:p>
            <w:r>
              <w:t>Scanner binary missing/adapter unavailable</w:t>
            </w:r>
          </w:p>
        </w:tc>
        <w:tc>
          <w:tcPr>
            <w:tcW w:type="dxa" w:w="2880"/>
          </w:tcPr>
          <w:p>
            <w:r>
              <w:t>INCOMPLETE/SCANNER_ERROR；fail-closed。</w:t>
            </w:r>
          </w:p>
        </w:tc>
      </w:tr>
      <w:tr>
        <w:tc>
          <w:tcPr>
            <w:tcW w:type="dxa" w:w="2880"/>
          </w:tcPr>
          <w:p>
            <w:r>
              <w:t>DQ-T015</w:t>
            </w:r>
          </w:p>
        </w:tc>
        <w:tc>
          <w:tcPr>
            <w:tcW w:type="dxa" w:w="2880"/>
          </w:tcPr>
          <w:p>
            <w:r>
              <w:t>AI reviewer LGTM，但 deterministic SAST/secret/test fail</w:t>
            </w:r>
          </w:p>
        </w:tc>
        <w:tc>
          <w:tcPr>
            <w:tcW w:type="dxa" w:w="2880"/>
          </w:tcPr>
          <w:p>
            <w:r>
              <w:t>最终 Gate 仍 DENY。</w:t>
            </w:r>
          </w:p>
        </w:tc>
      </w:tr>
      <w:tr>
        <w:tc>
          <w:tcPr>
            <w:tcW w:type="dxa" w:w="2880"/>
          </w:tcPr>
          <w:p>
            <w:r>
              <w:t>DQ-T016</w:t>
            </w:r>
          </w:p>
        </w:tc>
        <w:tc>
          <w:tcPr>
            <w:tcW w:type="dxa" w:w="2880"/>
          </w:tcPr>
          <w:p>
            <w:r>
              <w:t>P0 high-risk code由 Implementer自己 Review</w:t>
            </w:r>
          </w:p>
        </w:tc>
        <w:tc>
          <w:tcPr>
            <w:tcW w:type="dxa" w:w="2880"/>
          </w:tcPr>
          <w:p>
            <w:r>
              <w:t>ACCEPTANCE_PENDING/BLOCKED；必须独立 Reviewer。</w:t>
            </w:r>
          </w:p>
        </w:tc>
      </w:tr>
      <w:tr>
        <w:tc>
          <w:tcPr>
            <w:tcW w:type="dxa" w:w="2880"/>
          </w:tcPr>
          <w:p>
            <w:r>
              <w:t>DQ-T017</w:t>
            </w:r>
          </w:p>
        </w:tc>
        <w:tc>
          <w:tcPr>
            <w:tcW w:type="dxa" w:w="2880"/>
          </w:tcPr>
          <w:p>
            <w:r>
              <w:t>Malformed/oversized SARIF/JSON</w:t>
            </w:r>
          </w:p>
        </w:tc>
        <w:tc>
          <w:tcPr>
            <w:tcW w:type="dxa" w:w="2880"/>
          </w:tcPr>
          <w:p>
            <w:r>
              <w:t>parser 安全失败；不 crash 整体平台，不 false pass。</w:t>
            </w:r>
          </w:p>
        </w:tc>
      </w:tr>
      <w:tr>
        <w:tc>
          <w:tcPr>
            <w:tcW w:type="dxa" w:w="2880"/>
          </w:tcPr>
          <w:p>
            <w:r>
              <w:t>DQ-T018</w:t>
            </w:r>
          </w:p>
        </w:tc>
        <w:tc>
          <w:tcPr>
            <w:tcW w:type="dxa" w:w="2880"/>
          </w:tcPr>
          <w:p>
            <w:r>
              <w:t>Evidence export/logging</w:t>
            </w:r>
          </w:p>
        </w:tc>
        <w:tc>
          <w:tcPr>
            <w:tcW w:type="dxa" w:w="2880"/>
          </w:tcPr>
          <w:p>
            <w:r>
              <w:t>0 usable secret；敏感源码按 RBAC/redaction。</w:t>
            </w:r>
          </w:p>
        </w:tc>
      </w:tr>
      <w:tr>
        <w:tc>
          <w:tcPr>
            <w:tcW w:type="dxa" w:w="2880"/>
          </w:tcPr>
          <w:p>
            <w:r>
              <w:t>DQ-T019</w:t>
            </w:r>
          </w:p>
        </w:tc>
        <w:tc>
          <w:tcPr>
            <w:tcW w:type="dxa" w:w="2880"/>
          </w:tcPr>
          <w:p>
            <w:r>
              <w:t>ReleaseArtifact build</w:t>
            </w:r>
          </w:p>
        </w:tc>
        <w:tc>
          <w:tcPr>
            <w:tcW w:type="dxa" w:w="2880"/>
          </w:tcPr>
          <w:p>
            <w:r>
              <w:t>可追到 DependencySnapshot/SBOM/tool versions/config/policy + merged commit。</w:t>
            </w:r>
          </w:p>
        </w:tc>
      </w:tr>
      <w:tr>
        <w:tc>
          <w:tcPr>
            <w:tcW w:type="dxa" w:w="2880"/>
          </w:tcPr>
          <w:p>
            <w:r>
              <w:t>DQ-T020</w:t>
            </w:r>
          </w:p>
        </w:tc>
        <w:tc>
          <w:tcPr>
            <w:tcW w:type="dxa" w:w="2880"/>
          </w:tcPr>
          <w:p>
            <w:r>
              <w:t>Tool/RulePack/Policy 升级</w:t>
            </w:r>
          </w:p>
        </w:tc>
        <w:tc>
          <w:tcPr>
            <w:tcW w:type="dxa" w:w="2880"/>
          </w:tcPr>
          <w:p>
            <w:r>
              <w:t>固定 Challenge Set 回归；候选回退则不升级，Previous Stable 可恢复。</w:t>
            </w:r>
          </w:p>
        </w:tc>
      </w:tr>
      <w:tr>
        <w:tc>
          <w:tcPr>
            <w:tcW w:type="dxa" w:w="2880"/>
          </w:tcPr>
          <w:p>
            <w:r>
              <w:t>DQ-T021</w:t>
            </w:r>
          </w:p>
        </w:tc>
        <w:tc>
          <w:tcPr>
            <w:tcW w:type="dxa" w:w="2880"/>
          </w:tcPr>
          <w:p>
            <w:r>
              <w:t>代码质检 Gate 命中 blocking defect</w:t>
            </w:r>
          </w:p>
        </w:tc>
        <w:tc>
          <w:tcPr>
            <w:tcW w:type="dxa" w:w="2880"/>
          </w:tcPr>
          <w:p>
            <w:r>
              <w:t>CODE_QUALITY_GATE=DENY；不得跳过为“总体 PASS”；返修后生成新 commit，并从代码质检重新开始。</w:t>
            </w:r>
          </w:p>
        </w:tc>
      </w:tr>
      <w:tr>
        <w:tc>
          <w:tcPr>
            <w:tcW w:type="dxa" w:w="2880"/>
          </w:tcPr>
          <w:p>
            <w:r>
              <w:t>DQ-T022</w:t>
            </w:r>
          </w:p>
        </w:tc>
        <w:tc>
          <w:tcPr>
            <w:tcW w:type="dxa" w:w="2880"/>
          </w:tcPr>
          <w:p>
            <w:r>
              <w:t>代码质检 PASS，但安全质检发现 Secret/SAST/SCA/P0 架构风险</w:t>
            </w:r>
          </w:p>
        </w:tc>
        <w:tc>
          <w:tcPr>
            <w:tcW w:type="dxa" w:w="2880"/>
          </w:tcPr>
          <w:p>
            <w:r>
              <w:t>SECURITY_GATE=DENY；不得因为前一 Gate PASS 或后续测试通过而合并；返修后代码/安全/测试全部重跑。</w:t>
            </w:r>
          </w:p>
        </w:tc>
      </w:tr>
      <w:tr>
        <w:tc>
          <w:tcPr>
            <w:tcW w:type="dxa" w:w="2880"/>
          </w:tcPr>
          <w:p>
            <w:r>
              <w:t>DQ-T023</w:t>
            </w:r>
          </w:p>
        </w:tc>
        <w:tc>
          <w:tcPr>
            <w:tcW w:type="dxa" w:w="2880"/>
          </w:tcPr>
          <w:p>
            <w:r>
              <w:t>代码与安全均 PASS，但 unit/contract/integration/regression 任一 required test FAIL</w:t>
            </w:r>
          </w:p>
        </w:tc>
        <w:tc>
          <w:tcPr>
            <w:tcW w:type="dxa" w:w="2880"/>
          </w:tcPr>
          <w:p>
            <w:r>
              <w:t>AUTOMATED_TEST_GATE=DENY；返修后从 CODE_QUALITY_GATE 起重新执行三 Gate，不能只重跑失败测试。</w:t>
            </w:r>
          </w:p>
        </w:tc>
      </w:tr>
      <w:tr>
        <w:tc>
          <w:tcPr>
            <w:tcW w:type="dxa" w:w="2880"/>
          </w:tcPr>
          <w:p>
            <w:r>
              <w:t>DQ-T024</w:t>
            </w:r>
          </w:p>
        </w:tc>
        <w:tc>
          <w:tcPr>
            <w:tcW w:type="dxa" w:w="2880"/>
          </w:tcPr>
          <w:p>
            <w:r>
              <w:t>PR 三 Gate 全 PASS 后完成受控 Merge</w:t>
            </w:r>
          </w:p>
        </w:tc>
        <w:tc>
          <w:tcPr>
            <w:tcW w:type="dxa" w:w="2880"/>
          </w:tcPr>
          <w:p>
            <w:r>
              <w:t>必须基于新 Integration Commit/ReleaseArtifact/Baseline 创建 POST_MERGE QualityRun，并重跑受影响代码质检、安全质检、自动测试及 Contract/Integration/Regression；旧 PR PASS 不可直接继承。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第13节 Acceptance Test Matrix（表28）</w:t>
      </w:r>
    </w:p>
    <w:p>
      <w:pPr>
        <w:pStyle w:val="Heading2"/>
      </w:pPr>
      <w:r>
        <w:t>⑧ 存疑 / 待确认事项 —— 不脑补，显式标注　✅ 已备齐</w:t>
      </w:r>
    </w:p>
    <w:p>
      <w:pPr>
        <w:ind w:left="360"/>
      </w:pPr>
      <w:r>
        <w:rPr>
          <w:i/>
          <w:color w:val="555555"/>
        </w:rPr>
        <w:t>这一块存在本身就是标准的一部分：全球调研后确认的三项补强之一就是「存疑必须显式标注，而不是让 AI 自己脑补」。</w:t>
      </w:r>
    </w:p>
    <w:p>
      <w:pPr>
        <w:pStyle w:val="Heading3"/>
      </w:pPr>
      <w:r>
        <w:t>等真实 Repo 才能填的（现在写就是编造）</w:t>
      </w:r>
    </w:p>
    <w:p>
      <w:r>
        <w:t>7 道 Stage 10/11 Gate 尚未关闭（2026-09-08 更正：此前写 6 道，漏列了 G-STAGE10-CONFLICT-001）：</w:t>
      </w:r>
    </w:p>
    <w:p>
      <w:pPr>
        <w:pStyle w:val="ListBullet"/>
      </w:pPr>
      <w:r>
        <w:t>G-STAGE10-REPO-001｜绑定真实 repository、target branch、Base Commit、WorkPackageID、Worktree/PR；无真实值不得声称该 WorkPackage 的质检已跑通。</w:t>
      </w:r>
    </w:p>
    <w:p>
      <w:pPr>
        <w:pStyle w:val="ListBullet"/>
      </w:pPr>
      <w:r>
        <w:t>G-STAGE10-CONFLICT-001｜扫描真实 Router/Service/DB/Migration/Queue/Worker/Shared Config/lockfile，确认物理代码中不存在重复 API/表/Migration/Worker/Queue/lockfile 冲突；Stage 9 只完成设计/文档层去重，物理层必须在此关闭。</w:t>
      </w:r>
    </w:p>
    <w:p>
      <w:pPr>
        <w:pStyle w:val="ListBullet"/>
      </w:pPr>
      <w:r>
        <w:t>G-DQ-ST10-CI-002｜在真实 CI runner 验证 5 个 A 类 pinned artifact、network/secret/permissions、cache/timeout；记录真实运行时间与资源。</w:t>
      </w:r>
    </w:p>
    <w:p>
      <w:pPr>
        <w:pStyle w:val="ListBullet"/>
      </w:pPr>
      <w:r>
        <w:t>G-DQ-ST10-RULE-003｜用当前 Matbox 真实 code diff + challenge fixtures 校准 OpenGrep/Architecture RulePack；P0 rule 必须先有 fixed fixture，再成为 Hard Gate。</w:t>
      </w:r>
    </w:p>
    <w:p>
      <w:pPr>
        <w:pStyle w:val="ListBullet"/>
      </w:pPr>
      <w:r>
        <w:t>G-DQ-ST10-EVIDENCE-004｜验证 Raw Report → NormalizedFinding → GateDecision → EvidenceBundle → WorkPackage/PR 的可追溯链。</w:t>
      </w:r>
    </w:p>
    <w:p>
      <w:pPr>
        <w:pStyle w:val="ListBullet"/>
      </w:pPr>
      <w:r>
        <w:t>G-DQ-ST10-REPAIR-005｜真实演练“不合格 → Implementer AI 修 → 新 commit → same+affected recheck”；不得仅文档描述。</w:t>
      </w:r>
    </w:p>
    <w:p>
      <w:pPr>
        <w:pStyle w:val="ListBullet"/>
      </w:pPr>
      <w:r>
        <w:t>G-DQ-ST11-MERGE-006｜真实 merge 后建立 Integration Commit/ReleaseArtifact/Baseline，并重跑 affected quality/security/contract/regression。</w:t>
      </w:r>
    </w:p>
    <w:p>
      <w:pPr>
        <w:ind w:left="360"/>
      </w:pPr>
      <w:r>
        <w:rPr>
          <w:i/>
          <w:color w:val="555555"/>
        </w:rPr>
        <w:t>出处：.docx 第14节</w:t>
      </w:r>
    </w:p>
    <w:p>
      <w:r>
        <w:t>只有第 1 道是开工那一刻的门，其余 6 道都要先有代码才关得掉（CI-002 要真跑一次、RULE-003 要真实 diff、REPAIR-005 要真演练返修、ST11-MERGE-006 干脆是合并之后）。文档第14节原话：「平台没有开发完不是阻塞。本 Gate 在每个真正准备施工的 Feature/WorkPackage 上按需绑定真实 Repo/Base Commit。」——所以不存在「跑完这几道再开发」，动手那一刻这几道就开始跑了。</w:t>
      </w:r>
    </w:p>
    <w:p>
      <w:pPr>
        <w:pStyle w:val="Heading3"/>
      </w:pPr>
      <w:r>
        <w:t>跟真实 Repo 无关、但现在也答不了的</w:t>
      </w:r>
    </w:p>
    <w:p>
      <w:pPr>
        <w:pStyle w:val="ListBullet"/>
      </w:pPr>
      <w:r>
        <w:t>RC5 正式 ParallelReadiness 尚未派生。13 个功能到底是 PARALLEL_READY 还是 BLOCKED_BY_DEPENDENCY，目前没有正式结论。RC5 第22节要求它必须由 Base Commit 有效性等规则化派生，禁止人工随意填写；开发总账现值为「不适用（Stage 10 未启动，禁止提前派生）」</w:t>
      </w:r>
    </w:p>
    <w:p>
      <w:pPr>
        <w:pStyle w:val="ListBullet"/>
      </w:pPr>
      <w:r>
        <w:t>13 个功能的 Implementer 全部 UNASSIGNED_STAGE10（Feature Owner / Source Reviewer / Acceptance Owner 已填好，唯独干活的人空着）。RC5 第19条硬条件：所有适用施工面必须全部有人负责，少一个不能派发 AI</w:t>
      </w:r>
    </w:p>
    <w:p>
      <w:pPr>
        <w:pStyle w:val="ListBullet"/>
      </w:pPr>
      <w:r>
        <w:t>「环境多快能跑起来」这一维度完全空白。上面 12 块回答的都是「要做什么、边界在哪」，没有一块回答「AI/人接到任务后，敲几个命令、多久能有个能跑的开发环境」</w:t>
      </w:r>
    </w:p>
    <w:p>
      <w:pPr>
        <w:pStyle w:val="ListBullet"/>
      </w:pPr>
      <w:r>
        <w:t>顶部准备度摘要没有强制力。标 🟡 的项没有任何机制拦着不让派发；查证的全球真实做法是靠机器人卡住「资料没填满不许进下一步」，这要等 Stage 10 真 CI 才能装</w:t>
      </w:r>
    </w:p>
    <w:p>
      <w:pPr>
        <w:pStyle w:val="ListBullet"/>
      </w:pPr>
      <w:r>
        <w:t>DQ 自己写的判断逻辑，没有独立于自己的核查。5 个外部工具互相独立，但 DQ 自己的调度逻辑和 OPA 里 Matbox 自写的策略是「自己判自己」。2026-09-04 已给出方案并落地为 F-DQ-008 新规则（opa test + PolicyChallengeSet + 用例不得由改策略的同一人闭环拍板 + 季度重跑）</w:t>
      </w:r>
    </w:p>
    <w:p>
      <w:pPr>
        <w:ind w:left="360"/>
      </w:pPr>
      <w:r>
        <w:rPr>
          <w:i/>
          <w:color w:val="555555"/>
        </w:rPr>
        <w:t>出处：.docx 第14/20节 + 样板「存疑事项」卡片 + 架构原则</w:t>
      </w:r>
    </w:p>
    <w:p>
      <w:pPr>
        <w:pStyle w:val="Heading2"/>
      </w:pPr>
      <w:r>
        <w:t>⑨ 安全威胁检查（STRIDE-lite）　✅ 已备齐</w:t>
      </w:r>
    </w:p>
    <w:p>
      <w:pPr>
        <w:ind w:left="360"/>
      </w:pPr>
      <w:r>
        <w:rPr>
          <w:i/>
          <w:color w:val="555555"/>
        </w:rPr>
        <w:t>DQ 处理 Secret 扫描与质检判定，属安全敏感功能。下面是把文档已有规则按 STRIDE 六类重新归类，不是新发明。</w:t>
      </w:r>
    </w:p>
    <w:p>
      <w:pPr>
        <w:pStyle w:val="ListBullet"/>
      </w:pPr>
      <w:r>
        <w:t>1. P0 开源 Scanner 优先在 Matbox 控制的 runner/self-host 环境执行；源码不因方便默认发送到第三方云。</w:t>
      </w:r>
    </w:p>
    <w:p>
      <w:pPr>
        <w:pStyle w:val="ListBullet"/>
      </w:pPr>
      <w:r>
        <w:t>2. AI Review B 类 Provider 仅在 Tenant/Repo policy、地域、数据保留、成本与凭据条件满足时启用；默认不是硬依赖。</w:t>
      </w:r>
    </w:p>
    <w:p>
      <w:pPr>
        <w:pStyle w:val="ListBullet"/>
      </w:pPr>
      <w:r>
        <w:t>3. Betterleaks live validation 默认关闭；开启前必须经 Egress、Credential、Security policy，且 Evidence 不保存明文 secret。</w:t>
      </w:r>
    </w:p>
    <w:p>
      <w:pPr>
        <w:pStyle w:val="ListBullet"/>
      </w:pPr>
      <w:r>
        <w:t>4. Scanner/Parser 进程以最小权限运行；报告、规则、Git 内容均视为不可信输入，限制文件/报告大小、CPU、内存、时间、网络。</w:t>
      </w:r>
    </w:p>
    <w:p>
      <w:pPr>
        <w:pStyle w:val="ListBullet"/>
      </w:pPr>
      <w:r>
        <w:t>5. 所有 tokens/SCM credentials/Sonar tokens 走 F-CRED-001 credentialRef/runtime injection，禁止出现在 prompt、日志、DB 普通字段、Artifact。</w:t>
      </w:r>
    </w:p>
    <w:p>
      <w:pPr>
        <w:pStyle w:val="ListBullet"/>
      </w:pPr>
      <w:r>
        <w:t>6. 发往 B 类 Provider（如 F-DQ-012 用到的 AI Review 服务）的代码范围，必须受一份显式白名单约束，由负责人决定哪些仓库/路径允许发出，不得因追求判断准确率而无限制扩大发送范围（2026-09-04 补）。7. AI 员工执行过程安全防护（原挂账项，2026-09-05 补齐）：此前本条一直空着，是因为依赖的 Agent Runtime 模块只有技术选型报告、没有正式设计（第9节 F-DQ-009 对"Shared Agent Runtime"的依赖标注即此处）。Agent Runtime 正式开发文档已于 2026-09-05 建立（Matbox_AgentRuntime_正式开发文档_V1.0-RC.md），本条据此补齐：F-DQ-009 驱动的 Implementer AI repair job 必须遵守该文档 P0 冻结规则——工具/网页输出一律当作不可信内容处理，不因 repair job 更"内部"而放宽（架构原则第10条）；心跳必须从循环内部发出，连续漏2次触发 F-OBS-001 告警，repair job 卡死不允许无声挂起；心跳 payload 不得携带敏感数据（可能含被修复代码/工具调用参数）；委派权限不放大，repair job 不得在执行中临时提升自身权限范围；达到自我纠错硬上限必须转人工审批，不允许对同一个修复任务无限重试（防止 DQ 自己的自动修复被滥用成重试放大器）。</w:t>
      </w:r>
    </w:p>
    <w:p>
      <w:r>
        <w:t>真事，不是假设：2026-03-19，DQ 选用的 Trivy 官方发布的 v0.69.4 被供应链攻击，恶意代码塞进正式发布包，连配套的 trivy-action / setup-trivy 两个 GitHub 脚本一起中招，能偷 CI 密钥、埋后门、蠕虫式扩散。这不是「万一」，是 DQ 选用的 5 个工具之一真的出过事。对应防护：第15节第6条要求锁到完整 40 位提交哈希，不能只锁版本标签。</w:t>
      </w:r>
    </w:p>
    <w:p>
      <w:pPr>
        <w:ind w:left="360"/>
      </w:pPr>
      <w:r>
        <w:rPr>
          <w:i/>
          <w:color w:val="555555"/>
        </w:rPr>
        <w:t>出处：.docx 第15/16节 + 样板卡片⑨</w:t>
      </w:r>
    </w:p>
    <w:p>
      <w:pPr>
        <w:pStyle w:val="Heading2"/>
      </w:pPr>
      <w:r>
        <w:t>⑩ 责任角色　✅ 已备齐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 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Implementer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Reviewer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Release Owner</w:t>
            </w:r>
          </w:p>
        </w:tc>
      </w:tr>
      <w:tr>
        <w:tc>
          <w:tcPr>
            <w:tcW w:type="dxa" w:w="1440"/>
          </w:tcPr>
          <w:p>
            <w:r>
              <w:t>F-DQ-001</w:t>
            </w:r>
          </w:p>
        </w:tc>
        <w:tc>
          <w:tcPr>
            <w:tcW w:type="dxa" w:w="1440"/>
          </w:tcPr>
          <w:p>
            <w:r>
              <w:t>Platform Quality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Source/Security Owner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>
              <w:t>Release Owner</w:t>
            </w:r>
          </w:p>
        </w:tc>
      </w:tr>
      <w:tr>
        <w:tc>
          <w:tcPr>
            <w:tcW w:type="dxa" w:w="1440"/>
          </w:tcPr>
          <w:p>
            <w:r>
              <w:t>F-DQ-002</w:t>
            </w:r>
          </w:p>
        </w:tc>
        <w:tc>
          <w:tcPr>
            <w:tcW w:type="dxa" w:w="1440"/>
          </w:tcPr>
          <w:p>
            <w:r>
              <w:t>Platform Quality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Source/Security Owner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F-DQ-003</w:t>
            </w:r>
          </w:p>
        </w:tc>
        <w:tc>
          <w:tcPr>
            <w:tcW w:type="dxa" w:w="1440"/>
          </w:tcPr>
          <w:p>
            <w:r>
              <w:t>Platform Quality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Source/Security Owner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F-DQ-004</w:t>
            </w:r>
          </w:p>
        </w:tc>
        <w:tc>
          <w:tcPr>
            <w:tcW w:type="dxa" w:w="1440"/>
          </w:tcPr>
          <w:p>
            <w:r>
              <w:t>AppSec/Quality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Security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F-DQ-005</w:t>
            </w:r>
          </w:p>
        </w:tc>
        <w:tc>
          <w:tcPr>
            <w:tcW w:type="dxa" w:w="1440"/>
          </w:tcPr>
          <w:p>
            <w:r>
              <w:t>Security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Security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F-DQ-006</w:t>
            </w:r>
          </w:p>
        </w:tc>
        <w:tc>
          <w:tcPr>
            <w:tcW w:type="dxa" w:w="1440"/>
          </w:tcPr>
          <w:p>
            <w:r>
              <w:t>Supply Chain Security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Security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F-DQ-007</w:t>
            </w:r>
          </w:p>
        </w:tc>
        <w:tc>
          <w:tcPr>
            <w:tcW w:type="dxa" w:w="1440"/>
          </w:tcPr>
          <w:p>
            <w:r>
              <w:t>Platform Architecture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Architecture + Security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F-DQ-008</w:t>
            </w:r>
          </w:p>
        </w:tc>
        <w:tc>
          <w:tcPr>
            <w:tcW w:type="dxa" w:w="1440"/>
          </w:tcPr>
          <w:p>
            <w:r>
              <w:t>Platform Quality/Security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Security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F-DQ-009</w:t>
            </w:r>
          </w:p>
        </w:tc>
        <w:tc>
          <w:tcPr>
            <w:tcW w:type="dxa" w:w="1440"/>
          </w:tcPr>
          <w:p>
            <w:r>
              <w:t>Dev Productivity/Quality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independent Source/Security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F-DQ-010</w:t>
            </w:r>
          </w:p>
        </w:tc>
        <w:tc>
          <w:tcPr>
            <w:tcW w:type="dxa" w:w="1440"/>
          </w:tcPr>
          <w:p>
            <w:r>
              <w:t>Security/Quality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independent reviewer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F-DQ-011</w:t>
            </w:r>
          </w:p>
        </w:tc>
        <w:tc>
          <w:tcPr>
            <w:tcW w:type="dxa" w:w="1440"/>
          </w:tcPr>
          <w:p>
            <w:r>
              <w:t>Dev Platform + Release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Source/Security Owner</w:t>
            </w:r>
          </w:p>
        </w:tc>
        <w:tc>
          <w:tcPr>
            <w:tcW w:type="dxa" w:w="1440"/>
          </w:tcPr>
          <w:p>
            <w:r>
              <w:t>QA/Release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F-DQ-012</w:t>
            </w:r>
          </w:p>
        </w:tc>
        <w:tc>
          <w:tcPr>
            <w:tcW w:type="dxa" w:w="1440"/>
          </w:tcPr>
          <w:p>
            <w:r>
              <w:t>Source Review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independent human/AI policy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F-DQ-013</w:t>
            </w:r>
          </w:p>
        </w:tc>
        <w:tc>
          <w:tcPr>
            <w:tcW w:type="dxa" w:w="1440"/>
          </w:tcPr>
          <w:p>
            <w:r>
              <w:t>Quality/Observability Owner</w:t>
            </w:r>
          </w:p>
        </w:tc>
        <w:tc>
          <w:tcPr>
            <w:tcW w:type="dxa" w:w="1440"/>
          </w:tcPr>
          <w:p>
            <w:r>
              <w:t>UNASSIGNED_STAGE10</w:t>
            </w:r>
          </w:p>
        </w:tc>
        <w:tc>
          <w:tcPr>
            <w:tcW w:type="dxa" w:w="1440"/>
          </w:tcPr>
          <w:p>
            <w:r>
              <w:t>Source/Security Owner</w:t>
            </w:r>
          </w:p>
        </w:tc>
        <w:tc>
          <w:tcPr>
            <w:tcW w:type="dxa" w:w="1440"/>
          </w:tcPr>
          <w:p>
            <w:r>
              <w:t>QA Owner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ind w:left="360"/>
      </w:pPr>
      <w:r>
        <w:rPr>
          <w:i/>
          <w:color w:val="555555"/>
        </w:rPr>
        <w:t>出处：.docx 第9节各 Feature 的 Owner/Review 行（表15–27）</w:t>
      </w:r>
    </w:p>
    <w:p>
      <w:r>
        <w:t>⚠️ Implementer 一栏全部 UNASSIGNED_STAGE10 —— 这是 RC5 PARALLEL_READY 的硬条件缺口，不是漏填。按架构原则第58条，派工方式已定为自认领式（可派发的 WorkPackage 进共享清单，Implementer AI 主动认领），对应能力是 F-QUEUE-001 的 QUEUE-F005~F010，不由 DQ 自建。</w:t>
      </w:r>
    </w:p>
    <w:p>
      <w:pPr>
        <w:pStyle w:val="Heading2"/>
      </w:pPr>
      <w:r>
        <w:t>⑪ 并行调度　✅ 已备齐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建议 WP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WP-DQ-01</w:t>
            </w:r>
          </w:p>
        </w:tc>
        <w:tc>
          <w:tcPr>
            <w:tcW w:type="dxa" w:w="2880"/>
          </w:tcPr>
          <w:p>
            <w:r>
              <w:t>F001 + F002</w:t>
            </w:r>
          </w:p>
        </w:tc>
        <w:tc>
          <w:tcPr>
            <w:tcW w:type="dxa" w:w="2880"/>
          </w:tcPr>
          <w:p>
            <w:r>
              <w:t>先建立 QualityRun/ScannerRun/NormalizedFinding/GateDecision contract 与 F-OBS evidence 接口。</w:t>
            </w:r>
          </w:p>
        </w:tc>
      </w:tr>
      <w:tr>
        <w:tc>
          <w:tcPr>
            <w:tcW w:type="dxa" w:w="2880"/>
          </w:tcPr>
          <w:p>
            <w:r>
              <w:t>WP-DQ-02</w:t>
            </w:r>
          </w:p>
        </w:tc>
        <w:tc>
          <w:tcPr>
            <w:tcW w:type="dxa" w:w="2880"/>
          </w:tcPr>
          <w:p>
            <w:r>
              <w:t>F003</w:t>
            </w:r>
          </w:p>
        </w:tc>
        <w:tc>
          <w:tcPr>
            <w:tcW w:type="dxa" w:w="2880"/>
          </w:tcPr>
          <w:p>
            <w:r>
              <w:t>Sonar async CE adapter。</w:t>
            </w:r>
          </w:p>
        </w:tc>
      </w:tr>
      <w:tr>
        <w:tc>
          <w:tcPr>
            <w:tcW w:type="dxa" w:w="2880"/>
          </w:tcPr>
          <w:p>
            <w:r>
              <w:t>WP-DQ-03</w:t>
            </w:r>
          </w:p>
        </w:tc>
        <w:tc>
          <w:tcPr>
            <w:tcW w:type="dxa" w:w="2880"/>
          </w:tcPr>
          <w:p>
            <w:r>
              <w:t>F004 + F007</w:t>
            </w:r>
          </w:p>
        </w:tc>
        <w:tc>
          <w:tcPr>
            <w:tcW w:type="dxa" w:w="2880"/>
          </w:tcPr>
          <w:p>
            <w:r>
              <w:t>OpenGrep adapter + Matbox architecture/contract guard。</w:t>
            </w:r>
          </w:p>
        </w:tc>
      </w:tr>
      <w:tr>
        <w:tc>
          <w:tcPr>
            <w:tcW w:type="dxa" w:w="2880"/>
          </w:tcPr>
          <w:p>
            <w:r>
              <w:t>WP-DQ-04</w:t>
            </w:r>
          </w:p>
        </w:tc>
        <w:tc>
          <w:tcPr>
            <w:tcW w:type="dxa" w:w="2880"/>
          </w:tcPr>
          <w:p>
            <w:r>
              <w:t>F005</w:t>
            </w:r>
          </w:p>
        </w:tc>
        <w:tc>
          <w:tcPr>
            <w:tcW w:type="dxa" w:w="2880"/>
          </w:tcPr>
          <w:p>
            <w:r>
              <w:t>Betterleaks secret adapter + redaction/partial error。</w:t>
            </w:r>
          </w:p>
        </w:tc>
      </w:tr>
      <w:tr>
        <w:tc>
          <w:tcPr>
            <w:tcW w:type="dxa" w:w="2880"/>
          </w:tcPr>
          <w:p>
            <w:r>
              <w:t>WP-DQ-05</w:t>
            </w:r>
          </w:p>
        </w:tc>
        <w:tc>
          <w:tcPr>
            <w:tcW w:type="dxa" w:w="2880"/>
          </w:tcPr>
          <w:p>
            <w:r>
              <w:t>F006</w:t>
            </w:r>
          </w:p>
        </w:tc>
        <w:tc>
          <w:tcPr>
            <w:tcW w:type="dxa" w:w="2880"/>
          </w:tcPr>
          <w:p>
            <w:r>
              <w:t>Trivy supply-chain/SBOM adapter。</w:t>
            </w:r>
          </w:p>
        </w:tc>
      </w:tr>
      <w:tr>
        <w:tc>
          <w:tcPr>
            <w:tcW w:type="dxa" w:w="2880"/>
          </w:tcPr>
          <w:p>
            <w:r>
              <w:t>WP-DQ-06</w:t>
            </w:r>
          </w:p>
        </w:tc>
        <w:tc>
          <w:tcPr>
            <w:tcW w:type="dxa" w:w="2880"/>
          </w:tcPr>
          <w:p>
            <w:r>
              <w:t>F008</w:t>
            </w:r>
          </w:p>
        </w:tc>
        <w:tc>
          <w:tcPr>
            <w:tcW w:type="dxa" w:w="2880"/>
          </w:tcPr>
          <w:p>
            <w:r>
              <w:t>OPA policy evaluator + fail-closed decision。</w:t>
            </w:r>
          </w:p>
        </w:tc>
      </w:tr>
      <w:tr>
        <w:tc>
          <w:tcPr>
            <w:tcW w:type="dxa" w:w="2880"/>
          </w:tcPr>
          <w:p>
            <w:r>
              <w:t>WP-DQ-07</w:t>
            </w:r>
          </w:p>
        </w:tc>
        <w:tc>
          <w:tcPr>
            <w:tcW w:type="dxa" w:w="2880"/>
          </w:tcPr>
          <w:p>
            <w:r>
              <w:t>F009 + F010</w:t>
            </w:r>
          </w:p>
        </w:tc>
        <w:tc>
          <w:tcPr>
            <w:tcW w:type="dxa" w:w="2880"/>
          </w:tcPr>
          <w:p>
            <w:r>
              <w:t>repair/revalidation + suppression governance。</w:t>
            </w:r>
          </w:p>
        </w:tc>
      </w:tr>
      <w:tr>
        <w:tc>
          <w:tcPr>
            <w:tcW w:type="dxa" w:w="2880"/>
          </w:tcPr>
          <w:p>
            <w:r>
              <w:t>WP-DQ-08</w:t>
            </w:r>
          </w:p>
        </w:tc>
        <w:tc>
          <w:tcPr>
            <w:tcW w:type="dxa" w:w="2880"/>
          </w:tcPr>
          <w:p>
            <w:r>
              <w:t>F011</w:t>
            </w:r>
          </w:p>
        </w:tc>
        <w:tc>
          <w:tcPr>
            <w:tcW w:type="dxa" w:w="2880"/>
          </w:tcPr>
          <w:p>
            <w:r>
              <w:t>SCM/merge/release integration。</w:t>
            </w:r>
          </w:p>
        </w:tc>
      </w:tr>
      <w:tr>
        <w:tc>
          <w:tcPr>
            <w:tcW w:type="dxa" w:w="2880"/>
          </w:tcPr>
          <w:p>
            <w:r>
              <w:t>WP-DQ-09</w:t>
            </w:r>
          </w:p>
        </w:tc>
        <w:tc>
          <w:tcPr>
            <w:tcW w:type="dxa" w:w="2880"/>
          </w:tcPr>
          <w:p>
            <w:r>
              <w:t>F012</w:t>
            </w:r>
          </w:p>
        </w:tc>
        <w:tc>
          <w:tcPr>
            <w:tcW w:type="dxa" w:w="2880"/>
          </w:tcPr>
          <w:p>
            <w:r>
              <w:t>AI Review optional adapter。</w:t>
            </w:r>
          </w:p>
        </w:tc>
      </w:tr>
      <w:tr>
        <w:tc>
          <w:tcPr>
            <w:tcW w:type="dxa" w:w="2880"/>
          </w:tcPr>
          <w:p>
            <w:r>
              <w:t>WP-DQ-10</w:t>
            </w:r>
          </w:p>
        </w:tc>
        <w:tc>
          <w:tcPr>
            <w:tcW w:type="dxa" w:w="2880"/>
          </w:tcPr>
          <w:p>
            <w:r>
              <w:t>F013</w:t>
            </w:r>
          </w:p>
        </w:tc>
        <w:tc>
          <w:tcPr>
            <w:tcW w:type="dxa" w:w="2880"/>
          </w:tcPr>
          <w:p>
            <w:r>
              <w:t>Ops/tool health/challenge regression。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第18节 Implementer 施工顺序（表30）</w:t>
      </w:r>
    </w:p>
    <w:p>
      <w:r>
        <w:t>并行数量不设固定上限（RC5 第15条）：真正可调度的 AI 数量 = 当前 PARALLEL_READY 且写入资源互不冲突的活动 WorkPackage 数量，同时受 Reviewer/Test/基础设施容量约束。</w:t>
      </w:r>
    </w:p>
    <w:p>
      <w:r>
        <w:t>支撑能力不在 DQ：自认领机制、worktree 隔离派工、运行时资源队列、高风险公共文件强制转人工、派发附带架构决定摘要、施工期间实时动作拦截——全部是 F-QUEUE-001 的 QUEUE-F005~F010（架构原则第58/62条确认「不新建调度器模块，并入已有的 F-QUEUE-001」）。</w:t>
      </w:r>
    </w:p>
    <w:p>
      <w:pPr>
        <w:pStyle w:val="Heading2"/>
      </w:pPr>
      <w:r>
        <w:t>⑫ 验收交付清单 —— 通过时必须交出什么　✅ 已备齐</w:t>
      </w:r>
    </w:p>
    <w:p>
      <w:r>
        <w:t>RC5 14 项字段之一，2026-09-03 补齐（此前漏整理，材料本来就在文档里）：</w:t>
      </w:r>
    </w:p>
    <w:p>
      <w:pPr>
        <w:pStyle w:val="ListBullet"/>
      </w:pPr>
      <w:r>
        <w:t>代码质检结果：QualityRun + 各 ScannerRun 记录（第7节数据模型）</w:t>
      </w:r>
    </w:p>
    <w:p>
      <w:pPr>
        <w:pStyle w:val="ListBullet"/>
      </w:pPr>
      <w:r>
        <w:t>安全质检结果：同上，含 Secret / 依赖 / 容器 / IaC / SBOM 证据</w:t>
      </w:r>
    </w:p>
    <w:p>
      <w:pPr>
        <w:pStyle w:val="ListBullet"/>
      </w:pPr>
      <w:r>
        <w:t>自动测试结果：对应的 QualityRun +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返修记录（如涉及）：RepairAttempt，绑定父 QualityRun + 第几次尝试</w:t>
      </w:r>
    </w:p>
    <w:p>
      <w:pPr>
        <w:pStyle w:val="ListBullet"/>
      </w:pPr>
      <w:r>
        <w:t>最终验收结论：AcceptanceRunID（Evidence 类型 MANUAL_ACCEPTANCE），由独立 Acceptance Owner 出具</w:t>
      </w:r>
    </w:p>
    <w:p>
      <w:pPr>
        <w:ind w:left="360"/>
      </w:pPr>
      <w:r>
        <w:rPr>
          <w:i/>
          <w:color w:val="555555"/>
        </w:rPr>
        <w:t>出处：样板卡片⑫（材料来自 .docx 第7/12/13节）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二、开发中 · 三道 Gate 不可跳过</w:t>
      </w:r>
    </w:p>
    <w:p>
      <w:pPr>
        <w:pStyle w:val="Heading2"/>
      </w:pPr>
      <w:r>
        <w:t>2.1 不可降级的闭环</w:t>
      </w:r>
    </w:p>
    <w:p>
      <w:r>
        <w:t>2026-09-04补：上面这张图画的是原始默认路径——"三个Gate全PASS→必经独立Review"。审核产能瓶颈问题解决后（详见架构原则第68条），这条路径已经分叉：同时满足风险分级四条硬标准的WorkPackage，会跳过独立Review直接进Controlled Merge，改由抽样机制事后复核；不满足任一条的，仍走图中这条路径不变。这张图暂不重画，分叉判定字段（riskTier/reviewRoute）的权威定义见第7节GateDecision。</w:t>
      </w:r>
    </w:p>
    <w:p>
      <w:pPr>
        <w:ind w:left="360"/>
      </w:pPr>
      <w:r>
        <w:rPr>
          <w:i/>
          <w:color w:val="555555"/>
        </w:rPr>
        <w:t>出处：.docx 第5节 整体开发闭环与触发点</w:t>
      </w:r>
    </w:p>
    <w:p>
      <w:pPr>
        <w:pStyle w:val="Heading2"/>
      </w:pPr>
      <w:r>
        <w:t>2.2 统一状态机（10 种状态，Fail-Closed）</w:t>
      </w:r>
    </w:p>
    <w:p>
      <w:pPr>
        <w:ind w:left="360"/>
      </w:pPr>
      <w:r>
        <w:rPr>
          <w:i/>
          <w:color w:val="555555"/>
        </w:rPr>
        <w:t>⚠️ 这张表是跨模块契约：F-VIZ-001~007（代码问题定位与人工修复台）的界面必须完整支持这 10 种状态，不得自行裁剪成更短的枚举、也不得把 SCANNER_ERROR 与 POLICY_ERROR 合并成一个笼统的 ERROR（两者处置方式完全不同，DQ-T007 明确要求不能混为一谈）。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是否允许进入下一关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必须动作</w:t>
            </w:r>
          </w:p>
        </w:tc>
      </w:tr>
      <w:tr>
        <w:tc>
          <w:tcPr>
            <w:tcW w:type="dxa" w:w="2160"/>
          </w:tcPr>
          <w:p>
            <w:r>
              <w:t>CREATED</w:t>
            </w:r>
          </w:p>
        </w:tc>
        <w:tc>
          <w:tcPr>
            <w:tcW w:type="dxa" w:w="2160"/>
          </w:tcPr>
          <w:p>
            <w:r>
              <w:t>QualityRun 已创建，尚未开始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校验 WorkPackage/Baseline/PolicyVersion/required scanners。</w:t>
            </w:r>
          </w:p>
        </w:tc>
      </w:tr>
      <w:tr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必需 Scanner/Test 正在执行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持续记录 ScannerRun/Evidence。</w:t>
            </w:r>
          </w:p>
        </w:tc>
      </w:tr>
      <w:tr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所有 required evidence 完整且 GatePolicy 允许</w:t>
            </w:r>
          </w:p>
        </w:tc>
        <w:tc>
          <w:tcPr>
            <w:tcW w:type="dxa" w:w="2160"/>
          </w:tcPr>
          <w:p>
            <w:r>
              <w:t>是，仅进入下一开发关；不等于 ACCEPTED</w:t>
            </w:r>
          </w:p>
        </w:tc>
        <w:tc>
          <w:tcPr>
            <w:tcW w:type="dxa" w:w="2160"/>
          </w:tcPr>
          <w:p>
            <w:r>
              <w:t>冻结 GateDecision + EvidenceRef。</w:t>
            </w:r>
          </w:p>
        </w:tc>
      </w:tr>
      <w:tr>
        <w:tc>
          <w:tcPr>
            <w:tcW w:type="dxa" w:w="2160"/>
          </w:tcPr>
          <w:p>
            <w:r>
              <w:t>DENY</w:t>
            </w:r>
          </w:p>
        </w:tc>
        <w:tc>
          <w:tcPr>
            <w:tcW w:type="dxa" w:w="2160"/>
          </w:tcPr>
          <w:p>
            <w:r>
              <w:t>Findings/Tests/Policy 触发阻断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生成 RepairPlan 或转人工。（2026-09-04实测补：判断依据是第11.2节已定义的默认禁止全自动修改类别——命中则直接转人工（进入 BLOCKED_MANUAL，已接通 F-APPROVAL-001 通知），否则生成 RepairPlan 走自动返修。此前这两处内容存在但没有互相引用。）</w:t>
            </w:r>
          </w:p>
        </w:tc>
      </w:tr>
      <w:tr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扫描只完成部分范围或 required evidence 缺失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补跑/重跑；禁止把已有结果当全量 PASS。</w:t>
            </w:r>
          </w:p>
        </w:tc>
      </w:tr>
      <w:tr>
        <w:tc>
          <w:tcPr>
            <w:tcW w:type="dxa" w:w="2160"/>
          </w:tcPr>
          <w:p>
            <w:r>
              <w:t>SCANNER_ERROR</w:t>
            </w:r>
          </w:p>
        </w:tc>
        <w:tc>
          <w:tcPr>
            <w:tcW w:type="dxa" w:w="2160"/>
          </w:tcPr>
          <w:p>
            <w:r>
              <w:t>Scanner/config/parser/runtime 错误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按错误分类 Retry；超限后 BLOCKED。</w:t>
            </w:r>
          </w:p>
        </w:tc>
      </w:tr>
      <w:tr>
        <w:tc>
          <w:tcPr>
            <w:tcW w:type="dxa" w:w="2160"/>
          </w:tcPr>
          <w:p>
            <w:r>
              <w:t>POLICY_ERROR</w:t>
            </w:r>
          </w:p>
        </w:tc>
        <w:tc>
          <w:tcPr>
            <w:tcW w:type="dxa" w:w="2160"/>
          </w:tcPr>
          <w:p>
            <w:r>
              <w:t>OPA/Rego/Policy bundle 编译或 eval 错误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Security/Quality Owner 修复 Policy；禁止降级绕过。</w:t>
            </w:r>
          </w:p>
        </w:tc>
      </w:tr>
      <w:tr>
        <w:tc>
          <w:tcPr>
            <w:tcW w:type="dxa" w:w="2160"/>
          </w:tcPr>
          <w:p>
            <w:r>
              <w:t>TIMEOUT</w:t>
            </w:r>
          </w:p>
        </w:tc>
        <w:tc>
          <w:tcPr>
            <w:tcW w:type="dxa" w:w="2160"/>
          </w:tcPr>
          <w:p>
            <w:r>
              <w:t>Scanner/Test/CE 等超时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受控重试或拆 scope；仍超时则 BLOCKED。</w:t>
            </w:r>
          </w:p>
        </w:tc>
      </w:tr>
      <w:tr>
        <w:tc>
          <w:tcPr>
            <w:tcW w:type="dxa" w:w="2160"/>
          </w:tcPr>
          <w:p>
            <w:r>
              <w:t>REVALIDATION_REQUIRED</w:t>
            </w:r>
          </w:p>
        </w:tc>
        <w:tc>
          <w:tcPr>
            <w:tcW w:type="dxa" w:w="2160"/>
          </w:tcPr>
          <w:p>
            <w:r>
              <w:t>Base Commit/Contract/Schema/lockfile/config/policy/evidence 变化使旧 PASS 失效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对影响面生成新 QualityRun。</w:t>
            </w:r>
          </w:p>
        </w:tc>
      </w:tr>
      <w:tr>
        <w:tc>
          <w:tcPr>
            <w:tcW w:type="dxa" w:w="2160"/>
          </w:tcPr>
          <w:p>
            <w:r>
              <w:t>BLOCKED_MANUAL</w:t>
            </w:r>
          </w:p>
        </w:tc>
        <w:tc>
          <w:tcPr>
            <w:tcW w:type="dxa" w:w="2160"/>
          </w:tcPr>
          <w:p>
            <w:r>
              <w:t>重复返修失败、冲突或高风险需人工决定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Source Reviewer / Acceptance Owner 处理。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第6节 统一状态机与 Fail-Closed 规则（表6）</w:t>
      </w:r>
    </w:p>
    <w:p>
      <w:pPr>
        <w:pStyle w:val="Heading2"/>
      </w:pPr>
      <w:r>
        <w:t>2.3 检查适用性矩阵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变化类型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Sonar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OpenGrep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Betterleaks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Trivy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Contract/Schema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OPA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1080"/>
          </w:tcPr>
          <w:p>
            <w:r>
              <w:t>业务源码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Lockfile/dep 变更时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Unit/contract + impacted integration</w:t>
            </w:r>
          </w:p>
        </w:tc>
      </w:tr>
      <w:tr>
        <w:tc>
          <w:tcPr>
            <w:tcW w:type="dxa" w:w="1080"/>
          </w:tcPr>
          <w:p>
            <w:r>
              <w:t>API/Contract/Schema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Contract/schema/regression</w:t>
            </w:r>
          </w:p>
        </w:tc>
      </w:tr>
      <w:tr>
        <w:tc>
          <w:tcPr>
            <w:tcW w:type="dxa" w:w="1080"/>
          </w:tcPr>
          <w:p>
            <w:r>
              <w:t>DB/Migration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Required rules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Dependency/IaC applicable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Migration/rollback/idempotency</w:t>
            </w:r>
          </w:p>
        </w:tc>
      </w:tr>
      <w:tr>
        <w:tc>
          <w:tcPr>
            <w:tcW w:type="dxa" w:w="1080"/>
          </w:tcPr>
          <w:p>
            <w:r>
              <w:t>Docker/IaC/CI</w:t>
            </w:r>
          </w:p>
        </w:tc>
        <w:tc>
          <w:tcPr>
            <w:tcW w:type="dxa" w:w="1080"/>
          </w:tcPr>
          <w:p>
            <w:r>
              <w:t>N/A或Applicable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Config/CI guard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Build/deploy/security</w:t>
            </w:r>
          </w:p>
        </w:tc>
      </w:tr>
      <w:tr>
        <w:tc>
          <w:tcPr>
            <w:tcW w:type="dxa" w:w="1080"/>
          </w:tcPr>
          <w:p>
            <w:r>
              <w:t>Dependency/Lockfile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Applicable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Lockfile ownership guard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Build + smoke + regression</w:t>
            </w:r>
          </w:p>
        </w:tc>
      </w:tr>
      <w:tr>
        <w:tc>
          <w:tcPr>
            <w:tcW w:type="dxa" w:w="1080"/>
          </w:tcPr>
          <w:p>
            <w:r>
              <w:t>Docs/Prompt-only</w:t>
            </w:r>
          </w:p>
        </w:tc>
        <w:tc>
          <w:tcPr>
            <w:tcW w:type="dxa" w:w="1080"/>
          </w:tcPr>
          <w:p>
            <w:r>
              <w:t>N/A（写原因）</w:t>
            </w:r>
          </w:p>
        </w:tc>
        <w:tc>
          <w:tcPr>
            <w:tcW w:type="dxa" w:w="1080"/>
          </w:tcPr>
          <w:p>
            <w:r>
              <w:t>按文件类型</w:t>
            </w:r>
          </w:p>
        </w:tc>
        <w:tc>
          <w:tcPr>
            <w:tcW w:type="dxa" w:w="1080"/>
          </w:tcPr>
          <w:p>
            <w:r>
              <w:t>Required 防 secret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版本/Hash guard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Doc/hash checks</w:t>
            </w:r>
          </w:p>
        </w:tc>
      </w:tr>
      <w:tr>
        <w:tc>
          <w:tcPr>
            <w:tcW w:type="dxa" w:w="1080"/>
          </w:tcPr>
          <w:p>
            <w:r>
              <w:t>Post-merge Integration</w:t>
            </w:r>
          </w:p>
        </w:tc>
        <w:tc>
          <w:tcPr>
            <w:tcW w:type="dxa" w:w="1080"/>
          </w:tcPr>
          <w:p>
            <w:r>
              <w:t>Required affected scope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 if artifact/deps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Affected integration/regression</w:t>
            </w:r>
          </w:p>
        </w:tc>
      </w:tr>
      <w:tr>
        <w:tc>
          <w:tcPr>
            <w:tcW w:type="dxa" w:w="1080"/>
          </w:tcPr>
          <w:p>
            <w:r>
              <w:t>ReleaseArtifact</w:t>
            </w:r>
          </w:p>
        </w:tc>
        <w:tc>
          <w:tcPr>
            <w:tcW w:type="dxa" w:w="1080"/>
          </w:tcPr>
          <w:p>
            <w:r>
              <w:t>Required baseline policy</w:t>
            </w:r>
          </w:p>
        </w:tc>
        <w:tc>
          <w:tcPr>
            <w:tcW w:type="dxa" w:w="1080"/>
          </w:tcPr>
          <w:p>
            <w:r>
              <w:t>Required release scope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 + SBOM/image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  <w:tc>
          <w:tcPr>
            <w:tcW w:type="dxa" w:w="1080"/>
          </w:tcPr>
          <w:p>
            <w:r>
              <w:t>Required final</w:t>
            </w:r>
          </w:p>
        </w:tc>
        <w:tc>
          <w:tcPr>
            <w:tcW w:type="dxa" w:w="1080"/>
          </w:tcPr>
          <w:p>
            <w:r>
              <w:t>Release smoke/regression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第8节 检查适用性矩阵（表13）</w:t>
      </w:r>
    </w:p>
    <w:p>
      <w:pPr>
        <w:pStyle w:val="Heading2"/>
      </w:pPr>
      <w:r>
        <w:t>2.4 P0 GatePolicy 冻结规则</w:t>
      </w:r>
    </w:p>
    <w:p>
      <w:pPr>
        <w:pStyle w:val="ListBullet"/>
      </w:pPr>
      <w:r>
        <w:t>1. Required scanner/test 缺失、部分完成、超时、引擎错误、报告解析错误：一律不可 PASS。</w:t>
      </w:r>
    </w:p>
    <w:p>
      <w:pPr>
        <w:pStyle w:val="ListBullet"/>
      </w:pPr>
      <w:r>
        <w:t>2. Confirmed/高置信 Secret finding：DENY；若可能为真实凭证，修复必须包含删除/轮换/审计方案，不能只删字符串。</w:t>
      </w:r>
    </w:p>
    <w:p>
      <w:pPr>
        <w:pStyle w:val="ListBullet"/>
      </w:pPr>
      <w:r>
        <w:t>3. Sonar Quality Gate ERROR：DENY；NO_VALUE/CE pending/fail 不得当 OK。</w:t>
      </w:r>
    </w:p>
    <w:p>
      <w:pPr>
        <w:pStyle w:val="ListBullet"/>
      </w:pPr>
      <w:r>
        <w:t>4. OpenGrep/Matbox Architecture Guard 命中不可降级 P0（权限、Secret、跨租户、Protected SoT、重复 Contract/Schema/Migration/Queue/Shared Capability 等）：DENY。</w:t>
      </w:r>
    </w:p>
    <w:p>
      <w:pPr>
        <w:pStyle w:val="ListBullet"/>
      </w:pPr>
      <w:r>
        <w:t>5. Trivy 新增的 blocking vulnerability/misconfiguration 由版本化策略决定；scanner DB/timeout/error 本身先阻断为 SCANNER_ERROR/TIMEOUT。</w:t>
      </w:r>
    </w:p>
    <w:p>
      <w:pPr>
        <w:pStyle w:val="ListBullet"/>
      </w:pPr>
      <w:r>
        <w:t>6. OPA DENY：DENY；OPA compile/eval error：POLICY_ERROR；都不得 fail-open。</w:t>
      </w:r>
    </w:p>
    <w:p>
      <w:pPr>
        <w:pStyle w:val="ListBullet"/>
      </w:pPr>
      <w:r>
        <w:t>7. Automated Test/Contract/Migration/Security/Regression 任一 required test fail：DENY。</w:t>
      </w:r>
    </w:p>
    <w:p>
      <w:pPr>
        <w:pStyle w:val="ListBullet"/>
      </w:pPr>
      <w:r>
        <w:t>8. Base Commit、Contract/Schema、lockfile、tool/config/policy version、ReleaseArtifact 任一关键输入变化：旧 PASS 失效 → REVALIDATION_REQUIRED。</w:t>
      </w:r>
    </w:p>
    <w:p>
      <w:pPr>
        <w:pStyle w:val="ListBullet"/>
      </w:pPr>
      <w:r>
        <w:t>9. AI Review PASS 不能覆盖 deterministic/security failure；AI Review finding 作为 supplemental Evidence。</w:t>
      </w:r>
    </w:p>
    <w:p>
      <w:pPr>
        <w:ind w:left="360"/>
      </w:pPr>
      <w:r>
        <w:rPr>
          <w:i/>
          <w:color w:val="555555"/>
        </w:rPr>
        <w:t>出处：.docx 第12节</w:t>
      </w:r>
    </w:p>
    <w:p>
      <w:pPr>
        <w:pStyle w:val="Heading2"/>
      </w:pPr>
      <w:r>
        <w:t>2.5 工具 / 规则 / 策略的升级与回滚</w:t>
      </w:r>
    </w:p>
    <w:p>
      <w:pPr>
        <w:pStyle w:val="ListBullet"/>
      </w:pPr>
      <w:r>
        <w:t>1. 所有 Scanner/RulePack/Policy 必须固定 version/commit/container digest/config digest；禁止 latest 进入 production gate。</w:t>
      </w:r>
    </w:p>
    <w:p>
      <w:pPr>
        <w:pStyle w:val="ListBullet"/>
      </w:pPr>
      <w:r>
        <w:t>2. Candidate 版本先跑固定 Challenge Set，再在非生产/受控 PR 做 canary；只有 Hard Gate recall 不回退、误报可接受、性能未越预算才升级。</w:t>
      </w:r>
    </w:p>
    <w:p>
      <w:pPr>
        <w:pStyle w:val="ListBullet"/>
      </w:pPr>
      <w:r>
        <w:t>3. Previous Stable 必须可立即回滚；升级失败不得为了“保持最新”强制切换。</w:t>
      </w:r>
    </w:p>
    <w:p>
      <w:pPr>
        <w:pStyle w:val="ListBullet"/>
      </w:pPr>
      <w:r>
        <w:t>4. Vulnerability DB / Rule registry 也属于 Baseline 输入；关键 DB/rule 变化使旧 Quality PASS 不可无条件复用。</w:t>
      </w:r>
    </w:p>
    <w:p>
      <w:pPr>
        <w:pStyle w:val="ListBullet"/>
      </w:pPr>
      <w:r>
        <w:t>5. 工具供应链本身按不可信输入处理：镜像/二进制校验、最小权限、network deny/default、无生产 Secret。</w:t>
      </w:r>
    </w:p>
    <w:p>
      <w:pPr>
        <w:pStyle w:val="ListBullet"/>
      </w:pPr>
      <w:r>
        <w:t>6. 真实案例（2026-09-04补）：2026年3月19日，DQ选用的Trivy官方发布的v0.69.4版本被供应链攻击——恶意代码被塞进正式发布包，连配套的trivy-action、setup-trivy两个GitHub Action也一起中招，可窃取CI密钥、植入后门、像蠕虫一样扩散。本节第1条"锁定version/commit/digest"要求必须精确到完整40位提交哈希，不能只锁版本标签（如@v0.28.0这种可变引用）——这是那次真实攻击得手的关键漏洞点。</w:t>
      </w:r>
    </w:p>
    <w:p>
      <w:pPr>
        <w:pStyle w:val="ListBullet"/>
      </w:pPr>
      <w:r>
        <w:t>7. 技术盯梢（Technology Watch）节奏分三层，不是同一个节奏（2026-09-04补，查证5轮真实做法后定）：①安全漏洞类——不定时，官方漏洞库一有新记录立刻响应，不等下次例行检查；②版本老化/停止维护类——定时查，常见每天或每周；③"是否有更好的替代品出现"这类战略判断——季度评审一次（不是传统的半年一次，2026年AI工具迭代速度更快，真实做法是"现在最好的工具3个月后可能被超越"）。</w:t>
      </w:r>
    </w:p>
    <w:p>
      <w:pPr>
        <w:ind w:left="360"/>
      </w:pPr>
      <w:r>
        <w:rPr>
          <w:i/>
          <w:color w:val="555555"/>
        </w:rPr>
        <w:t>出处：.docx 第15节</w:t>
      </w:r>
    </w:p>
    <w:p>
      <w:pPr>
        <w:pStyle w:val="Heading2"/>
      </w:pPr>
      <w:r>
        <w:t>2.6 三条跨模块规则（不在本文档，只引用）</w:t>
      </w:r>
    </w:p>
    <w:p>
      <w:r>
        <w:t>2026-09-04 讨论产生、当天即搬迁到架构设计原则的三条——因为它们不只管 DQ 一家，所有模块开发时都要用：</w:t>
      </w:r>
    </w:p>
    <w:p>
      <w:pPr>
        <w:pStyle w:val="ListBullet"/>
      </w:pPr>
      <w:r>
        <w:t>调度器要提前建好待命，不等真要用了才现搭 → 架构原则第58条（落地为 F-QUEUE-001 的 QUEUE-F005~F010）</w:t>
      </w:r>
    </w:p>
    <w:p>
      <w:pPr>
        <w:pStyle w:val="ListBullet"/>
      </w:pPr>
      <w:r>
        <w:t>AI 该不该停下来问人，按「动作后果」四级分类，不按 AI 自报的把握度 → 架构原则第59条</w:t>
      </w:r>
    </w:p>
    <w:p>
      <w:pPr>
        <w:pStyle w:val="ListBullet"/>
      </w:pPr>
      <w:r>
        <w:t>开发中的审核 = 实时拦截 + 事后抽查两层并行 → 架构原则第60/62条</w:t>
      </w:r>
    </w:p>
    <w:p>
      <w:pPr>
        <w:ind w:left="360"/>
      </w:pPr>
      <w:r>
        <w:rPr>
          <w:i/>
          <w:color w:val="555555"/>
        </w:rPr>
        <w:t>出处：架构原则第58/59/60/62条（搬迁记录见 git 118f3ad）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三、运行中 · 上线之后健不健康</w:t>
      </w:r>
    </w:p>
    <w:p>
      <w:pPr>
        <w:ind w:left="360"/>
      </w:pPr>
      <w:r>
        <w:rPr>
          <w:i/>
          <w:color w:val="555555"/>
        </w:rPr>
        <w:t>这一整个阶段是 2026-09-04 讨论产生的，此前不在 .docx（它是 08-19 的 Stage 9 版本）。本次收口一并纳入。</w:t>
      </w:r>
    </w:p>
    <w:p>
      <w:pPr>
        <w:pStyle w:val="Heading2"/>
      </w:pPr>
      <w:r>
        <w:t>3.1 为什么三道 Gate 全过了还要单独盯运行中</w:t>
      </w:r>
    </w:p>
    <w:p>
      <w:r>
        <w:t>不是重复保险，是必需的。2026 年真实统计：72% 的团队报告过至少一次AI 生成代码导致的生产事故；74% 的 AI 生成代码有至少四分之一在上线后需要返工；很多问题上线 30 天以后才冒出来（真实叫法 quality drift）。更扎心的是，多数团队 review 那一刻觉得 AI 代码质量比人写的还好，一旦真跑到生产环境，这个观感会崩掉。</w:t>
      </w:r>
    </w:p>
    <w:p>
      <w:r>
        <w:t>结论：①②③ Gate 能保证的是「这次改动没有已知问题」，保证不了「这个东西在真实世界里长期没事」。运行中这一块防的正是这个真空区。</w:t>
      </w:r>
    </w:p>
    <w:p>
      <w:pPr>
        <w:pStyle w:val="Heading2"/>
      </w:pPr>
      <w:r>
        <w:t>3.2 老实说清楚现在处于哪一级成熟度</w:t>
      </w:r>
    </w:p>
    <w:p>
      <w:r>
        <w:t>查证到的真实 AI 生产事故处理成熟度路径：</w:t>
      </w:r>
    </w:p>
    <w:p>
      <w:r>
        <w:t>1. 只读洞察（只看数据，不建议不执行）</w:t>
      </w:r>
    </w:p>
    <w:p>
      <w:r>
        <w:t>2. 建议动作</w:t>
      </w:r>
    </w:p>
    <w:p>
      <w:r>
        <w:t>3. 批准式补救（AI 提议、人批准、AI 执行、没效果自动回滚 + 升级）</w:t>
      </w:r>
    </w:p>
    <w:p>
      <w:r>
        <w:t>4. 窄范围自主</w:t>
      </w:r>
    </w:p>
    <w:p>
      <w:r>
        <w:t>R1–R5 这一整块，现在的真实定位就是最初级的第 1 级「只读洞察」——给人看数据，不会自己建议、更不会自己动手。往上走要先具备三根支柱：执行时的策略边界（DQ 已有 OPA）、不可篡改的审计账本（已有 immudb/OBS-F003）、每个 AI 动作的信任分数（Matbox 现在完全没有，见架构原则第65条）。少一根都不能往自主化走。如实记录现状，不跳级。</w:t>
      </w:r>
    </w:p>
    <w:p>
      <w:pPr>
        <w:pStyle w:val="Heading2"/>
      </w:pPr>
      <w:r>
        <w:t>3.3 R1–R5 五块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现状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当前部署状态（Baseline / ReleaseArtifact / 上次部署时间 / 灰度进度 / 自动回滚阈值）</w:t>
            </w:r>
          </w:p>
        </w:tc>
        <w:tc>
          <w:tcPr>
            <w:tcW w:type="dxa" w:w="2160"/>
          </w:tcPr>
          <w:p>
            <w:r>
              <w:t>第7节 ReleaseArtifact/Baseline 逻辑模型</w:t>
            </w:r>
          </w:p>
        </w:tc>
        <w:tc>
          <w:tcPr>
            <w:tcW w:type="dxa" w:w="2160"/>
          </w:tcPr>
          <w:p>
            <w:r>
              <w:t>待接入真实数据。灰度+自动回滚已落地为 F-RELEASE-001 的 REL-F007，不停在这张卡片上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Gate 判定分布（10 种状态占比 + reviewRoute + auditOutcome）</w:t>
            </w:r>
          </w:p>
        </w:tc>
        <w:tc>
          <w:tcPr>
            <w:tcW w:type="dxa" w:w="2160"/>
          </w:tcPr>
          <w:p>
            <w:r>
              <w:t>第6节状态机 + GateDecision 的 riskTier/reviewRoute/auditSampled/auditOutcome 字段（架构原则第68条）</w:t>
            </w:r>
          </w:p>
        </w:tc>
        <w:tc>
          <w:tcPr>
            <w:tcW w:type="dxa" w:w="2160"/>
          </w:tcPr>
          <w:p>
            <w:r>
              <w:t>待接入。核心指标异常必须调 OBS-F004 生成可送达告警，不能只是「让 Quality Owner 能看到」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核心运行指标</w:t>
            </w:r>
          </w:p>
        </w:tc>
        <w:tc>
          <w:tcPr>
            <w:tcW w:type="dxa" w:w="2160"/>
          </w:tcPr>
          <w:p>
            <w:r>
              <w:t>第17节 Observability/SLO 指标，一字未改</w:t>
            </w:r>
          </w:p>
        </w:tc>
        <w:tc>
          <w:tcPr>
            <w:tcW w:type="dxa" w:w="2160"/>
          </w:tcPr>
          <w:p>
            <w:r>
              <w:t>待接入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人工审核通过率趋势</w:t>
            </w:r>
          </w:p>
        </w:tc>
        <w:tc>
          <w:tcPr>
            <w:tcW w:type="dxa" w:w="2160"/>
          </w:tcPr>
          <w:p>
            <w:r>
              <w:t>抽样复核结果</w:t>
            </w:r>
          </w:p>
        </w:tc>
        <w:tc>
          <w:tcPr>
            <w:tcW w:type="dxa" w:w="2160"/>
          </w:tcPr>
          <w:p>
            <w:r>
              <w:t>待接入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技术盯梢（5 个工具的最新版本与安全公告）</w:t>
            </w:r>
          </w:p>
        </w:tc>
        <w:tc>
          <w:tcPr>
            <w:tcW w:type="dxa" w:w="2160"/>
          </w:tcPr>
          <w:p>
            <w:r>
              <w:t>GitHub 公开数据</w:t>
            </w:r>
          </w:p>
        </w:tc>
        <w:tc>
          <w:tcPr>
            <w:tcW w:type="dxa" w:w="2160"/>
          </w:tcPr>
          <w:p>
            <w:r>
              <w:t>已接真实数据——这张表查的是 GitHub 公开信息，不需要 Matbox 自己的系统跑起来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第17节 + 样板「运行中」面板（2026-09-04 补强部分）</w:t>
      </w:r>
    </w:p>
    <w:p>
      <w:r>
        <w:t>R1–R4 现在真的没有数据，老实标「待接入真实数据」，不填假数字装样子。等 Stage 10 真系统跑起来，直接把真实遥测接进这些已经定好的坑里，不用重新设计。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四、怎么建 · Implementation Blueprint</w:t>
      </w:r>
    </w:p>
    <w:p>
      <w:pPr>
        <w:ind w:left="360"/>
      </w:pPr>
      <w:r>
        <w:rPr>
          <w:i/>
          <w:color w:val="555555"/>
        </w:rPr>
        <w:t>前三部分回答「要做什么、边界在哪、怎么验收」。这一部分回答「代码怎么写」——技术栈、目录结构、端点、Schema、建表、鉴权、错误码、测试、工作量。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全部来自《专项01 技术选型与开发交接报告》（1069 行）。第一版 FINAL 漏掉了整个这一部分，见 §0.3 的教训说明。</w:t>
      </w:r>
    </w:p>
    <w:p>
      <w:pPr>
        <w:pStyle w:val="Heading2"/>
      </w:pPr>
      <w:r>
        <w:t>4.1 系统架构与数据流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RC5 WorkPackage / Codex Worktree               │</w:t>
        <w:br/>
        <w:t>└───────────────────────────────────┬───────────────────────────────────┘</w:t>
        <w:br/>
        <w:t xml:space="preserve">                                     │ ① trigger (push/PR/manual)</w:t>
        <w:br/>
        <w:t xml:space="preserve">                                     ▼</w:t>
        <w:br/>
        <w:t xml:space="preserve">                        ┌────────────────────────┐</w:t>
        <w:br/>
        <w:t xml:space="preserve">                        │  F-DQ-001 Run Orchestrator │──reads──▶ RC5 Registry</w:t>
        <w:br/>
        <w:t xml:space="preserve">                        │  (QualityRun lifecycle)   │           (WorkPackage/BaseCommit/</w:t>
        <w:br/>
        <w:t xml:space="preserve">                        └────────────┬────────────┘            Protected Scope)</w:t>
        <w:br/>
        <w:t xml:space="preserve">                                     │ ② resolve CheckSet + dispatch</w:t>
        <w:br/>
        <w:t xml:space="preserve">        ┌────────────────────────────┼────────────────────────────┐</w:t>
        <w:br/>
        <w:t xml:space="preserve">        ▼                            ▼                            ▼</w:t>
        <w:br/>
        <w:t>┌───────────────┐          ┌───────────────────┐         ┌───────────────────┐</w:t>
        <w:br/>
        <w:t>│ CODE_QUALITY   │          │  SECURITY_GATE     │         │ AUTOMATED_TEST_GATE│</w:t>
        <w:br/>
        <w:t>│ GATE           │  PASS──▶ │  (安全质检)        │ PASS──▶ │  (unit/contract/    │</w:t>
        <w:br/>
        <w:t>│ SonarQube      │          │  OpenGrep(sec)      │         │  integration/       │</w:t>
        <w:br/>
        <w:t>│ Adapter        │          │  Betterleaks+       │         │  security/regress)  │</w:t>
        <w:br/>
        <w:t>│ (F-DQ-003)      │          │  Gitleaks并行(F005)  │         │                     │</w:t>
        <w:br/>
        <w:t>│ OpenGrep(quality│         │  Trivy (F-DQ-006)    │         │                     │</w:t>
        <w:br/>
        <w:t>│ rules)(F-DQ-004) │         │  Architecture Guard  │         │                     │</w:t>
        <w:br/>
        <w:t>│                │          │  (F-DQ-007)          │         │                     │</w:t>
        <w:br/>
        <w:t>└───────┬────────┘          └──────────┬──────────┘         └──────────┬──────────┘</w:t>
        <w:br/>
        <w:t xml:space="preserve">        │  raw report                  │  raw report                    │</w:t>
        <w:br/>
        <w:t xml:space="preserve">        ▼                              ▼                                ▼</w:t>
        <w:br/>
        <w:t xml:space="preserve">                    ┌──────────────────────────────────────┐</w:t>
        <w:br/>
        <w:t xml:space="preserve">                    │  F-DQ-002 Evidence Normalizer           │</w:t>
        <w:br/>
        <w:t xml:space="preserve">                    │  (SARIF/JSON/JUnit → NormalizedFinding)│</w:t>
        <w:br/>
        <w:t xml:space="preserve">                    └───────────────────┬────────────────────┘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┌──────────────────────────────────────┐</w:t>
        <w:br/>
        <w:t xml:space="preserve">                    │  F-DQ-008 OPA GatePolicy Evaluator      │──reads suppression──▶ F-DQ-010</w:t>
        <w:br/>
        <w:t xml:space="preserve">                    │  (fail-closed GateDecision)            │                      Suppression</w:t>
        <w:br/>
        <w:t xml:space="preserve">                    └───────────────────┬────────────────────┘                      Governance</w:t>
        <w:br/>
        <w:t xml:space="preserve">                          DENY │                    │ PASS</w:t>
        <w:br/>
        <w:t xml:space="preserve">                                ▼                    ▼</w:t>
        <w:br/>
        <w:t xml:space="preserve">              ┌──────────────────────┐   独立Source Review → Controlled Merge</w:t>
        <w:br/>
        <w:t xml:space="preserve">              │ F-DQ-009 Auto Repair /  │                              │</w:t>
        <w:br/>
        <w:t xml:space="preserve">              │ Revalidation Controller│                              ▼</w:t>
        <w:br/>
        <w:t xml:space="preserve">              │ (Codex/Temporal patch, │                     New Integration Commit</w:t>
        <w:br/>
        <w:t xml:space="preserve">              │  isolated worktree)    │                              │</w:t>
        <w:br/>
        <w:t xml:space="preserve">              └───────────┬────────────┘                              ▼</w:t>
        <w:br/>
        <w:t xml:space="preserve">                          │ new commit                        POST_MERGE_REVALIDATION</w:t>
        <w:br/>
        <w:t xml:space="preserve">                          └──────────────▶ 回到 ① 从CODE_QUALITY_GATE重新开始      │</w:t>
        <w:br/>
        <w:t xml:space="preserve">                                                                        ▼</w:t>
        <w:br/>
        <w:t xml:space="preserve">                                                              ReleaseArtifact / Baseline</w:t>
        <w:br/>
        <w:t xml:space="preserve">                                                              (F-RELEASE-001, 消费F-DQ-006 SBOM)</w:t>
        <w:br/>
        <w:br/>
        <w:t xml:space="preserve">  所有ScannerRun/NormalizedFinding/GateDecision/RepairAttempt结果 ──写入──▶ F-OBS-001</w:t>
        <w:br/>
        <w:t xml:space="preserve">  EvidenceBundle（immudb防篡改）；F-DQ-011把GateDecision状态回写SCM PR Status Check；</w:t>
        <w:br/>
        <w:t xml:space="preserve">  F-DQ-013从F-OBS-001读取指标渲染到复用的SigNoz/Ops看板，不新建第二套可观测性后端。</w:t>
      </w:r>
    </w:p>
    <w:p>
      <w:pPr>
        <w:ind w:left="360"/>
      </w:pPr>
      <w:r>
        <w:rPr>
          <w:i/>
          <w:color w:val="555555"/>
        </w:rPr>
        <w:t>出处：专项01 第12节（原文逐字收录，未改写）</w:t>
      </w:r>
    </w:p>
    <w:p>
      <w:pPr>
        <w:pStyle w:val="Heading2"/>
      </w:pPr>
      <w:r>
        <w:t>4.2 源码目录、模块与依赖关系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dev-quality/</w:t>
        <w:br/>
        <w:t xml:space="preserve">      orchestrator/         # F-DQ-001：QualityRunService, CheckPlanResolver, GateTriggerService</w:t>
        <w:br/>
        <w:t xml:space="preserve">      normalizer/            # F-DQ-002：ParserRegistry, FindingMapper（依赖adapters/*的AdapterResult）</w:t>
        <w:br/>
        <w:t xml:space="preserve">      adapters/</w:t>
        <w:br/>
        <w:t xml:space="preserve">        sonar/               # F-DQ-003</w:t>
        <w:br/>
        <w:t xml:space="preserve">        opengrep/             # F-DQ-004（含 rulepacks/ 子目录，Matbox自定义规则）</w:t>
        <w:br/>
        <w:t xml:space="preserve">        secrets/              # F-DQ-005：betterleaks/, gitleaks/（过渡期并行）, merge/（并集判定）</w:t>
        <w:br/>
        <w:t xml:space="preserve">        trivy/                # F-DQ-006</w:t>
        <w:br/>
        <w:t xml:space="preserve">        architecture-guard/   # F-DQ-007（依赖 rc5-registry-client）</w:t>
        <w:br/>
        <w:t xml:space="preserve">        opa/                  # F-DQ-008（含 policies/ 子目录，Rego bundle）</w:t>
        <w:br/>
        <w:t xml:space="preserve">        ai-review/            # F-DQ-012（可选模块，独立可关闭）</w:t>
        <w:br/>
        <w:t xml:space="preserve">      repair/                 # F-DQ-009（依赖 shared/agent-runtime-client 即 F-TASK-001客户端）</w:t>
        <w:br/>
        <w:t xml:space="preserve">      suppression/            # F-DQ-010</w:t>
        <w:br/>
        <w:t xml:space="preserve">      scm-integration/        # F-DQ-011</w:t>
        <w:br/>
        <w:t xml:space="preserve">      ops/                    # F-DQ-013（依赖 shared/obs-client 即 F-OBS-001客户端）</w:t>
        <w:br/>
        <w:t xml:space="preserve">      shared/</w:t>
        <w:br/>
        <w:t xml:space="preserve">        contracts/            # QualityRun/Finding/GateDecision等DTO，供adapters/*、ops/共用</w:t>
        <w:br/>
        <w:t xml:space="preserve">        errors/                # 复用 Matbox_错误码规范 的统一ErrorResponse</w:t>
        <w:br/>
        <w:t xml:space="preserve">    shared-clients/            # 跨模块共享的Contract客户端（不属于dev-quality私有）</w:t>
        <w:br/>
        <w:t xml:space="preserve">      rc5-registry-client/</w:t>
        <w:br/>
        <w:t xml:space="preserve">      obs-client/              # F-OBS-001</w:t>
        <w:br/>
        <w:t xml:space="preserve">      release-client/           # F-RELEASE-001</w:t>
        <w:br/>
        <w:t xml:space="preserve">      cred-client/               # F-CRED-001</w:t>
        <w:br/>
        <w:t xml:space="preserve">      tenant-client/             # F-TENANT-001</w:t>
        <w:br/>
        <w:t>frontend/</w:t>
        <w:br/>
        <w:t xml:space="preserve">  apps/ops-console/</w:t>
        <w:br/>
        <w:t xml:space="preserve">    features/dev-quality/       # 对应FE-01~FE-06</w:t>
      </w:r>
    </w:p>
    <w:p>
      <w:r>
        <w:t>依赖方向铁律（对应Own/Reuse/Must Not Rebuild）：dev-quality/* 只允许依赖 shared-clients/* 和自己内部子模块，不允许反向被 rc5-registry-client等基础设施客户端依赖；adapters/* 之间禁止互相依赖（每个Adapter独立可插拔，移除任一Adapter不影响其余Adapter运行，只影响CheckSet适用性矩阵判定）。</w:t>
      </w:r>
    </w:p>
    <w:p>
      <w:pPr>
        <w:ind w:left="360"/>
      </w:pPr>
      <w:r>
        <w:rPr>
          <w:i/>
          <w:color w:val="555555"/>
        </w:rPr>
        <w:t>出处：专项01 第22节（原文逐字收录，未改写）</w:t>
      </w:r>
    </w:p>
    <w:p>
      <w:pPr>
        <w:pStyle w:val="Heading2"/>
      </w:pPr>
      <w:r>
        <w:t>4.3 API 接口清单</w:t>
      </w:r>
    </w:p>
    <w:p>
      <w:r>
        <w:t>统一前缀 /dq（对内Ops界面路由沿用原设计已定路由 /ops/dev-quality/*，两者指向同一后端服务，/ops/dev-quality/* 为前端友好别名）。鉴权规范见第16节，错误码规范见第19节。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/dq/quality-runs</w:t>
            </w:r>
          </w:p>
        </w:tc>
        <w:tc>
          <w:tcPr>
            <w:tcW w:type="dxa" w:w="1728"/>
          </w:tcPr>
          <w:p>
            <w:r>
              <w:t>创建QualityRun（幂等键：WorkPackageID+BaselineID+trigger/phase）</w:t>
            </w:r>
          </w:p>
        </w:tc>
        <w:tc>
          <w:tcPr>
            <w:tcW w:type="dxa" w:w="1728"/>
          </w:tcPr>
          <w:p>
            <w:r>
              <w:t>F-DQ-001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/dq/quality-runs/{qualityRunId}</w:t>
            </w:r>
          </w:p>
        </w:tc>
        <w:tc>
          <w:tcPr>
            <w:tcW w:type="dxa" w:w="1728"/>
          </w:tcPr>
          <w:p>
            <w:r>
              <w:t>查询QualityRun详情+状态</w:t>
            </w:r>
          </w:p>
        </w:tc>
        <w:tc>
          <w:tcPr>
            <w:tcW w:type="dxa" w:w="1728"/>
          </w:tcPr>
          <w:p>
            <w:r>
              <w:t>F-DQ-001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/dq/quality-runs/{qualityRunId}/cancel</w:t>
            </w:r>
          </w:p>
        </w:tc>
        <w:tc>
          <w:tcPr>
            <w:tcW w:type="dxa" w:w="1728"/>
          </w:tcPr>
          <w:p>
            <w:r>
              <w:t>取消进行中的QualityRun</w:t>
            </w:r>
          </w:p>
        </w:tc>
        <w:tc>
          <w:tcPr>
            <w:tcW w:type="dxa" w:w="1728"/>
          </w:tcPr>
          <w:p>
            <w:r>
              <w:t>F-DQ-001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/dq/quality-runs/{qualityRunId}/scanner-runs</w:t>
            </w:r>
          </w:p>
        </w:tc>
        <w:tc>
          <w:tcPr>
            <w:tcW w:type="dxa" w:w="1728"/>
          </w:tcPr>
          <w:p>
            <w:r>
              <w:t>查询该Run下所有ScannerRun</w:t>
            </w:r>
          </w:p>
        </w:tc>
        <w:tc>
          <w:tcPr>
            <w:tcW w:type="dxa" w:w="1728"/>
          </w:tcPr>
          <w:p>
            <w:r>
              <w:t>F-DQ-002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/dq/quality-runs/{qualityRunId}/findings</w:t>
            </w:r>
          </w:p>
        </w:tc>
        <w:tc>
          <w:tcPr>
            <w:tcW w:type="dxa" w:w="1728"/>
          </w:tcPr>
          <w:p>
            <w:r>
              <w:t>查询该Run的NormalizedFinding列表</w:t>
            </w:r>
          </w:p>
        </w:tc>
        <w:tc>
          <w:tcPr>
            <w:tcW w:type="dxa" w:w="1728"/>
          </w:tcPr>
          <w:p>
            <w:r>
              <w:t>F-DQ-002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/dq/quality-runs/{qualityRunId}/gate-decision</w:t>
            </w:r>
          </w:p>
        </w:tc>
        <w:tc>
          <w:tcPr>
            <w:tcW w:type="dxa" w:w="1728"/>
          </w:tcPr>
          <w:p>
            <w:r>
              <w:t>查询该Run最终GateDecision</w:t>
            </w:r>
          </w:p>
        </w:tc>
        <w:tc>
          <w:tcPr>
            <w:tcW w:type="dxa" w:w="1728"/>
          </w:tcPr>
          <w:p>
            <w:r>
              <w:t>F-DQ-008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/dq/findings</w:t>
            </w:r>
          </w:p>
        </w:tc>
        <w:tc>
          <w:tcPr>
            <w:tcW w:type="dxa" w:w="1728"/>
          </w:tcPr>
          <w:p>
            <w:r>
              <w:t>按workPackageId/ruleId/severity/isNew等条件查询Finding（供VIZ模块只读投影调用）</w:t>
            </w:r>
          </w:p>
        </w:tc>
        <w:tc>
          <w:tcPr>
            <w:tcW w:type="dxa" w:w="1728"/>
          </w:tcPr>
          <w:p>
            <w:r>
              <w:t>F-DQ-002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/dq/repair-attempts</w:t>
            </w:r>
          </w:p>
        </w:tc>
        <w:tc>
          <w:tcPr>
            <w:tcW w:type="dxa" w:w="1728"/>
          </w:tcPr>
          <w:p>
            <w:r>
              <w:t>触发一次RepairAttempt（内部服务调用，由GateDecision=DENY自动触发或F-VIZ-005手动触发）</w:t>
            </w:r>
          </w:p>
        </w:tc>
        <w:tc>
          <w:tcPr>
            <w:tcW w:type="dxa" w:w="1728"/>
          </w:tcPr>
          <w:p>
            <w:r>
              <w:t>F-DQ-009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/dq/repair-attempts/{repairAttemptId}</w:t>
            </w:r>
          </w:p>
        </w:tc>
        <w:tc>
          <w:tcPr>
            <w:tcW w:type="dxa" w:w="1728"/>
          </w:tcPr>
          <w:p>
            <w:r>
              <w:t>查询修复尝试详情+resultQualityRunId</w:t>
            </w:r>
          </w:p>
        </w:tc>
        <w:tc>
          <w:tcPr>
            <w:tcW w:type="dxa" w:w="1728"/>
          </w:tcPr>
          <w:p>
            <w:r>
              <w:t>F-DQ-009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/dq/suppressions</w:t>
            </w:r>
          </w:p>
        </w:tc>
        <w:tc>
          <w:tcPr>
            <w:tcW w:type="dxa" w:w="1728"/>
          </w:tcPr>
          <w:p>
            <w:r>
              <w:t>提交Suppression/Waiver申请</w:t>
            </w:r>
          </w:p>
        </w:tc>
        <w:tc>
          <w:tcPr>
            <w:tcW w:type="dxa" w:w="1728"/>
          </w:tcPr>
          <w:p>
            <w:r>
              <w:t>F-DQ-010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/dq/suppressions/{suppressionId}/approve</w:t>
            </w:r>
          </w:p>
        </w:tc>
        <w:tc>
          <w:tcPr>
            <w:tcW w:type="dxa" w:w="1728"/>
          </w:tcPr>
          <w:p>
            <w:r>
              <w:t>独立Reviewer批准（禁止自批准，鉴权层校验reviewer≠requester）</w:t>
            </w:r>
          </w:p>
        </w:tc>
        <w:tc>
          <w:tcPr>
            <w:tcW w:type="dxa" w:w="1728"/>
          </w:tcPr>
          <w:p>
            <w:r>
              <w:t>F-DQ-010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/dq/suppressions/{suppressionId}/revoke</w:t>
            </w:r>
          </w:p>
        </w:tc>
        <w:tc>
          <w:tcPr>
            <w:tcW w:type="dxa" w:w="1728"/>
          </w:tcPr>
          <w:p>
            <w:r>
              <w:t>撤销/使其失效</w:t>
            </w:r>
          </w:p>
        </w:tc>
        <w:tc>
          <w:tcPr>
            <w:tcW w:type="dxa" w:w="1728"/>
          </w:tcPr>
          <w:p>
            <w:r>
              <w:t>F-DQ-010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/dq/suppressions</w:t>
            </w:r>
          </w:p>
        </w:tc>
        <w:tc>
          <w:tcPr>
            <w:tcW w:type="dxa" w:w="1728"/>
          </w:tcPr>
          <w:p>
            <w:r>
              <w:t>查询Suppression列表（按status/scope/expiry过滤）</w:t>
            </w:r>
          </w:p>
        </w:tc>
        <w:tc>
          <w:tcPr>
            <w:tcW w:type="dxa" w:w="1728"/>
          </w:tcPr>
          <w:p>
            <w:r>
              <w:t>F-DQ-010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/dq/scm/webhooks/{provider}</w:t>
            </w:r>
          </w:p>
        </w:tc>
        <w:tc>
          <w:tcPr>
            <w:tcW w:type="dxa" w:w="1728"/>
          </w:tcPr>
          <w:p>
            <w:r>
              <w:t>SCM Webhook入口（PR opened/synchronize/merged），provider=github\</w:t>
            </w:r>
          </w:p>
        </w:tc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F-DQ-011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/dq/scm/checks/{provider}/{commitSha}</w:t>
            </w:r>
          </w:p>
        </w:tc>
        <w:tc>
          <w:tcPr>
            <w:tcW w:type="dxa" w:w="1728"/>
          </w:tcPr>
          <w:p>
            <w:r>
              <w:t>查询某commit的DQ Status Check聚合状态</w:t>
            </w:r>
          </w:p>
        </w:tc>
        <w:tc>
          <w:tcPr>
            <w:tcW w:type="dxa" w:w="1728"/>
          </w:tcPr>
          <w:p>
            <w:r>
              <w:t>F-DQ-011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/dq/tool-health</w:t>
            </w:r>
          </w:p>
        </w:tc>
        <w:tc>
          <w:tcPr>
            <w:tcW w:type="dxa" w:w="1728"/>
          </w:tcPr>
          <w:p>
            <w:r>
              <w:t>工具健康看板数据（含各Adapter最近成功率/P95耗时/OPA上游社区节奏等观察指标）</w:t>
            </w:r>
          </w:p>
        </w:tc>
        <w:tc>
          <w:tcPr>
            <w:tcW w:type="dxa" w:w="1728"/>
          </w:tcPr>
          <w:p>
            <w:r>
              <w:t>F-DQ-013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/dq/challenge-runs</w:t>
            </w:r>
          </w:p>
        </w:tc>
        <w:tc>
          <w:tcPr>
            <w:tcW w:type="dxa" w:w="1728"/>
          </w:tcPr>
          <w:p>
            <w:r>
              <w:t>触发一次固定Challenge Set回归（工具/规则/策略升级前必跑）</w:t>
            </w:r>
          </w:p>
        </w:tc>
        <w:tc>
          <w:tcPr>
            <w:tcW w:type="dxa" w:w="1728"/>
          </w:tcPr>
          <w:p>
            <w:r>
              <w:t>F-DQ-013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/dq/challenge-runs/{challengeRunId}</w:t>
            </w:r>
          </w:p>
        </w:tc>
        <w:tc>
          <w:tcPr>
            <w:tcW w:type="dxa" w:w="1728"/>
          </w:tcPr>
          <w:p>
            <w:r>
              <w:t>查询Challenge回归结果，PASS/REGRESSED</w:t>
            </w:r>
          </w:p>
        </w:tc>
        <w:tc>
          <w:tcPr>
            <w:tcW w:type="dxa" w:w="1728"/>
          </w:tcPr>
          <w:p>
            <w:r>
              <w:t>F-DQ-013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/dq/ai-review</w:t>
            </w:r>
          </w:p>
        </w:tc>
        <w:tc>
          <w:tcPr>
            <w:tcW w:type="dxa" w:w="1728"/>
          </w:tcPr>
          <w:p>
            <w:r>
              <w:t>触发AI Code Review补充证据（仅F-DQ-012启用时可调用）</w:t>
            </w:r>
          </w:p>
        </w:tc>
        <w:tc>
          <w:tcPr>
            <w:tcW w:type="dxa" w:w="1728"/>
          </w:tcPr>
          <w:p>
            <w:r>
              <w:t>F-DQ-012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ind w:left="360"/>
      </w:pPr>
      <w:r>
        <w:rPr>
          <w:i/>
          <w:color w:val="555555"/>
        </w:rPr>
        <w:t>出处：专项01 第13节（原文逐字收录，未改写）</w:t>
      </w:r>
    </w:p>
    <w:p>
      <w:pPr>
        <w:pStyle w:val="Heading2"/>
      </w:pPr>
      <w:r>
        <w:t>4.4 Request / Response Schema</w:t>
      </w:r>
    </w:p>
    <w:p>
      <w:r>
        <w:rPr>
          <w:rFonts w:ascii="Consolas" w:hAnsi="Consolas"/>
          <w:color w:val="333333"/>
          <w:sz w:val="17"/>
        </w:rPr>
        <w:t># 以下为核心对象的JSON Schema（简化版，完整版随OpenAPI文档维护）</w:t>
        <w:br/>
        <w:br/>
        <w:t>QualityRun:</w:t>
        <w:br/>
        <w:t xml:space="preserve">  type: object</w:t>
        <w:br/>
        <w:t xml:space="preserve">  required: [qualityRunId, phase, featureId, workPackageId, baselineId, baseCommit, status]</w:t>
        <w:br/>
        <w:t xml:space="preserve">  properties:</w:t>
        <w:br/>
        <w:t xml:space="preserve">    qualityRunId: {type: string, format: uuid}</w:t>
        <w:br/>
        <w:t xml:space="preserve">    triggerType: {type: string, enum: [PUSH, PR_OPEN, PR_SYNC, MANUAL, POST_MERGE, REVALIDATION]}</w:t>
        <w:br/>
        <w:t xml:space="preserve">    phase: {type: string, enum: [CODE_QUALITY, SECURITY, AUTOMATED_TEST, RECHECK, POST_MERGE]}</w:t>
        <w:br/>
        <w:t xml:space="preserve">    featureId: {type: string}</w:t>
        <w:br/>
        <w:t xml:space="preserve">    workPackageId: {type: string}</w:t>
        <w:br/>
        <w:t xml:space="preserve">    baselineId: {type: string, nullable: true}</w:t>
        <w:br/>
        <w:t xml:space="preserve">    baseCommit: {type: string}</w:t>
        <w:br/>
        <w:t xml:space="preserve">    headCommit: {type: string, nullable: true}</w:t>
        <w:br/>
        <w:t xml:space="preserve">    releaseArtifactRef: {type: string, nullable: true}</w:t>
        <w:br/>
        <w:t xml:space="preserve">    requiredCheckSetVersion: {type: string}</w:t>
        <w:br/>
        <w:t xml:space="preserve">    policyVersion: {type: string}</w:t>
        <w:br/>
        <w:t xml:space="preserve">    parentQualityRunId: {type: string, nullable: true}</w:t>
        <w:br/>
        <w:t xml:space="preserve">    impactScope: {type: object}</w:t>
        <w:br/>
        <w:t xml:space="preserve">    status: {type: string, enum: [CREATED, RUNNING, PASS, DENY, INCOMPLETE, SCANNER_ERROR, POLICY_ERROR, TIMEOUT, REVALIDATION_REQUIRED, BLOCKED_MANUAL]}</w:t>
        <w:br/>
        <w:t xml:space="preserve">    tenantId: {type: string}</w:t>
        <w:br/>
        <w:t xml:space="preserve">    createdAt: {type: string, format: date-time}</w:t>
        <w:br/>
        <w:t xml:space="preserve">    startedAt: {type: string, format: date-time, nullable: true}</w:t>
        <w:br/>
        <w:t xml:space="preserve">    finishedAt: {type: string, format: date-time, nullable: true}</w:t>
        <w:br/>
        <w:t xml:space="preserve">    triggeredBy: {type: string}</w:t>
        <w:br/>
        <w:t xml:space="preserve">    evidenceBundleRef: {type: string, nullable: true}</w:t>
        <w:br/>
        <w:br/>
        <w:t>NormalizedFinding:</w:t>
        <w:br/>
        <w:t xml:space="preserve">  type: object</w:t>
        <w:br/>
        <w:t xml:space="preserve">  required: [findingId, qualityRunId, sourceScanner, ruleId, category, severity, fingerprint]</w:t>
        <w:br/>
        <w:t xml:space="preserve">  properties:</w:t>
        <w:br/>
        <w:t xml:space="preserve">    findingId: {type: string, format: uuid}</w:t>
        <w:br/>
        <w:t xml:space="preserve">    qualityRunId: {type: string}</w:t>
        <w:br/>
        <w:t xml:space="preserve">    sourceScanner: {type: string, enum: [SONARQUBE, OPENGREP, BETTERLEAKS, GITLEAKS, TRIVY, ARCH_GUARD, AI_REVIEW]}</w:t>
        <w:br/>
        <w:t xml:space="preserve">    ruleId: {type: string}</w:t>
        <w:br/>
        <w:t xml:space="preserve">    category: {type: string}</w:t>
        <w:br/>
        <w:t xml:space="preserve">    severity: {type: string, enum: [BLOCKER, CRITICAL, MAJOR, MINOR, INFO]}</w:t>
        <w:br/>
        <w:t xml:space="preserve">    confidence: {type: string, enum: [HIGH, MEDIUM, LOW]}</w:t>
        <w:br/>
        <w:t xml:space="preserve">    filePath: {type: string}</w:t>
        <w:br/>
        <w:t xml:space="preserve">    location: {type: object}</w:t>
        <w:br/>
        <w:t xml:space="preserve">    fingerprint: {type: string}</w:t>
        <w:br/>
        <w:t xml:space="preserve">    introducedByRef: {type: string, nullable: true}</w:t>
        <w:br/>
        <w:t xml:space="preserve">    isNew: {type: boolean}</w:t>
        <w:br/>
        <w:t xml:space="preserve">    remediationClass: {type: string, enum: [AUTO_FIXABLE, MANUAL_REQUIRED, HIGH_RISK_NO_AUTO]}</w:t>
        <w:br/>
        <w:t xml:space="preserve">    suppressionRef: {type: string, nullable: true}</w:t>
        <w:br/>
        <w:t xml:space="preserve">    evidenceRef: {type: string}</w:t>
        <w:br/>
        <w:br/>
        <w:t>GateDecision:</w:t>
        <w:br/>
        <w:t xml:space="preserve">  type: object</w:t>
        <w:br/>
        <w:t xml:space="preserve">  required: [gateDecisionId, qualityRunId, decisionState, policyVersion]</w:t>
        <w:br/>
        <w:t xml:space="preserve">  properties:</w:t>
        <w:br/>
        <w:t xml:space="preserve">    gateDecisionId: {type: string, format: uuid}</w:t>
        <w:br/>
        <w:t xml:space="preserve">    qualityRunId: {type: string}</w:t>
        <w:br/>
        <w:t xml:space="preserve">    policyVersion: {type: string}</w:t>
        <w:br/>
        <w:t xml:space="preserve">    decisionState: {type: string, enum: [PASS, DENY, POLICY_ERROR, INCOMPLETE]}</w:t>
        <w:br/>
        <w:t xml:space="preserve">    blockingFindingRefs: {type: array, items: {type: string}}</w:t>
        <w:br/>
        <w:t xml:space="preserve">    incompleteCheckRefs: {type: array, items: {type: string}}</w:t>
        <w:br/>
        <w:t xml:space="preserve">    reasonCodes: {type: array, items: {type: string}}</w:t>
        <w:br/>
        <w:t xml:space="preserve">    evaluatorVersion: {type: string}</w:t>
        <w:br/>
        <w:t xml:space="preserve">    evidenceBundleRef: {type: string}</w:t>
        <w:br/>
        <w:t xml:space="preserve">    decidedAt: {type: string, format: date-time}</w:t>
      </w:r>
    </w:p>
    <w:p>
      <w:pPr>
        <w:ind w:left="360"/>
      </w:pPr>
      <w:r>
        <w:rPr>
          <w:i/>
          <w:color w:val="555555"/>
        </w:rPr>
        <w:t>出处：专项01 第14节（原文逐字收录，未改写）</w:t>
      </w:r>
    </w:p>
    <w:p>
      <w:pPr>
        <w:pStyle w:val="Heading2"/>
      </w:pPr>
      <w:r>
        <w:t>4.5 OpenAPI 3.0 文档</w:t>
      </w:r>
    </w:p>
    <w:p>
      <w:r>
        <w:rPr>
          <w:rFonts w:ascii="Consolas" w:hAnsi="Consolas"/>
          <w:color w:val="333333"/>
          <w:sz w:val="17"/>
        </w:rPr>
        <w:t>openapi: 3.0.3</w:t>
        <w:br/>
        <w:t>info:</w:t>
        <w:br/>
        <w:t xml:space="preserve">  title: Matbox DevCodeQuality API</w:t>
        <w:br/>
        <w:t xml:space="preserve">  version: "1.0.0"</w:t>
        <w:br/>
        <w:t xml:space="preserve">  description: &gt;</w:t>
        <w:br/>
        <w:t xml:space="preserve">    代码持续质检与安全自检（F-DQ-001~013）对外暴露的最小API集合。</w:t>
        <w:br/>
        <w:t xml:space="preserve">    鉴权见第16节，错误码统一使用 Matbox_错误码规范_正式开发文档_V1.0-RC.md。</w:t>
        <w:br/>
        <w:t>servers:</w:t>
        <w:br/>
        <w:t xml:space="preserve">  - url: https://internal.matbox.local/dq</w:t>
        <w:br/>
        <w:t>paths:</w:t>
        <w:br/>
        <w:t xml:space="preserve">  /quality-runs:</w:t>
        <w:br/>
        <w:t xml:space="preserve">    post:</w:t>
        <w:br/>
        <w:t xml:space="preserve">      operationId: createQualityRun</w:t>
        <w:br/>
        <w:t xml:space="preserve">      summary: 创建一次QualityRun（幂等：WorkPackageID+BaselineID+trigger/phase）</w:t>
        <w:br/>
        <w:t xml:space="preserve">      security: [{ bearerAuth: [] }]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[featureId, workPackageId, baseCommit, phase, triggerType]</w:t>
        <w:br/>
        <w:t xml:space="preserve">              properties:</w:t>
        <w:br/>
        <w:t xml:space="preserve">                featureId: { type: string }</w:t>
        <w:br/>
        <w:t xml:space="preserve">                workPackageId: { type: string }</w:t>
        <w:br/>
        <w:t xml:space="preserve">                baselineId: { type: string, nullable: true }</w:t>
        <w:br/>
        <w:t xml:space="preserve">                baseCommit: { type: string }</w:t>
        <w:br/>
        <w:t xml:space="preserve">                phase: { type: string, enum: [CODE_QUALITY, SECURITY, AUTOMATED_TEST, RECHECK, POST_MERGE] }</w:t>
        <w:br/>
        <w:t xml:space="preserve">                triggerType: { type: string, enum: [PUSH, PR_OPEN, PR_SYNC, MANUAL, POST_MERGE, REVALIDATION] }</w:t>
        <w:br/>
        <w:t xml:space="preserve">                idempotencyKey: { type: string }</w:t>
        <w:br/>
        <w:t xml:space="preserve">      responses:</w:t>
        <w:br/>
        <w:t xml:space="preserve">        "201":</w:t>
        <w:br/>
        <w:t xml:space="preserve">          description: 已创建</w:t>
        <w:br/>
        <w:t xml:space="preserve">          content:</w:t>
        <w:br/>
        <w:t xml:space="preserve">            application/json:</w:t>
        <w:br/>
        <w:t xml:space="preserve">              schema: { $ref: "#/components/schemas/QualityRun" }</w:t>
        <w:br/>
        <w:t xml:space="preserve">        "409":</w:t>
        <w:br/>
        <w:t xml:space="preserve">          description: IDEMPOTENCY_CONFLICT（同idempotencyKey但payload不同）</w:t>
        <w:br/>
        <w:t xml:space="preserve">        "402":</w:t>
        <w:br/>
        <w:t xml:space="preserve">          description: BUDGET_EXCEEDED（如启用F-DQ-012且成本预算触发）</w:t>
        <w:br/>
        <w:t xml:space="preserve">  /quality-runs/{qualityRunId}:</w:t>
        <w:br/>
        <w:t xml:space="preserve">    get:</w:t>
        <w:br/>
        <w:t xml:space="preserve">      operationId: getQualityRun</w:t>
        <w:br/>
        <w:t xml:space="preserve">      security: [{ bearerAuth: [] }]</w:t>
        <w:br/>
        <w:t xml:space="preserve">      parameters:</w:t>
        <w:br/>
        <w:t xml:space="preserve">        - { name: qualityRunId, in: path, required: true, schema: { type: string } }</w:t>
        <w:br/>
        <w:t xml:space="preserve">      responses:</w:t>
        <w:br/>
        <w:t xml:space="preserve">        "200":</w:t>
        <w:br/>
        <w:t xml:space="preserve">          description: OK</w:t>
        <w:br/>
        <w:t xml:space="preserve">          content:</w:t>
        <w:br/>
        <w:t xml:space="preserve">            application/json:</w:t>
        <w:br/>
        <w:t xml:space="preserve">              schema: { $ref: "#/components/schemas/QualityRun" }</w:t>
        <w:br/>
        <w:t xml:space="preserve">        "404":</w:t>
        <w:br/>
        <w:t xml:space="preserve">          description: RESOURCE_NOT_FOUND</w:t>
        <w:br/>
        <w:t xml:space="preserve">  /quality-runs/{qualityRunId}/gate-decision:</w:t>
        <w:br/>
        <w:t xml:space="preserve">    get:</w:t>
        <w:br/>
        <w:t xml:space="preserve">      operationId: getGateDecision</w:t>
        <w:br/>
        <w:t xml:space="preserve">      security: [{ bearerAuth: [] }]</w:t>
        <w:br/>
        <w:t xml:space="preserve">      parameters:</w:t>
        <w:br/>
        <w:t xml:space="preserve">        - { name: qualityRunId, in: path, required: true, schema: { type: string } }</w:t>
        <w:br/>
        <w:t xml:space="preserve">      responses:</w:t>
        <w:br/>
        <w:t xml:space="preserve">        "200":</w:t>
        <w:br/>
        <w:t xml:space="preserve">          description: OK</w:t>
        <w:br/>
        <w:t xml:space="preserve">          content:</w:t>
        <w:br/>
        <w:t xml:space="preserve">            application/json:</w:t>
        <w:br/>
        <w:t xml:space="preserve">              schema: { $ref: "#/components/schemas/GateDecision" }</w:t>
        <w:br/>
        <w:t xml:space="preserve">  /findings:</w:t>
        <w:br/>
        <w:t xml:space="preserve">    get:</w:t>
        <w:br/>
        <w:t xml:space="preserve">      operationId: listFindings</w:t>
        <w:br/>
        <w:t xml:space="preserve">      security: [{ bearerAuth: [] }]</w:t>
        <w:br/>
        <w:t xml:space="preserve">      parameters:</w:t>
        <w:br/>
        <w:t xml:space="preserve">        - { name: workPackageId, in: query, schema: { type: string } }</w:t>
        <w:br/>
        <w:t xml:space="preserve">        - { name: severity, in: query, schema: { type: string } }</w:t>
        <w:br/>
        <w:t xml:space="preserve">        - { name: isNew, in: query, schema: { type: boolean } }</w:t>
        <w:br/>
        <w:t xml:space="preserve">      responses:</w:t>
        <w:br/>
        <w:t xml:space="preserve">        "200":</w:t>
        <w:br/>
        <w:t xml:space="preserve">          description: OK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type: array</w:t>
        <w:br/>
        <w:t xml:space="preserve">                items: { $ref: "#/components/schemas/NormalizedFinding" }</w:t>
        <w:br/>
        <w:t xml:space="preserve">  /suppressions:</w:t>
        <w:br/>
        <w:t xml:space="preserve">    post:</w:t>
        <w:br/>
        <w:t xml:space="preserve">      operationId: createSuppression</w:t>
        <w:br/>
        <w:t xml:space="preserve">      security: [{ bearerAuth: [] }]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[type, fingerprint, reason]</w:t>
        <w:br/>
        <w:t xml:space="preserve">              properties:</w:t>
        <w:br/>
        <w:t xml:space="preserve">                type: { type: string, enum: [false_positive, accepted_risk] }</w:t>
        <w:br/>
        <w:t xml:space="preserve">                fingerprint: { type: string }</w:t>
        <w:br/>
        <w:t xml:space="preserve">                reason: { type: string }</w:t>
        <w:br/>
        <w:t xml:space="preserve">                expiresAt: { type: string, format: date-time }</w:t>
        <w:br/>
        <w:t xml:space="preserve">      responses:</w:t>
        <w:br/>
        <w:t xml:space="preserve">        "201": { description: 已创建，待独立Reviewer批准 }</w:t>
        <w:br/>
        <w:t xml:space="preserve">        "403": { description: AUTH_FORBIDDEN（P0规则不可申请accepted_risk） }</w:t>
        <w:br/>
        <w:t xml:space="preserve">  /suppressions/{suppressionId}/approve:</w:t>
        <w:br/>
        <w:t xml:space="preserve">    put:</w:t>
        <w:br/>
        <w:t xml:space="preserve">      operationId: approveSuppression</w:t>
        <w:br/>
        <w:t xml:space="preserve">      security: [{ bearerAuth: [] }]</w:t>
        <w:br/>
        <w:t xml:space="preserve">      parameters:</w:t>
        <w:br/>
        <w:t xml:space="preserve">        - { name: suppressionId, in: path, required: true, schema: { type: string } }</w:t>
        <w:br/>
        <w:t xml:space="preserve">      responses:</w:t>
        <w:br/>
        <w:t xml:space="preserve">        "200": { description: 已批准 }</w:t>
        <w:br/>
        <w:t xml:space="preserve">        "403": { description: AUTH_FORBIDDEN（批准者=申请者时拒绝，禁止自批准） }</w:t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JWT（携带tenantId claim，见第16节）</w:t>
        <w:br/>
        <w:t xml:space="preserve">  schemas:</w:t>
        <w:br/>
        <w:t xml:space="preserve">    QualityRun:</w:t>
        <w:br/>
        <w:t xml:space="preserve">      $ref: "#/components/schemas/QualityRunFull"</w:t>
        <w:br/>
        <w:t xml:space="preserve">    QualityRunFull:</w:t>
        <w:br/>
        <w:t xml:space="preserve">      type: object</w:t>
        <w:br/>
        <w:t xml:space="preserve">      description: 见第14节完整定义</w:t>
        <w:br/>
        <w:t xml:space="preserve">    GateDecision:</w:t>
        <w:br/>
        <w:t xml:space="preserve">      type: object</w:t>
        <w:br/>
        <w:t xml:space="preserve">      description: 见第14节完整定义</w:t>
        <w:br/>
        <w:t xml:space="preserve">    NormalizedFinding:</w:t>
        <w:br/>
        <w:t xml:space="preserve">      type: object</w:t>
        <w:br/>
        <w:t xml:space="preserve">      description: 见第14节完整定义</w:t>
      </w:r>
    </w:p>
    <w:p>
      <w:pPr>
        <w:ind w:left="360"/>
      </w:pPr>
      <w:r>
        <w:rPr>
          <w:i/>
          <w:color w:val="555555"/>
        </w:rPr>
        <w:t>出处：专项01 第15节（原文逐字收录，未改写）</w:t>
      </w:r>
    </w:p>
    <w:p>
      <w:pPr>
        <w:pStyle w:val="Heading2"/>
      </w:pPr>
      <w:r>
        <w:t>4.6 鉴权、权限与多租户规范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ind w:left="360"/>
      </w:pPr>
      <w:r>
        <w:rPr>
          <w:i/>
          <w:color w:val="555555"/>
        </w:rPr>
        <w:t>出处：专项01 第16节（原文逐字收录，未改写）</w:t>
      </w:r>
    </w:p>
    <w:p>
      <w:pPr>
        <w:pStyle w:val="Heading2"/>
      </w:pPr>
      <w:r>
        <w:t>4.7 Provider Adapter 接口规范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ind w:left="360"/>
      </w:pPr>
      <w:r>
        <w:rPr>
          <w:i/>
          <w:color w:val="555555"/>
        </w:rPr>
        <w:t>出处：专项01 第17节（原文逐字收录，未改写）</w:t>
      </w:r>
    </w:p>
    <w:p>
      <w:pPr>
        <w:pStyle w:val="Heading2"/>
      </w:pPr>
      <w:r>
        <w:t>4.8 Webhook、回调及异步任务规范</w:t>
      </w:r>
    </w:p>
    <w:p>
      <w:pPr>
        <w:pStyle w:val="ListBullet"/>
      </w:pPr>
      <w:r>
        <w:t>入站Webhook（F-DQ-011）：POST /dq/scm/webhooks/{provider} 接收 GitHub/GitLab 的 pull_request（opened/synchronize）、push（merge到受保护分支）事件。签名校验（GitHub: X-Hub-Signature-256 HMAC）；去重键 = provider+deliveryId，重复投递（GitHub重试机制）不得产生第二个有效QualityRun。</w:t>
      </w:r>
    </w:p>
    <w:p>
      <w:pPr>
        <w:pStyle w:val="ListBullet"/>
      </w:pPr>
      <w:r>
        <w:t>QualityRun派发：F-DQ-001创建QualityRun记录后，通过既有Outbox模式（复用F-QUEUE-001/F-TASK-001的Temporal基础设施，不新建第二套队列）派发各Adapter的Scanner Job；Job执行结果通过Temporal Activity回调更新ScannerRun状态，不是裸HTTP callback。</w:t>
      </w:r>
    </w:p>
    <w:p>
      <w:pPr>
        <w:pStyle w:val="ListBullet"/>
      </w:pPr>
      <w:r>
        <w:t>异步任务超时/重试：所有Scanner Job遵循Temporal的Activity重试策略（有界retry+backoff），超过RepairPolicyVersion配置的重试上限后转BLOCKED_MANUAL，不得无限重试。</w:t>
      </w:r>
    </w:p>
    <w:p>
      <w:pPr>
        <w:pStyle w:val="ListBullet"/>
      </w:pPr>
      <w:r>
        <w:t>F-DQ-009修复任务：Codex修复Job同样通过Temporal Workflow驱动（复用AI任务运行时 F-TASK-001，不新建第二套Agent Runtime——docx第574行已标注"Shared Agent Runtime"依赖，当前F-TASK-001已建成正式文档，这条依赖已解开，是本次审计核实到的一个可以关闭的历史阻塞项，见下方"当前唯一继续断点"更新）。</w:t>
      </w:r>
    </w:p>
    <w:p>
      <w:pPr>
        <w:pStyle w:val="ListBullet"/>
      </w:pPr>
      <w:r>
        <w:t>SCM Status Check回写：QualityRun状态每次变化（PASS/DENY/RUNNING/BLOCKED_MANUAL）通过SCM Adapter回写为GitHub Commit Status/Check Run，携带跳转到Evidence详情的URL；回写失败（SCM API限流/超时）不得导致QualityRun本身状态丢失，需有本地重试队列。</w:t>
      </w:r>
    </w:p>
    <w:p>
      <w:pPr>
        <w:ind w:left="360"/>
      </w:pPr>
      <w:r>
        <w:rPr>
          <w:i/>
          <w:color w:val="555555"/>
        </w:rPr>
        <w:t>出处：专项01 第18节（原文逐字收录，未改写）</w:t>
      </w:r>
    </w:p>
    <w:p>
      <w:pPr>
        <w:pStyle w:val="Heading2"/>
      </w:pPr>
      <w:r>
        <w:t>4.9 错误码、重试、超时与降级规范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ind w:left="360"/>
      </w:pPr>
      <w:r>
        <w:rPr>
          <w:i/>
          <w:color w:val="555555"/>
        </w:rPr>
        <w:t>出处：专项01 第19节（原文逐字收录，未改写）</w:t>
      </w:r>
    </w:p>
    <w:p>
      <w:pPr>
        <w:pStyle w:val="Heading2"/>
      </w:pPr>
      <w:r>
        <w:t>4.10 数据库及 Migration 设计</w:t>
      </w:r>
    </w:p>
    <w:p>
      <w:r>
        <w:t>沿用REL-F006已确认的 Flyway 迁移工具（与RuoYi的Spring Boot/Java技术栈天然契合），共享表+tenant_id字段模式（TENANT-F004）。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V1__dq_core_tables.sql</w:t>
        <w:br/>
        <w:br/>
        <w:t>CREATE TABLE dq_quality_run (</w:t>
        <w:br/>
        <w:t xml:space="preserve">    quality_run_id UUID PRIMARY KEY DEFAULT gen_random_uuid(),</w:t>
        <w:br/>
        <w:t xml:space="preserve">    tenant_id UUID NOT NULL,</w:t>
        <w:br/>
        <w:t xml:space="preserve">    trigger_type VARCHAR(32) NOT NULL,</w:t>
        <w:br/>
        <w:t xml:space="preserve">    phase VARCHAR(32) NOT NULL,</w:t>
        <w:br/>
        <w:t xml:space="preserve">    feature_id VARCHAR(64) NOT NULL,</w:t>
        <w:br/>
        <w:t xml:space="preserve">    work_package_id VARCHAR(64) NOT NULL,</w:t>
        <w:br/>
        <w:t xml:space="preserve">    baseline_id VARCHAR(64),</w:t>
        <w:br/>
        <w:t xml:space="preserve">    base_commit VARCHAR(64) NOT NULL,</w:t>
        <w:br/>
        <w:t xml:space="preserve">    head_commit VARCHAR(64),</w:t>
        <w:br/>
        <w:t xml:space="preserve">    integration_commit VARCHAR(64),</w:t>
        <w:br/>
        <w:t xml:space="preserve">    release_artifact_ref VARCHAR(64),</w:t>
        <w:br/>
        <w:t xml:space="preserve">    required_check_set_version VARCHAR(32) NOT NULL,</w:t>
        <w:br/>
        <w:t xml:space="preserve">    policy_version VARCHAR(32) NOT NULL,</w:t>
        <w:br/>
        <w:t xml:space="preserve">    parent_quality_run_id UUID REFERENCES dq_quality_run(quality_run_id),</w:t>
        <w:br/>
        <w:t xml:space="preserve">    impact_scope JSONB,</w:t>
        <w:br/>
        <w:t xml:space="preserve">    status VARCHAR(32) NOT NULL DEFAULT 'CREATED',</w:t>
        <w:br/>
        <w:t xml:space="preserve">    idempotency_key VARCHAR(256) NOT NULL,</w:t>
        <w:br/>
        <w:t xml:space="preserve">    triggered_by VARCHAR(128) NOT NULL,</w:t>
        <w:br/>
        <w:t xml:space="preserve">    evidence_bundle_ref VARCHAR(128),</w:t>
        <w:br/>
        <w:t xml:space="preserve">    created_at TIMESTAMPTZ NOT NULL DEFAULT now(),</w:t>
        <w:br/>
        <w:t xml:space="preserve">    started_at TIMESTAMPTZ,</w:t>
        <w:br/>
        <w:t xml:space="preserve">    finished_at TIMESTAMPTZ,</w:t>
        <w:br/>
        <w:t xml:space="preserve">    UNIQUE (tenant_id, work_package_id, baseline_id, trigger_type, phase, idempotency_key)</w:t>
        <w:br/>
        <w:t>);</w:t>
        <w:br/>
        <w:t>CREATE INDEX idx_dq_quality_run_tenant ON dq_quality_run(tenant_id);</w:t>
        <w:br/>
        <w:t>CREATE INDEX idx_dq_quality_run_wp ON dq_quality_run(tenant_id, work_package_id);</w:t>
        <w:br/>
        <w:br/>
        <w:t>CREATE TABLE dq_scanner_run (</w:t>
        <w:br/>
        <w:t xml:space="preserve">    scanner_run_id UUID PRIMARY KEY DEFAULT gen_random_uuid(),</w:t>
        <w:br/>
        <w:t xml:space="preserve">    tenant_id UUID NOT NULL,</w:t>
        <w:br/>
        <w:t xml:space="preserve">    quality_run_id UUID NOT NULL REFERENCES dq_quality_run(quality_run_id),</w:t>
        <w:br/>
        <w:t xml:space="preserve">    adapter_type VARCHAR(32) NOT NULL, -- SONARQUBE|OPENGREP|BETTERLEAKS|GITLEAKS|TRIVY|ARCH_GUARD|OPA|AI_REVIEW</w:t>
        <w:br/>
        <w:t xml:space="preserve">    tool_version VARCHAR(64) NOT NULL,</w:t>
        <w:br/>
        <w:t xml:space="preserve">    tool_commit_or_digest VARCHAR(128) NOT NULL,</w:t>
        <w:br/>
        <w:t xml:space="preserve">    config_digest VARCHAR(128) NOT NULL,</w:t>
        <w:br/>
        <w:t xml:space="preserve">    target_scope JSONB,</w:t>
        <w:br/>
        <w:t xml:space="preserve">    status VARCHAR(32) NOT NULL,</w:t>
        <w:br/>
        <w:t xml:space="preserve">    exit_code INT,</w:t>
        <w:br/>
        <w:t xml:space="preserve">    error_class VARCHAR(64),</w:t>
        <w:br/>
        <w:t xml:space="preserve">    is_partial BOOLEAN NOT NULL DEFAULT false,</w:t>
        <w:br/>
        <w:t xml:space="preserve">    started_at TIMESTAMPTZ,</w:t>
        <w:br/>
        <w:t xml:space="preserve">    completed_at TIMESTAMPTZ,</w:t>
        <w:br/>
        <w:t xml:space="preserve">    raw_evidence_ref VARCHAR(128),</w:t>
        <w:br/>
        <w:t xml:space="preserve">    normalized_finding_count INT NOT NULL DEFAULT 0</w:t>
        <w:br/>
        <w:t>);</w:t>
        <w:br/>
        <w:t>CREATE INDEX idx_dq_scanner_run_qr ON dq_scanner_run(quality_run_id);</w:t>
        <w:br/>
        <w:br/>
        <w:t>CREATE TABLE dq_normalized_finding (</w:t>
        <w:br/>
        <w:t xml:space="preserve">    finding_id UUID PRIMARY KEY DEFAULT gen_random_uuid(),</w:t>
        <w:br/>
        <w:t xml:space="preserve">    tenant_id UUID NOT NULL,</w:t>
        <w:br/>
        <w:t xml:space="preserve">    quality_run_id UUID NOT NULL REFERENCES dq_quality_run(quality_run_id),</w:t>
        <w:br/>
        <w:t xml:space="preserve">    source_scanner VARCHAR(32) NOT NULL,</w:t>
        <w:br/>
        <w:t xml:space="preserve">    rule_id VARCHAR(256) NOT NULL,</w:t>
        <w:br/>
        <w:t xml:space="preserve">    category VARCHAR(64) NOT NULL,</w:t>
        <w:br/>
        <w:t xml:space="preserve">    severity VARCHAR(16) NOT NULL,</w:t>
        <w:br/>
        <w:t xml:space="preserve">    confidence VARCHAR(16),</w:t>
        <w:br/>
        <w:t xml:space="preserve">    file_path TEXT,</w:t>
        <w:br/>
        <w:t xml:space="preserve">    location JSONB,</w:t>
        <w:br/>
        <w:t xml:space="preserve">    fingerprint VARCHAR(128) NOT NULL,</w:t>
        <w:br/>
        <w:t xml:space="preserve">    introduced_by_ref VARCHAR(128),</w:t>
        <w:br/>
        <w:t xml:space="preserve">    is_new BOOLEAN NOT NULL DEFAULT true,</w:t>
        <w:br/>
        <w:t xml:space="preserve">    remediation_class VARCHAR(32),</w:t>
        <w:br/>
        <w:t xml:space="preserve">    suppression_ref UUID,</w:t>
        <w:br/>
        <w:t xml:space="preserve">    evidence_ref VARCHAR(128) NOT NULL,</w:t>
        <w:br/>
        <w:t xml:space="preserve">    created_at TIMESTAMPTZ NOT NULL DEFAULT now()</w:t>
        <w:br/>
        <w:t>);</w:t>
        <w:br/>
        <w:t>CREATE INDEX idx_dq_finding_qr ON dq_normalized_finding(quality_run_id);</w:t>
        <w:br/>
        <w:t>CREATE INDEX idx_dq_finding_fingerprint ON dq_normalized_finding(tenant_id, fingerprint);</w:t>
        <w:br/>
        <w:br/>
        <w:t>CREATE TABLE dq_gate_decision (</w:t>
        <w:br/>
        <w:t xml:space="preserve">    gate_decision_id UUID PRIMARY KEY DEFAULT gen_random_uuid(),</w:t>
        <w:br/>
        <w:t xml:space="preserve">    tenant_id UUID NOT NULL,</w:t>
        <w:br/>
        <w:t xml:space="preserve">    quality_run_id UUID NOT NULL REFERENCES dq_quality_run(quality_run_id),</w:t>
        <w:br/>
        <w:t xml:space="preserve">    policy_version VARCHAR(32) NOT NULL,</w:t>
        <w:br/>
        <w:t xml:space="preserve">    decision_state VARCHAR(32) NOT NULL, -- PASS|DENY|POLICY_ERROR|INCOMPLETE</w:t>
        <w:br/>
        <w:t xml:space="preserve">    blocking_finding_refs UUID[],</w:t>
        <w:br/>
        <w:t xml:space="preserve">    incomplete_check_refs TEXT[],</w:t>
        <w:br/>
        <w:t xml:space="preserve">    reason_codes TEXT[],</w:t>
        <w:br/>
        <w:t xml:space="preserve">    evaluator_version VARCHAR(32) NOT NULL,</w:t>
        <w:br/>
        <w:t xml:space="preserve">    evidence_bundle_ref VARCHAR(128) NOT NULL,</w:t>
        <w:br/>
        <w:t xml:space="preserve">    decided_at TIMESTAMPTZ NOT NULL DEFAULT now()</w:t>
        <w:br/>
        <w:t>);</w:t>
        <w:br/>
        <w:t>CREATE INDEX idx_dq_gate_decision_qr ON dq_gate_decision(quality_run_id);</w:t>
        <w:br/>
        <w:br/>
        <w:t>CREATE TABLE dq_repair_attempt (</w:t>
        <w:br/>
        <w:t xml:space="preserve">    repair_attempt_id UUID PRIMARY KEY DEFAULT gen_random_uuid(),</w:t>
        <w:br/>
        <w:t xml:space="preserve">    tenant_id UUID NOT NULL,</w:t>
        <w:br/>
        <w:t xml:space="preserve">    parent_quality_run_id UUID NOT NULL REFERENCES dq_quality_run(quality_run_id),</w:t>
        <w:br/>
        <w:t xml:space="preserve">    work_package_id VARCHAR(64) NOT NULL,</w:t>
        <w:br/>
        <w:t xml:space="preserve">    attempt_no INT NOT NULL,</w:t>
        <w:br/>
        <w:t xml:space="preserve">    strategy VARCHAR(32) NOT NULL, -- deterministic|codex|manual</w:t>
        <w:br/>
        <w:t xml:space="preserve">    source_finding_refs UUID[],</w:t>
        <w:br/>
        <w:t xml:space="preserve">    patch_commit VARCHAR(64),</w:t>
        <w:br/>
        <w:t xml:space="preserve">    diff_ref VARCHAR(128),</w:t>
        <w:br/>
        <w:t xml:space="preserve">    impacted_scope_ref JSONB,</w:t>
        <w:br/>
        <w:t xml:space="preserve">    result_quality_run_id UUID REFERENCES dq_quality_run(quality_run_id),</w:t>
        <w:br/>
        <w:t xml:space="preserve">    evidence_ref VARCHAR(128),</w:t>
        <w:br/>
        <w:t xml:space="preserve">    created_at TIMESTAMPTZ NOT NULL DEFAULT now(),</w:t>
        <w:br/>
        <w:t xml:space="preserve">    UNIQUE (parent_quality_run_id, attempt_no)</w:t>
        <w:br/>
        <w:t>);</w:t>
        <w:br/>
        <w:br/>
        <w:t>CREATE TABLE dq_suppression (</w:t>
        <w:br/>
        <w:t xml:space="preserve">    suppression_id UUID PRIMARY KEY DEFAULT gen_random_uuid(),</w:t>
        <w:br/>
        <w:t xml:space="preserve">    tenant_id UUID NOT NULL,</w:t>
        <w:br/>
        <w:t xml:space="preserve">    type VARCHAR(32) NOT NULL, -- false_positive|accepted_risk</w:t>
        <w:br/>
        <w:t xml:space="preserve">    fingerprint VARCHAR(128) NOT NULL,</w:t>
        <w:br/>
        <w:t xml:space="preserve">    rule_id VARCHAR(256),</w:t>
        <w:br/>
        <w:t xml:space="preserve">    scope JSONB,</w:t>
        <w:br/>
        <w:t xml:space="preserve">    reason TEXT NOT NULL,</w:t>
        <w:br/>
        <w:t xml:space="preserve">    requested_by VARCHAR(128) NOT NULL,</w:t>
        <w:br/>
        <w:t xml:space="preserve">    owner VARCHAR(128) NOT NULL,</w:t>
        <w:br/>
        <w:t xml:space="preserve">    independent_reviewer VARCHAR(128),</w:t>
        <w:br/>
        <w:t xml:space="preserve">    status VARCHAR(32) NOT NULL DEFAULT 'PENDING', -- PENDING|APPROVED|REVOKED|EXPIRED</w:t>
        <w:br/>
        <w:t xml:space="preserve">    created_at TIMESTAMPTZ NOT NULL DEFAULT now(),</w:t>
        <w:br/>
        <w:t xml:space="preserve">    approved_at TIMESTAMPTZ,</w:t>
        <w:br/>
        <w:t xml:space="preserve">    expires_at TIMESTAMPTZ,</w:t>
        <w:br/>
        <w:t xml:space="preserve">    evidence_ref VARCHAR(128),</w:t>
        <w:br/>
        <w:t xml:space="preserve">    CONSTRAINT chk_no_self_approval CHECK (independent_reviewer IS NULL OR independent_reviewer &lt;&gt; requested_by),</w:t>
        <w:br/>
        <w:t xml:space="preserve">    CONSTRAINT chk_p0_no_accepted_risk CHECK (NOT (type = 'accepted_risk' AND scope-&gt;&gt;'p0' = 'true'))</w:t>
        <w:br/>
        <w:t>);</w:t>
        <w:br/>
        <w:t>CREATE INDEX idx_dq_suppression_fingerprint ON dq_suppression(tenant_id, fingerprint);</w:t>
        <w:br/>
        <w:br/>
        <w:t>CREATE TABLE dq_tool_health_check (</w:t>
        <w:br/>
        <w:t xml:space="preserve">    check_id UUID PRIMARY KEY DEFAULT gen_random_uuid(),</w:t>
        <w:br/>
        <w:t xml:space="preserve">    adapter_type VARCHAR(32) NOT NULL,</w:t>
        <w:br/>
        <w:t xml:space="preserve">    tool_version VARCHAR(64) NOT NULL,</w:t>
        <w:br/>
        <w:t xml:space="preserve">    check_type VARCHAR(32) NOT NULL, -- AVAILABILITY|UPSTREAM_VELOCITY|CHALLENGE_REGRESSION</w:t>
        <w:br/>
        <w:t xml:space="preserve">    result JSONB NOT NULL,</w:t>
        <w:br/>
        <w:t xml:space="preserve">    checked_at TIMESTAMPTZ NOT NULL DEFAULT now()</w:t>
        <w:br/>
        <w:t>);</w:t>
        <w:br/>
        <w:br/>
        <w:t>CREATE TABLE dq_challenge_run (</w:t>
        <w:br/>
        <w:t xml:space="preserve">    challenge_run_id UUID PRIMARY KEY DEFAULT gen_random_uuid(),</w:t>
        <w:br/>
        <w:t xml:space="preserve">    challenge_set_version VARCHAR(32) NOT NULL,</w:t>
        <w:br/>
        <w:t xml:space="preserve">    candidate_tool_version VARCHAR(64) NOT NULL,</w:t>
        <w:br/>
        <w:t xml:space="preserve">    baseline_tool_version VARCHAR(64) NOT NULL,</w:t>
        <w:br/>
        <w:t xml:space="preserve">    result_summary JSONB NOT NULL,</w:t>
        <w:br/>
        <w:t xml:space="preserve">    passed BOOLEAN NOT NULL,</w:t>
        <w:br/>
        <w:t xml:space="preserve">    executed_at TIMESTAMPTZ NOT NULL DEFAULT now()</w:t>
        <w:br/>
        <w:t>);</w:t>
      </w:r>
    </w:p>
    <w:p>
      <w:r>
        <w:t>（quality_result/audit_event 相关证据字段不在本模块建表，全部写入 F-OBS-001 的 EvidenceBundle，按第2节Contract约束执行。）</w:t>
      </w:r>
    </w:p>
    <w:p>
      <w:pPr>
        <w:ind w:left="360"/>
      </w:pPr>
      <w:r>
        <w:rPr>
          <w:i/>
          <w:color w:val="555555"/>
        </w:rPr>
        <w:t>出处：专项01 第20节（原文逐字收录，未改写）</w:t>
      </w:r>
    </w:p>
    <w:p>
      <w:pPr>
        <w:pStyle w:val="Heading2"/>
      </w:pPr>
      <w:r>
        <w:t>4.11 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QualityRunService + CheckPlanResolver + GateTriggerService（F-DQ-001）</w:t>
      </w:r>
    </w:p>
    <w:p>
      <w:pPr>
        <w:pStyle w:val="ListBullet"/>
      </w:pPr>
      <w:r>
        <w:t>BE-02 EvidenceNormalizer框架 + 各Adapter Parser（SARIF/JUnit/自定义JSON）（F-DQ-002）</w:t>
      </w:r>
    </w:p>
    <w:p>
      <w:pPr>
        <w:pStyle w:val="ListBullet"/>
      </w:pPr>
      <w:r>
        <w:t>BE-03 SonarAdapter（含CE异步轮询）（F-DQ-003）</w:t>
      </w:r>
    </w:p>
    <w:p>
      <w:pPr>
        <w:pStyle w:val="ListBullet"/>
      </w:pPr>
      <w:r>
        <w:t>BE-04 OpenGrepAdapter + RulePack仓库管理（F-DQ-004）</w:t>
      </w:r>
    </w:p>
    <w:p>
      <w:pPr>
        <w:pStyle w:val="ListBullet"/>
      </w:pPr>
      <w:r>
        <w:t>BE-05 BetterleaksAdapter + GitleaksAdapter（过渡期并行）+ 并集判定逻辑（F-DQ-005）</w:t>
      </w:r>
    </w:p>
    <w:p>
      <w:pPr>
        <w:pStyle w:val="ListBullet"/>
      </w:pPr>
      <w:r>
        <w:t>BE-06 TrivyAdapter（fs/image/config/sbom四模式）（F-DQ-006）</w:t>
      </w:r>
    </w:p>
    <w:p>
      <w:pPr>
        <w:pStyle w:val="ListBullet"/>
      </w:pPr>
      <w:r>
        <w:t>BE-07 ArchitectureGuard（Registry diff + Protected Scope校验器）（F-DQ-007）</w:t>
      </w:r>
    </w:p>
    <w:p>
      <w:pPr>
        <w:pStyle w:val="ListBullet"/>
      </w:pPr>
      <w:r>
        <w:t>BE-08 OPAEvaluator封装 + Rego Policy Bundle管理（F-DQ-008）</w:t>
      </w:r>
    </w:p>
    <w:p>
      <w:pPr>
        <w:pStyle w:val="ListBullet"/>
      </w:pPr>
      <w:r>
        <w:t>BE-09 RepairController（Temporal Workflow集成）（F-DQ-009）</w:t>
      </w:r>
    </w:p>
    <w:p>
      <w:pPr>
        <w:pStyle w:val="ListBullet"/>
      </w:pPr>
      <w:r>
        <w:t>BE-10 SuppressionService（含双人审批状态机）（F-DQ-010）</w:t>
      </w:r>
    </w:p>
    <w:p>
      <w:pPr>
        <w:pStyle w:val="ListBullet"/>
      </w:pPr>
      <w:r>
        <w:t>BE-11 SCM Adapter（GitHub/GitLab Webhook+Status Check）（F-DQ-011）</w:t>
      </w:r>
    </w:p>
    <w:p>
      <w:pPr>
        <w:pStyle w:val="ListBullet"/>
      </w:pPr>
      <w:r>
        <w:t>BE-12 AIReviewAdapter（可选启用）（F-DQ-012）</w:t>
      </w:r>
    </w:p>
    <w:p>
      <w:pPr>
        <w:pStyle w:val="ListBullet"/>
      </w:pPr>
      <w:r>
        <w:t>BE-13 ToolHealth聚合服务 + ChallengeRunner（F-DQ-013）</w:t>
      </w:r>
    </w:p>
    <w:p>
      <w:r>
        <w:t>前端（Ops控制台，复用既有Ops FE框架）：</w:t>
      </w:r>
    </w:p>
    <w:p>
      <w:pPr>
        <w:pStyle w:val="ListBullet"/>
      </w:pPr>
      <w:r>
        <w:t>FE-01 QualityRun时间线/状态/重试链路视图（F-DQ-001）</w:t>
      </w:r>
    </w:p>
    <w:p>
      <w:pPr>
        <w:pStyle w:val="ListBullet"/>
      </w:pPr>
      <w:r>
        <w:t>FE-02 Finding列表/详情（含跳转Evidence抽屉）（F-DQ-002，供VIZ模块消费同一投影API）</w:t>
      </w:r>
    </w:p>
    <w:p>
      <w:pPr>
        <w:pStyle w:val="ListBullet"/>
      </w:pPr>
      <w:r>
        <w:t>FE-03 RepairAttempt diff预览/审批界面（F-DQ-009）</w:t>
      </w:r>
    </w:p>
    <w:p>
      <w:pPr>
        <w:pStyle w:val="ListBullet"/>
      </w:pPr>
      <w:r>
        <w:t>FE-04 Suppression申请/审批/到期管理界面（F-DQ-010）</w:t>
      </w:r>
    </w:p>
    <w:p>
      <w:pPr>
        <w:pStyle w:val="ListBullet"/>
      </w:pPr>
      <w:r>
        <w:t>FE-05 PR Status Check展示组件（嵌入SCM PR页面链接，非独立页面）（F-DQ-011）</w:t>
      </w:r>
    </w:p>
    <w:p>
      <w:pPr>
        <w:pStyle w:val="ListBullet"/>
      </w:pPr>
      <w:r>
        <w:t>FE-06 Tool Health仪表盘（复用F-OBS-001 SigNoz底层，DQ只做业务视图）（F-DQ-013）</w:t>
      </w:r>
    </w:p>
    <w:p>
      <w:pPr>
        <w:ind w:left="360"/>
      </w:pPr>
      <w:r>
        <w:rPr>
          <w:i/>
          <w:color w:val="555555"/>
        </w:rPr>
        <w:t>出处：专项01 第21节（原文逐字收录，未改写）</w:t>
      </w:r>
    </w:p>
    <w:p>
      <w:pPr>
        <w:pStyle w:val="Heading2"/>
      </w:pPr>
      <w:r>
        <w:t>4.12 测试集、Golden Set 与验收脚本</w:t>
      </w:r>
    </w:p>
    <w:p>
      <w:r>
        <w:t>沿用原设计文档第13节 Acceptance Test Matrix（DQ-T001~DQ-T024，docx第822-849行）作为P0验收基线，本报告不重复列出全部24项，只补充本次审计新增的测试要求：</w:t>
      </w:r>
    </w:p>
    <w:p>
      <w:r>
        <w:t>新增测试（F-DQ-005过渡期专属）：</w:t>
      </w:r>
    </w:p>
    <w:p>
      <w:pPr>
        <w:pStyle w:val="ListBullet"/>
      </w:pPr>
      <w:r>
        <w:t>DQ-T025：同一已知泄露样本分别喂给Betterleaks和Gitleaks，验证并集判定确实触发DENY（即便只有一个工具命中）。</w:t>
      </w:r>
    </w:p>
    <w:p>
      <w:pPr>
        <w:pStyle w:val="ListBullet"/>
      </w:pPr>
      <w:r>
        <w:t>DQ-T026：构造Betterleaks误报但Gitleaks未命中的样本，验证Suppression走正常独立Reviewer审批流程，而非因为"另一工具没报"就自动放行。</w:t>
      </w:r>
    </w:p>
    <w:p>
      <w:pPr>
        <w:pStyle w:val="ListBullet"/>
      </w:pPr>
      <w:r>
        <w:t>DQ-T027：真实Matbox仓库过渡期结束时的交叉验证脚本——用同一批Golden Set（已知历史泄露样本+对抗样本）分别统计Betterleaks单独recall/precision与并集recall/precision，产出书面证据供决定是否退役并行工具。</w:t>
      </w:r>
    </w:p>
    <w:p>
      <w:r>
        <w:t>Golden/Challenge Set 4类结构：复用 F-OBS-001（OBS-F006）已确认的评测集4类结构标准（真实生产流量抽样/对抗性测试库/人为构造边界情况/历史故障重放），F-DQ-013的Challenge Set同样必须覆盖这4类，不能只有人工编的题目，与OBS-F006共用同一套方法论但内容专属DQ域（已知CVE样本、已知泄露凭证样本、已知架构违规样本等）。</w:t>
      </w:r>
    </w:p>
    <w:p>
      <w:r>
        <w:t>验收脚本执行环境：Stage 10前置——必须绑定真实Matbox Repo + Base Commit（docx第852-862行G-DQ-ST10系列Gate），本报告不改变这个前置条件，过渡期并行验证（DQ-T025~027）同样要求在真实Repo环境执行，不接受synthetic POC冒充结论（Stage 8已冻结原则）。</w:t>
      </w:r>
    </w:p>
    <w:p>
      <w:pPr>
        <w:ind w:left="360"/>
      </w:pPr>
      <w:r>
        <w:rPr>
          <w:i/>
          <w:color w:val="555555"/>
        </w:rPr>
        <w:t>出处：专项01 第23节（原文逐字收录，未改写）</w:t>
      </w:r>
    </w:p>
    <w:p>
      <w:pPr>
        <w:pStyle w:val="Heading2"/>
      </w:pPr>
      <w:r>
        <w:t>4.13 成本、性能、并发与安全要求</w:t>
      </w:r>
    </w:p>
    <w:p>
      <w:r>
        <w:t>成本：5个核心工具（SonarQube/OpenGrep/Betterleaks/Trivy/OPA）+ 过渡期新增Gitleaks均为自托管开源，无许可证费用；主要成本是自托管基础设施（计算资源）与团队维护时间，非订阅费——这是相对SaaS方案（第5节列出的$25-1050/月不等）的核心成本优势，也是本次审计维持原路线的重要依据之一。F-DQ-012 AI Review若启用需计入Provider Router的Token成本，走F-COST-001预算控制，默认关闭。</w:t>
      </w:r>
    </w:p>
    <w:p>
      <w:r>
        <w:t>性能：Fast Gate（PR级changed-scope扫描）与Full Gate（Release级全量扫描）必须分离预算，具体P50/P95/P99毫秒阈值不在Stage 9/本报告虚构，按原设计第17节要求留到Stage 10真实Repo跑出baseline后由Quality/Release Owner冻结（本报告不改变这条，虚构阈值本身就是需要避免的伪证据）。</w:t>
      </w:r>
    </w:p>
    <w:p>
      <w:r>
        <w:t>并发：QualityRun派发的各ScannerRun可并行执行（不同Adapter互不阻塞），但Gate之间（CODE_QUALITY→SECURITY→AUTOMATED_TEST）业务判定顺序不可跳过（原设计第71行硬规则维持）。</w:t>
      </w:r>
    </w:p>
    <w:p>
      <w:r>
        <w:t>安全：</w:t>
      </w:r>
    </w:p>
    <w:p>
      <w:pPr>
        <w:pStyle w:val="ListBullet"/>
      </w:pPr>
      <w:r>
        <w:t>扫描器进程最小权限运行，报告/规则/Git内容一律按不可信输入处理（限制文件大小/CPU/内存/超时/网络，第16节原则维持）。</w:t>
      </w:r>
    </w:p>
    <w:p>
      <w:pPr>
        <w:pStyle w:val="ListBullet"/>
      </w:pPr>
      <w:r>
        <w:t>新增强制要求（本次审计基于Trivy 2026供应链事件提出）：所有5+1个工具的容器镜像/二进制必须固定到精确digest（禁止latest或浮动tag），发布前校验Cosign签名，升级前必须过Challenge Set canary，Previous Stable保持可秒级回滚——这条把原设计"原则性要求"（第15节"禁止latest进入production gate"）与本次调研到的真实事故证据挂钩，列为Stage 10强制验收项，不是可选建议。</w:t>
      </w:r>
    </w:p>
    <w:p>
      <w:pPr>
        <w:pStyle w:val="ListBullet"/>
      </w:pPr>
      <w:r>
        <w:t>Betterleaks live secret validation默认关闭（原设计已定），过渡期新增的Gitleaks同样默认不开启任何向外部发起验证请求的功能。</w:t>
      </w:r>
    </w:p>
    <w:p>
      <w:pPr>
        <w:ind w:left="360"/>
      </w:pPr>
      <w:r>
        <w:rPr>
          <w:i/>
          <w:color w:val="555555"/>
        </w:rPr>
        <w:t>出处：专项01 第24节（原文逐字收录，未改写）</w:t>
      </w:r>
    </w:p>
    <w:p>
      <w:pPr>
        <w:pStyle w:val="Heading2"/>
      </w:pPr>
      <w:r>
        <w:t>4.14 开发阶段、优先级与预计工作量</w:t>
      </w:r>
    </w:p>
    <w:p>
      <w:r>
        <w:t>沿用原设计第18节WP-DQ-01~10的WorkPackage逻辑拆分（docx第894-906行），本报告在此基础上标注优先级与量级估算（人天为团队自估量级，非精确工时，Stage 10绑定真实Repo后应重新校准）：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量级估算（人天，粗量级）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WP-DQ-01</w:t>
            </w:r>
          </w:p>
        </w:tc>
        <w:tc>
          <w:tcPr>
            <w:tcW w:type="dxa" w:w="1728"/>
          </w:tcPr>
          <w:p>
            <w:r>
              <w:t>F001+F002</w:t>
            </w:r>
          </w:p>
        </w:tc>
        <w:tc>
          <w:tcPr>
            <w:tcW w:type="dxa" w:w="1728"/>
          </w:tcPr>
          <w:p>
            <w:r>
              <w:t>P0，最先</w:t>
            </w:r>
          </w:p>
        </w:tc>
        <w:tc>
          <w:tcPr>
            <w:tcW w:type="dxa" w:w="1728"/>
          </w:tcPr>
          <w:p>
            <w:r>
              <w:t>8-12</w:t>
            </w:r>
          </w:p>
        </w:tc>
        <w:tc>
          <w:tcPr>
            <w:tcW w:type="dxa" w:w="1728"/>
          </w:tcPr>
          <w:p>
            <w:r>
              <w:t>Contract先行，是后续所有Adapter的地基</w:t>
            </w:r>
          </w:p>
        </w:tc>
      </w:tr>
      <w:tr>
        <w:tc>
          <w:tcPr>
            <w:tcW w:type="dxa" w:w="1728"/>
          </w:tcPr>
          <w:p>
            <w:r>
              <w:t>WP-DQ-02</w:t>
            </w:r>
          </w:p>
        </w:tc>
        <w:tc>
          <w:tcPr>
            <w:tcW w:type="dxa" w:w="1728"/>
          </w:tcPr>
          <w:p>
            <w:r>
              <w:t>F003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含CE异步轮询，第一周预留误报规则调优缓冲</w:t>
            </w:r>
          </w:p>
        </w:tc>
      </w:tr>
      <w:tr>
        <w:tc>
          <w:tcPr>
            <w:tcW w:type="dxa" w:w="1728"/>
          </w:tcPr>
          <w:p>
            <w:r>
              <w:t>WP-DQ-03</w:t>
            </w:r>
          </w:p>
        </w:tc>
        <w:tc>
          <w:tcPr>
            <w:tcW w:type="dxa" w:w="1728"/>
          </w:tcPr>
          <w:p>
            <w:r>
              <w:t>F004+F007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8-12</w:t>
            </w:r>
          </w:p>
        </w:tc>
        <w:tc>
          <w:tcPr>
            <w:tcW w:type="dxa" w:w="1728"/>
          </w:tcPr>
          <w:p>
            <w:r>
              <w:t>RulePack编写是核心工作量所在，非Adapter接入本身</w:t>
            </w:r>
          </w:p>
        </w:tc>
      </w:tr>
      <w:tr>
        <w:tc>
          <w:tcPr>
            <w:tcW w:type="dxa" w:w="1728"/>
          </w:tcPr>
          <w:p>
            <w:r>
              <w:t>WP-DQ-04</w:t>
            </w:r>
          </w:p>
        </w:tc>
        <w:tc>
          <w:tcPr>
            <w:tcW w:type="dxa" w:w="1728"/>
          </w:tcPr>
          <w:p>
            <w:r>
              <w:t>F005</w:t>
            </w:r>
          </w:p>
        </w:tc>
        <w:tc>
          <w:tcPr>
            <w:tcW w:type="dxa" w:w="1728"/>
          </w:tcPr>
          <w:p>
            <w:r>
              <w:t>P0，本次审计要求扩大范围</w:t>
            </w:r>
          </w:p>
        </w:tc>
        <w:tc>
          <w:tcPr>
            <w:tcW w:type="dxa" w:w="1728"/>
          </w:tcPr>
          <w:p>
            <w:r>
              <w:t>原估6-8 → 调整为10-14（新增Gitleaks并行适配器+并集判定+过渡期交叉验证脚本DQ-T025~027）</w:t>
            </w:r>
          </w:p>
        </w:tc>
        <w:tc>
          <w:tcPr>
            <w:tcW w:type="dxa" w:w="1728"/>
          </w:tcPr>
          <w:p>
            <w:r>
              <w:t>过渡期方案是本报告新增工作量的主要来源</w:t>
            </w:r>
          </w:p>
        </w:tc>
      </w:tr>
      <w:tr>
        <w:tc>
          <w:tcPr>
            <w:tcW w:type="dxa" w:w="1728"/>
          </w:tcPr>
          <w:p>
            <w:r>
              <w:t>WP-DQ-05</w:t>
            </w:r>
          </w:p>
        </w:tc>
        <w:tc>
          <w:tcPr>
            <w:tcW w:type="dxa" w:w="1728"/>
          </w:tcPr>
          <w:p>
            <w:r>
              <w:t>F006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含digest固定+签名校验强化要求</w:t>
            </w:r>
          </w:p>
        </w:tc>
      </w:tr>
      <w:tr>
        <w:tc>
          <w:tcPr>
            <w:tcW w:type="dxa" w:w="1728"/>
          </w:tcPr>
          <w:p>
            <w:r>
              <w:t>WP-DQ-06</w:t>
            </w:r>
          </w:p>
        </w:tc>
        <w:tc>
          <w:tcPr>
            <w:tcW w:type="dxa" w:w="1728"/>
          </w:tcPr>
          <w:p>
            <w:r>
              <w:t>F008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4-6</w:t>
            </w:r>
          </w:p>
        </w:tc>
        <w:tc>
          <w:tcPr>
            <w:tcW w:type="dxa" w:w="1728"/>
          </w:tcPr>
          <w:p>
            <w:r>
              <w:t>OPA本体成熟，主要工作量在Rego策略编写</w:t>
            </w:r>
          </w:p>
        </w:tc>
      </w:tr>
      <w:tr>
        <w:tc>
          <w:tcPr>
            <w:tcW w:type="dxa" w:w="1728"/>
          </w:tcPr>
          <w:p>
            <w:r>
              <w:t>WP-DQ-07</w:t>
            </w:r>
          </w:p>
        </w:tc>
        <w:tc>
          <w:tcPr>
            <w:tcW w:type="dxa" w:w="1728"/>
          </w:tcPr>
          <w:p>
            <w:r>
              <w:t>F009+F010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8-12</w:t>
            </w:r>
          </w:p>
        </w:tc>
        <w:tc>
          <w:tcPr>
            <w:tcW w:type="dxa" w:w="1728"/>
          </w:tcPr>
          <w:p>
            <w:r>
              <w:t>双人审批状态机+隔离worktree修复是复杂点</w:t>
            </w:r>
          </w:p>
        </w:tc>
      </w:tr>
      <w:tr>
        <w:tc>
          <w:tcPr>
            <w:tcW w:type="dxa" w:w="1728"/>
          </w:tcPr>
          <w:p>
            <w:r>
              <w:t>WP-DQ-08</w:t>
            </w:r>
          </w:p>
        </w:tc>
        <w:tc>
          <w:tcPr>
            <w:tcW w:type="dxa" w:w="1728"/>
          </w:tcPr>
          <w:p>
            <w:r>
              <w:t>F011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依赖SCM平台最终选型（尚未确定GitHub/GitLab）</w:t>
            </w:r>
          </w:p>
        </w:tc>
      </w:tr>
      <w:tr>
        <w:tc>
          <w:tcPr>
            <w:tcW w:type="dxa" w:w="1728"/>
          </w:tcPr>
          <w:p>
            <w:r>
              <w:t>WP-DQ-09</w:t>
            </w:r>
          </w:p>
        </w:tc>
        <w:tc>
          <w:tcPr>
            <w:tcW w:type="dxa" w:w="1728"/>
          </w:tcPr>
          <w:p>
            <w:r>
              <w:t>F012</w:t>
            </w:r>
          </w:p>
        </w:tc>
        <w:tc>
          <w:tcPr>
            <w:tcW w:type="dxa" w:w="1728"/>
          </w:tcPr>
          <w:p>
            <w:r>
              <w:t>P2，可选</w:t>
            </w:r>
          </w:p>
        </w:tc>
        <w:tc>
          <w:tcPr>
            <w:tcW w:type="dxa" w:w="1728"/>
          </w:tcPr>
          <w:p>
            <w:r>
              <w:t>3-5</w:t>
            </w:r>
          </w:p>
        </w:tc>
        <w:tc>
          <w:tcPr>
            <w:tcW w:type="dxa" w:w="1728"/>
          </w:tcPr>
          <w:p>
            <w:r>
              <w:t>Optional，不阻塞P0链路</w:t>
            </w:r>
          </w:p>
        </w:tc>
      </w:tr>
      <w:tr>
        <w:tc>
          <w:tcPr>
            <w:tcW w:type="dxa" w:w="1728"/>
          </w:tcPr>
          <w:p>
            <w:r>
              <w:t>WP-DQ-10</w:t>
            </w:r>
          </w:p>
        </w:tc>
        <w:tc>
          <w:tcPr>
            <w:tcW w:type="dxa" w:w="1728"/>
          </w:tcPr>
          <w:p>
            <w:r>
              <w:t>F013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含"OPA上游社区节奏监控"等本次审计新增观察指标</w:t>
            </w:r>
          </w:p>
        </w:tc>
      </w:tr>
    </w:tbl>
    <w:p>
      <w:r>
        <w:t>总量级变化：相对原设计，本报告使总工作量估算净增约4-6人天（集中在F-DQ-005过渡期方案），属于可控范围内的必要投入，用于把"7个月历史的年轻工具独占P0安全判定权"这个真实风险降到可接受水平。</w:t>
      </w:r>
    </w:p>
    <w:p>
      <w:pPr>
        <w:ind w:left="360"/>
      </w:pPr>
      <w:r>
        <w:rPr>
          <w:i/>
          <w:color w:val="555555"/>
        </w:rPr>
        <w:t>出处：专项01 第25节（原文逐字收录，未改写）</w:t>
      </w:r>
    </w:p>
    <w:p>
      <w:pPr>
        <w:pStyle w:val="Heading2"/>
      </w:pPr>
      <w:r>
        <w:t>4.15 风险、阻塞项与备用方案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风险/阻塞项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备用方案</w:t>
            </w:r>
          </w:p>
        </w:tc>
      </w:tr>
      <w:tr>
        <w:tc>
          <w:tcPr>
            <w:tcW w:type="dxa" w:w="2160"/>
          </w:tcPr>
          <w:p>
            <w:r>
              <w:t>Betterleaks成熟度不足即被赋予P0独占判定权</w:t>
            </w:r>
          </w:p>
        </w:tc>
        <w:tc>
          <w:tcPr>
            <w:tcW w:type="dxa" w:w="2160"/>
          </w:tcPr>
          <w:p>
            <w:r>
              <w:t>高（本次审计新增）</w:t>
            </w:r>
          </w:p>
        </w:tc>
        <w:tc>
          <w:tcPr>
            <w:tcW w:type="dxa" w:w="2160"/>
          </w:tcPr>
          <w:p>
            <w:r>
              <w:t>详见第6/7/10节</w:t>
            </w:r>
          </w:p>
        </w:tc>
        <w:tc>
          <w:tcPr>
            <w:tcW w:type="dxa" w:w="2160"/>
          </w:tcPr>
          <w:p>
            <w:r>
              <w:t>过渡期双工具并集判定；若过渡期真实数据显示Betterleaks召回率不足，永久保留Gitleaks/TruffleHog作为长期并行或替换主方案</w:t>
            </w:r>
          </w:p>
        </w:tc>
      </w:tr>
      <w:tr>
        <w:tc>
          <w:tcPr>
            <w:tcW w:type="dxa" w:w="2160"/>
          </w:tcPr>
          <w:p>
            <w:r>
              <w:t>SonarQube打包分析器SSALv1条款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非纯开源，内部自用场景下合规</w:t>
            </w:r>
          </w:p>
        </w:tc>
        <w:tc>
          <w:tcPr>
            <w:tcW w:type="dxa" w:w="2160"/>
          </w:tcPr>
          <w:p>
            <w:r>
              <w:t>若未来考虑对外产品化DQ能力，重新评估或切换到纯LGPL/Apache替代分析器组合</w:t>
            </w:r>
          </w:p>
        </w:tc>
      </w:tr>
      <w:tr>
        <w:tc>
          <w:tcPr>
            <w:tcW w:type="dxa" w:w="2160"/>
          </w:tcPr>
          <w:p>
            <w:r>
              <w:t>Trivy/相关GitHub Action供应链投毒</w:t>
            </w:r>
          </w:p>
        </w:tc>
        <w:tc>
          <w:tcPr>
            <w:tcW w:type="dxa" w:w="2160"/>
          </w:tcPr>
          <w:p>
            <w:r>
              <w:t>中（已发生过真实事件）</w:t>
            </w:r>
          </w:p>
        </w:tc>
        <w:tc>
          <w:tcPr>
            <w:tcW w:type="dxa" w:w="2160"/>
          </w:tcPr>
          <w:p>
            <w:r>
              <w:t>2026年3月真实事件</w:t>
            </w:r>
          </w:p>
        </w:tc>
        <w:tc>
          <w:tcPr>
            <w:tcW w:type="dxa" w:w="2160"/>
          </w:tcPr>
          <w:p>
            <w:r>
              <w:t>强制digest固定+签名校验+canary升级（第24节已列为强制项）</w:t>
            </w:r>
          </w:p>
        </w:tc>
      </w:tr>
      <w:tr>
        <w:tc>
          <w:tcPr>
            <w:tcW w:type="dxa" w:w="2160"/>
          </w:tcPr>
          <w:p>
            <w:r>
              <w:t>OPA主要商业支持方Styra停运</w:t>
            </w:r>
          </w:p>
        </w:tc>
        <w:tc>
          <w:tcPr>
            <w:tcW w:type="dxa" w:w="2160"/>
          </w:tcPr>
          <w:p>
            <w:r>
              <w:t>低-中（新发现，长期观察）</w:t>
            </w:r>
          </w:p>
        </w:tc>
        <w:tc>
          <w:tcPr>
            <w:tcW w:type="dxa" w:w="2160"/>
          </w:tcPr>
          <w:p>
            <w:r>
              <w:t>项目本身治理未变，但社区节奏可能变化</w:t>
            </w:r>
          </w:p>
        </w:tc>
        <w:tc>
          <w:tcPr>
            <w:tcW w:type="dxa" w:w="2160"/>
          </w:tcPr>
          <w:p>
            <w:r>
              <w:t>F-DQ-013持续监控OPA上游issue/PR处理速度；若明显恶化，评估迁移到Cerbos/OpenFGA等OPA替代品的成本（当前无需行动）</w:t>
            </w:r>
          </w:p>
        </w:tc>
      </w:tr>
      <w:tr>
        <w:tc>
          <w:tcPr>
            <w:tcW w:type="dxa" w:w="2160"/>
          </w:tcPr>
          <w:p>
            <w:r>
              <w:t>SCM平台尚未最终选定（GitHub vs GitLab vs 自建）</w:t>
            </w:r>
          </w:p>
        </w:tc>
        <w:tc>
          <w:tcPr>
            <w:tcW w:type="dxa" w:w="2160"/>
          </w:tcPr>
          <w:p>
            <w:r>
              <w:t>高（既有阻塞，非本次新增）</w:t>
            </w:r>
          </w:p>
        </w:tc>
        <w:tc>
          <w:tcPr>
            <w:tcW w:type="dxa" w:w="2160"/>
          </w:tcPr>
          <w:p>
            <w:r>
              <w:t>影响F-DQ-011具体实现</w:t>
            </w:r>
          </w:p>
        </w:tc>
        <w:tc>
          <w:tcPr>
            <w:tcW w:type="dxa" w:w="2160"/>
          </w:tcPr>
          <w:p>
            <w:r>
              <w:t>ScmAdapter接口已做provider抽象，替换成本可控，不阻塞P0链路优先施工</w:t>
            </w:r>
          </w:p>
        </w:tc>
      </w:tr>
      <w:tr>
        <w:tc>
          <w:tcPr>
            <w:tcW w:type="dxa" w:w="2160"/>
          </w:tcPr>
          <w:p>
            <w:r>
              <w:t>Stage 10真实Repo未绑定</w:t>
            </w:r>
          </w:p>
        </w:tc>
        <w:tc>
          <w:tcPr>
            <w:tcW w:type="dxa" w:w="2160"/>
          </w:tcPr>
          <w:p>
            <w:r>
              <w:t>高（既有阻塞，原设计已冻结此结论）</w:t>
            </w:r>
          </w:p>
        </w:tc>
        <w:tc>
          <w:tcPr>
            <w:tcW w:type="dxa" w:w="2160"/>
          </w:tcPr>
          <w:p>
            <w:r>
              <w:t>本报告不改变这条</w:t>
            </w:r>
          </w:p>
        </w:tc>
        <w:tc>
          <w:tcPr>
            <w:tcW w:type="dxa" w:w="2160"/>
          </w:tcPr>
          <w:p>
            <w:r>
              <w:t>无——按原设计等待真实Repo/Base Commit绑定，禁止伪造</w:t>
            </w:r>
          </w:p>
        </w:tc>
      </w:tr>
      <w:tr>
        <w:tc>
          <w:tcPr>
            <w:tcW w:type="dxa" w:w="2160"/>
          </w:tcPr>
          <w:p>
            <w:r>
              <w:t>OpenGrep社区规则库覆盖面小于付费Semgrep</w:t>
            </w:r>
          </w:p>
        </w:tc>
        <w:tc>
          <w:tcPr>
            <w:tcW w:type="dxa" w:w="2160"/>
          </w:tcPr>
          <w:p>
            <w:r>
              <w:t>低-中（长期观察）</w:t>
            </w:r>
          </w:p>
        </w:tc>
        <w:tc>
          <w:tcPr>
            <w:tcW w:type="dxa" w:w="2160"/>
          </w:tcPr>
          <w:p>
            <w:r>
              <w:t>详见第3.2/6.2节</w:t>
            </w:r>
          </w:p>
        </w:tc>
        <w:tc>
          <w:tcPr>
            <w:tcW w:type="dxa" w:w="2160"/>
          </w:tcPr>
          <w:p>
            <w:r>
              <w:t>Matbox自建RulePack已覆盖P0规则；若通用CVE类规则缺口影响明显，评估补充付费Semgrep AppSec Platform作为规则库补充（非替换OpenGrep引擎本身）</w:t>
            </w:r>
          </w:p>
        </w:tc>
      </w:tr>
    </w:tbl>
    <w:p>
      <w:pPr>
        <w:ind w:left="360"/>
      </w:pPr>
      <w:r>
        <w:rPr>
          <w:i/>
          <w:color w:val="555555"/>
        </w:rPr>
        <w:t>出处：专项01 第26节（原文逐字收录，未改写）</w:t>
      </w:r>
    </w:p>
    <w:p>
      <w:pPr>
        <w:pStyle w:val="Heading2"/>
      </w:pPr>
      <w:r>
        <w:t>4.16 最终验收标准</w:t>
      </w:r>
    </w:p>
    <w:p>
      <w:r>
        <w:t>本模块（Stage 10绑定真实Repo后）的验收标准 = 原设计文档第13节 DQ-T001~T024（24项，docx第822-849行，本报告不重复列出）+ 第14节 G-STAGE10-REPO-001 / G-STAGE10-CONFLICT-001 / G-DQ-ST10-CI-002~G-DQ-ST11-MERGE-006（7项Stage10/11 Gate；2026-09-08更正：原写「6项」且首条编号误作 G-DQ-ST10-REPO-001，已统一为全文通用的 G-STAGE10-REPO-001，并补入此前漏列的 G-STAGE10-CONFLICT-001；行号因补写已变动，此处改用节号引用）+ 本报告新增的 DQ-T025~DQ-T027（第23节，F-DQ-005过渡期交叉验证）。</w:t>
      </w:r>
    </w:p>
    <w:p>
      <w:r>
        <w:t>三者全部通过，且：</w:t>
      </w:r>
    </w:p>
    <w:p>
      <w:r>
        <w:t>1. 过渡期并集判定机制真实运行且有真实Matbox仓库产出的对比数据（不接受synthetic样本冒充）；</w:t>
      </w:r>
    </w:p>
    <w:p>
      <w:r>
        <w:t>2. Trivy/OpenGrep/Betterleaks/Gitleaks/SonarQube/OPA全部固定版本+digest+签名校验通过；</w:t>
      </w:r>
    </w:p>
    <w:p>
      <w:r>
        <w:t>3. Suppression双人审批状态机通过DQ-T016（P0高风险代码由Implementer自己Review必须BLOCKED）与本报告新增的自批准数据库约束（chk_no_self_approval）双重验证。</w:t>
      </w:r>
    </w:p>
    <w:p>
      <w:r>
        <w:t>未通过任一项，Feature不得进入RC5 ACCEPTED流程，与原设计"Dev Quality PASS≠Feature ACCEPTED"原则一致。</w:t>
      </w:r>
    </w:p>
    <w:p>
      <w:pPr>
        <w:ind w:left="360"/>
      </w:pPr>
      <w:r>
        <w:rPr>
          <w:i/>
          <w:color w:val="555555"/>
        </w:rPr>
        <w:t>出处：专项01 第27节（原文逐字收录，未改写）</w:t>
      </w:r>
    </w:p>
    <w:p>
      <w:pPr>
        <w:pStyle w:val="Heading2"/>
      </w:pPr>
      <w:r>
        <w:t>4.17 交给未来 AI 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9正式依据，仍然有效）：docs/Matbox_代码持续质检与安全自检_正式开发文档_V1.1-RC_CURRENT_Stage9内容级重验版_2026-08-19.docx——这份文档定义了13个Feature的完整Implementation Surface（91个施工面）、状态机、P0冻结规则、Acceptance Test Matrix，是主体施工依据。</w:t>
      </w:r>
    </w:p>
    <w:p>
      <w:r>
        <w:t>2. 再读本报告（本文件）——本报告不推翻原设计的技术路线，只做三处修正：</w:t>
      </w:r>
    </w:p>
    <w:p>
      <w:pPr>
        <w:pStyle w:val="ListBullet"/>
      </w:pPr>
      <w:r>
        <w:t>F-DQ-005 Betterleaks 必须先实现"Gitleaks并行+并集判定"过渡期方案（第10/17/20/23节已给出具体接口/表结构/测试用例），不要直接把Betterleaks单独设为P0唯一DENY判定源。</w:t>
      </w:r>
    </w:p>
    <w:p>
      <w:pPr>
        <w:pStyle w:val="ListBullet"/>
      </w:pPr>
      <w:r>
        <w:t>Trivy/OpenGrep/Betterleaks/SonarQube/OPA的容器镜像/二进制必须固定digest+签名校验，禁止latest（第24节）。</w:t>
      </w:r>
    </w:p>
    <w:p>
      <w:pPr>
        <w:pStyle w:val="ListBullet"/>
      </w:pPr>
      <w:r>
        <w:t>F-DQ-013的工具健康监控清单里加入"OPA上游社区节奏"这一观察指标（第6.5/26节）。</w:t>
      </w:r>
    </w:p>
    <w:p>
      <w:r>
        <w:t>3. 依赖检查：施工前确认以下专项的正式开发文档均已存在且状态为DRAFT_RESEARCH_COMPLETE或更高——Matbox_证据审计与监控_正式开发文档_V1.0-RC.md（F-OBS-001）、Matbox_发布与基线系统_正式开发文档_V1.0-RC.md（F-RELEASE-001）、Matbox_密钥管理_正式开发文档_V1.0-RC.md（F-CRED-001）、Matbox_租户与权限体系_正式开发文档_V1.0-RC.md（F-TENANT-001）、Matbox_错误码规范_正式开发文档_V1.0-RC.md、Matbox_AI任务运行时_正式开发文档_V1.0-RC.md（F-TASK-001，F-DQ-009依赖的Agent Runtime载体，docx原文标注"Shared Agent Runtime"为未解阻塞，现已建成，可以解锁）。以上均已确认存在，不需要重新调研这些底层模块。</w:t>
      </w:r>
    </w:p>
    <w:p>
      <w:r>
        <w:t>4. Stage 10前置条件不可跳过：必须先有真实Matbox Repo + Base Commit + WorkPackageID + Worktree/PR，才能开始任何一条WorkPackage施工（WP-DQ-01~10，第25节），这是原设计Stage 9/10边界，本报告不改变。</w:t>
      </w:r>
    </w:p>
    <w:p>
      <w:r>
        <w:t>5. 施工顺序：按第25节WP-DQ-01→10顺序，WP-DQ-01（Contract地基）必须最先完成，其余P0项（02/03/04/05/06/07）可并行但都依赖01。WP-DQ-04（Betterleaks+Gitleaks并行）比原设计估算多约4-6人天，请提前告知项目负责人这个量级变化的原因（过渡期风险控制，非返工）。</w:t>
      </w:r>
    </w:p>
    <w:p>
      <w:r>
        <w:t>6. 不要重新做的事：不要重新调研SonarQube/OpenGrep/Trivy/OPA的选型（Stage 6源码级审查+本报告独立复核均已通过）；不要重新设计错误码（复用错误码规范）；不要重新设计鉴权模式（复用F-TENANT-001/F-CRED-001）；不要重新讨论"是否应该用一体化SaaS平台整体替代"（第3.2节已系统性核查并排除，除非出现足以改变结论的全新证据）。</w:t>
      </w:r>
    </w:p>
    <w:p>
      <w:r>
        <w:t>7. 如果发现本报告或原设计与真实Repo情况冲突：按原设计不可变原则处理——不允许因为图省事就静默绕过P0规则；发现真实冲突应记录并升级给Quality/Security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附录｜来源汇总</w:t>
      </w:r>
    </w:p>
    <w:p>
      <w:pPr>
        <w:pStyle w:val="ListBullet"/>
      </w:pPr>
      <w:r>
        <w:t>SonarQube: [SSALv1条款](https://www.sonarsource.com/license/ssal/)、[License overview](https://www.sonarsource.com/license/)</w:t>
      </w:r>
    </w:p>
    <w:p>
      <w:pPr>
        <w:pStyle w:val="ListBullet"/>
      </w:pPr>
      <w:r>
        <w:t>OpenGrep: [The New Stack](https://thenewstack.io/opengrep-launches-as-free-fork-after-semgrep-license-shift/)、[Socket](https://socket.dev/blog/opengrep-forks-semgrep)、[Aikido: Launching Opengrep](https://www.aikido.dev/blog/launching-opengrep-why-we-forked-semgrep)、[InfoQ](https://www.infoq.com/news/2025/02/semgrep-forked-opengrep)、[Opengrep官网](https://www.opengrep.dev/)</w:t>
      </w:r>
    </w:p>
    <w:p>
      <w:pPr>
        <w:pStyle w:val="ListBullet"/>
      </w:pPr>
      <w:r>
        <w:t>Betterleaks: [appsecsanta评测](https://appsecsanta.com/betterleaks)、[BleepingComputer](https://www.bleepingcomputer.com/news/security/betterleaks-a-new-open-source-secrets-scanner-to-replace-gitleaks/)、[GitHub](https://github.com/betterleaks/betterleaks)、[appsecsanta Gitleaks vs TruffleHog对比](https://appsecsanta.com/secret-scanning-tools/gitleaks-vs-trufflehog)、[Aikido Gitleaks Alternatives](https://www.aikido.dev/blog/gitleaks-alternatives)</w:t>
      </w:r>
    </w:p>
    <w:p>
      <w:pPr>
        <w:pStyle w:val="ListBullet"/>
      </w:pPr>
      <w:r>
        <w:t>Trivy: [StepSecurity事件报告](https://www.stepsecurity.io/blog/trivy-compromised-a-second-time---malicious-v0-69-4-release)、[GitHub Discussion #10425](https://github.com/aquasecurity/trivy/discussions/10425)、[GitHub Discussion #10462](https://github.com/aquasecurity/trivy/discussions/10462)、[TheHackerNews](https://thehackernews.com/2026/03/trivy-security-scanner-github-actions.html)、[appsecsanta Trivy](https://appsecsanta.com/trivy)</w:t>
      </w:r>
    </w:p>
    <w:p>
      <w:pPr>
        <w:pStyle w:val="ListBullet"/>
      </w:pPr>
      <w:r>
        <w:t>OPA: [2025 OPA Community Survey](https://www.openpolicyagent.org/survey/2025)、[Styra停运报道](https://medium.com/@mathew_30470/opa-got-acquired-sort-of-whats-next-ea54f392d748)、[Mondoo](https://mondoo.com/blog/styra-opa-alternative-for-infrastructure-security-and-compliance-policies)、[Cerbos](https://www.cerbos.dev/blog/opa-alternative)</w:t>
      </w:r>
    </w:p>
    <w:p>
      <w:pPr>
        <w:pStyle w:val="ListBullet"/>
      </w:pPr>
      <w:r>
        <w:t>一体化平台调研: [Aikido定价](https://www.trustradius.com/products/aikido-security/pricing)、[Aikido评测](https://thectoclub.com/tools/aikido-security-review/)、[Semgrep定价](https://dev.to/rahulxsingh/semgrep-pricing-in-2026-open-source-vs-team-vs-enterprise-costs-3dic)、[GHAS vs Snyk](https://safeguard.sh/resources/blog/snyk-vs-github-advanced-security-comparison)、[Qodana/DeepSource/Codacy对比](https://dev.to/rahulxsingh/deepsource-vs-qodana-code-quality-platforms-compared-2026-152a)</w:t>
      </w:r>
    </w:p>
    <w:p>
      <w:pPr>
        <w:pStyle w:val="ListBullet"/>
      </w:pPr>
      <w:r>
        <w:t>中国大陆可达性: [Censorship of GitHub - Wikipedia](https://en.wikipedia.org/wiki/Censorship_of_GitHub)、[GitHub Community Discussion #156515](https://github.com/orgs/community/discussions/156515)</w:t>
      </w:r>
    </w:p>
    <w:p>
      <w:pPr>
        <w:pStyle w:val="ListBullet"/>
      </w:pPr>
      <w:r>
        <w:t>行业build-vs-buy实践: [Augment Code: Multi-Agent Orchestration Build vs Buy 2026](https://www.augmentcode.com/tools/multi-agent-orchestration-platforms-build-vs-buy)</w:t>
      </w:r>
    </w:p>
    <w:p>
      <w:pPr>
        <w:pStyle w:val="ListBullet"/>
      </w:pPr>
      <w:r>
        <w:t>V1.1修订新增来源（F-DQ-006 Trivy替代候选）：[Trivy vs Grype (appsecsanta)](https://appsecsanta.com/sca-tools/trivy-vs-grype)、[Trivy vs Grype (lucaberton)](https://lucaberton.com/blog/trivy-vs-grype-2026/)、[Dependency-Track官方文档](https://docs.dependencytrack.org/datasources/trivy/)、[DependencyTrack GitHub Issue #4164](https://github.com/DependencyTrack/dependency-track/issues/4164)、[DependencyTrack GitHub Issue #5675](https://github.com/DependencyTrack/dependency-track/issues/5675)、[Clair vs Trivy (pistack.xyz)](https://www.pistack.xyz/posts/2026-04-24-self-hosted-container-image-scanning-trivy-grype-clair-anchore-guide-2026/)、[Snyk vs Trivy (dev.to)](https://dev.to/rahulxsingh/snyk-vs-trivy-commercial-security-platform-vs-open-source-scanner-2026-5e4b)</w:t>
      </w:r>
    </w:p>
    <w:p>
      <w:pPr>
        <w:pStyle w:val="ListBullet"/>
      </w:pPr>
      <w:r>
        <w:t>V1.1修订新增来源（F-DQ-008 OPA替代候选，含OpenFGA/Permit.io核实）：[OPA vs Cedar vs Zanzibar (osohq)](https://www.osohq.com/learn/opa-vs-cedar-vs-zanzibar)、[Policy as Code: OPA's Rego vs. Cedar (permit.io)](https://www.permit.io/blog/opa-vs-cedar)、[Kyverno vs OPA Gatekeeper (nirmata)](https://nirmata.com/2026/01/28/whats-the-difference-between-kyverno-and-opa-gatekeeper/)、[Casbin vs OPA (stackshare)](https://stackshare.io/stackups/casbin-vs-oso)、[Top Open-Source Authorization Tools 2026 (permit.io)](https://www.permit.io/blog/top-open-source-authorization-tools-for-enterprises-in-2026)、[Policy Engine Showdown OPA vs OpenFGA vs Cedar (permit.io)](https://www.permit.io/blog/policy-engine-showdown-opa-vs-openfga-vs-cedar)、[OPA vs OpenFGA技术对比 (madappgang)](https://madappgang.com/blog/opa-vs-openfga-a-comprehensive-technical-compariso/)</w:t>
      </w:r>
    </w:p>
    <w:p>
      <w:pPr>
        <w:pStyle w:val="ListBullet"/>
      </w:pPr>
      <w:r>
        <w:t>V1.1修订新增来源（F-DQ-003第三候选）：[Codacy vs SonarQube (DEV Community)](https://dev.to/rahulxsingh/codacy-vs-sonarqube-code-quality-platforms-compared-2026-35d2)、[Code Climate vs SonarQube (aicodereview)](https://aicodereview.cc/blog/sonarqube-vs-codeclimate/)</w:t>
      </w:r>
    </w:p>
    <w:p>
      <w:pPr>
        <w:pStyle w:val="ListBullet"/>
      </w:pPr>
      <w:r>
        <w:t>V1.1修订新增来源（F-DQ-004第三候选）：[8 AI SAST Tools 2026 (Augment Code)](https://www.augmentcode.com/tools/best-ai-sast-tools)、[Semgrep Cloud vs CodeQL (safeguard.sh)](https://safeguard.sh/resources/blog/semgrep-cloud-vs-codeql-comparison-2026)</w:t>
      </w:r>
    </w:p>
    <w:p>
      <w:pPr>
        <w:pStyle w:val="ListBullet"/>
      </w:pPr>
      <w:r>
        <w:t>V1.1修订新增来源（F-DQ-002/010 DefectDojo）：[DefectDojo官方博客](https://defectdojo.com/blog/top-11-open-source-vulnerability-management-tools-for-2026)、[DefectDojo Review (appsecsanta)](https://appsecsanta.com/defectdojo)、[OWASP DefectDojo项目页](https://owasp.org/www-project-defectdojo/)</w:t>
      </w:r>
    </w:p>
    <w:p>
      <w:pPr>
        <w:pStyle w:val="ListBullet"/>
      </w:pPr>
      <w:r>
        <w:t>V1.1修订新增来源（F-DQ-007 ArchUnit）：[ArchUnit架构测试实践 (loiane.com)](https://loiane.com/2026/07/architecture-testing-java-archunit/)、[ArchUnit in Practice (codecentric)](https://www.codecentric.de/en/knowledge-hub/blog/archunit-in-practice-keep-your-architecture-clean)</w:t>
      </w:r>
    </w:p>
    <w:p>
      <w:pPr>
        <w:pStyle w:val="ListBullet"/>
      </w:pPr>
      <w:r>
        <w:t>V1.1修订新增来源（F-DQ-009自动修复候选）：[Best Automated Remediation Tools 2026 (pixee.ai)](https://www.pixee.ai/blog/best-automated-remediation-tools-2026)、[Mobb vs GitHub Copilot Autofix (mobb.ai)](https://www.mobb.ai/blog/mobb-vs-github-copilot-autofix)、[Copilot Agentic Autofix (byteiota)](https://byteiota.com/github-copilot-agentic-autofix-verified-fixes-auto-pr/)</w:t>
      </w:r>
    </w:p>
    <w:p>
      <w:pPr>
        <w:pStyle w:val="ListBullet"/>
      </w:pPr>
      <w:r>
        <w:t>V1.1修订新增来源（F-DQ-011 Mergify）：[Mergify vs GitHub Merge Queue官方对比](https://mergify.com/compare/github-merge-queue)、[GitHub Auto-Merge何时够用 (Mergify)](https://mergify.com/blog/github-auto-merge-when-native-is-enough)</w:t>
      </w:r>
    </w:p>
    <w:p>
      <w:pPr>
        <w:pStyle w:val="ListBullet"/>
      </w:pPr>
      <w:r>
        <w:t>Matbox内部依据文档: Matbox_Feature_Register.md、Matbox_证据审计与监控_正式开发文档_V1.0-RC.md、Matbox_发布与基线系统_正式开发文档_V1.0-RC.md、Matbox_密钥管理_正式开发文档_V1.0-RC.md、Matbox_租户与权限体系_正式开发文档_V1.0-RC.md、Matbox_错误码规范_正式开发文档_V1.0-RC.md、Matbox_架构设计原则.md</w:t>
      </w:r>
    </w:p>
    <w:p>
      <w:pPr>
        <w:ind w:left="360"/>
      </w:pPr>
      <w:r>
        <w:rPr>
          <w:i/>
          <w:color w:val="555555"/>
        </w:rPr>
        <w:t>出处：专项01 第28节（原文逐字收录，未改写）</w:t>
      </w:r>
    </w:p>
    <w:p>
      <w:pPr>
        <w:pStyle w:val="Heading2"/>
      </w:pPr>
      <w:r>
        <w:t>4.18 本地开发环境：从零到能跑（2026-09-08 新补）</w:t>
      </w:r>
    </w:p>
    <w:p>
      <w:pPr>
        <w:ind w:left="360"/>
      </w:pPr>
      <w:r>
        <w:rPr>
          <w:i/>
          <w:color w:val="555555"/>
        </w:rPr>
        <w:t>这一节此前是空白，而且是本文档 ⑧ 自己承认的空白：「11 块资料回答的都是『要做什么、边界在哪』，没有一块回答『接到任务后敲几个命令、多久能有个能跑的开发环境』」。查证的真实数据：好团队从接到任务到提交第一行代码 3–5 天，差的 2–3 周；靠「一条命令跑起整个环境」能把这个时间从 80 天压到 4 天。这一维度不需要等真代码库，所以先补上。</w:t>
      </w:r>
    </w:p>
    <w:p>
      <w:pPr>
        <w:pStyle w:val="Heading3"/>
      </w:pPr>
      <w:r>
        <w:t>4.18.1 技术栈（本文档首次把它明确写死）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t>语言 / 框架</w:t>
            </w:r>
          </w:p>
        </w:tc>
        <w:tc>
          <w:tcPr>
            <w:tcW w:type="dxa" w:w="2880"/>
          </w:tcPr>
          <w:p>
            <w:r>
              <w:t>Java + Spring Boot，RuoYi-Vue-Pro 基座</w:t>
            </w:r>
          </w:p>
        </w:tc>
        <w:tc>
          <w:tcPr>
            <w:tcW w:type="dxa" w:w="2880"/>
          </w:tcPr>
          <w:p>
            <w:r>
              <w:t>专项01 §21；架构原则第31条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专项01 §20 的 DDL 用 UUID / JSONB / gen_random_uuid()——这是 PostgreSQL 语法；架构原则第467条讨论 Matbox 扩展路径时按 Postgres 规划；第398条提到「用现有 Postgres 就行」</w:t>
            </w:r>
          </w:p>
        </w:tc>
      </w:tr>
      <w:tr>
        <w:tc>
          <w:tcPr>
            <w:tcW w:type="dxa" w:w="2880"/>
          </w:tcPr>
          <w:p>
            <w:r>
              <w:t>迁移工具</w:t>
            </w:r>
          </w:p>
        </w:tc>
        <w:tc>
          <w:tcPr>
            <w:tcW w:type="dxa" w:w="2880"/>
          </w:tcPr>
          <w:p>
            <w:r>
              <w:t>Flyway</w:t>
            </w:r>
          </w:p>
        </w:tc>
        <w:tc>
          <w:tcPr>
            <w:tcW w:type="dxa" w:w="2880"/>
          </w:tcPr>
          <w:p>
            <w:r>
              <w:t>专项01 §20；REL-F006 已确认</w:t>
            </w:r>
          </w:p>
        </w:tc>
      </w:tr>
      <w:tr>
        <w:tc>
          <w:tcPr>
            <w:tcW w:type="dxa" w:w="2880"/>
          </w:tcPr>
          <w:p>
            <w:r>
              <w:t>多租户</w:t>
            </w:r>
          </w:p>
        </w:tc>
        <w:tc>
          <w:tcPr>
            <w:tcW w:type="dxa" w:w="2880"/>
          </w:tcPr>
          <w:p>
            <w:r>
              <w:t>共享表 + tenant_id 字段（TENANT-F004）</w:t>
            </w:r>
          </w:p>
        </w:tc>
        <w:tc>
          <w:tcPr>
            <w:tcW w:type="dxa" w:w="2880"/>
          </w:tcPr>
          <w:p>
            <w:r>
              <w:t>专项01 §20</w:t>
            </w:r>
          </w:p>
        </w:tc>
      </w:tr>
    </w:tbl>
    <w:p>
      <w:pPr>
        <w:ind w:left="360"/>
      </w:pPr>
      <w:r>
        <w:rPr>
          <w:i/>
          <w:color w:val="555555"/>
        </w:rPr>
        <w:t>⚠️ 数据库这一条是本文档第一次明确记录。 此前全仓库没有任何一条「Matbox 用 PostgreSQL」的显式决定——它只是在讲别的事情时被顺带提到。而基座 RuoYi-Vue-Pro 默认面向 MySQL，两者是否冲突从没有人核过。2026-09-08 已核实：RuoYi-Vue-Pro 官方支持 PostgreSQL（仓库有 sql/postgresql/ruoyi-vue-pro.sql，官方文档列出 MySQL/Oracle/PostgreSQL/SQL Server/达梦/TiDB 等多库支持），不冲突。</w:t>
      </w:r>
    </w:p>
    <w:p>
      <w:pPr>
        <w:pStyle w:val="Heading3"/>
      </w:pPr>
      <w:r>
        <w:t>4.18.2 ✅ 已补齐：5 个工具全部锁到完整 40 位哈希（2026-09-08 当天解决）</w:t>
      </w:r>
    </w:p>
    <w:p>
      <w:r>
        <w:t>文档第15节第6条要求：工具版本必须精确到完整 40 位提交哈希，不能只锁版本标签——这条是 2026-03 Trivy 供应链攻击后加的。但附录 A 记录的 5 个工具里：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已记录的 commit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是否满足第15节第6条</w:t>
            </w:r>
          </w:p>
        </w:tc>
      </w:tr>
      <w:tr>
        <w:tc>
          <w:tcPr>
            <w:tcW w:type="dxa" w:w="2160"/>
          </w:tcPr>
          <w:p>
            <w:r>
              <w:t>SonarQube</w:t>
            </w:r>
          </w:p>
        </w:tc>
        <w:tc>
          <w:tcPr>
            <w:tcW w:type="dxa" w:w="2160"/>
          </w:tcPr>
          <w:p>
            <w:r>
              <w:t>b33183b846cd47c7a811e280f5755f13d8fa8cc7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OpenGrep</w:t>
            </w:r>
          </w:p>
        </w:tc>
        <w:tc>
          <w:tcPr>
            <w:tcW w:type="dxa" w:w="2160"/>
          </w:tcPr>
          <w:p>
            <w:r>
              <w:t>e7202581ac004654035f5bd08f590ef67bd9c95d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Betterleaks</w:t>
            </w:r>
          </w:p>
        </w:tc>
        <w:tc>
          <w:tcPr>
            <w:tcW w:type="dxa" w:w="2160"/>
          </w:tcPr>
          <w:p>
            <w:r>
              <w:t>5eab48332cc48565864514e3bc6de89df091a7c4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✅ 09-08 补齐</w:t>
            </w:r>
          </w:p>
        </w:tc>
      </w:tr>
      <w:tr>
        <w:tc>
          <w:tcPr>
            <w:tcW w:type="dxa" w:w="2160"/>
          </w:tcPr>
          <w:p>
            <w:r>
              <w:t>Trivy</w:t>
            </w:r>
          </w:p>
        </w:tc>
        <w:tc>
          <w:tcPr>
            <w:tcW w:type="dxa" w:w="2160"/>
          </w:tcPr>
          <w:p>
            <w:r>
              <w:t>e1fd17a0ea4a8cf24bc4b4dd7e2cfbf4bb31b994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✅ 09-08 补齐</w:t>
            </w:r>
          </w:p>
        </w:tc>
      </w:tr>
      <w:tr>
        <w:tc>
          <w:tcPr>
            <w:tcW w:type="dxa" w:w="2160"/>
          </w:tcPr>
          <w:p>
            <w:r>
              <w:t>OPA</w:t>
            </w:r>
          </w:p>
        </w:tc>
        <w:tc>
          <w:tcPr>
            <w:tcW w:type="dxa" w:w="2160"/>
          </w:tcPr>
          <w:p>
            <w:r>
              <w:t>85f6d990d19094da38e829561813e7da7fbae272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✅ 09-08 补齐</w:t>
            </w:r>
          </w:p>
        </w:tc>
      </w:tr>
    </w:tbl>
    <w:p>
      <w:r>
        <w:t>为什么这不是小事：Trivy 正是 2026-03 真被供应链攻击的那一个，而它自己的哈希此前只锁了 10 位——短哈希理论上可碰撞，也无法唯一确定一次提交，而第15节第6条恰恰是那次攻击之后才加的。2026-09-08 用 GitHub API 逐个展开、写回 .docx 表2 与附录A。三个提交的日期分别是 Betterleaks 2026-08-18、Trivy 2026-08-14、OPA 2026-05-12——Trivy 这个提交在 2026-03 事件之后，不受那次投毒影响。</w:t>
      </w:r>
    </w:p>
    <w:p>
      <w:pPr>
        <w:pStyle w:val="Heading3"/>
      </w:pPr>
      <w:r>
        <w:t>4.18.3 从零到能跑：目标 4 步、一条命令</w:t>
      </w:r>
    </w:p>
    <w:p>
      <w:pPr>
        <w:ind w:left="360"/>
      </w:pPr>
      <w:r>
        <w:rPr>
          <w:i/>
          <w:color w:val="555555"/>
        </w:rPr>
        <w:t>⚠️ 下面是规格，不是已跑通的脚本——Matbox 真代码库还没有第一行代码，无法现在实测。Stage 10 拿到真仓库后的第一件事就是把这一节跑通，并把真实耗时回填到 4.18.4。在跑通之前，本节任何时间数字都不许当作事实引用。</w:t>
      </w:r>
    </w:p>
    <w:p>
      <w:r>
        <w:t>第 1 步 · 起依赖（PostgreSQL + SonarQube Server + 三个 CLI 工具容器）</w:t>
      </w:r>
    </w:p>
    <w:p>
      <w:r>
        <w:rPr>
          <w:rFonts w:ascii="Consolas" w:hAnsi="Consolas"/>
          <w:color w:val="333333"/>
          <w:sz w:val="17"/>
        </w:rPr>
        <w:t># 期望：一条命令，不需要手工装任何东西</w:t>
        <w:br/>
        <w:t>docker compose -f docker/dev-quality.compose.yml up -d</w:t>
      </w:r>
    </w:p>
    <w:p>
      <w:r>
        <w:t>compose 文件必须满足（对应第15节第6条 + 专项01 §24 安全要求）：</w:t>
      </w:r>
    </w:p>
    <w:p>
      <w:pPr>
        <w:pStyle w:val="ListBullet"/>
      </w:pPr>
      <w:r>
        <w:t>每个镜像固定到精确 digest（image: aquasecurity/trivy@sha256:…），禁止 latest、禁止只写版本标签</w:t>
      </w:r>
    </w:p>
    <w:p>
      <w:pPr>
        <w:pStyle w:val="ListBullet"/>
      </w:pPr>
      <w:r>
        <w:t>扫描器容器最小权限运行：限制 CPU/内存/超时，默认 network: none（Trivy 更新漏洞库时才单独放行）</w:t>
      </w:r>
    </w:p>
    <w:p>
      <w:pPr>
        <w:pStyle w:val="ListBullet"/>
      </w:pPr>
      <w:r>
        <w:t>Betterleaks 的 live secret validation 默认关闭（文档 16.3）</w:t>
      </w:r>
    </w:p>
    <w:p>
      <w:r>
        <w:t>第 2 步 · 建库</w:t>
      </w:r>
    </w:p>
    <w:p>
      <w:r>
        <w:rPr>
          <w:rFonts w:ascii="Consolas" w:hAnsi="Consolas"/>
          <w:color w:val="333333"/>
          <w:sz w:val="17"/>
        </w:rPr>
        <w:t>./mvnw flyway:migrate -Dflyway.configFiles=flyway.dev.conf</w:t>
      </w:r>
    </w:p>
    <w:p>
      <w:r>
        <w:t>迁移脚本从 V1__dq_core_tables.sql 开始（专项01 §20 已给出完整 DDL）。</w:t>
      </w:r>
    </w:p>
    <w:p>
      <w:r>
        <w:t>第 3 步 · 起服务</w:t>
      </w:r>
    </w:p>
    <w:p>
      <w:r>
        <w:rPr>
          <w:rFonts w:ascii="Consolas" w:hAnsi="Consolas"/>
          <w:color w:val="333333"/>
          <w:sz w:val="17"/>
        </w:rPr>
        <w:t>./mvnw spring-boot:run -pl yudao-server -Dspring-boot.run.profiles=local</w:t>
      </w:r>
    </w:p>
    <w:p>
      <w:r>
        <w:t>第 4 步 · 冒烟验证：环境到底好没好</w:t>
      </w:r>
    </w:p>
    <w:p>
      <w:r>
        <w:t>不靠「服务起来了」这种感觉判断，跑三条真实调用（端点来自 §4.3）：</w:t>
      </w:r>
    </w:p>
    <w:p>
      <w:r>
        <w:rPr>
          <w:rFonts w:ascii="Consolas" w:hAnsi="Consolas"/>
          <w:color w:val="333333"/>
          <w:sz w:val="17"/>
        </w:rPr>
        <w:t># ① 建一个 QualityRun —— 验证 DB + 幂等键 + 租户上下文</w:t>
        <w:br/>
        <w:t>curl -X POST localhost:48080/dq/quality-runs -H 'Content-Type: application/json' \</w:t>
        <w:br/>
        <w:t xml:space="preserve">  -d '{"workPackageId":"WP-SMOKE-001","baselineId":"BL-SMOKE","phase":"CODE_QUALITY","baseCommit":"0000000000000000000000000000000000000000"}'</w:t>
        <w:br/>
        <w:br/>
        <w:t># ② 同样的请求再发一次 —— 幂等键必须生效，不能产生第二个有效 run</w:t>
        <w:br/>
        <w:t>#    这一条专门验 F-DQ-001 施工面里写的「trigger 幂等；同 event 重放不重复创建有效 run」</w:t>
        <w:br/>
        <w:br/>
        <w:t># ③ 查工具健康 —— 验证 5 个 Adapter 都能被探活</w:t>
        <w:br/>
        <w:t>curl localhost:48080/dq/tool-health</w:t>
      </w:r>
    </w:p>
    <w:p>
      <w:r>
        <w:t>通过标准：① 返回 qualityRunId 且状态为 CREATED；② 返回同一个 qualityRunId（不是新的）；③ 5 个 Adapter 全部可达。任何一条不过，环境就不算好，不许开始写业务代码。</w:t>
      </w:r>
    </w:p>
    <w:p>
      <w:pPr>
        <w:pStyle w:val="Heading3"/>
      </w:pPr>
      <w:r>
        <w:t>4.18.4 真实耗时（待 Stage 10 回填）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</w:t>
            </w:r>
          </w:p>
        </w:tc>
      </w:tr>
      <w:tr>
        <w:tc>
          <w:tcPr>
            <w:tcW w:type="dxa" w:w="2880"/>
          </w:tcPr>
          <w:p>
            <w:r>
              <w:t>从 clone 到冒烟三条全过</w:t>
            </w:r>
          </w:p>
        </w:tc>
        <w:tc>
          <w:tcPr>
            <w:tcW w:type="dxa" w:w="2880"/>
          </w:tcPr>
          <w:p>
            <w:r>
              <w:t>≤ 30 分钟</w:t>
            </w:r>
          </w:p>
        </w:tc>
        <w:tc>
          <w:tcPr>
            <w:tcW w:type="dxa" w:w="2880"/>
          </w:tcPr>
          <w:p>
            <w:r>
              <w:t>待实测</w:t>
            </w:r>
          </w:p>
        </w:tc>
      </w:tr>
      <w:tr>
        <w:tc>
          <w:tcPr>
            <w:tcW w:type="dxa" w:w="2880"/>
          </w:tcPr>
          <w:p>
            <w:r>
              <w:t>需要人工手动做的步骤数</w:t>
            </w:r>
          </w:p>
        </w:tc>
        <w:tc>
          <w:tcPr>
            <w:tcW w:type="dxa" w:w="2880"/>
          </w:tcPr>
          <w:p>
            <w:r>
              <w:t>0（除填 .env 凭据外）</w:t>
            </w:r>
          </w:p>
        </w:tc>
        <w:tc>
          <w:tcPr>
            <w:tcW w:type="dxa" w:w="2880"/>
          </w:tcPr>
          <w:p>
            <w:r>
              <w:t>待实测</w:t>
            </w:r>
          </w:p>
        </w:tc>
      </w:tr>
      <w:tr>
        <w:tc>
          <w:tcPr>
            <w:tcW w:type="dxa" w:w="2880"/>
          </w:tcPr>
          <w:p>
            <w:r>
              <w:t>需要的外网访问</w:t>
            </w:r>
          </w:p>
        </w:tc>
        <w:tc>
          <w:tcPr>
            <w:tcW w:type="dxa" w:w="2880"/>
          </w:tcPr>
          <w:p>
            <w:r>
              <w:t>仅拉镜像与漏洞库</w:t>
            </w:r>
          </w:p>
        </w:tc>
        <w:tc>
          <w:tcPr>
            <w:tcW w:type="dxa" w:w="2880"/>
          </w:tcPr>
          <w:p>
            <w:r>
              <w:t>待实测</w:t>
            </w:r>
          </w:p>
        </w:tc>
      </w:tr>
    </w:tbl>
    <w:p>
      <w:pPr>
        <w:ind w:left="360"/>
      </w:pPr>
      <w:r>
        <w:rPr>
          <w:i/>
          <w:color w:val="555555"/>
        </w:rPr>
        <w:t>出处：技术栈来自专项01 §20/§21 + 架构原则第31/398/467条；哈希位数问题为 2026-09-08 本次核对发现；RuoYi PostgreSQL 支持为 2026-09-08 查证；四步流程与冒烟标准为推导（依据专项01 §13 端点、§20 DDL、§24 安全要求、.docx 第15/16节），标注为规格而非实测。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附录 · 出处对照与遗留</w:t>
      </w:r>
    </w:p>
    <w:p>
      <w:pPr>
        <w:pStyle w:val="Heading2"/>
      </w:pPr>
      <w:r>
        <w:t>A. A 类工具源码基线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固定 commit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关键文件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Matbox 借法</w:t>
            </w:r>
          </w:p>
        </w:tc>
      </w:tr>
      <w:tr>
        <w:tc>
          <w:tcPr>
            <w:tcW w:type="dxa" w:w="1440"/>
          </w:tcPr>
          <w:p>
            <w:r>
              <w:t>SonarQube Community Build</w:t>
            </w:r>
          </w:p>
        </w:tc>
        <w:tc>
          <w:tcPr>
            <w:tcW w:type="dxa" w:w="1440"/>
          </w:tcPr>
          <w:p>
            <w:r>
              <w:t>SonarSource/sonarqube</w:t>
            </w:r>
          </w:p>
        </w:tc>
        <w:tc>
          <w:tcPr>
            <w:tcW w:type="dxa" w:w="1440"/>
          </w:tcPr>
          <w:p>
            <w:r>
              <w:t>b33183b846cd47c7a811e280f5755f13d8fa8cc7</w:t>
            </w:r>
          </w:p>
        </w:tc>
        <w:tc>
          <w:tcPr>
            <w:tcW w:type="dxa" w:w="1440"/>
          </w:tcPr>
          <w:p>
            <w:r>
              <w:t>LGPL-3.0 core</w:t>
            </w:r>
          </w:p>
        </w:tc>
        <w:tc>
          <w:tcPr>
            <w:tcW w:type="dxa" w:w="1440"/>
          </w:tcPr>
          <w:p>
            <w:r>
              <w:t>server/sonar-ce-task-projectanalysis/.../ReportComputationSteps.java; .../QualityGateMeasuresStep.java</w:t>
            </w:r>
          </w:p>
        </w:tc>
        <w:tc>
          <w:tcPr>
            <w:tcW w:type="dxa" w:w="1440"/>
          </w:tcPr>
          <w:p>
            <w:r>
              <w:t>代码质量/复杂度/覆盖/重复/Quality Gate；Matbox 必须等待 CE 完成，不只看 scanner exit。</w:t>
            </w:r>
          </w:p>
        </w:tc>
      </w:tr>
      <w:tr>
        <w:tc>
          <w:tcPr>
            <w:tcW w:type="dxa" w:w="1440"/>
          </w:tcPr>
          <w:p>
            <w:r>
              <w:t>OpenGrep</w:t>
            </w:r>
          </w:p>
        </w:tc>
        <w:tc>
          <w:tcPr>
            <w:tcW w:type="dxa" w:w="1440"/>
          </w:tcPr>
          <w:p>
            <w:r>
              <w:t>opengrep/opengrep</w:t>
            </w:r>
          </w:p>
        </w:tc>
        <w:tc>
          <w:tcPr>
            <w:tcW w:type="dxa" w:w="1440"/>
          </w:tcPr>
          <w:p>
            <w:r>
              <w:t>e7202581ac004654035f5bd08f590ef67bd9c95d</w:t>
            </w:r>
          </w:p>
        </w:tc>
        <w:tc>
          <w:tcPr>
            <w:tcW w:type="dxa" w:w="1440"/>
          </w:tcPr>
          <w:p>
            <w:r>
              <w:t>LGPL-2.1</w:t>
            </w:r>
          </w:p>
        </w:tc>
        <w:tc>
          <w:tcPr>
            <w:tcW w:type="dxa" w:w="1440"/>
          </w:tcPr>
          <w:p>
            <w:r>
              <w:t>cli/src/semgrep/run_scan.py; cli/src/semgrep/core_runner.py; src/osemgrep/core_runner/Core_runner.ml; src/osemgrep/cli_scan/Scan_subcommand.ml</w:t>
            </w:r>
          </w:p>
        </w:tc>
        <w:tc>
          <w:tcPr>
            <w:tcW w:type="dxa" w:w="1440"/>
          </w:tcPr>
          <w:p>
            <w:r>
              <w:t>SAST + Matbox 自定义架构规则；findings、parser/core error、strict/error exit 分离。</w:t>
            </w:r>
          </w:p>
        </w:tc>
      </w:tr>
      <w:tr>
        <w:tc>
          <w:tcPr>
            <w:tcW w:type="dxa" w:w="1440"/>
          </w:tcPr>
          <w:p>
            <w:r>
              <w:t>Betterleaks</w:t>
            </w:r>
          </w:p>
        </w:tc>
        <w:tc>
          <w:tcPr>
            <w:tcW w:type="dxa" w:w="1440"/>
          </w:tcPr>
          <w:p>
            <w:r>
              <w:t>betterleaks/betterleaks</w:t>
            </w:r>
          </w:p>
        </w:tc>
        <w:tc>
          <w:tcPr>
            <w:tcW w:type="dxa" w:w="1440"/>
          </w:tcPr>
          <w:p>
            <w:r>
              <w:t>5eab48332cc48565864514e3bc6de89df091a7c4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cmd/root.go; cmd/git.go; detect/*; report/json.go; report/junit.go</w:t>
            </w:r>
          </w:p>
        </w:tc>
        <w:tc>
          <w:tcPr>
            <w:tcW w:type="dxa" w:w="1440"/>
          </w:tcPr>
          <w:p>
            <w:r>
              <w:t>Secret 扫描；Git diff/staged/full history；支持 baseline/report；扫描可部分失败，必须标 Incomplete。</w:t>
            </w:r>
          </w:p>
        </w:tc>
      </w:tr>
      <w:tr>
        <w:tc>
          <w:tcPr>
            <w:tcW w:type="dxa" w:w="1440"/>
          </w:tcPr>
          <w:p>
            <w:r>
              <w:t>Trivy</w:t>
            </w:r>
          </w:p>
        </w:tc>
        <w:tc>
          <w:tcPr>
            <w:tcW w:type="dxa" w:w="1440"/>
          </w:tcPr>
          <w:p>
            <w:r>
              <w:t>aquasecurity/trivy</w:t>
            </w:r>
          </w:p>
        </w:tc>
        <w:tc>
          <w:tcPr>
            <w:tcW w:type="dxa" w:w="1440"/>
          </w:tcPr>
          <w:p>
            <w:r>
              <w:t>e1fd17a0ea4a8cf24bc4b4dd7e2cfbf4bb31b994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pkg/commands/run.go; pkg/flag/report_flags.go; pkg/commands/operation/operation.go; pkg/commands/artifact/*</w:t>
            </w:r>
          </w:p>
        </w:tc>
        <w:tc>
          <w:tcPr>
            <w:tcW w:type="dxa" w:w="1440"/>
          </w:tcPr>
          <w:p>
            <w:r>
              <w:t>依赖/Container/IaC/SBOM；security finding exit 与 timeout/cache/db error 分离。</w:t>
            </w:r>
          </w:p>
        </w:tc>
      </w:tr>
      <w:tr>
        <w:tc>
          <w:tcPr>
            <w:tcW w:type="dxa" w:w="1440"/>
          </w:tcPr>
          <w:p>
            <w:r>
              <w:t>OPA</w:t>
            </w:r>
          </w:p>
        </w:tc>
        <w:tc>
          <w:tcPr>
            <w:tcW w:type="dxa" w:w="1440"/>
          </w:tcPr>
          <w:p>
            <w:r>
              <w:t>open-policy-agent/opa</w:t>
            </w:r>
          </w:p>
        </w:tc>
        <w:tc>
          <w:tcPr>
            <w:tcW w:type="dxa" w:w="1440"/>
          </w:tcPr>
          <w:p>
            <w:r>
              <w:t>85f6d990d19094da38e829561813e7da7fbae272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cmd/eval.go; cmd/check.go; rego/*</w:t>
            </w:r>
          </w:p>
        </w:tc>
        <w:tc>
          <w:tcPr>
            <w:tcW w:type="dxa" w:w="1440"/>
          </w:tcPr>
          <w:p>
            <w:r>
              <w:t>最终 Policy Gate；policy deny 与 Rego/eval engine error 使用不同退出语义，必须 fail-closed。</w:t>
            </w:r>
          </w:p>
        </w:tc>
      </w:tr>
    </w:tbl>
    <w:p>
      <w:pPr>
        <w:ind w:left="360"/>
      </w:pPr>
      <w:r>
        <w:rPr>
          <w:i/>
          <w:color w:val="555555"/>
        </w:rPr>
        <w:t>出处：.docx 第3节 A 类源码与版本基线（表2）</w:t>
      </w:r>
    </w:p>
    <w:p>
      <w:pPr>
        <w:pStyle w:val="Heading2"/>
      </w:pPr>
      <w:r>
        <w:t>B. 本文档没有收录什么，以及为什么</w:t>
      </w:r>
    </w:p>
    <w:p>
      <w:r>
        <w:t>2026-09-08 对 20 次「只改了样板、没改 .docx」的提交逐条判定，结论：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处置</w:t>
            </w:r>
          </w:p>
        </w:tc>
      </w:tr>
      <w:tr>
        <w:tc>
          <w:tcPr>
            <w:tcW w:type="dxa" w:w="2880"/>
          </w:tcPr>
          <w:p>
            <w:r>
              <w:t>纯排版 / 交互 / 视觉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不进文档（节点重叠、响应式、弹窗方式、下载按钮…）</w:t>
            </w:r>
          </w:p>
        </w:tc>
      </w:tr>
      <w:tr>
        <w:tc>
          <w:tcPr>
            <w:tcW w:type="dxa" w:w="2880"/>
          </w:tcPr>
          <w:p>
            <w:r>
              <w:t>已进别的模块文档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本文档只引用不复制（REL-F007、F-TASK/F-QUEUE、OBS-F004、架构原则58~60条）</w:t>
            </w:r>
          </w:p>
        </w:tc>
      </w:tr>
      <w:tr>
        <w:tc>
          <w:tcPr>
            <w:tcW w:type="dxa" w:w="2880"/>
          </w:tcPr>
          <w:p>
            <w:r>
              <w:t>该回流本文档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已全部收录（12 块结构、运行中阶段、成熟度定位、为什么要盯运行中）</w:t>
            </w:r>
          </w:p>
        </w:tc>
      </w:tr>
    </w:tbl>
    <w:p>
      <w:r>
        <w:t>「灰度发布」「自动回滚」在本文档里查不到具体设计，这是故意的——它们归 F-RELEASE-001 管，DQ 只引用。不是漏。</w:t>
      </w:r>
    </w:p>
    <w:p>
      <w:pPr>
        <w:pStyle w:val="Heading2"/>
      </w:pPr>
      <w:r>
        <w:t>C. 当前唯一继续断点</w:t>
      </w:r>
    </w:p>
    <w:p>
      <w:pPr>
        <w:pStyle w:val="ListBullet"/>
      </w:pPr>
      <w:r>
        <w:t>下一步唯一从：Stage 10 / RC5 Implementer Ready 开始。不是等待 Matbox 整个平台开发完；而是在第一个要接入这套质检链的真实 Feature/WorkPackage 上，绑定真实 repo + Base Commit + Worktree/PR，并实际运行 DQ Gate。</w:t>
      </w:r>
    </w:p>
    <w:p>
      <w:pPr>
        <w:pStyle w:val="ListBullet"/>
      </w:pPr>
      <w:r>
        <w:t>禁止从 Stage 1 重做调研；除非出现足以改变技术路线/架构的新证据。</w:t>
      </w:r>
    </w:p>
    <w:p>
      <w:pPr>
        <w:pStyle w:val="ListBullet"/>
      </w:pPr>
      <w:r>
        <w:t>附录 A｜源码复查路径</w:t>
      </w:r>
    </w:p>
    <w:p>
      <w:pPr>
        <w:pStyle w:val="ListBullet"/>
      </w:pPr>
      <w:r>
        <w:t>附录 B｜最终大白话定义</w:t>
      </w:r>
    </w:p>
    <w:p>
      <w:pPr>
        <w:ind w:left="360"/>
      </w:pPr>
      <w:r>
        <w:rPr>
          <w:i/>
          <w:color w:val="555555"/>
        </w:rPr>
        <w:t>出处：.docx 第20节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