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测试里 4 处 or [None,"?"]，两边都没找到也判过</w:t>
            </w:r>
          </w:p>
        </w:tc>
        <w:tc>
          <w:tcPr>
            <w:tcW w:type="dxa" w:w="2160"/>
          </w:tcPr>
          <w:p>
            <w:r>
              <w:t>抠不到值必须当场停并点名哪条正则过期，不许退化成默认值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31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R1~R8、R10、R11（文档说了不算，要去问真实世界）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31 条（可当场核对）</w:t>
      </w:r>
    </w:p>
    <w:p>
      <w:r>
        <w:rPr>
          <w:rFonts w:ascii="Consolas" w:hAnsi="Consolas"/>
          <w:color w:val="333333"/>
          <w:sz w:val="17"/>
        </w:rPr>
        <w:t>DQ   31 条 {ok: 31}</w:t>
        <w:br/>
        <w:t>LOC  31 条 {ok: 31}</w:t>
        <w:br/>
        <w:t>ZZ   31 条 {ok: 12, no: 16, na: 3}   ← na 是哨兵的 R6/R7/R8，显式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测试方法名带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31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E。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