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0E" w:rsidRDefault="0062130E" w:rsidP="0062130E">
      <w:r>
        <w:rPr>
          <w:rFonts w:hint="eastAsia"/>
        </w:rPr>
        <w:t>项目需求：</w:t>
      </w:r>
    </w:p>
    <w:p w:rsidR="0062130E" w:rsidRDefault="0062130E" w:rsidP="0062130E">
      <w:r>
        <w:rPr>
          <w:rFonts w:hint="eastAsia"/>
        </w:rPr>
        <w:t>因为各种不确定原因，包括认为原因，</w:t>
      </w:r>
      <w:r>
        <w:rPr>
          <w:rFonts w:hint="eastAsia"/>
        </w:rPr>
        <w:t>O</w:t>
      </w:r>
      <w:r>
        <w:t>DU</w:t>
      </w:r>
      <w:r>
        <w:rPr>
          <w:rFonts w:hint="eastAsia"/>
        </w:rPr>
        <w:t>设备会自动的切换到其它类型的设备，而切换后的设备，和原设备有很多不同的地方。如何完美的实现这个切换呢？</w:t>
      </w:r>
    </w:p>
    <w:p w:rsidR="0062130E" w:rsidRDefault="0062130E" w:rsidP="0062130E"/>
    <w:p w:rsidR="0062130E" w:rsidRDefault="0062130E" w:rsidP="0062130E">
      <w:r>
        <w:rPr>
          <w:rFonts w:hint="eastAsia"/>
        </w:rPr>
        <w:t>解决方案：</w:t>
      </w:r>
    </w:p>
    <w:p w:rsidR="0062130E" w:rsidRDefault="0062130E" w:rsidP="0062130E">
      <w:r>
        <w:rPr>
          <w:rFonts w:hint="eastAsia"/>
        </w:rPr>
        <w:t>使用多态。</w:t>
      </w:r>
    </w:p>
    <w:p w:rsidR="0062130E" w:rsidRDefault="0062130E" w:rsidP="0062130E"/>
    <w:p w:rsidR="0062130E" w:rsidRDefault="0062130E" w:rsidP="0062130E"/>
    <w:p w:rsidR="0062130E" w:rsidRDefault="0062130E" w:rsidP="0062130E">
      <w:r>
        <w:rPr>
          <w:rFonts w:hint="eastAsia"/>
        </w:rPr>
        <w:t>聚会案例：</w:t>
      </w:r>
    </w:p>
    <w:p w:rsidR="0062130E" w:rsidRDefault="0062130E" w:rsidP="0062130E">
      <w:r>
        <w:rPr>
          <w:rFonts w:hint="eastAsia"/>
        </w:rPr>
        <w:t>Demo.cpp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play()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"到KTV唱歌..."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play()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"一起打王者吧！"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party(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**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i&lt;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[i]-&gt;play();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son1, son2;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men[] = { &amp;father, &amp;son1, &amp;son2 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party(men,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(men) /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(men[0]));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62130E" w:rsidRDefault="0062130E" w:rsidP="0062130E">
      <w:r>
        <w:rPr>
          <w:rFonts w:hint="eastAsia"/>
        </w:rPr>
        <w:lastRenderedPageBreak/>
        <w:t>通过虚函数，实现多态。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#include 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using namespace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class Father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public: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</w:r>
            <w:r>
              <w:rPr>
                <w:rFonts w:ascii="新宋体" w:eastAsia="新宋体" w:hAnsi="新宋体" w:hint="eastAsia"/>
                <w:b/>
                <w:bCs/>
                <w:color w:val="FF0000"/>
                <w:sz w:val="19"/>
              </w:rPr>
              <w:t xml:space="preserve">virtual </w:t>
            </w: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void play()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cout &lt;&lt; "到KTV唱歌..." &lt;&lt;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class Son :public Father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public: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 xml:space="preserve">virtual </w:t>
            </w: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void play()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cout &lt;&lt; "一起打王者吧！" &lt;&lt;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</w:p>
          <w:p w:rsidR="0062130E" w:rsidRDefault="0062130E" w:rsidP="004B2FC8">
            <w:pPr>
              <w:ind w:firstLineChars="200" w:firstLine="380"/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void party(Father **men, int n)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for (int i = 0; i&lt;n;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men[i]-&gt;play();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int main(void)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Father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Son son1, son2;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Father* men[] = { &amp;father, &amp;son1, &amp;son2 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party(men, sizeof(men) / sizeof(men[0]));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system("pause");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808080" w:themeColor="background1" w:themeShade="80"/>
                <w:sz w:val="19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ab/>
              <w:t>return 0;</w:t>
            </w:r>
          </w:p>
          <w:p w:rsidR="0062130E" w:rsidRDefault="0062130E" w:rsidP="004B2FC8">
            <w:pPr>
              <w:rPr>
                <w:color w:val="808080" w:themeColor="background1" w:themeShade="80"/>
              </w:rPr>
            </w:pPr>
            <w:r>
              <w:rPr>
                <w:rFonts w:ascii="新宋体" w:eastAsia="新宋体" w:hAnsi="新宋体" w:hint="eastAsia"/>
                <w:color w:val="808080" w:themeColor="background1" w:themeShade="8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/>
    <w:p w:rsidR="0062130E" w:rsidRDefault="0062130E" w:rsidP="0062130E">
      <w:pPr>
        <w:pStyle w:val="1"/>
        <w:numPr>
          <w:ilvl w:val="0"/>
          <w:numId w:val="1"/>
        </w:numPr>
      </w:pPr>
      <w:r>
        <w:t>项目精讲</w:t>
      </w:r>
      <w:r>
        <w:t>-</w:t>
      </w:r>
      <w:r>
        <w:t>实现多态：虚函数</w:t>
      </w:r>
    </w:p>
    <w:p w:rsidR="0062130E" w:rsidRDefault="0062130E" w:rsidP="0062130E">
      <w:r>
        <w:rPr>
          <w:rFonts w:hint="eastAsia"/>
        </w:rPr>
        <w:t>多态的本质：</w:t>
      </w:r>
    </w:p>
    <w:p w:rsidR="0062130E" w:rsidRDefault="0062130E" w:rsidP="0062130E">
      <w:r>
        <w:rPr>
          <w:rFonts w:hint="eastAsia"/>
        </w:rPr>
        <w:t>形式上，使用统一的父类指针做一般性处理，</w:t>
      </w:r>
    </w:p>
    <w:p w:rsidR="0062130E" w:rsidRDefault="0062130E" w:rsidP="0062130E">
      <w:r>
        <w:rPr>
          <w:rFonts w:hint="eastAsia"/>
        </w:rPr>
        <w:t>但是实际执行时，这个指针可能指向子类对象，</w:t>
      </w:r>
    </w:p>
    <w:p w:rsidR="0062130E" w:rsidRDefault="0062130E" w:rsidP="0062130E">
      <w:r>
        <w:rPr>
          <w:rFonts w:hint="eastAsia"/>
        </w:rPr>
        <w:t>形式上，原本调用父类的方法，但是实际上会调用子类的同名方法。</w:t>
      </w:r>
    </w:p>
    <w:p w:rsidR="0062130E" w:rsidRDefault="0062130E" w:rsidP="0062130E"/>
    <w:p w:rsidR="0062130E" w:rsidRDefault="0062130E" w:rsidP="0062130E">
      <w:r>
        <w:rPr>
          <w:rFonts w:hint="eastAsia"/>
        </w:rPr>
        <w:lastRenderedPageBreak/>
        <w:t>【注意】</w:t>
      </w:r>
    </w:p>
    <w:p w:rsidR="0062130E" w:rsidRDefault="0062130E" w:rsidP="0062130E">
      <w:r>
        <w:rPr>
          <w:rFonts w:hint="eastAsia"/>
        </w:rPr>
        <w:t>程序执行时，父类指针指向父类对象，或子类对象时，在形式上是无法分辨的！</w:t>
      </w:r>
    </w:p>
    <w:p w:rsidR="0062130E" w:rsidRDefault="0062130E" w:rsidP="0062130E">
      <w:r>
        <w:rPr>
          <w:rFonts w:hint="eastAsia"/>
        </w:rPr>
        <w:t>只有通过多态机制，才能执行真正对应的方法。</w:t>
      </w:r>
    </w:p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基础：虚函数的使用</w:t>
      </w:r>
    </w:p>
    <w:p w:rsidR="0062130E" w:rsidRDefault="0062130E" w:rsidP="0062130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虚函数的定义：</w:t>
      </w:r>
    </w:p>
    <w:p w:rsidR="0062130E" w:rsidRDefault="0062130E" w:rsidP="0062130E">
      <w:r>
        <w:rPr>
          <w:rFonts w:hint="eastAsia"/>
        </w:rPr>
        <w:t>在函数的返回类型之前使用</w:t>
      </w:r>
      <w:r>
        <w:rPr>
          <w:rFonts w:hint="eastAsia"/>
        </w:rPr>
        <w:t>virtual</w:t>
      </w:r>
    </w:p>
    <w:p w:rsidR="0062130E" w:rsidRDefault="0062130E" w:rsidP="0062130E">
      <w:pPr>
        <w:rPr>
          <w:color w:val="FF0000"/>
        </w:rPr>
      </w:pPr>
      <w:r>
        <w:rPr>
          <w:rFonts w:hint="eastAsia"/>
          <w:color w:val="FF0000"/>
        </w:rPr>
        <w:t>只在成员函数的声明中添加</w:t>
      </w:r>
      <w:r>
        <w:rPr>
          <w:rFonts w:hint="eastAsia"/>
          <w:color w:val="FF0000"/>
        </w:rPr>
        <w:t xml:space="preserve">virtual, </w:t>
      </w:r>
      <w:r>
        <w:rPr>
          <w:rFonts w:hint="eastAsia"/>
          <w:color w:val="FF0000"/>
        </w:rPr>
        <w:t>在成员函数的实现中不要加</w:t>
      </w:r>
      <w:r>
        <w:rPr>
          <w:rFonts w:hint="eastAsia"/>
          <w:color w:val="FF0000"/>
        </w:rPr>
        <w:t>virtual</w:t>
      </w:r>
    </w:p>
    <w:p w:rsidR="0062130E" w:rsidRDefault="0062130E" w:rsidP="0062130E"/>
    <w:p w:rsidR="0062130E" w:rsidRDefault="0062130E" w:rsidP="0062130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虚函数的继承：</w:t>
      </w:r>
    </w:p>
    <w:p w:rsidR="0062130E" w:rsidRDefault="0062130E" w:rsidP="0062130E">
      <w:pPr>
        <w:numPr>
          <w:ilvl w:val="0"/>
          <w:numId w:val="2"/>
        </w:numPr>
      </w:pPr>
      <w:r>
        <w:rPr>
          <w:rFonts w:hint="eastAsia"/>
        </w:rPr>
        <w:t>如果某个成员函数被声明为虚函数，那么它的子类【派生类】，以及子类的子类中，所继承的这个成员函数，也自动是虚函数。</w:t>
      </w:r>
    </w:p>
    <w:p w:rsidR="0062130E" w:rsidRDefault="0062130E" w:rsidP="0062130E">
      <w:pPr>
        <w:numPr>
          <w:ilvl w:val="0"/>
          <w:numId w:val="2"/>
        </w:numPr>
        <w:rPr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如果在子类中重写这个虚函数，可以不用再写</w:t>
      </w:r>
      <w:r>
        <w:rPr>
          <w:rFonts w:hint="eastAsia"/>
          <w:b/>
          <w:bCs/>
          <w:color w:val="FF0000"/>
          <w:highlight w:val="yellow"/>
        </w:rPr>
        <w:t xml:space="preserve">virtual, </w:t>
      </w:r>
      <w:r>
        <w:rPr>
          <w:rFonts w:hint="eastAsia"/>
          <w:b/>
          <w:bCs/>
          <w:color w:val="FF0000"/>
          <w:highlight w:val="yellow"/>
        </w:rPr>
        <w:t>但是仍建议写</w:t>
      </w:r>
      <w:r>
        <w:rPr>
          <w:rFonts w:hint="eastAsia"/>
          <w:b/>
          <w:bCs/>
          <w:color w:val="FF0000"/>
          <w:highlight w:val="yellow"/>
        </w:rPr>
        <w:t xml:space="preserve">virtual, </w:t>
      </w:r>
      <w:r>
        <w:rPr>
          <w:rFonts w:hint="eastAsia"/>
          <w:b/>
          <w:bCs/>
          <w:color w:val="FF0000"/>
          <w:highlight w:val="yellow"/>
        </w:rPr>
        <w:t>更可读！</w:t>
      </w:r>
    </w:p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进阶</w:t>
      </w:r>
      <w:r>
        <w:rPr>
          <w:rFonts w:hint="eastAsia"/>
        </w:rPr>
        <w:t>1</w:t>
      </w:r>
      <w:r>
        <w:rPr>
          <w:rFonts w:hint="eastAsia"/>
        </w:rPr>
        <w:t>：虚函数的原理</w:t>
      </w:r>
      <w:r>
        <w:rPr>
          <w:rFonts w:hint="eastAsia"/>
        </w:rPr>
        <w:t>-</w:t>
      </w:r>
      <w:r>
        <w:rPr>
          <w:rFonts w:hint="eastAsia"/>
        </w:rPr>
        <w:t>虚函数表</w:t>
      </w:r>
    </w:p>
    <w:p w:rsidR="0062130E" w:rsidRDefault="0062130E" w:rsidP="0062130E"/>
    <w:p w:rsidR="0062130E" w:rsidRDefault="0062130E" w:rsidP="0062130E">
      <w:pPr>
        <w:pStyle w:val="3"/>
      </w:pPr>
      <w:r>
        <w:rPr>
          <w:rFonts w:hint="eastAsia"/>
        </w:rPr>
        <w:t>单个类的虚函数表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func2()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"Father::func2"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func3()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func4()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"非虚函数：Father::func4"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//为了便于测试，特别该用public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x = 100;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y = 200;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static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z;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(*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::z = 1;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lastRenderedPageBreak/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含有虚函数的对象的内存中，最先存储的就是“虚函数表”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"对象地址："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*)&amp;father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vptr =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*)&amp;father;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"虚函数表指针vptr："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vptr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"调用第1个虚函数: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 + 0))();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"调用第2个虚函数："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 + 1))();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"调用第3个虚函数: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 + 2))();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"第1个数据成员的地址: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&amp;father.x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std::hex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)&amp;father + 4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"第1个数据成员的值："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std::dec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father.x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)&amp;father + 4)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"第2个数据成员的地址: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&amp;father.y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std::hex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)&amp;father + 8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"第2个数据成员的值："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std::dec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father.y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)&amp;father + 8)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"sizeof(father)=="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(father)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father2;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"father的虚函数表："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*)&amp;father)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"father2的虚函数表："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*)&amp;father2)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执行效果：</w:t>
      </w:r>
    </w:p>
    <w:p w:rsidR="0062130E" w:rsidRDefault="0062130E" w:rsidP="0062130E">
      <w:r>
        <w:rPr>
          <w:noProof/>
        </w:rPr>
        <w:drawing>
          <wp:inline distT="0" distB="0" distL="114300" distR="114300" wp14:anchorId="0170399E" wp14:editId="495F1CC4">
            <wp:extent cx="2014855" cy="2522220"/>
            <wp:effectExtent l="0" t="0" r="1206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/>
    <w:p w:rsidR="0062130E" w:rsidRDefault="0062130E" w:rsidP="0062130E">
      <w:r>
        <w:rPr>
          <w:rFonts w:hint="eastAsia"/>
        </w:rPr>
        <w:t>VS</w:t>
      </w:r>
      <w:r>
        <w:rPr>
          <w:rFonts w:hint="eastAsia"/>
        </w:rPr>
        <w:t>的对象内存分布分析：</w:t>
      </w:r>
    </w:p>
    <w:p w:rsidR="0062130E" w:rsidRDefault="0062130E" w:rsidP="0062130E">
      <w:r>
        <w:rPr>
          <w:rFonts w:hint="eastAsia"/>
        </w:rPr>
        <w:t>项目的命令行配置中添加：</w:t>
      </w:r>
      <w:r>
        <w:rPr>
          <w:rFonts w:hint="eastAsia"/>
        </w:rPr>
        <w:t xml:space="preserve"> /d1 reportSingleClassLayoutFather </w:t>
      </w:r>
    </w:p>
    <w:p w:rsidR="0062130E" w:rsidRDefault="0062130E" w:rsidP="0062130E">
      <w:r>
        <w:rPr>
          <w:noProof/>
        </w:rPr>
        <w:drawing>
          <wp:inline distT="0" distB="0" distL="114300" distR="114300" wp14:anchorId="60DF7826" wp14:editId="78113327">
            <wp:extent cx="1729740" cy="17449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/>
    <w:p w:rsidR="0062130E" w:rsidRDefault="0062130E" w:rsidP="0062130E">
      <w:r>
        <w:rPr>
          <w:rFonts w:hint="eastAsia"/>
        </w:rPr>
        <w:t>手绘内存分布：</w:t>
      </w:r>
    </w:p>
    <w:p w:rsidR="0062130E" w:rsidRDefault="0062130E" w:rsidP="0062130E">
      <w:r>
        <w:rPr>
          <w:noProof/>
        </w:rPr>
        <w:lastRenderedPageBreak/>
        <w:drawing>
          <wp:inline distT="0" distB="0" distL="114300" distR="114300" wp14:anchorId="46E447D8" wp14:editId="3EA4F9DE">
            <wp:extent cx="6979285" cy="3228340"/>
            <wp:effectExtent l="0" t="0" r="635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>
      <w:r>
        <w:rPr>
          <w:rFonts w:hint="eastAsia"/>
        </w:rPr>
        <w:t>对象内，首先存储的是“虚函数表指针”，又称“虚表指针”。</w:t>
      </w:r>
    </w:p>
    <w:p w:rsidR="0062130E" w:rsidRDefault="0062130E" w:rsidP="0062130E">
      <w:r>
        <w:rPr>
          <w:rFonts w:hint="eastAsia"/>
        </w:rPr>
        <w:t>然后再存储非静态数据成员。</w:t>
      </w:r>
    </w:p>
    <w:p w:rsidR="0062130E" w:rsidRDefault="0062130E" w:rsidP="0062130E"/>
    <w:p w:rsidR="0062130E" w:rsidRDefault="0062130E" w:rsidP="0062130E">
      <w:r>
        <w:rPr>
          <w:rFonts w:hint="eastAsia"/>
        </w:rPr>
        <w:t>对象的非虚函数，保存在类的代码中！</w:t>
      </w:r>
    </w:p>
    <w:p w:rsidR="0062130E" w:rsidRDefault="0062130E" w:rsidP="0062130E">
      <w:r>
        <w:rPr>
          <w:rFonts w:hint="eastAsia"/>
        </w:rPr>
        <w:t>对象的内存，只存储虚函数表和数据成员</w:t>
      </w:r>
    </w:p>
    <w:p w:rsidR="0062130E" w:rsidRDefault="0062130E" w:rsidP="0062130E">
      <w:r>
        <w:rPr>
          <w:rFonts w:hint="eastAsia"/>
        </w:rPr>
        <w:t>（类的静态数据成员，保存在数据区中，和对象是分开存储的）</w:t>
      </w:r>
    </w:p>
    <w:p w:rsidR="0062130E" w:rsidRDefault="0062130E" w:rsidP="0062130E"/>
    <w:p w:rsidR="0062130E" w:rsidRDefault="0062130E" w:rsidP="0062130E">
      <w:r>
        <w:rPr>
          <w:rFonts w:hint="eastAsia"/>
        </w:rPr>
        <w:t>添加虚函数后，对象的内存空间不变！仅虚函数表中添加条目</w:t>
      </w:r>
    </w:p>
    <w:p w:rsidR="0062130E" w:rsidRDefault="0062130E" w:rsidP="0062130E">
      <w:r>
        <w:rPr>
          <w:rFonts w:hint="eastAsia"/>
        </w:rPr>
        <w:t>多个对象，共享同一个虚函数表！</w:t>
      </w:r>
    </w:p>
    <w:p w:rsidR="0062130E" w:rsidRDefault="0062130E" w:rsidP="0062130E"/>
    <w:p w:rsidR="0062130E" w:rsidRDefault="0062130E" w:rsidP="0062130E">
      <w:pPr>
        <w:pStyle w:val="3"/>
      </w:pPr>
      <w:r>
        <w:rPr>
          <w:rFonts w:hint="eastAsia"/>
        </w:rPr>
        <w:t>使用继承的虚函数表</w:t>
      </w:r>
    </w:p>
    <w:p w:rsidR="0062130E" w:rsidRDefault="0062130E" w:rsidP="0062130E">
      <w:r>
        <w:rPr>
          <w:rFonts w:hint="eastAsia"/>
        </w:rPr>
        <w:t>Demo.cpp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func2()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"Father::func2"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func3()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func4()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"非虚函数：Father::func4"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//为了便于测试，特别该用public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x = 100;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y = 200;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"Son::func1"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func5()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"Son::func5"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(*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son;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含有虚函数的对象的内存中，最先存储的就是“虚函数表”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"son对象地址："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*)&amp;son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vptr =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*)&amp;son;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"虚函数表指针vptr："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vptr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4;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+ 1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"个虚函数："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 + i))();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2;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+4 是因为先存储了虚表指针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)&amp;son + 4 + i * 4)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执行效果：</w:t>
      </w:r>
    </w:p>
    <w:p w:rsidR="0062130E" w:rsidRDefault="0062130E" w:rsidP="0062130E">
      <w:r>
        <w:rPr>
          <w:noProof/>
        </w:rPr>
        <w:drawing>
          <wp:inline distT="0" distB="0" distL="114300" distR="114300" wp14:anchorId="5A128FAA" wp14:editId="151E5AAE">
            <wp:extent cx="2910840" cy="16078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/>
    <w:p w:rsidR="0062130E" w:rsidRDefault="0062130E" w:rsidP="0062130E">
      <w:r>
        <w:rPr>
          <w:rFonts w:hint="eastAsia"/>
        </w:rPr>
        <w:lastRenderedPageBreak/>
        <w:t>内存分布：</w:t>
      </w:r>
    </w:p>
    <w:p w:rsidR="0062130E" w:rsidRDefault="0062130E" w:rsidP="0062130E">
      <w:r>
        <w:rPr>
          <w:noProof/>
        </w:rPr>
        <w:drawing>
          <wp:inline distT="0" distB="0" distL="114300" distR="114300" wp14:anchorId="48898A98" wp14:editId="5F96CAB3">
            <wp:extent cx="6365875" cy="4458335"/>
            <wp:effectExtent l="0" t="0" r="4445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>
      <w:r>
        <w:rPr>
          <w:rFonts w:hint="eastAsia"/>
        </w:rPr>
        <w:t>补充：</w:t>
      </w:r>
    </w:p>
    <w:p w:rsidR="0062130E" w:rsidRDefault="0062130E" w:rsidP="0062130E">
      <w:r>
        <w:rPr>
          <w:noProof/>
        </w:rPr>
        <w:drawing>
          <wp:inline distT="0" distB="0" distL="114300" distR="114300" wp14:anchorId="36EB1AEE" wp14:editId="7474F77F">
            <wp:extent cx="3477260" cy="3841115"/>
            <wp:effectExtent l="0" t="0" r="1270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>
      <w:pPr>
        <w:pStyle w:val="3"/>
      </w:pPr>
      <w:r>
        <w:rPr>
          <w:rFonts w:hint="eastAsia"/>
        </w:rPr>
        <w:lastRenderedPageBreak/>
        <w:t>多重继承的虚函数表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func2()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"Father::func2"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func3()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"Father::func3"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func4()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"非虚函数：Father::func4"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x = 200;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y = 300;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static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z;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Mother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handle1()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"Mother::handle1"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handle2()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"Mother::handle2"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handle3()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"Mother::handle3"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//为了便于测试，使用public权限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 = 400;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 = 500;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Mother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"Son::func1"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handle1()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"Son::handle1"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func5()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"Son::func5"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::z = 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(*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son;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vptr =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 *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*)&amp;son;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"第一个虚函数表指针："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vptr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4;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+ 1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"个虚函数:"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 + i))();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2;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)&amp;son + 4 + i * 4)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vptr2 =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 * 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*)&amp;son + 3);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3;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"调用第"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+ 1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"个虚函数:"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((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func_t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* (vptr2 + i))();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 = 0; i &lt; 2; i++)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*)((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)&amp;son + 16 + i * 4)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执行结果</w:t>
      </w:r>
    </w:p>
    <w:p w:rsidR="0062130E" w:rsidRDefault="0062130E" w:rsidP="0062130E">
      <w:r>
        <w:rPr>
          <w:noProof/>
        </w:rPr>
        <w:drawing>
          <wp:inline distT="0" distB="0" distL="114300" distR="114300" wp14:anchorId="4647B793" wp14:editId="485A66BB">
            <wp:extent cx="3200400" cy="2590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/>
    <w:p w:rsidR="0062130E" w:rsidRDefault="0062130E" w:rsidP="0062130E">
      <w:r>
        <w:rPr>
          <w:rFonts w:hint="eastAsia"/>
        </w:rPr>
        <w:t>VS</w:t>
      </w:r>
      <w:r>
        <w:rPr>
          <w:rFonts w:hint="eastAsia"/>
        </w:rPr>
        <w:t>分析：</w:t>
      </w:r>
    </w:p>
    <w:p w:rsidR="0062130E" w:rsidRDefault="0062130E" w:rsidP="0062130E">
      <w:r>
        <w:rPr>
          <w:noProof/>
        </w:rPr>
        <w:lastRenderedPageBreak/>
        <w:drawing>
          <wp:inline distT="0" distB="0" distL="114300" distR="114300" wp14:anchorId="4F23F617" wp14:editId="31A4A83F">
            <wp:extent cx="3733800" cy="36118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>
      <w:r>
        <w:rPr>
          <w:rFonts w:hint="eastAsia"/>
        </w:rPr>
        <w:t>内存分布</w:t>
      </w:r>
    </w:p>
    <w:p w:rsidR="0062130E" w:rsidRDefault="0062130E" w:rsidP="0062130E">
      <w:r>
        <w:rPr>
          <w:noProof/>
        </w:rPr>
        <w:drawing>
          <wp:inline distT="0" distB="0" distL="114300" distR="114300" wp14:anchorId="14D75534" wp14:editId="23EC56FA">
            <wp:extent cx="4854575" cy="3141345"/>
            <wp:effectExtent l="0" t="0" r="698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进阶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final</w:t>
      </w:r>
    </w:p>
    <w:p w:rsidR="0062130E" w:rsidRDefault="0062130E" w:rsidP="0062130E">
      <w:r>
        <w:rPr>
          <w:rFonts w:hint="eastAsia"/>
        </w:rPr>
        <w:t>用来修饰类，让该类不能被继承</w:t>
      </w:r>
    </w:p>
    <w:p w:rsidR="0062130E" w:rsidRDefault="0062130E" w:rsidP="0062130E">
      <w:r>
        <w:rPr>
          <w:rFonts w:hint="eastAsia"/>
        </w:rPr>
        <w:t>理解：使得该类终结！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  <w:t>XiaoMi(){}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9"/>
              </w:rPr>
              <w:t xml:space="preserve">final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XiaoMi2(){}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//不能把XiaoMi2作为基类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用来修饰类的虚函数，使得该虚函数在子类中，不能被重写</w:t>
      </w:r>
    </w:p>
    <w:p w:rsidR="0062130E" w:rsidRDefault="0062130E" w:rsidP="0062130E">
      <w:r>
        <w:rPr>
          <w:rFonts w:hint="eastAsia"/>
        </w:rPr>
        <w:t>理解：使得该功能终结！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func()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final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::func() {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//不需要再写final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"XiaoMi::func"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func() {};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错误！不能重写func函数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</w:tc>
      </w:tr>
    </w:tbl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进阶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override</w:t>
      </w:r>
    </w:p>
    <w:p w:rsidR="0062130E" w:rsidRDefault="0062130E" w:rsidP="0062130E">
      <w:r>
        <w:rPr>
          <w:rFonts w:hint="eastAsia"/>
        </w:rPr>
        <w:t>override</w:t>
      </w:r>
      <w:r>
        <w:rPr>
          <w:rFonts w:hint="eastAsia"/>
        </w:rPr>
        <w:t>仅能用于修饰虚函数。</w:t>
      </w:r>
    </w:p>
    <w:p w:rsidR="0062130E" w:rsidRDefault="0062130E" w:rsidP="0062130E">
      <w:r>
        <w:rPr>
          <w:rFonts w:hint="eastAsia"/>
        </w:rPr>
        <w:t>作用：</w:t>
      </w:r>
    </w:p>
    <w:p w:rsidR="0062130E" w:rsidRDefault="0062130E" w:rsidP="0062130E">
      <w:pPr>
        <w:numPr>
          <w:ilvl w:val="0"/>
          <w:numId w:val="3"/>
        </w:numPr>
      </w:pPr>
      <w:r>
        <w:rPr>
          <w:rFonts w:hint="eastAsia"/>
        </w:rPr>
        <w:t>提示程序的阅读者，这个函数是重写父类的功能。</w:t>
      </w:r>
    </w:p>
    <w:p w:rsidR="0062130E" w:rsidRDefault="0062130E" w:rsidP="0062130E">
      <w:pPr>
        <w:numPr>
          <w:ilvl w:val="0"/>
          <w:numId w:val="3"/>
        </w:numPr>
      </w:pPr>
      <w:r>
        <w:rPr>
          <w:rFonts w:hint="eastAsia"/>
        </w:rPr>
        <w:t>防止程序员在重写父类的函数时，把函数名写错。</w:t>
      </w:r>
      <w:r>
        <w:rPr>
          <w:rFonts w:hint="eastAsia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func() { 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"XiaoMi::func"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 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func()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override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//void func() override;  告诉程序员func是重写父类的虚函数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//void func1() override{} 错误！因为父类没有func1这个虚函数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XiaoMi2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xiaomi;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override</w:t>
      </w:r>
      <w:r>
        <w:rPr>
          <w:rFonts w:hint="eastAsia"/>
        </w:rPr>
        <w:t>只需在函数声明中使用，不需要在函数的实现中使用。</w:t>
      </w:r>
    </w:p>
    <w:p w:rsidR="0062130E" w:rsidRDefault="0062130E" w:rsidP="0062130E">
      <w:pPr>
        <w:pStyle w:val="1"/>
        <w:numPr>
          <w:ilvl w:val="0"/>
          <w:numId w:val="1"/>
        </w:numPr>
      </w:pPr>
      <w:r>
        <w:t xml:space="preserve"> </w:t>
      </w:r>
      <w:r>
        <w:t>项目精讲</w:t>
      </w:r>
      <w:r>
        <w:t>-</w:t>
      </w:r>
      <w:r>
        <w:t>遗失的子类析构函数</w:t>
      </w:r>
    </w:p>
    <w:p w:rsidR="0062130E" w:rsidRDefault="0062130E" w:rsidP="0062130E">
      <w:r>
        <w:rPr>
          <w:rFonts w:hint="eastAsia"/>
        </w:rPr>
        <w:t>Demo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&lt;Windows.h&gt;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&lt;string.h&gt;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Father(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addr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"中国"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"执行了Father的构造函数"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len = strlen(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addr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+ 1;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-&gt;addr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[len];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strcpy_s(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-&gt;addr, len,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addr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把Father类的析构函数定义为virtual函数时，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如果对 Father类的指针使用delete操作时，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就会对该指针使用“动态析构”：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如果这个指针，指向的是子类对象，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那么会先调用该子类的析构函数，再调用自己类的析构函数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~Father(){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"执行了Father的析构函数"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(addr)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addr;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addr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addr;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Son(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game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"吃鸡"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addr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"中国"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addr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"执行了Son的构造函数"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len = strlen(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game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+ 1;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-&gt;game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[len];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strcpy_s(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-&gt;game, len,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game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~Son(){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"执行了Son的析构函数"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(game)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game;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game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game;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"----- case 1 -----"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father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Father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"----- case 2 -----"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son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son;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"----- case 3 -----"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father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Son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father;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/>
    <w:p w:rsidR="0062130E" w:rsidRDefault="0062130E" w:rsidP="0062130E">
      <w:r>
        <w:rPr>
          <w:rFonts w:hint="eastAsia"/>
        </w:rPr>
        <w:lastRenderedPageBreak/>
        <w:t>【注意】</w:t>
      </w:r>
    </w:p>
    <w:p w:rsidR="0062130E" w:rsidRDefault="0062130E" w:rsidP="0062130E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为了防止内存泄露，最好是在基类析构函数上添加</w:t>
      </w:r>
      <w:r>
        <w:rPr>
          <w:rFonts w:hint="eastAsia"/>
          <w:color w:val="FF0000"/>
          <w:highlight w:val="yellow"/>
        </w:rPr>
        <w:t>virtual</w:t>
      </w:r>
      <w:r>
        <w:rPr>
          <w:rFonts w:hint="eastAsia"/>
          <w:color w:val="FF0000"/>
          <w:highlight w:val="yellow"/>
        </w:rPr>
        <w:t>关键字，使基类析构函数为虚函数</w:t>
      </w:r>
    </w:p>
    <w:p w:rsidR="0062130E" w:rsidRDefault="0062130E" w:rsidP="0062130E">
      <w:r>
        <w:rPr>
          <w:rFonts w:hint="eastAsia"/>
        </w:rPr>
        <w:t>目的在于，当使用</w:t>
      </w:r>
      <w:r>
        <w:rPr>
          <w:rFonts w:hint="eastAsia"/>
        </w:rPr>
        <w:t>delete</w:t>
      </w:r>
      <w:r>
        <w:rPr>
          <w:rFonts w:hint="eastAsia"/>
        </w:rPr>
        <w:t>释放基类指针时，会实现动态的析构：</w:t>
      </w:r>
    </w:p>
    <w:p w:rsidR="0062130E" w:rsidRDefault="0062130E" w:rsidP="0062130E">
      <w:r>
        <w:rPr>
          <w:rFonts w:hint="eastAsia"/>
        </w:rPr>
        <w:t>如果基类指针指向的是基类对象，那么只调用基类的析构函数</w:t>
      </w:r>
    </w:p>
    <w:p w:rsidR="0062130E" w:rsidRDefault="0062130E" w:rsidP="0062130E">
      <w:r>
        <w:rPr>
          <w:rFonts w:hint="eastAsia"/>
        </w:rPr>
        <w:t>如果基类指针指向的是子类对象，那么先调用子类的析构函数，再调用父类的析构函数</w:t>
      </w:r>
    </w:p>
    <w:p w:rsidR="0062130E" w:rsidRDefault="0062130E" w:rsidP="0062130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t xml:space="preserve"> </w:t>
      </w:r>
      <w:r>
        <w:t>项目精讲</w:t>
      </w:r>
      <w:r>
        <w:t>-</w:t>
      </w:r>
      <w:r>
        <w:t>纯虚也有用：纯虚函数与抽象类</w:t>
      </w:r>
    </w:p>
    <w:p w:rsidR="0062130E" w:rsidRDefault="0062130E" w:rsidP="0062130E">
      <w:pPr>
        <w:pStyle w:val="2"/>
      </w:pPr>
      <w:r>
        <w:rPr>
          <w:rFonts w:hint="eastAsia"/>
        </w:rPr>
        <w:t>什么时候使用纯虚函数</w:t>
      </w:r>
    </w:p>
    <w:p w:rsidR="0062130E" w:rsidRDefault="0062130E" w:rsidP="0062130E">
      <w:r>
        <w:rPr>
          <w:rFonts w:hint="eastAsia"/>
        </w:rPr>
        <w:t>某些类，在现实角度和项目实现角度，都不需要实例化（不需要创建它的对象），</w:t>
      </w:r>
    </w:p>
    <w:p w:rsidR="0062130E" w:rsidRDefault="0062130E" w:rsidP="0062130E">
      <w:r>
        <w:rPr>
          <w:rFonts w:hint="eastAsia"/>
        </w:rPr>
        <w:t>这个类中定义的某些成员函数，只是为了提供一个形式上的接口，准备让子类来做具体的实现。</w:t>
      </w:r>
    </w:p>
    <w:p w:rsidR="0062130E" w:rsidRDefault="0062130E" w:rsidP="0062130E">
      <w:r>
        <w:rPr>
          <w:rFonts w:hint="eastAsia"/>
        </w:rPr>
        <w:t>此时，这个方法，就可以定义为“纯虚函数”，</w:t>
      </w:r>
      <w:r>
        <w:rPr>
          <w:rFonts w:hint="eastAsia"/>
        </w:rPr>
        <w:t xml:space="preserve"> </w:t>
      </w:r>
      <w:r>
        <w:rPr>
          <w:rFonts w:hint="eastAsia"/>
        </w:rPr>
        <w:t>包含纯虚函数的类，就称为抽象类。</w:t>
      </w:r>
    </w:p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纯虚函数的使用方法</w:t>
      </w:r>
    </w:p>
    <w:p w:rsidR="0062130E" w:rsidRDefault="0062130E" w:rsidP="0062130E">
      <w:r>
        <w:rPr>
          <w:rFonts w:hint="eastAsia"/>
        </w:rPr>
        <w:t>用法：纯虚函数，使用</w:t>
      </w:r>
      <w:r>
        <w:rPr>
          <w:rFonts w:hint="eastAsia"/>
        </w:rPr>
        <w:t>virtual</w:t>
      </w:r>
      <w:r>
        <w:rPr>
          <w:rFonts w:hint="eastAsia"/>
        </w:rPr>
        <w:t>和</w:t>
      </w:r>
      <w:r>
        <w:rPr>
          <w:rFonts w:hint="eastAsia"/>
        </w:rPr>
        <w:t xml:space="preserve"> =0</w:t>
      </w:r>
    </w:p>
    <w:p w:rsidR="0062130E" w:rsidRDefault="0062130E" w:rsidP="0062130E"/>
    <w:p w:rsidR="0062130E" w:rsidRDefault="0062130E" w:rsidP="0062130E">
      <w:r>
        <w:rPr>
          <w:rFonts w:hint="eastAsia"/>
        </w:rPr>
        <w:t>Demo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&lt;string&gt;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Shape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Shape(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color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"white"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{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-&gt;color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color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area() = 0;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//不用做具体的实现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getColor() {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color; 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color;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Circle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Shape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Circle(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radius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0,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color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"White"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Shape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color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), 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radius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){}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area();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//半径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Circle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::area()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3.14 * r * 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//使用抽象类创建对象非法！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//Shape s;  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Circle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c1(10);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c1.area()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Shape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p = &amp;c1;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p-&gt;area()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system(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"pause"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/>
    <w:p w:rsidR="0062130E" w:rsidRDefault="0062130E" w:rsidP="0062130E">
      <w:pPr>
        <w:pStyle w:val="2"/>
      </w:pPr>
      <w:r>
        <w:rPr>
          <w:rFonts w:hint="eastAsia"/>
        </w:rPr>
        <w:t>纯虚函数的注意事项：</w:t>
      </w:r>
    </w:p>
    <w:p w:rsidR="0062130E" w:rsidRDefault="0062130E" w:rsidP="0062130E">
      <w:r>
        <w:rPr>
          <w:rFonts w:hint="eastAsia"/>
        </w:rPr>
        <w:t>父类声明某纯虚函数后，</w:t>
      </w:r>
    </w:p>
    <w:p w:rsidR="0062130E" w:rsidRDefault="0062130E" w:rsidP="0062130E">
      <w:r>
        <w:rPr>
          <w:rFonts w:hint="eastAsia"/>
        </w:rPr>
        <w:t>那么它的子类，</w:t>
      </w:r>
    </w:p>
    <w:p w:rsidR="0062130E" w:rsidRDefault="0062130E" w:rsidP="0062130E">
      <w:pPr>
        <w:numPr>
          <w:ilvl w:val="0"/>
          <w:numId w:val="4"/>
        </w:numPr>
      </w:pPr>
      <w:r>
        <w:rPr>
          <w:rFonts w:hint="eastAsia"/>
        </w:rPr>
        <w:t>要么实现这个纯虚函数</w:t>
      </w:r>
      <w:r>
        <w:rPr>
          <w:rFonts w:hint="eastAsia"/>
        </w:rPr>
        <w:t xml:space="preserve"> </w:t>
      </w:r>
      <w:r>
        <w:rPr>
          <w:rFonts w:hint="eastAsia"/>
        </w:rPr>
        <w:t>（最常见）</w:t>
      </w:r>
    </w:p>
    <w:p w:rsidR="0062130E" w:rsidRDefault="0062130E" w:rsidP="0062130E">
      <w:pPr>
        <w:numPr>
          <w:ilvl w:val="0"/>
          <w:numId w:val="4"/>
        </w:numPr>
      </w:pPr>
      <w:r>
        <w:rPr>
          <w:rFonts w:hint="eastAsia"/>
        </w:rPr>
        <w:t>要么继续把这个纯虚函数声明为纯虚函数，这个子类也成为抽象类</w:t>
      </w:r>
    </w:p>
    <w:p w:rsidR="0062130E" w:rsidRDefault="0062130E" w:rsidP="0062130E">
      <w:pPr>
        <w:numPr>
          <w:ilvl w:val="0"/>
          <w:numId w:val="4"/>
        </w:numPr>
      </w:pPr>
      <w:r>
        <w:rPr>
          <w:rFonts w:hint="eastAsia"/>
        </w:rPr>
        <w:t>要么不对这个纯虚函数做任何处理，等效于上一种情况（该方式不推荐）</w:t>
      </w:r>
    </w:p>
    <w:p w:rsidR="0062130E" w:rsidRDefault="0062130E" w:rsidP="0062130E"/>
    <w:p w:rsidR="0062130E" w:rsidRDefault="0062130E" w:rsidP="0062130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t xml:space="preserve"> </w:t>
      </w:r>
      <w:r>
        <w:t>英语不是障碍：计算机英语加油站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2"/>
        <w:gridCol w:w="6414"/>
      </w:tblGrid>
      <w:tr w:rsidR="0062130E" w:rsidTr="004B2FC8">
        <w:tc>
          <w:tcPr>
            <w:tcW w:w="1915" w:type="dxa"/>
          </w:tcPr>
          <w:p w:rsidR="0062130E" w:rsidRDefault="0062130E" w:rsidP="004B2FC8">
            <w:r>
              <w:rPr>
                <w:rFonts w:hint="eastAsia"/>
              </w:rPr>
              <w:t>virtual</w:t>
            </w:r>
          </w:p>
        </w:tc>
        <w:tc>
          <w:tcPr>
            <w:tcW w:w="6607" w:type="dxa"/>
          </w:tcPr>
          <w:p w:rsidR="0062130E" w:rsidRDefault="0062130E" w:rsidP="004B2FC8">
            <w:r>
              <w:rPr>
                <w:rFonts w:hint="eastAsia"/>
              </w:rPr>
              <w:t>虚拟的</w:t>
            </w:r>
          </w:p>
        </w:tc>
      </w:tr>
      <w:tr w:rsidR="0062130E" w:rsidTr="004B2FC8">
        <w:tc>
          <w:tcPr>
            <w:tcW w:w="1915" w:type="dxa"/>
          </w:tcPr>
          <w:p w:rsidR="0062130E" w:rsidRDefault="0062130E" w:rsidP="004B2FC8">
            <w:r>
              <w:rPr>
                <w:rFonts w:hint="eastAsia"/>
              </w:rPr>
              <w:t>final</w:t>
            </w:r>
          </w:p>
        </w:tc>
        <w:tc>
          <w:tcPr>
            <w:tcW w:w="6607" w:type="dxa"/>
          </w:tcPr>
          <w:p w:rsidR="0062130E" w:rsidRDefault="0062130E" w:rsidP="004B2FC8">
            <w:r>
              <w:rPr>
                <w:rFonts w:hint="eastAsia"/>
              </w:rPr>
              <w:t>最后的</w:t>
            </w:r>
          </w:p>
        </w:tc>
      </w:tr>
      <w:tr w:rsidR="0062130E" w:rsidTr="004B2FC8">
        <w:tc>
          <w:tcPr>
            <w:tcW w:w="1915" w:type="dxa"/>
          </w:tcPr>
          <w:p w:rsidR="0062130E" w:rsidRDefault="0062130E" w:rsidP="004B2FC8">
            <w:r>
              <w:rPr>
                <w:rFonts w:hint="eastAsia"/>
              </w:rPr>
              <w:t>override</w:t>
            </w:r>
          </w:p>
        </w:tc>
        <w:tc>
          <w:tcPr>
            <w:tcW w:w="6607" w:type="dxa"/>
          </w:tcPr>
          <w:p w:rsidR="0062130E" w:rsidRDefault="0062130E" w:rsidP="004B2FC8">
            <w:r>
              <w:rPr>
                <w:rFonts w:hint="eastAsia"/>
              </w:rPr>
              <w:t>覆盖，覆写</w:t>
            </w:r>
          </w:p>
        </w:tc>
      </w:tr>
    </w:tbl>
    <w:p w:rsidR="0062130E" w:rsidRDefault="0062130E" w:rsidP="0062130E"/>
    <w:p w:rsidR="0062130E" w:rsidRDefault="0062130E" w:rsidP="0062130E">
      <w:pPr>
        <w:pStyle w:val="1"/>
        <w:numPr>
          <w:ilvl w:val="0"/>
          <w:numId w:val="5"/>
        </w:numPr>
      </w:pPr>
      <w:r>
        <w:t xml:space="preserve"> </w:t>
      </w:r>
      <w:r>
        <w:t>项目实现</w:t>
      </w:r>
    </w:p>
    <w:p w:rsidR="0062130E" w:rsidRDefault="0062130E" w:rsidP="0062130E">
      <w:r>
        <w:rPr>
          <w:rFonts w:hint="eastAsia"/>
        </w:rPr>
        <w:t>ODU.h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#pragma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once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&lt;string&gt;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ODU_TYPE_331_FLAG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"331"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ODU_TYPE_335_FLAG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"335"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enum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ODU_TYPE_UNKNOWN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// ODU类，用于处理老型号ODU331设备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ODU();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getTxFre();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//获取发射频率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setTxFre(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//设置发射频率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getRxFre();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//获取接收频率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setRxFre(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//获取接收频率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getTxPower();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//获取发射功率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setTxPower(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//设置发射功率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getRxL();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//获取接收电平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heartBeat();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//心跳包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virtual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//获取该设备的名称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getODUType();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//获取当前ODU的类型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protected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txFre;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//发射频率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rxFre;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//接收频率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txPower;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//发射功率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rxL;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//接收电平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type;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ODU.cpp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"ODU.h"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&lt;string&gt;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::ODU()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txFre = 34400;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rxFre = 31100;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txPower = 20;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rxL = 0;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type =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"调用ODU()"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::getTxFre()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txFre;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::setTxFre(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frequence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txFre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frequence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"发射频率已经设置为"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txFre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"Hz"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::getRxFre()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rxFre;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::setRxFre(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frequence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rxFre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frequence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"接收频率已经设置为"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rxFre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"Hz"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::getTxPower()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txPower;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::setTxPower(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power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txPower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power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"发射功率已经设置为"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txPower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"dBm"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::getRxL()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rxL;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::heartBeat()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"模拟串口协议读取数据：获取心跳包的反馈...【"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ODU_TYPE_331_FLAG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"】"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response;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cin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&gt;&gt;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response;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(response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ODU_TYPE_331_FLAG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type =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ret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::name()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(type)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ret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"ODU331"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ret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"ODU335"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ODU_TYPE_UNKNOWN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ret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"ODU_UNKNOWN"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::getODUType()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type;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ODU335.h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#pragma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once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"ODU.h"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ODU335();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heartBeat();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ODU335.cpp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"ODU335.h"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ODU335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::ODU335()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"调用ODU335()"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type =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::heartBeat()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"模拟串口协议读取数据：获取心跳包的反馈...【"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ODU_TYPE_335_FLAG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"】"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response;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cin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&gt;&gt;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response;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(response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==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ODU_TYPE_335_FLAG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type =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ret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ret;</w:t>
            </w:r>
          </w:p>
          <w:p w:rsidR="0062130E" w:rsidRDefault="0062130E" w:rsidP="004B2FC8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r>
        <w:rPr>
          <w:rFonts w:hint="eastAsia"/>
        </w:rPr>
        <w:t>Main.cpp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30E" w:rsidTr="004B2FC8">
        <w:tc>
          <w:tcPr>
            <w:tcW w:w="8522" w:type="dxa"/>
          </w:tcPr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&lt;Windows.h&gt;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&lt;thread&gt;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"ODU.h"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"ODU335.h"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odu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test(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-&gt;setTxFre(35588);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cout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-&gt;getTxFre()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endl;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-&gt;heartBeat();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oduMonitorHandler()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(1)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(odu-&gt;heartBeat() ==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切换ODU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type = odu-&gt;getODUType();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(type)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odu;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odu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ODU_TYPE_335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odu;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odu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odu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Sleep(3000);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odu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ODU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创建一个线程，用于对ODU进行监测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thread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oduMonitor(oduMonitorHandler);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主线程等待线程oduMonitor的结束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oduMonitor.join();</w:t>
            </w: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62130E" w:rsidRDefault="0062130E" w:rsidP="004B2FC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62130E" w:rsidRDefault="0062130E" w:rsidP="004B2FC8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:rsidR="0062130E" w:rsidRDefault="0062130E" w:rsidP="0062130E"/>
    <w:p w:rsidR="0062130E" w:rsidRDefault="0062130E" w:rsidP="0062130E">
      <w:pPr>
        <w:pStyle w:val="1"/>
        <w:numPr>
          <w:ilvl w:val="0"/>
          <w:numId w:val="5"/>
        </w:numPr>
      </w:pPr>
      <w:r>
        <w:t xml:space="preserve"> </w:t>
      </w:r>
      <w:r>
        <w:t>常见错误总结</w:t>
      </w:r>
    </w:p>
    <w:p w:rsidR="0062130E" w:rsidRDefault="0062130E" w:rsidP="0062130E">
      <w:pPr>
        <w:numPr>
          <w:ilvl w:val="0"/>
          <w:numId w:val="6"/>
        </w:numPr>
      </w:pPr>
      <w:r>
        <w:rPr>
          <w:rFonts w:hint="eastAsia"/>
        </w:rPr>
        <w:t>虚函数的函数原型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30E" w:rsidRDefault="0062130E" w:rsidP="0062130E">
      <w:r>
        <w:rPr>
          <w:rFonts w:hint="eastAsia"/>
        </w:rPr>
        <w:t xml:space="preserve">  </w:t>
      </w:r>
      <w:r>
        <w:rPr>
          <w:rFonts w:hint="eastAsia"/>
        </w:rPr>
        <w:t>子类在重新实现继承的虚函数时，要和主要函数的原型一致</w:t>
      </w:r>
      <w:r>
        <w:rPr>
          <w:rFonts w:hint="eastAsia"/>
        </w:rPr>
        <w:t xml:space="preserve">       </w:t>
      </w:r>
    </w:p>
    <w:p w:rsidR="0062130E" w:rsidRDefault="0062130E" w:rsidP="0062130E">
      <w:r>
        <w:rPr>
          <w:rFonts w:hint="eastAsia"/>
        </w:rPr>
        <w:t xml:space="preserve">  </w:t>
      </w:r>
      <w:r>
        <w:rPr>
          <w:rFonts w:hint="eastAsia"/>
        </w:rPr>
        <w:t>如果已经继承虚函数：</w:t>
      </w:r>
    </w:p>
    <w:p w:rsidR="0062130E" w:rsidRDefault="0062130E" w:rsidP="0062130E">
      <w:pPr>
        <w:ind w:firstLineChars="200"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heartBeat();</w:t>
      </w:r>
    </w:p>
    <w:p w:rsidR="0062130E" w:rsidRDefault="0062130E" w:rsidP="0062130E"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hint="eastAsia"/>
        </w:rPr>
        <w:t>那么重写虚函数时，函数原型必须保持完全一致：</w:t>
      </w:r>
    </w:p>
    <w:p w:rsidR="0062130E" w:rsidRDefault="0062130E" w:rsidP="0062130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bool heartBeat();</w:t>
      </w:r>
    </w:p>
    <w:p w:rsidR="0062130E" w:rsidRDefault="0062130E" w:rsidP="0062130E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hint="eastAsia"/>
        </w:rPr>
        <w:t>而且子类不能添加：</w:t>
      </w:r>
      <w:r>
        <w:rPr>
          <w:rFonts w:hint="eastAsia"/>
        </w:rPr>
        <w:br/>
      </w:r>
      <w:r>
        <w:rPr>
          <w:rFonts w:ascii="新宋体" w:eastAsia="新宋体" w:hAnsi="新宋体" w:hint="eastAsia"/>
          <w:color w:val="000000"/>
          <w:sz w:val="19"/>
        </w:rPr>
        <w:t xml:space="preserve">    int heartBeat();</w:t>
      </w:r>
    </w:p>
    <w:p w:rsidR="0062130E" w:rsidRDefault="0062130E" w:rsidP="0062130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//因为仅函数的返回类型不同时，不能区别两个函数。</w:t>
      </w:r>
    </w:p>
    <w:p w:rsidR="0062130E" w:rsidRDefault="0062130E" w:rsidP="0062130E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hint="eastAsia"/>
        </w:rPr>
        <w:t>但是可以添加：</w:t>
      </w:r>
      <w:r>
        <w:rPr>
          <w:rFonts w:hint="eastAsia"/>
        </w:rPr>
        <w:br/>
      </w:r>
      <w:r>
        <w:rPr>
          <w:rFonts w:ascii="新宋体" w:eastAsia="新宋体" w:hAnsi="新宋体" w:hint="eastAsia"/>
          <w:color w:val="000000"/>
          <w:sz w:val="19"/>
        </w:rPr>
        <w:t xml:space="preserve">    int heartBeat(int);</w:t>
      </w:r>
    </w:p>
    <w:p w:rsidR="0062130E" w:rsidRDefault="0062130E" w:rsidP="0062130E">
      <w:pPr>
        <w:rPr>
          <w:rFonts w:ascii="新宋体" w:eastAsia="新宋体" w:hAnsi="新宋体"/>
          <w:color w:val="000000"/>
          <w:sz w:val="19"/>
        </w:rPr>
      </w:pPr>
    </w:p>
    <w:p w:rsidR="0062130E" w:rsidRDefault="0062130E" w:rsidP="0062130E">
      <w:pPr>
        <w:numPr>
          <w:ilvl w:val="0"/>
          <w:numId w:val="6"/>
        </w:numPr>
      </w:pPr>
      <w:r>
        <w:rPr>
          <w:rFonts w:hint="eastAsia"/>
        </w:rPr>
        <w:t>析构函数是否使用虚函数</w:t>
      </w:r>
    </w:p>
    <w:p w:rsidR="0062130E" w:rsidRPr="00CE436D" w:rsidRDefault="0062130E" w:rsidP="0062130E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有子类时，析构函数就应该使用虚函数</w:t>
      </w:r>
    </w:p>
    <w:p w:rsidR="00516160" w:rsidRPr="0062130E" w:rsidRDefault="00516160">
      <w:bookmarkStart w:id="0" w:name="_GoBack"/>
      <w:bookmarkEnd w:id="0"/>
    </w:p>
    <w:sectPr w:rsidR="00516160" w:rsidRPr="0062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275" w:rsidRDefault="00882275" w:rsidP="0062130E">
      <w:r>
        <w:separator/>
      </w:r>
    </w:p>
  </w:endnote>
  <w:endnote w:type="continuationSeparator" w:id="0">
    <w:p w:rsidR="00882275" w:rsidRDefault="00882275" w:rsidP="0062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275" w:rsidRDefault="00882275" w:rsidP="0062130E">
      <w:r>
        <w:separator/>
      </w:r>
    </w:p>
  </w:footnote>
  <w:footnote w:type="continuationSeparator" w:id="0">
    <w:p w:rsidR="00882275" w:rsidRDefault="00882275" w:rsidP="0062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1EA981"/>
    <w:multiLevelType w:val="singleLevel"/>
    <w:tmpl w:val="C11EA981"/>
    <w:lvl w:ilvl="0">
      <w:start w:val="1"/>
      <w:numFmt w:val="decimal"/>
      <w:suff w:val="space"/>
      <w:lvlText w:val="%1."/>
      <w:lvlJc w:val="left"/>
    </w:lvl>
  </w:abstractNum>
  <w:abstractNum w:abstractNumId="1">
    <w:nsid w:val="E867F68D"/>
    <w:multiLevelType w:val="singleLevel"/>
    <w:tmpl w:val="E867F68D"/>
    <w:lvl w:ilvl="0">
      <w:start w:val="1"/>
      <w:numFmt w:val="decimal"/>
      <w:suff w:val="space"/>
      <w:lvlText w:val="%1."/>
      <w:lvlJc w:val="left"/>
    </w:lvl>
  </w:abstractNum>
  <w:abstractNum w:abstractNumId="2">
    <w:nsid w:val="0ABC2827"/>
    <w:multiLevelType w:val="singleLevel"/>
    <w:tmpl w:val="0ABC2827"/>
    <w:lvl w:ilvl="0">
      <w:start w:val="1"/>
      <w:numFmt w:val="decimal"/>
      <w:suff w:val="space"/>
      <w:lvlText w:val="%1."/>
      <w:lvlJc w:val="left"/>
    </w:lvl>
  </w:abstractNum>
  <w:abstractNum w:abstractNumId="3">
    <w:nsid w:val="1C217CAF"/>
    <w:multiLevelType w:val="singleLevel"/>
    <w:tmpl w:val="1C217C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208C4C4C"/>
    <w:multiLevelType w:val="multilevel"/>
    <w:tmpl w:val="208C4C4C"/>
    <w:lvl w:ilvl="0">
      <w:start w:val="1"/>
      <w:numFmt w:val="decimal"/>
      <w:lvlText w:val="第%1节"/>
      <w:lvlJc w:val="left"/>
      <w:pPr>
        <w:ind w:left="1788" w:hanging="17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B0810B"/>
    <w:multiLevelType w:val="singleLevel"/>
    <w:tmpl w:val="33B0810B"/>
    <w:lvl w:ilvl="0">
      <w:start w:val="7"/>
      <w:numFmt w:val="decimal"/>
      <w:suff w:val="space"/>
      <w:lvlText w:val="第%1节"/>
      <w:lvlJc w:val="left"/>
    </w:lvl>
  </w:abstractNum>
  <w:abstractNum w:abstractNumId="6">
    <w:nsid w:val="76BB4A0F"/>
    <w:multiLevelType w:val="singleLevel"/>
    <w:tmpl w:val="76BB4A0F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26"/>
    <w:rsid w:val="00516160"/>
    <w:rsid w:val="0062130E"/>
    <w:rsid w:val="00882275"/>
    <w:rsid w:val="00D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6687F-FABD-4B95-975E-B0854F6F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30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30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62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21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2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213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213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30E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62130E"/>
    <w:rPr>
      <w:b/>
      <w:sz w:val="32"/>
    </w:rPr>
  </w:style>
  <w:style w:type="paragraph" w:styleId="a5">
    <w:name w:val="Balloon Text"/>
    <w:basedOn w:val="a"/>
    <w:link w:val="Char1"/>
    <w:uiPriority w:val="99"/>
    <w:semiHidden/>
    <w:unhideWhenUsed/>
    <w:qFormat/>
    <w:rsid w:val="006213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62130E"/>
    <w:rPr>
      <w:sz w:val="18"/>
      <w:szCs w:val="18"/>
    </w:rPr>
  </w:style>
  <w:style w:type="table" w:styleId="a6">
    <w:name w:val="Table Grid"/>
    <w:basedOn w:val="a1"/>
    <w:uiPriority w:val="39"/>
    <w:qFormat/>
    <w:rsid w:val="006213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21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2638</Words>
  <Characters>15043</Characters>
  <Application>Microsoft Office Word</Application>
  <DocSecurity>0</DocSecurity>
  <Lines>125</Lines>
  <Paragraphs>35</Paragraphs>
  <ScaleCrop>false</ScaleCrop>
  <Company>Mect.it</Company>
  <LinksUpToDate>false</LinksUpToDate>
  <CharactersWithSpaces>17646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徐拥军neil</dc:creator>
  <cp:keywords/>
  <dc:description/>
  <cp:lastModifiedBy>徐拥军neil</cp:lastModifiedBy>
  <cp:revision>3</cp:revision>
  <dcterms:created xsi:type="dcterms:W3CDTF">2022-12-17T07:00:00Z</dcterms:created>
  <dcterms:modified xsi:type="dcterms:W3CDTF">2022-12-17T07:01:00Z</dcterms:modified>
</cp:coreProperties>
</file>