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 w:before="240" w:after="1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List all the nine control signal from the control unit with description having a six bit opcode i.e. six input signals to the control unit. 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Instruction Type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R-Format</w:t>
      </w:r>
    </w:p>
    <w:p>
      <w:pPr>
        <w:pStyle w:val="ListParagraph"/>
        <w:numPr>
          <w:ilvl w:val="2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000000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lw</w:t>
      </w:r>
    </w:p>
    <w:p>
      <w:pPr>
        <w:pStyle w:val="ListParagraph"/>
        <w:numPr>
          <w:ilvl w:val="2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100011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sw</w:t>
      </w:r>
    </w:p>
    <w:p>
      <w:pPr>
        <w:pStyle w:val="ListParagraph"/>
        <w:numPr>
          <w:ilvl w:val="2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101011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beq</w:t>
      </w:r>
    </w:p>
    <w:p>
      <w:pPr>
        <w:pStyle w:val="ListParagraph"/>
        <w:numPr>
          <w:ilvl w:val="2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000100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Outputs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Reg Dst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ALU Src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Mem To Reg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Reg Write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Mem Read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Mem Write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Branch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ALU Op 1</w:t>
      </w:r>
    </w:p>
    <w:p>
      <w:pPr>
        <w:pStyle w:val="ListParagraph"/>
        <w:numPr>
          <w:ilvl w:val="1"/>
          <w:numId w:val="2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ALU Op 2</w:t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rPr>
          <w:rFonts w:ascii="Times New Roman" w:hAnsi="Times New Roman" w:cs="Times New Roman"/>
          <w:sz w:val="26"/>
          <w:szCs w:val="2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166370</wp:posOffset>
            </wp:positionH>
            <wp:positionV relativeFrom="paragraph">
              <wp:posOffset>394335</wp:posOffset>
            </wp:positionV>
            <wp:extent cx="5363845" cy="2364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6"/>
          <w:szCs w:val="26"/>
        </w:rPr>
        <w:t>Draw the truth table of control unit.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How are the control lines extended in the control unit to include the jump/branch instructions.</w:t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There is an additional mux that allows selection between an address given in the instruction and the ouput of the PC+4 or PC+4+ALUOUTPUT</w:t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40398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6"/>
          <w:szCs w:val="26"/>
        </w:rPr>
        <w:t xml:space="preserve">How is the program counter incremented for jump/branch as well as other instructions?  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spacing w:lineRule="auto" w:line="240"/>
        <w:rPr/>
      </w:pPr>
      <w:r>
        <w:rPr/>
        <w:t>There is a mux that selects between just incrementing the PC by 4 or by incrementing it by 4 and adding in the output from the ALU.</w:t>
      </w:r>
    </w:p>
    <w:p>
      <w:pPr>
        <w:pStyle w:val="ListParagraph"/>
        <w:spacing w:lineRule="auto" w:line="240" w:before="0" w:after="160"/>
        <w:contextualSpacing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5271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5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0"/>
        <w:szCs w:val="30"/>
      </w:rPr>
      <w:t>University of Houston | College of Technology | ELET-3405</w:t>
    </w:r>
  </w:p>
  <w:p>
    <w:pPr>
      <w:pStyle w:val="Header"/>
      <w:jc w:val="center"/>
      <w:rPr/>
    </w:pPr>
    <w:r>
      <w:rPr>
        <w:rFonts w:cs="Times New Roman" w:ascii="Times New Roman" w:hAnsi="Times New Roman"/>
        <w:sz w:val="30"/>
        <w:szCs w:val="30"/>
      </w:rPr>
      <w:t xml:space="preserve"> </w:t>
    </w:r>
    <w:r>
      <w:rPr>
        <w:rFonts w:cs="Times New Roman" w:ascii="Times New Roman" w:hAnsi="Times New Roman"/>
        <w:sz w:val="30"/>
        <w:szCs w:val="30"/>
      </w:rPr>
      <w:t xml:space="preserve">Microprocessor Architecture Lab | Prelab 6 </w:t>
    </w:r>
  </w:p>
  <w:p>
    <w:pPr>
      <w:pStyle w:val="Header"/>
      <w:jc w:val="center"/>
      <w:rPr>
        <w:rFonts w:ascii="Times New Roman" w:hAnsi="Times New Roman" w:cs="Times New Roman"/>
        <w:sz w:val="30"/>
        <w:szCs w:val="30"/>
      </w:rPr>
    </w:pPr>
    <w:r>
      <w:rPr/>
    </w:r>
  </w:p>
  <w:p>
    <w:pPr>
      <w:pStyle w:val="Header"/>
      <w:jc w:val="center"/>
      <w:rPr/>
    </w:pPr>
    <w:r>
      <w:rPr>
        <w:rFonts w:cs="Times New Roman" w:ascii="Times New Roman" w:hAnsi="Times New Roman"/>
        <w:sz w:val="30"/>
        <w:szCs w:val="30"/>
      </w:rPr>
      <w:t>James Richardson</w:t>
    </w:r>
  </w:p>
  <w:p>
    <w:pPr>
      <w:pStyle w:val="Header"/>
      <w:jc w:val="center"/>
      <w:rPr/>
    </w:pPr>
    <w:r>
      <w:rPr>
        <w:rFonts w:cs="Times New Roman" w:ascii="Times New Roman" w:hAnsi="Times New Roman"/>
        <w:sz w:val="30"/>
        <w:szCs w:val="30"/>
      </w:rPr>
      <w:t>1555520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393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33938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3393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393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c4f5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LibreOffice/6.1.5.2$Linux_X86_64 LibreOffice_project/10$Build-2</Application>
  <Pages>2</Pages>
  <Words>182</Words>
  <Characters>776</Characters>
  <CharactersWithSpaces>913</CharactersWithSpaces>
  <Paragraphs>29</Paragraphs>
  <Company>College of Technology-University of Houston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2019-06-24T23:41:00Z</dcterms:created>
  <dc:creator>Poyrekar, Shreyas R</dc:creator>
  <dc:description/>
  <dc:language>en-US</dc:language>
  <cp:lastModifiedBy/>
  <dcterms:modified xsi:type="dcterms:W3CDTF">2019-06-26T22:36:31Z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College of Technology-University of Houston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