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0EE2C" w14:textId="77777777" w:rsidR="00023E20" w:rsidRPr="00A51BDE" w:rsidRDefault="00023E20" w:rsidP="00023E20">
      <w:pPr>
        <w:jc w:val="center"/>
        <w:rPr>
          <w:rFonts w:ascii="Times New Roman" w:hAnsi="Times New Roman" w:cs="Times New Roman"/>
        </w:rPr>
      </w:pPr>
    </w:p>
    <w:p w14:paraId="01ED763A" w14:textId="77777777" w:rsidR="00023E20" w:rsidRPr="00A51BDE" w:rsidRDefault="00023E20" w:rsidP="00023E20">
      <w:pPr>
        <w:jc w:val="center"/>
        <w:rPr>
          <w:rFonts w:ascii="Times New Roman" w:hAnsi="Times New Roman" w:cs="Times New Roman"/>
        </w:rPr>
      </w:pPr>
    </w:p>
    <w:p w14:paraId="7E37708B" w14:textId="0A808469" w:rsidR="00023E20" w:rsidRPr="00A51BDE" w:rsidRDefault="00023E20" w:rsidP="00023E20">
      <w:pPr>
        <w:jc w:val="center"/>
        <w:rPr>
          <w:rFonts w:ascii="Times New Roman" w:hAnsi="Times New Roman" w:cs="Times New Roman"/>
          <w:sz w:val="52"/>
          <w:szCs w:val="52"/>
        </w:rPr>
      </w:pPr>
      <w:r w:rsidRPr="00A51BDE">
        <w:rPr>
          <w:rFonts w:ascii="Times New Roman" w:hAnsi="Times New Roman" w:cs="Times New Roman"/>
          <w:sz w:val="52"/>
          <w:szCs w:val="52"/>
        </w:rPr>
        <w:t>Aplikacja do zarządzania restauracją</w:t>
      </w:r>
    </w:p>
    <w:p w14:paraId="1500A341" w14:textId="77777777" w:rsidR="00023E20" w:rsidRPr="00A51BDE" w:rsidRDefault="00023E20" w:rsidP="00023E20">
      <w:pPr>
        <w:jc w:val="center"/>
        <w:rPr>
          <w:rFonts w:ascii="Times New Roman" w:hAnsi="Times New Roman" w:cs="Times New Roman"/>
        </w:rPr>
      </w:pPr>
    </w:p>
    <w:p w14:paraId="159E7818" w14:textId="77777777" w:rsidR="00023E20" w:rsidRPr="00A51BDE" w:rsidRDefault="00023E20" w:rsidP="00023E20">
      <w:pPr>
        <w:rPr>
          <w:rFonts w:ascii="Times New Roman" w:hAnsi="Times New Roman" w:cs="Times New Roman"/>
        </w:rPr>
      </w:pPr>
    </w:p>
    <w:p w14:paraId="5CD8D1FD" w14:textId="77777777" w:rsidR="00023E20" w:rsidRPr="00A51BDE" w:rsidRDefault="00023E20" w:rsidP="00023E20">
      <w:pPr>
        <w:jc w:val="center"/>
        <w:rPr>
          <w:rFonts w:ascii="Times New Roman" w:hAnsi="Times New Roman" w:cs="Times New Roman"/>
        </w:rPr>
      </w:pPr>
    </w:p>
    <w:p w14:paraId="6E06FC8E" w14:textId="77777777" w:rsidR="00023E20" w:rsidRPr="00A51BDE" w:rsidRDefault="00023E20" w:rsidP="00023E20">
      <w:pPr>
        <w:jc w:val="center"/>
        <w:rPr>
          <w:rFonts w:ascii="Times New Roman" w:hAnsi="Times New Roman" w:cs="Times New Roman"/>
        </w:rPr>
      </w:pPr>
    </w:p>
    <w:p w14:paraId="176EE428" w14:textId="04FCB70C" w:rsidR="00481185" w:rsidRPr="00A51BDE" w:rsidRDefault="00023E20" w:rsidP="00023E20">
      <w:pPr>
        <w:jc w:val="center"/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  <w:noProof/>
        </w:rPr>
        <w:drawing>
          <wp:inline distT="0" distB="0" distL="0" distR="0" wp14:anchorId="4D4BBFB1" wp14:editId="4B372EE5">
            <wp:extent cx="2171700" cy="217170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749CD" w14:textId="77777777" w:rsidR="00023E20" w:rsidRPr="00A51BDE" w:rsidRDefault="00023E20" w:rsidP="00023E20">
      <w:pPr>
        <w:jc w:val="center"/>
        <w:rPr>
          <w:rFonts w:ascii="Times New Roman" w:hAnsi="Times New Roman" w:cs="Times New Roman"/>
        </w:rPr>
      </w:pPr>
    </w:p>
    <w:p w14:paraId="0DF1EB6F" w14:textId="77777777" w:rsidR="00023E20" w:rsidRPr="00A51BDE" w:rsidRDefault="00023E20" w:rsidP="00023E20">
      <w:pPr>
        <w:jc w:val="center"/>
        <w:rPr>
          <w:rFonts w:ascii="Times New Roman" w:hAnsi="Times New Roman" w:cs="Times New Roman"/>
        </w:rPr>
      </w:pPr>
    </w:p>
    <w:p w14:paraId="35180929" w14:textId="77777777" w:rsidR="00023E20" w:rsidRPr="00A51BDE" w:rsidRDefault="00023E20" w:rsidP="00023E20">
      <w:pPr>
        <w:jc w:val="center"/>
        <w:rPr>
          <w:rFonts w:ascii="Times New Roman" w:hAnsi="Times New Roman" w:cs="Times New Roman"/>
        </w:rPr>
      </w:pPr>
    </w:p>
    <w:p w14:paraId="640E8598" w14:textId="128B55F6" w:rsidR="00023E20" w:rsidRPr="00A51BDE" w:rsidRDefault="00023E20" w:rsidP="00023E20">
      <w:pPr>
        <w:jc w:val="center"/>
        <w:rPr>
          <w:rFonts w:ascii="Times New Roman" w:hAnsi="Times New Roman" w:cs="Times New Roman"/>
          <w:sz w:val="52"/>
          <w:szCs w:val="52"/>
        </w:rPr>
      </w:pPr>
      <w:r w:rsidRPr="00A51BDE">
        <w:rPr>
          <w:rFonts w:ascii="Times New Roman" w:hAnsi="Times New Roman" w:cs="Times New Roman"/>
          <w:sz w:val="52"/>
          <w:szCs w:val="52"/>
        </w:rPr>
        <w:t>Sebastian Król</w:t>
      </w:r>
    </w:p>
    <w:p w14:paraId="24EC144C" w14:textId="77777777" w:rsidR="00023E20" w:rsidRPr="00A51BDE" w:rsidRDefault="00023E20" w:rsidP="00023E20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B5FC0E5" w14:textId="3BE96219" w:rsidR="00023E20" w:rsidRPr="00A51BDE" w:rsidRDefault="00023E20" w:rsidP="00023E20">
      <w:pPr>
        <w:jc w:val="center"/>
        <w:rPr>
          <w:rFonts w:ascii="Times New Roman" w:hAnsi="Times New Roman" w:cs="Times New Roman"/>
          <w:sz w:val="52"/>
          <w:szCs w:val="52"/>
        </w:rPr>
      </w:pPr>
      <w:r w:rsidRPr="00A51BDE">
        <w:rPr>
          <w:rFonts w:ascii="Times New Roman" w:hAnsi="Times New Roman" w:cs="Times New Roman"/>
          <w:sz w:val="52"/>
          <w:szCs w:val="52"/>
        </w:rPr>
        <w:t>Informatyka i ekonometria</w:t>
      </w:r>
    </w:p>
    <w:p w14:paraId="5D2B7039" w14:textId="77777777" w:rsidR="00023E20" w:rsidRPr="00A51BDE" w:rsidRDefault="00023E20" w:rsidP="00023E20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99DD89B" w14:textId="4BDE07D0" w:rsidR="00023E20" w:rsidRPr="00A51BDE" w:rsidRDefault="00023E20" w:rsidP="00023E20">
      <w:pPr>
        <w:jc w:val="center"/>
        <w:rPr>
          <w:rFonts w:ascii="Times New Roman" w:hAnsi="Times New Roman" w:cs="Times New Roman"/>
          <w:sz w:val="52"/>
          <w:szCs w:val="52"/>
        </w:rPr>
      </w:pPr>
      <w:r w:rsidRPr="00A51BDE">
        <w:rPr>
          <w:rFonts w:ascii="Times New Roman" w:hAnsi="Times New Roman" w:cs="Times New Roman"/>
          <w:sz w:val="52"/>
          <w:szCs w:val="52"/>
        </w:rPr>
        <w:t>132537</w:t>
      </w:r>
    </w:p>
    <w:p w14:paraId="3ACEF4A4" w14:textId="77777777" w:rsidR="00023E20" w:rsidRPr="00A51BDE" w:rsidRDefault="00023E20" w:rsidP="00023E20">
      <w:pPr>
        <w:jc w:val="center"/>
        <w:rPr>
          <w:rFonts w:ascii="Times New Roman" w:hAnsi="Times New Roman" w:cs="Times New Roman"/>
          <w:sz w:val="52"/>
          <w:szCs w:val="52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9586740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5CF131" w14:textId="6264BD97" w:rsidR="00023E20" w:rsidRPr="00A51BDE" w:rsidRDefault="00023E20" w:rsidP="00023E20">
          <w:pPr>
            <w:pStyle w:val="Nagwekspisutreci"/>
            <w:rPr>
              <w:rStyle w:val="Nagwek1Znak"/>
              <w:rFonts w:ascii="Times New Roman" w:hAnsi="Times New Roman" w:cs="Times New Roman"/>
            </w:rPr>
          </w:pPr>
          <w:r w:rsidRPr="00A51BDE">
            <w:rPr>
              <w:rStyle w:val="Nagwek1Znak"/>
              <w:rFonts w:ascii="Times New Roman" w:hAnsi="Times New Roman" w:cs="Times New Roman"/>
            </w:rPr>
            <w:t>1.Spis treści</w:t>
          </w:r>
        </w:p>
        <w:p w14:paraId="0113C841" w14:textId="44A59069" w:rsidR="00371BA7" w:rsidRDefault="00023E2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 w:rsidRPr="00A51BDE">
            <w:rPr>
              <w:rFonts w:ascii="Times New Roman" w:hAnsi="Times New Roman" w:cs="Times New Roman"/>
            </w:rPr>
            <w:fldChar w:fldCharType="begin"/>
          </w:r>
          <w:r w:rsidRPr="00A51BDE">
            <w:rPr>
              <w:rFonts w:ascii="Times New Roman" w:hAnsi="Times New Roman" w:cs="Times New Roman"/>
            </w:rPr>
            <w:instrText xml:space="preserve"> TOC \o "1-3" \h \z \u </w:instrText>
          </w:r>
          <w:r w:rsidRPr="00A51BDE">
            <w:rPr>
              <w:rFonts w:ascii="Times New Roman" w:hAnsi="Times New Roman" w:cs="Times New Roman"/>
            </w:rPr>
            <w:fldChar w:fldCharType="separate"/>
          </w:r>
          <w:hyperlink w:anchor="_Toc187663111" w:history="1">
            <w:r w:rsidR="00371BA7" w:rsidRPr="00E17D01">
              <w:rPr>
                <w:rStyle w:val="Hipercze"/>
                <w:rFonts w:ascii="Times New Roman" w:hAnsi="Times New Roman" w:cs="Times New Roman"/>
                <w:noProof/>
              </w:rPr>
              <w:t>2. Wprowadzenie</w:t>
            </w:r>
            <w:r w:rsidR="00371BA7">
              <w:rPr>
                <w:noProof/>
                <w:webHidden/>
              </w:rPr>
              <w:tab/>
            </w:r>
            <w:r w:rsidR="00371BA7">
              <w:rPr>
                <w:noProof/>
                <w:webHidden/>
              </w:rPr>
              <w:fldChar w:fldCharType="begin"/>
            </w:r>
            <w:r w:rsidR="00371BA7">
              <w:rPr>
                <w:noProof/>
                <w:webHidden/>
              </w:rPr>
              <w:instrText xml:space="preserve"> PAGEREF _Toc187663111 \h </w:instrText>
            </w:r>
            <w:r w:rsidR="00371BA7">
              <w:rPr>
                <w:noProof/>
                <w:webHidden/>
              </w:rPr>
            </w:r>
            <w:r w:rsidR="00371BA7">
              <w:rPr>
                <w:noProof/>
                <w:webHidden/>
              </w:rPr>
              <w:fldChar w:fldCharType="separate"/>
            </w:r>
            <w:r w:rsidR="00371BA7">
              <w:rPr>
                <w:noProof/>
                <w:webHidden/>
              </w:rPr>
              <w:t>2</w:t>
            </w:r>
            <w:r w:rsidR="00371BA7">
              <w:rPr>
                <w:noProof/>
                <w:webHidden/>
              </w:rPr>
              <w:fldChar w:fldCharType="end"/>
            </w:r>
          </w:hyperlink>
        </w:p>
        <w:p w14:paraId="6EF625AD" w14:textId="7CF13519" w:rsidR="00371BA7" w:rsidRDefault="00371BA7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87663112" w:history="1">
            <w:r w:rsidRPr="00E17D01">
              <w:rPr>
                <w:rStyle w:val="Hipercze"/>
                <w:rFonts w:ascii="Times New Roman" w:hAnsi="Times New Roman" w:cs="Times New Roman"/>
                <w:noProof/>
              </w:rPr>
              <w:t>3. Instalacja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_Toc187663112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0434D" w14:textId="4EBE4D02" w:rsidR="00371BA7" w:rsidRDefault="00371BA7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87663113" w:history="1">
            <w:r w:rsidRPr="00E17D01">
              <w:rPr>
                <w:rStyle w:val="Hipercze"/>
                <w:rFonts w:ascii="Times New Roman" w:hAnsi="Times New Roman" w:cs="Times New Roman"/>
                <w:noProof/>
              </w:rPr>
              <w:t>4. Opis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_Toc187663113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2C41B" w14:textId="3054C6D0" w:rsidR="00371BA7" w:rsidRDefault="00371BA7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87663114" w:history="1">
            <w:r w:rsidRPr="00E17D01">
              <w:rPr>
                <w:rStyle w:val="Hipercze"/>
                <w:rFonts w:ascii="Times New Roman" w:hAnsi="Times New Roman" w:cs="Times New Roman"/>
                <w:noProof/>
              </w:rPr>
              <w:t>5. Interfejs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_Toc187663114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9FF46" w14:textId="7AFF532A" w:rsidR="00371BA7" w:rsidRDefault="00371BA7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87663115" w:history="1">
            <w:r w:rsidRPr="00E17D01">
              <w:rPr>
                <w:rStyle w:val="Hipercze"/>
                <w:rFonts w:ascii="Times New Roman" w:hAnsi="Times New Roman" w:cs="Times New Roman"/>
                <w:noProof/>
              </w:rPr>
              <w:t>5. Funkcjonalność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_Toc187663115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2F480" w14:textId="760F6972" w:rsidR="00371BA7" w:rsidRDefault="00371BA7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87663116" w:history="1">
            <w:r w:rsidRPr="00E17D01">
              <w:rPr>
                <w:rStyle w:val="Hipercze"/>
                <w:rFonts w:ascii="Times New Roman" w:hAnsi="Times New Roman" w:cs="Times New Roman"/>
                <w:noProof/>
              </w:rPr>
              <w:t>6. Bezpieczeństwo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_Toc187663116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AA4B3" w14:textId="3DF8CC12" w:rsidR="00371BA7" w:rsidRDefault="00371BA7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87663117" w:history="1">
            <w:r w:rsidRPr="00E17D01">
              <w:rPr>
                <w:rStyle w:val="Hipercze"/>
                <w:rFonts w:ascii="Times New Roman" w:hAnsi="Times New Roman" w:cs="Times New Roman"/>
                <w:noProof/>
              </w:rPr>
              <w:t>7.Dokumentacja dostępna w JavaDoc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_Toc187663117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D2479" w14:textId="1DAD5968" w:rsidR="00371BA7" w:rsidRDefault="00371BA7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87663118" w:history="1">
            <w:r w:rsidRPr="00E17D01">
              <w:rPr>
                <w:rStyle w:val="Hipercze"/>
                <w:rFonts w:ascii="Times New Roman" w:hAnsi="Times New Roman" w:cs="Times New Roman"/>
                <w:noProof/>
              </w:rPr>
              <w:t>8. Przykłady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_Toc187663118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CE755" w14:textId="2646E48A" w:rsidR="00371BA7" w:rsidRDefault="00371BA7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87663119" w:history="1">
            <w:r w:rsidRPr="00E17D01">
              <w:rPr>
                <w:rStyle w:val="Hipercze"/>
                <w:rFonts w:ascii="Times New Roman" w:hAnsi="Times New Roman" w:cs="Times New Roman"/>
                <w:noProof/>
              </w:rPr>
              <w:t>9. Dodatkowe informacje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_Toc187663119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DA443" w14:textId="2DD39C9E" w:rsidR="00023E20" w:rsidRPr="00A51BDE" w:rsidRDefault="00023E20">
          <w:pPr>
            <w:rPr>
              <w:rFonts w:ascii="Times New Roman" w:hAnsi="Times New Roman" w:cs="Times New Roman"/>
            </w:rPr>
          </w:pPr>
          <w:r w:rsidRPr="00A51BD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C5404AC" w14:textId="166FEBC8" w:rsidR="00B05AA1" w:rsidRPr="00A51BDE" w:rsidRDefault="00B05AA1" w:rsidP="00B05AA1">
      <w:pPr>
        <w:pStyle w:val="Nagwek1"/>
        <w:rPr>
          <w:rFonts w:ascii="Times New Roman" w:hAnsi="Times New Roman" w:cs="Times New Roman"/>
        </w:rPr>
      </w:pPr>
      <w:bookmarkStart w:id="0" w:name="_Toc187663111"/>
      <w:r w:rsidRPr="00A51BDE">
        <w:rPr>
          <w:rFonts w:ascii="Times New Roman" w:hAnsi="Times New Roman" w:cs="Times New Roman"/>
        </w:rPr>
        <w:t>2. Wprowadzenie</w:t>
      </w:r>
      <w:bookmarkEnd w:id="0"/>
    </w:p>
    <w:p w14:paraId="47B22FB5" w14:textId="4185173A" w:rsidR="00670D3C" w:rsidRPr="00A51BDE" w:rsidRDefault="00B87EB3" w:rsidP="00670D3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  <w:b/>
          <w:bCs/>
        </w:rPr>
        <w:t>Cel aplikacji:</w:t>
      </w:r>
      <w:r w:rsidRPr="00A51BDE">
        <w:rPr>
          <w:rFonts w:ascii="Times New Roman" w:hAnsi="Times New Roman" w:cs="Times New Roman"/>
        </w:rPr>
        <w:t xml:space="preserve"> Celem aplikacji jest usprawnienie procesu zamawiania posiłków w restauracjach, zarządzanie zamówieniami oraz integracja z systemami logistycznymi. Projekt skierowany jest głównie do administratorów restauracji</w:t>
      </w:r>
      <w:r w:rsidR="00670D3C" w:rsidRPr="00A51BDE">
        <w:rPr>
          <w:rFonts w:ascii="Times New Roman" w:hAnsi="Times New Roman" w:cs="Times New Roman"/>
        </w:rPr>
        <w:t xml:space="preserve"> i indywidualnych użytkowników</w:t>
      </w:r>
      <w:r w:rsidRPr="00A51BDE">
        <w:rPr>
          <w:rFonts w:ascii="Times New Roman" w:hAnsi="Times New Roman" w:cs="Times New Roman"/>
        </w:rPr>
        <w:t xml:space="preserve">, umożliwiając efektywne zarządzanie produktami, kategoriami oraz magazynem. </w:t>
      </w:r>
    </w:p>
    <w:p w14:paraId="1A7ED606" w14:textId="72EDF0AB" w:rsidR="00B87EB3" w:rsidRPr="00A51BDE" w:rsidRDefault="00B87EB3" w:rsidP="001A34B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  <w:b/>
          <w:bCs/>
        </w:rPr>
        <w:t>Opis funkcjonalności:</w:t>
      </w:r>
      <w:r w:rsidR="00870E42" w:rsidRPr="00A51BDE">
        <w:rPr>
          <w:rFonts w:ascii="Times New Roman" w:hAnsi="Times New Roman" w:cs="Times New Roman"/>
        </w:rPr>
        <w:t xml:space="preserve"> Aplikacja daje</w:t>
      </w:r>
      <w:r w:rsidR="00670D3C" w:rsidRPr="00A51BDE">
        <w:rPr>
          <w:rFonts w:ascii="Times New Roman" w:hAnsi="Times New Roman" w:cs="Times New Roman"/>
        </w:rPr>
        <w:t xml:space="preserve"> możliwość wprowadzać nowe elementy do bazy danych w tym przypadku jedzenie lub napoje, można je również aktualizować zmieniając ich status, id, nazwę lub cenę bez konieczności usuwania i tworzenia na nowo elementu. Można również, usuwać konkretne elementy, dzięki czemu dużo prościej można zarządzać bazą danych z poziomu aplikacji. Aplikacja pozwala również na śledzenie przychodów restauracji z danego dnia i przychód całkowity, wyświetlana jest całkowita liczba klientów. Zakładka z zamówieniami, daje możliwość wybrania elementów z bazy danych i dodania ich do swojego zamówienia, podliczając nam całkowite koszty i po wpłacie środków, całkowite saldo jakie mamy do wykorzystania, jeśli jest ono wystarczające możemy opłacić zamówienie, dzięki czemu wpłynie ono do bazy danych.</w:t>
      </w:r>
    </w:p>
    <w:p w14:paraId="0EE55676" w14:textId="77777777" w:rsidR="00B87EB3" w:rsidRPr="00A51BDE" w:rsidRDefault="00B87EB3" w:rsidP="00B87EB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  <w:b/>
          <w:bCs/>
        </w:rPr>
        <w:t>Wymagania systemowe:</w:t>
      </w:r>
    </w:p>
    <w:p w14:paraId="0F329BC7" w14:textId="77777777" w:rsidR="00B87EB3" w:rsidRPr="00A51BDE" w:rsidRDefault="00B87EB3" w:rsidP="00B87EB3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Minimalne: Komputer z procesorem 2 GHz, 2 GB RAM, system operacyjny Windows/Linux/</w:t>
      </w:r>
      <w:proofErr w:type="spellStart"/>
      <w:r w:rsidRPr="00A51BDE">
        <w:rPr>
          <w:rFonts w:ascii="Times New Roman" w:hAnsi="Times New Roman" w:cs="Times New Roman"/>
        </w:rPr>
        <w:t>MacOS</w:t>
      </w:r>
      <w:proofErr w:type="spellEnd"/>
      <w:r w:rsidRPr="00A51BDE">
        <w:rPr>
          <w:rFonts w:ascii="Times New Roman" w:hAnsi="Times New Roman" w:cs="Times New Roman"/>
        </w:rPr>
        <w:t>, zainstalowane JDK 8 lub nowsze.</w:t>
      </w:r>
    </w:p>
    <w:p w14:paraId="238EC988" w14:textId="77777777" w:rsidR="00B87EB3" w:rsidRPr="00A51BDE" w:rsidRDefault="00B87EB3" w:rsidP="00B87EB3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Zalecane: Komputer z procesorem 3 GHz, 4 GB RAM, zainstalowane JDK 11 lub nowsze.</w:t>
      </w:r>
    </w:p>
    <w:p w14:paraId="37D62EA3" w14:textId="15AB2137" w:rsidR="00B87EB3" w:rsidRPr="00A51BDE" w:rsidRDefault="00B87EB3" w:rsidP="00B87EB3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lastRenderedPageBreak/>
        <w:t xml:space="preserve">Oprogramowanie: </w:t>
      </w:r>
      <w:proofErr w:type="spellStart"/>
      <w:r w:rsidRPr="00A51BDE">
        <w:rPr>
          <w:rFonts w:ascii="Times New Roman" w:hAnsi="Times New Roman" w:cs="Times New Roman"/>
        </w:rPr>
        <w:t>IntelliJ</w:t>
      </w:r>
      <w:proofErr w:type="spellEnd"/>
      <w:r w:rsidRPr="00A51BDE">
        <w:rPr>
          <w:rFonts w:ascii="Times New Roman" w:hAnsi="Times New Roman" w:cs="Times New Roman"/>
        </w:rPr>
        <w:t xml:space="preserve"> IDEA lub inny edytor kodu, MySQL do obsługi bazy danych</w:t>
      </w:r>
      <w:r w:rsidR="001A34B2" w:rsidRPr="00A51BDE">
        <w:rPr>
          <w:rFonts w:ascii="Times New Roman" w:hAnsi="Times New Roman" w:cs="Times New Roman"/>
        </w:rPr>
        <w:t>.</w:t>
      </w:r>
    </w:p>
    <w:p w14:paraId="2EC800F4" w14:textId="77777777" w:rsidR="00B87EB3" w:rsidRPr="00A51BDE" w:rsidRDefault="00B87EB3" w:rsidP="00B87EB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  <w:b/>
          <w:bCs/>
        </w:rPr>
        <w:t>Baza danych:</w:t>
      </w:r>
      <w:r w:rsidRPr="00A51BDE">
        <w:rPr>
          <w:rFonts w:ascii="Times New Roman" w:hAnsi="Times New Roman" w:cs="Times New Roman"/>
        </w:rPr>
        <w:t xml:space="preserve"> Aplikacja wykorzystuje bazę danych MySQL, obsługując tabele takie jak:</w:t>
      </w:r>
    </w:p>
    <w:p w14:paraId="49D94D08" w14:textId="77777777" w:rsidR="00B87EB3" w:rsidRPr="00A51BDE" w:rsidRDefault="00B87EB3" w:rsidP="00B87EB3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Produkty – zawiera dane o pozycjach menu, w tym nazwy, ceny i opisy.</w:t>
      </w:r>
    </w:p>
    <w:p w14:paraId="306D152F" w14:textId="77777777" w:rsidR="00B87EB3" w:rsidRPr="00A51BDE" w:rsidRDefault="00B87EB3" w:rsidP="00B87EB3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Kategorie – grupuje produkty według typu (np. przystawki, dania główne, napoje).</w:t>
      </w:r>
    </w:p>
    <w:p w14:paraId="63D2676A" w14:textId="77777777" w:rsidR="00B87EB3" w:rsidRPr="00A51BDE" w:rsidRDefault="00B87EB3" w:rsidP="00B87EB3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Użytkownicy – przechowuje informacje o klientach i administratorach.</w:t>
      </w:r>
    </w:p>
    <w:p w14:paraId="19D64851" w14:textId="77777777" w:rsidR="00B87EB3" w:rsidRPr="00A51BDE" w:rsidRDefault="00B87EB3" w:rsidP="00B87EB3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Zamówienia – śledzi status realizacji zamówień.</w:t>
      </w:r>
    </w:p>
    <w:p w14:paraId="4CA11A1A" w14:textId="77777777" w:rsidR="00B87EB3" w:rsidRPr="00A51BDE" w:rsidRDefault="00B87EB3" w:rsidP="00B87EB3">
      <w:p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Diagram ERD przedstawia relacje między tabelami i wyjaśnia zależności, takie jak powiązania między zamówieniami a użytkownikami oraz produktami (schemat do uzupełnienia).</w:t>
      </w:r>
    </w:p>
    <w:p w14:paraId="2AEAE84B" w14:textId="77777777" w:rsidR="00B87EB3" w:rsidRPr="00A51BDE" w:rsidRDefault="00B87EB3" w:rsidP="00B87EB3">
      <w:pPr>
        <w:rPr>
          <w:rFonts w:ascii="Times New Roman" w:hAnsi="Times New Roman" w:cs="Times New Roman"/>
        </w:rPr>
      </w:pPr>
    </w:p>
    <w:p w14:paraId="70720CB1" w14:textId="64E5CD16" w:rsidR="00B05AA1" w:rsidRPr="00A51BDE" w:rsidRDefault="00B05AA1" w:rsidP="00B05AA1">
      <w:pPr>
        <w:pStyle w:val="Nagwek1"/>
        <w:rPr>
          <w:rFonts w:ascii="Times New Roman" w:hAnsi="Times New Roman" w:cs="Times New Roman"/>
        </w:rPr>
      </w:pPr>
      <w:bookmarkStart w:id="1" w:name="_Toc187663112"/>
      <w:r w:rsidRPr="00A51BDE">
        <w:rPr>
          <w:rFonts w:ascii="Times New Roman" w:hAnsi="Times New Roman" w:cs="Times New Roman"/>
        </w:rPr>
        <w:t>3. Instalacja</w:t>
      </w:r>
      <w:bookmarkEnd w:id="1"/>
    </w:p>
    <w:p w14:paraId="49A69DB5" w14:textId="58F0C290" w:rsidR="00E471BC" w:rsidRPr="00A51BDE" w:rsidRDefault="00E471BC" w:rsidP="00E471BC">
      <w:pPr>
        <w:pStyle w:val="Akapitzlist"/>
        <w:numPr>
          <w:ilvl w:val="0"/>
          <w:numId w:val="18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Potrzebne oprogramowanie</w:t>
      </w:r>
    </w:p>
    <w:p w14:paraId="6924840E" w14:textId="14CE6045" w:rsidR="00E471BC" w:rsidRPr="00A51BDE" w:rsidRDefault="00E471BC" w:rsidP="00E471BC">
      <w:pPr>
        <w:pStyle w:val="Akapitzlist"/>
        <w:numPr>
          <w:ilvl w:val="1"/>
          <w:numId w:val="18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IDE (środowisko programistyczne)</w:t>
      </w:r>
    </w:p>
    <w:p w14:paraId="31D15D90" w14:textId="187906A4" w:rsidR="00E471BC" w:rsidRPr="00A51BDE" w:rsidRDefault="00E471BC" w:rsidP="00E471BC">
      <w:pPr>
        <w:pStyle w:val="Akapitzlist"/>
        <w:numPr>
          <w:ilvl w:val="2"/>
          <w:numId w:val="18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 xml:space="preserve">Przykład: </w:t>
      </w:r>
      <w:proofErr w:type="spellStart"/>
      <w:r w:rsidRPr="00A51BDE">
        <w:rPr>
          <w:rFonts w:ascii="Times New Roman" w:hAnsi="Times New Roman" w:cs="Times New Roman"/>
        </w:rPr>
        <w:t>InteliJ</w:t>
      </w:r>
      <w:proofErr w:type="spellEnd"/>
      <w:r w:rsidRPr="00A51BDE">
        <w:rPr>
          <w:rFonts w:ascii="Times New Roman" w:hAnsi="Times New Roman" w:cs="Times New Roman"/>
        </w:rPr>
        <w:t xml:space="preserve"> IDEA, </w:t>
      </w:r>
      <w:proofErr w:type="spellStart"/>
      <w:r w:rsidRPr="00A51BDE">
        <w:rPr>
          <w:rFonts w:ascii="Times New Roman" w:hAnsi="Times New Roman" w:cs="Times New Roman"/>
        </w:rPr>
        <w:t>Eclipse</w:t>
      </w:r>
      <w:proofErr w:type="spellEnd"/>
      <w:r w:rsidRPr="00A51BDE">
        <w:rPr>
          <w:rFonts w:ascii="Times New Roman" w:hAnsi="Times New Roman" w:cs="Times New Roman"/>
        </w:rPr>
        <w:t xml:space="preserve"> IDE</w:t>
      </w:r>
    </w:p>
    <w:p w14:paraId="09A316C1" w14:textId="4A814C61" w:rsidR="00E471BC" w:rsidRPr="00A51BDE" w:rsidRDefault="00E471BC" w:rsidP="00E471BC">
      <w:pPr>
        <w:pStyle w:val="Akapitzlist"/>
        <w:numPr>
          <w:ilvl w:val="1"/>
          <w:numId w:val="18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XAMPP Control Panel/MySQL Server</w:t>
      </w:r>
    </w:p>
    <w:p w14:paraId="2B4A4B7A" w14:textId="6BC8CF2C" w:rsidR="00E471BC" w:rsidRPr="00A51BDE" w:rsidRDefault="00E471BC" w:rsidP="00E471BC">
      <w:pPr>
        <w:pStyle w:val="Akapitzlist"/>
        <w:numPr>
          <w:ilvl w:val="2"/>
          <w:numId w:val="18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Wersja 5.7 lub nowsza.</w:t>
      </w:r>
    </w:p>
    <w:p w14:paraId="2CB2C88D" w14:textId="25D7B470" w:rsidR="00E471BC" w:rsidRPr="00A51BDE" w:rsidRDefault="00E471BC" w:rsidP="00E471BC">
      <w:pPr>
        <w:pStyle w:val="Akapitzlist"/>
        <w:numPr>
          <w:ilvl w:val="1"/>
          <w:numId w:val="18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Java Development Kit (JDK)</w:t>
      </w:r>
    </w:p>
    <w:p w14:paraId="1B84EDFD" w14:textId="77180D1B" w:rsidR="00E471BC" w:rsidRPr="00A51BDE" w:rsidRDefault="00E471BC" w:rsidP="00E471BC">
      <w:pPr>
        <w:pStyle w:val="Akapitzlist"/>
        <w:numPr>
          <w:ilvl w:val="2"/>
          <w:numId w:val="18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Wersja 8 lub nowsza.</w:t>
      </w:r>
    </w:p>
    <w:p w14:paraId="6F2E4E13" w14:textId="7604D543" w:rsidR="00E471BC" w:rsidRPr="00A51BDE" w:rsidRDefault="00E471BC" w:rsidP="00E471BC">
      <w:pPr>
        <w:pStyle w:val="Akapitzlist"/>
        <w:numPr>
          <w:ilvl w:val="0"/>
          <w:numId w:val="18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Instalacja krok po kroku</w:t>
      </w:r>
    </w:p>
    <w:p w14:paraId="017EE27A" w14:textId="28FE6598" w:rsidR="00E471BC" w:rsidRPr="00A51BDE" w:rsidRDefault="00E471BC" w:rsidP="00E471BC">
      <w:pPr>
        <w:pStyle w:val="Akapitzlist"/>
        <w:numPr>
          <w:ilvl w:val="1"/>
          <w:numId w:val="18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Zainstaluj JDK w zgodnej wersji z projektem. Wersja 8 lub nowsza.</w:t>
      </w:r>
    </w:p>
    <w:p w14:paraId="1B37E681" w14:textId="437A5188" w:rsidR="00E471BC" w:rsidRPr="00A51BDE" w:rsidRDefault="00E471BC" w:rsidP="00E471BC">
      <w:pPr>
        <w:pStyle w:val="Akapitzlist"/>
        <w:numPr>
          <w:ilvl w:val="1"/>
          <w:numId w:val="18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Zainstaluj wybrane środowisko do zarządzania bazami danych MySQL.</w:t>
      </w:r>
    </w:p>
    <w:p w14:paraId="1A62C5D9" w14:textId="615CFBE0" w:rsidR="00E471BC" w:rsidRPr="00A51BDE" w:rsidRDefault="00E471BC" w:rsidP="00E471BC">
      <w:pPr>
        <w:pStyle w:val="Akapitzlist"/>
        <w:numPr>
          <w:ilvl w:val="1"/>
          <w:numId w:val="18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Zainstaluj IDE i otwórz w nim projekt aplikacji.</w:t>
      </w:r>
    </w:p>
    <w:p w14:paraId="72611A12" w14:textId="123213BD" w:rsidR="001A34B2" w:rsidRPr="00A51BDE" w:rsidRDefault="001A34B2" w:rsidP="00B05AA1">
      <w:pPr>
        <w:pStyle w:val="Nagwek1"/>
        <w:rPr>
          <w:rFonts w:ascii="Times New Roman" w:hAnsi="Times New Roman" w:cs="Times New Roman"/>
        </w:rPr>
      </w:pPr>
      <w:bookmarkStart w:id="2" w:name="_Toc187663113"/>
      <w:r w:rsidRPr="00A51BDE">
        <w:rPr>
          <w:rFonts w:ascii="Times New Roman" w:hAnsi="Times New Roman" w:cs="Times New Roman"/>
        </w:rPr>
        <w:t>4. Opis tabel</w:t>
      </w:r>
      <w:bookmarkEnd w:id="2"/>
    </w:p>
    <w:p w14:paraId="1915EBAB" w14:textId="10B83BDE" w:rsidR="001A34B2" w:rsidRPr="00A51BDE" w:rsidRDefault="001A34B2" w:rsidP="001A34B2">
      <w:pPr>
        <w:pStyle w:val="Akapitzlist"/>
        <w:numPr>
          <w:ilvl w:val="0"/>
          <w:numId w:val="1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Tabela: kategoria</w:t>
      </w:r>
    </w:p>
    <w:p w14:paraId="2DD931AD" w14:textId="4CBC2E8E" w:rsidR="001A34B2" w:rsidRPr="00A51BDE" w:rsidRDefault="001A34B2" w:rsidP="001A34B2">
      <w:pPr>
        <w:pStyle w:val="Akapitzlist"/>
        <w:numPr>
          <w:ilvl w:val="1"/>
          <w:numId w:val="1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ID (</w:t>
      </w:r>
      <w:proofErr w:type="spellStart"/>
      <w:r w:rsidRPr="00A51BDE">
        <w:rPr>
          <w:rFonts w:ascii="Times New Roman" w:hAnsi="Times New Roman" w:cs="Times New Roman"/>
        </w:rPr>
        <w:t>int</w:t>
      </w:r>
      <w:proofErr w:type="spellEnd"/>
      <w:r w:rsidRPr="00A51BDE">
        <w:rPr>
          <w:rFonts w:ascii="Times New Roman" w:hAnsi="Times New Roman" w:cs="Times New Roman"/>
        </w:rPr>
        <w:t>) – Klucz główny unikalny, dla każdego elementu, jednoznacznie określający dany element w bazie danych.</w:t>
      </w:r>
    </w:p>
    <w:p w14:paraId="08F3CD31" w14:textId="36BC37B0" w:rsidR="001A34B2" w:rsidRPr="00A51BDE" w:rsidRDefault="001A34B2" w:rsidP="001A34B2">
      <w:pPr>
        <w:pStyle w:val="Akapitzlist"/>
        <w:numPr>
          <w:ilvl w:val="1"/>
          <w:numId w:val="1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PRODUCT_ID (</w:t>
      </w:r>
      <w:proofErr w:type="spellStart"/>
      <w:r w:rsidRPr="00A51BDE">
        <w:rPr>
          <w:rFonts w:ascii="Times New Roman" w:hAnsi="Times New Roman" w:cs="Times New Roman"/>
        </w:rPr>
        <w:t>varchar</w:t>
      </w:r>
      <w:proofErr w:type="spellEnd"/>
      <w:r w:rsidRPr="00A51BDE">
        <w:rPr>
          <w:rFonts w:ascii="Times New Roman" w:hAnsi="Times New Roman" w:cs="Times New Roman"/>
        </w:rPr>
        <w:t>) – to ID produktu, przy użyciu którego klient może wyszukiwać elementów do swojego zamówienia</w:t>
      </w:r>
    </w:p>
    <w:p w14:paraId="40935B5D" w14:textId="794D837B" w:rsidR="001A34B2" w:rsidRPr="00A51BDE" w:rsidRDefault="001A34B2" w:rsidP="001A34B2">
      <w:pPr>
        <w:pStyle w:val="Akapitzlist"/>
        <w:numPr>
          <w:ilvl w:val="1"/>
          <w:numId w:val="1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PRODUCT_NAME (</w:t>
      </w:r>
      <w:proofErr w:type="spellStart"/>
      <w:r w:rsidRPr="00A51BDE">
        <w:rPr>
          <w:rFonts w:ascii="Times New Roman" w:hAnsi="Times New Roman" w:cs="Times New Roman"/>
        </w:rPr>
        <w:t>varchar</w:t>
      </w:r>
      <w:proofErr w:type="spellEnd"/>
      <w:r w:rsidRPr="00A51BDE">
        <w:rPr>
          <w:rFonts w:ascii="Times New Roman" w:hAnsi="Times New Roman" w:cs="Times New Roman"/>
        </w:rPr>
        <w:t>) – nazwa produktu, która może zostać wykorzystana do wpisania w wyszukiwarkę, aby znaleźć to co nas interesuje.</w:t>
      </w:r>
    </w:p>
    <w:p w14:paraId="51A6880F" w14:textId="4269BC35" w:rsidR="001A34B2" w:rsidRPr="00A51BDE" w:rsidRDefault="001A34B2" w:rsidP="001A34B2">
      <w:pPr>
        <w:pStyle w:val="Akapitzlist"/>
        <w:numPr>
          <w:ilvl w:val="1"/>
          <w:numId w:val="1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TYPE (</w:t>
      </w:r>
      <w:proofErr w:type="spellStart"/>
      <w:r w:rsidRPr="00A51BDE">
        <w:rPr>
          <w:rFonts w:ascii="Times New Roman" w:hAnsi="Times New Roman" w:cs="Times New Roman"/>
        </w:rPr>
        <w:t>varchar</w:t>
      </w:r>
      <w:proofErr w:type="spellEnd"/>
      <w:r w:rsidRPr="00A51BDE">
        <w:rPr>
          <w:rFonts w:ascii="Times New Roman" w:hAnsi="Times New Roman" w:cs="Times New Roman"/>
        </w:rPr>
        <w:t>) – określa rodzaj produktu, czy jest to jedzenie lub napój.</w:t>
      </w:r>
    </w:p>
    <w:p w14:paraId="008DE586" w14:textId="6DABD517" w:rsidR="001A34B2" w:rsidRPr="00A51BDE" w:rsidRDefault="001A34B2" w:rsidP="001A34B2">
      <w:pPr>
        <w:pStyle w:val="Akapitzlist"/>
        <w:numPr>
          <w:ilvl w:val="1"/>
          <w:numId w:val="1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PRICE (</w:t>
      </w:r>
      <w:proofErr w:type="spellStart"/>
      <w:r w:rsidRPr="00A51BDE">
        <w:rPr>
          <w:rFonts w:ascii="Times New Roman" w:hAnsi="Times New Roman" w:cs="Times New Roman"/>
        </w:rPr>
        <w:t>double</w:t>
      </w:r>
      <w:proofErr w:type="spellEnd"/>
      <w:r w:rsidRPr="00A51BDE">
        <w:rPr>
          <w:rFonts w:ascii="Times New Roman" w:hAnsi="Times New Roman" w:cs="Times New Roman"/>
        </w:rPr>
        <w:t xml:space="preserve">) </w:t>
      </w:r>
      <w:r w:rsidR="00F616DF" w:rsidRPr="00A51BDE">
        <w:rPr>
          <w:rFonts w:ascii="Times New Roman" w:hAnsi="Times New Roman" w:cs="Times New Roman"/>
        </w:rPr>
        <w:t>–</w:t>
      </w:r>
      <w:r w:rsidRPr="00A51BDE">
        <w:rPr>
          <w:rFonts w:ascii="Times New Roman" w:hAnsi="Times New Roman" w:cs="Times New Roman"/>
        </w:rPr>
        <w:t xml:space="preserve"> </w:t>
      </w:r>
      <w:r w:rsidR="00F616DF" w:rsidRPr="00A51BDE">
        <w:rPr>
          <w:rFonts w:ascii="Times New Roman" w:hAnsi="Times New Roman" w:cs="Times New Roman"/>
        </w:rPr>
        <w:t>cena produktu w złotówkach.</w:t>
      </w:r>
    </w:p>
    <w:p w14:paraId="428F3994" w14:textId="234FE7D5" w:rsidR="00F616DF" w:rsidRPr="00A51BDE" w:rsidRDefault="00F616DF" w:rsidP="001A34B2">
      <w:pPr>
        <w:pStyle w:val="Akapitzlist"/>
        <w:numPr>
          <w:ilvl w:val="1"/>
          <w:numId w:val="1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lastRenderedPageBreak/>
        <w:t>STATUS (</w:t>
      </w:r>
      <w:proofErr w:type="spellStart"/>
      <w:r w:rsidRPr="00A51BDE">
        <w:rPr>
          <w:rFonts w:ascii="Times New Roman" w:hAnsi="Times New Roman" w:cs="Times New Roman"/>
        </w:rPr>
        <w:t>varchar</w:t>
      </w:r>
      <w:proofErr w:type="spellEnd"/>
      <w:r w:rsidRPr="00A51BDE">
        <w:rPr>
          <w:rFonts w:ascii="Times New Roman" w:hAnsi="Times New Roman" w:cs="Times New Roman"/>
        </w:rPr>
        <w:t>) – pokazuje dostępność produktu, dostępne lub niedostępne.</w:t>
      </w:r>
    </w:p>
    <w:p w14:paraId="44385E5B" w14:textId="7EB42295" w:rsidR="00F616DF" w:rsidRPr="00A51BDE" w:rsidRDefault="00F616DF" w:rsidP="00F616DF">
      <w:pPr>
        <w:pStyle w:val="Akapitzlist"/>
        <w:numPr>
          <w:ilvl w:val="0"/>
          <w:numId w:val="1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 xml:space="preserve">Tabela: </w:t>
      </w:r>
      <w:proofErr w:type="spellStart"/>
      <w:r w:rsidRPr="00A51BDE">
        <w:rPr>
          <w:rFonts w:ascii="Times New Roman" w:hAnsi="Times New Roman" w:cs="Times New Roman"/>
        </w:rPr>
        <w:t>product</w:t>
      </w:r>
      <w:proofErr w:type="spellEnd"/>
    </w:p>
    <w:p w14:paraId="092124F6" w14:textId="7B399956" w:rsidR="00F616DF" w:rsidRPr="00A51BDE" w:rsidRDefault="00F616DF" w:rsidP="00F616DF">
      <w:pPr>
        <w:pStyle w:val="Akapitzlist"/>
        <w:numPr>
          <w:ilvl w:val="1"/>
          <w:numId w:val="1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ID (</w:t>
      </w:r>
      <w:proofErr w:type="spellStart"/>
      <w:r w:rsidRPr="00A51BDE">
        <w:rPr>
          <w:rFonts w:ascii="Times New Roman" w:hAnsi="Times New Roman" w:cs="Times New Roman"/>
        </w:rPr>
        <w:t>int</w:t>
      </w:r>
      <w:proofErr w:type="spellEnd"/>
      <w:r w:rsidRPr="00A51BDE">
        <w:rPr>
          <w:rFonts w:ascii="Times New Roman" w:hAnsi="Times New Roman" w:cs="Times New Roman"/>
        </w:rPr>
        <w:t>) – Klucz główny unikalny, dla każdego elementu, jednoznacznie określający go.</w:t>
      </w:r>
    </w:p>
    <w:p w14:paraId="3620D949" w14:textId="2E8A9FED" w:rsidR="00F616DF" w:rsidRPr="00A51BDE" w:rsidRDefault="00F616DF" w:rsidP="00F616DF">
      <w:pPr>
        <w:pStyle w:val="Akapitzlist"/>
        <w:numPr>
          <w:ilvl w:val="1"/>
          <w:numId w:val="1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CUSTOMER_ID (</w:t>
      </w:r>
      <w:proofErr w:type="spellStart"/>
      <w:r w:rsidRPr="00A51BDE">
        <w:rPr>
          <w:rFonts w:ascii="Times New Roman" w:hAnsi="Times New Roman" w:cs="Times New Roman"/>
        </w:rPr>
        <w:t>int</w:t>
      </w:r>
      <w:proofErr w:type="spellEnd"/>
      <w:r w:rsidRPr="00A51BDE">
        <w:rPr>
          <w:rFonts w:ascii="Times New Roman" w:hAnsi="Times New Roman" w:cs="Times New Roman"/>
        </w:rPr>
        <w:t>) – ID klienta, pozwalające określić co dany klient zamówił i identyfikuje go.</w:t>
      </w:r>
    </w:p>
    <w:p w14:paraId="38730265" w14:textId="2F2FACDE" w:rsidR="00F616DF" w:rsidRPr="00A51BDE" w:rsidRDefault="00F616DF" w:rsidP="00F616DF">
      <w:pPr>
        <w:pStyle w:val="Akapitzlist"/>
        <w:numPr>
          <w:ilvl w:val="1"/>
          <w:numId w:val="1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PRODUCT_ID (</w:t>
      </w:r>
      <w:proofErr w:type="spellStart"/>
      <w:r w:rsidRPr="00A51BDE">
        <w:rPr>
          <w:rFonts w:ascii="Times New Roman" w:hAnsi="Times New Roman" w:cs="Times New Roman"/>
        </w:rPr>
        <w:t>varchar</w:t>
      </w:r>
      <w:proofErr w:type="spellEnd"/>
      <w:r w:rsidRPr="00A51BDE">
        <w:rPr>
          <w:rFonts w:ascii="Times New Roman" w:hAnsi="Times New Roman" w:cs="Times New Roman"/>
        </w:rPr>
        <w:t>) – to ID produktu, przy użyciu którego klient może wyszukiwać elementów do swojego zamówienia.</w:t>
      </w:r>
    </w:p>
    <w:p w14:paraId="56AC8521" w14:textId="77777777" w:rsidR="00F616DF" w:rsidRPr="00A51BDE" w:rsidRDefault="00F616DF" w:rsidP="00F616DF">
      <w:pPr>
        <w:pStyle w:val="Akapitzlist"/>
        <w:numPr>
          <w:ilvl w:val="1"/>
          <w:numId w:val="1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PRODUCT_NAME (</w:t>
      </w:r>
      <w:proofErr w:type="spellStart"/>
      <w:r w:rsidRPr="00A51BDE">
        <w:rPr>
          <w:rFonts w:ascii="Times New Roman" w:hAnsi="Times New Roman" w:cs="Times New Roman"/>
        </w:rPr>
        <w:t>varchar</w:t>
      </w:r>
      <w:proofErr w:type="spellEnd"/>
      <w:r w:rsidRPr="00A51BDE">
        <w:rPr>
          <w:rFonts w:ascii="Times New Roman" w:hAnsi="Times New Roman" w:cs="Times New Roman"/>
        </w:rPr>
        <w:t>) – nazwa produktu, która może zostać wykorzystana do wpisania w wyszukiwarkę, aby znaleźć to co nas interesuje.</w:t>
      </w:r>
    </w:p>
    <w:p w14:paraId="3AFD879A" w14:textId="77777777" w:rsidR="00F616DF" w:rsidRPr="00A51BDE" w:rsidRDefault="00F616DF" w:rsidP="00F616DF">
      <w:pPr>
        <w:pStyle w:val="Akapitzlist"/>
        <w:numPr>
          <w:ilvl w:val="1"/>
          <w:numId w:val="1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TYPE (</w:t>
      </w:r>
      <w:proofErr w:type="spellStart"/>
      <w:r w:rsidRPr="00A51BDE">
        <w:rPr>
          <w:rFonts w:ascii="Times New Roman" w:hAnsi="Times New Roman" w:cs="Times New Roman"/>
        </w:rPr>
        <w:t>varchar</w:t>
      </w:r>
      <w:proofErr w:type="spellEnd"/>
      <w:r w:rsidRPr="00A51BDE">
        <w:rPr>
          <w:rFonts w:ascii="Times New Roman" w:hAnsi="Times New Roman" w:cs="Times New Roman"/>
        </w:rPr>
        <w:t>) – określa rodzaj produktu, czy jest to jedzenie lub napój.</w:t>
      </w:r>
    </w:p>
    <w:p w14:paraId="0387840A" w14:textId="77777777" w:rsidR="00F616DF" w:rsidRPr="00A51BDE" w:rsidRDefault="00F616DF" w:rsidP="00F616DF">
      <w:pPr>
        <w:pStyle w:val="Akapitzlist"/>
        <w:numPr>
          <w:ilvl w:val="1"/>
          <w:numId w:val="1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PRICE (</w:t>
      </w:r>
      <w:proofErr w:type="spellStart"/>
      <w:r w:rsidRPr="00A51BDE">
        <w:rPr>
          <w:rFonts w:ascii="Times New Roman" w:hAnsi="Times New Roman" w:cs="Times New Roman"/>
        </w:rPr>
        <w:t>double</w:t>
      </w:r>
      <w:proofErr w:type="spellEnd"/>
      <w:r w:rsidRPr="00A51BDE">
        <w:rPr>
          <w:rFonts w:ascii="Times New Roman" w:hAnsi="Times New Roman" w:cs="Times New Roman"/>
        </w:rPr>
        <w:t>) – cena produktu w złotówkach.</w:t>
      </w:r>
    </w:p>
    <w:p w14:paraId="6209E9C2" w14:textId="7F78B458" w:rsidR="00F616DF" w:rsidRPr="00A51BDE" w:rsidRDefault="00F616DF" w:rsidP="00F616DF">
      <w:pPr>
        <w:pStyle w:val="Akapitzlist"/>
        <w:numPr>
          <w:ilvl w:val="1"/>
          <w:numId w:val="1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QUANTITY (</w:t>
      </w:r>
      <w:proofErr w:type="spellStart"/>
      <w:r w:rsidRPr="00A51BDE">
        <w:rPr>
          <w:rFonts w:ascii="Times New Roman" w:hAnsi="Times New Roman" w:cs="Times New Roman"/>
        </w:rPr>
        <w:t>int</w:t>
      </w:r>
      <w:proofErr w:type="spellEnd"/>
      <w:r w:rsidRPr="00A51BDE">
        <w:rPr>
          <w:rFonts w:ascii="Times New Roman" w:hAnsi="Times New Roman" w:cs="Times New Roman"/>
        </w:rPr>
        <w:t>) – pokazuje ilość zamówionych produktów przez klienta.</w:t>
      </w:r>
    </w:p>
    <w:p w14:paraId="5367B464" w14:textId="5897D435" w:rsidR="00F616DF" w:rsidRPr="00A51BDE" w:rsidRDefault="00F616DF" w:rsidP="00F616DF">
      <w:pPr>
        <w:pStyle w:val="Akapitzlist"/>
        <w:numPr>
          <w:ilvl w:val="1"/>
          <w:numId w:val="1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DATE (</w:t>
      </w:r>
      <w:proofErr w:type="spellStart"/>
      <w:r w:rsidRPr="00A51BDE">
        <w:rPr>
          <w:rFonts w:ascii="Times New Roman" w:hAnsi="Times New Roman" w:cs="Times New Roman"/>
        </w:rPr>
        <w:t>date</w:t>
      </w:r>
      <w:proofErr w:type="spellEnd"/>
      <w:r w:rsidRPr="00A51BDE">
        <w:rPr>
          <w:rFonts w:ascii="Times New Roman" w:hAnsi="Times New Roman" w:cs="Times New Roman"/>
        </w:rPr>
        <w:t>) – data dnia, w którym zostało złożone zamówienie.</w:t>
      </w:r>
    </w:p>
    <w:p w14:paraId="4AAFDFB1" w14:textId="69FA94F7" w:rsidR="0090228B" w:rsidRPr="00A51BDE" w:rsidRDefault="0090228B" w:rsidP="0090228B">
      <w:pPr>
        <w:pStyle w:val="Akapitzlist"/>
        <w:numPr>
          <w:ilvl w:val="0"/>
          <w:numId w:val="1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 xml:space="preserve">Tabela: </w:t>
      </w:r>
      <w:proofErr w:type="spellStart"/>
      <w:r w:rsidRPr="00A51BDE">
        <w:rPr>
          <w:rFonts w:ascii="Times New Roman" w:hAnsi="Times New Roman" w:cs="Times New Roman"/>
        </w:rPr>
        <w:t>product_info</w:t>
      </w:r>
      <w:proofErr w:type="spellEnd"/>
    </w:p>
    <w:p w14:paraId="0ADB49DD" w14:textId="77777777" w:rsidR="0090228B" w:rsidRPr="00A51BDE" w:rsidRDefault="0090228B" w:rsidP="0090228B">
      <w:pPr>
        <w:pStyle w:val="Akapitzlist"/>
        <w:numPr>
          <w:ilvl w:val="1"/>
          <w:numId w:val="1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ID (</w:t>
      </w:r>
      <w:proofErr w:type="spellStart"/>
      <w:r w:rsidRPr="00A51BDE">
        <w:rPr>
          <w:rFonts w:ascii="Times New Roman" w:hAnsi="Times New Roman" w:cs="Times New Roman"/>
        </w:rPr>
        <w:t>int</w:t>
      </w:r>
      <w:proofErr w:type="spellEnd"/>
      <w:r w:rsidRPr="00A51BDE">
        <w:rPr>
          <w:rFonts w:ascii="Times New Roman" w:hAnsi="Times New Roman" w:cs="Times New Roman"/>
        </w:rPr>
        <w:t>) – Klucz główny unikalny, dla każdego elementu, jednoznacznie określający dany element w bazie danych.</w:t>
      </w:r>
    </w:p>
    <w:p w14:paraId="27C42116" w14:textId="77777777" w:rsidR="0090228B" w:rsidRPr="00A51BDE" w:rsidRDefault="0090228B" w:rsidP="0090228B">
      <w:pPr>
        <w:pStyle w:val="Akapitzlist"/>
        <w:numPr>
          <w:ilvl w:val="1"/>
          <w:numId w:val="1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CUSTOMER_ID (</w:t>
      </w:r>
      <w:proofErr w:type="spellStart"/>
      <w:r w:rsidRPr="00A51BDE">
        <w:rPr>
          <w:rFonts w:ascii="Times New Roman" w:hAnsi="Times New Roman" w:cs="Times New Roman"/>
        </w:rPr>
        <w:t>int</w:t>
      </w:r>
      <w:proofErr w:type="spellEnd"/>
      <w:r w:rsidRPr="00A51BDE">
        <w:rPr>
          <w:rFonts w:ascii="Times New Roman" w:hAnsi="Times New Roman" w:cs="Times New Roman"/>
        </w:rPr>
        <w:t>) – ID klienta, pozwalające określić co dany klient zamówił i identyfikuje go.</w:t>
      </w:r>
    </w:p>
    <w:p w14:paraId="766DBEE1" w14:textId="77777777" w:rsidR="0090228B" w:rsidRPr="00A51BDE" w:rsidRDefault="0090228B" w:rsidP="0090228B">
      <w:pPr>
        <w:pStyle w:val="Akapitzlist"/>
        <w:numPr>
          <w:ilvl w:val="1"/>
          <w:numId w:val="1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PRODUCT_ID (</w:t>
      </w:r>
      <w:proofErr w:type="spellStart"/>
      <w:r w:rsidRPr="00A51BDE">
        <w:rPr>
          <w:rFonts w:ascii="Times New Roman" w:hAnsi="Times New Roman" w:cs="Times New Roman"/>
        </w:rPr>
        <w:t>varchar</w:t>
      </w:r>
      <w:proofErr w:type="spellEnd"/>
      <w:r w:rsidRPr="00A51BDE">
        <w:rPr>
          <w:rFonts w:ascii="Times New Roman" w:hAnsi="Times New Roman" w:cs="Times New Roman"/>
        </w:rPr>
        <w:t>) – to ID produktu, przy użyciu którego klient może wyszukiwać elementów do swojego zamówienia.</w:t>
      </w:r>
    </w:p>
    <w:p w14:paraId="06634BF3" w14:textId="60D4BA17" w:rsidR="0090228B" w:rsidRPr="00A51BDE" w:rsidRDefault="0090228B" w:rsidP="0090228B">
      <w:pPr>
        <w:pStyle w:val="Akapitzlist"/>
        <w:numPr>
          <w:ilvl w:val="1"/>
          <w:numId w:val="1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TOTAL (</w:t>
      </w:r>
      <w:proofErr w:type="spellStart"/>
      <w:r w:rsidRPr="00A51BDE">
        <w:rPr>
          <w:rFonts w:ascii="Times New Roman" w:hAnsi="Times New Roman" w:cs="Times New Roman"/>
        </w:rPr>
        <w:t>double</w:t>
      </w:r>
      <w:proofErr w:type="spellEnd"/>
      <w:r w:rsidRPr="00A51BDE">
        <w:rPr>
          <w:rFonts w:ascii="Times New Roman" w:hAnsi="Times New Roman" w:cs="Times New Roman"/>
        </w:rPr>
        <w:t>) – całkowita kwota za zamówienie.</w:t>
      </w:r>
    </w:p>
    <w:p w14:paraId="35AB7552" w14:textId="17EA6AD4" w:rsidR="0090228B" w:rsidRPr="00A51BDE" w:rsidRDefault="0090228B" w:rsidP="0090228B">
      <w:pPr>
        <w:pStyle w:val="Akapitzlist"/>
        <w:numPr>
          <w:ilvl w:val="1"/>
          <w:numId w:val="1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DATE (</w:t>
      </w:r>
      <w:proofErr w:type="spellStart"/>
      <w:r w:rsidRPr="00A51BDE">
        <w:rPr>
          <w:rFonts w:ascii="Times New Roman" w:hAnsi="Times New Roman" w:cs="Times New Roman"/>
        </w:rPr>
        <w:t>date</w:t>
      </w:r>
      <w:proofErr w:type="spellEnd"/>
      <w:r w:rsidRPr="00A51BDE">
        <w:rPr>
          <w:rFonts w:ascii="Times New Roman" w:hAnsi="Times New Roman" w:cs="Times New Roman"/>
        </w:rPr>
        <w:t>) – data dnia, w którym zostało złożone zamówienie.</w:t>
      </w:r>
    </w:p>
    <w:p w14:paraId="2178BFF1" w14:textId="7957C8BE" w:rsidR="00CE38D9" w:rsidRPr="00A51BDE" w:rsidRDefault="00CE38D9" w:rsidP="00CE38D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51BDE">
        <w:rPr>
          <w:rFonts w:ascii="Times New Roman" w:hAnsi="Times New Roman" w:cs="Times New Roman"/>
          <w:b/>
          <w:bCs/>
          <w:sz w:val="40"/>
          <w:szCs w:val="40"/>
        </w:rPr>
        <w:lastRenderedPageBreak/>
        <w:t>Graficzne przedstawienie tabel z ich relacjami.</w:t>
      </w:r>
      <w:r w:rsidRPr="00A51BD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49B9F9E" wp14:editId="29F6BA5A">
            <wp:extent cx="5762625" cy="4629150"/>
            <wp:effectExtent l="0" t="0" r="9525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AA611" w14:textId="49CC3255" w:rsidR="00B05AA1" w:rsidRPr="00A51BDE" w:rsidRDefault="001A34B2" w:rsidP="00B05AA1">
      <w:pPr>
        <w:pStyle w:val="Nagwek1"/>
        <w:rPr>
          <w:rFonts w:ascii="Times New Roman" w:hAnsi="Times New Roman" w:cs="Times New Roman"/>
        </w:rPr>
      </w:pPr>
      <w:bookmarkStart w:id="3" w:name="_Toc187663114"/>
      <w:r w:rsidRPr="00A51BDE">
        <w:rPr>
          <w:rFonts w:ascii="Times New Roman" w:hAnsi="Times New Roman" w:cs="Times New Roman"/>
        </w:rPr>
        <w:t>5</w:t>
      </w:r>
      <w:r w:rsidR="00B05AA1" w:rsidRPr="00A51BDE">
        <w:rPr>
          <w:rFonts w:ascii="Times New Roman" w:hAnsi="Times New Roman" w:cs="Times New Roman"/>
        </w:rPr>
        <w:t>. Interfejs użytkownika</w:t>
      </w:r>
      <w:bookmarkEnd w:id="3"/>
    </w:p>
    <w:p w14:paraId="0D51A02A" w14:textId="77777777" w:rsidR="00B05AA1" w:rsidRPr="00A51BDE" w:rsidRDefault="00B05AA1" w:rsidP="00B05A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Interfejs aplikacji jest prosty i intuicyjny. Umożliwia zarządzanie produktami, kategoriami oraz zamówieniami.</w:t>
      </w:r>
    </w:p>
    <w:p w14:paraId="2D28745E" w14:textId="336237B8" w:rsidR="00077FA7" w:rsidRPr="00A51BDE" w:rsidRDefault="00B05AA1" w:rsidP="00077FA7">
      <w:pPr>
        <w:numPr>
          <w:ilvl w:val="0"/>
          <w:numId w:val="5"/>
        </w:numPr>
        <w:jc w:val="center"/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Poniższe zrzuty ekranu przedstawiają kluczowe widoki aplikacji</w:t>
      </w:r>
      <w:r w:rsidR="00077FA7" w:rsidRPr="00A51BDE">
        <w:rPr>
          <w:rFonts w:ascii="Times New Roman" w:hAnsi="Times New Roman" w:cs="Times New Roman"/>
        </w:rPr>
        <w:t>.</w:t>
      </w:r>
    </w:p>
    <w:p w14:paraId="5C853705" w14:textId="77777777" w:rsidR="00077FA7" w:rsidRPr="00A51BDE" w:rsidRDefault="00077FA7" w:rsidP="00B05AA1">
      <w:pPr>
        <w:ind w:left="360"/>
        <w:rPr>
          <w:rFonts w:ascii="Times New Roman" w:hAnsi="Times New Roman" w:cs="Times New Roman"/>
        </w:rPr>
      </w:pPr>
    </w:p>
    <w:p w14:paraId="7EA318CC" w14:textId="77777777" w:rsidR="00077FA7" w:rsidRPr="00A51BDE" w:rsidRDefault="00077FA7" w:rsidP="00B05AA1">
      <w:pPr>
        <w:ind w:left="360"/>
        <w:rPr>
          <w:rFonts w:ascii="Times New Roman" w:hAnsi="Times New Roman" w:cs="Times New Roman"/>
        </w:rPr>
      </w:pPr>
    </w:p>
    <w:p w14:paraId="3172A465" w14:textId="77777777" w:rsidR="00077FA7" w:rsidRPr="00A51BDE" w:rsidRDefault="00077FA7" w:rsidP="00B05AA1">
      <w:pPr>
        <w:ind w:left="360"/>
        <w:rPr>
          <w:rFonts w:ascii="Times New Roman" w:hAnsi="Times New Roman" w:cs="Times New Roman"/>
        </w:rPr>
      </w:pPr>
    </w:p>
    <w:p w14:paraId="6CF8AC84" w14:textId="77777777" w:rsidR="00077FA7" w:rsidRPr="00A51BDE" w:rsidRDefault="00077FA7" w:rsidP="00B05AA1">
      <w:pPr>
        <w:ind w:left="360"/>
        <w:rPr>
          <w:rFonts w:ascii="Times New Roman" w:hAnsi="Times New Roman" w:cs="Times New Roman"/>
        </w:rPr>
      </w:pPr>
    </w:p>
    <w:p w14:paraId="4CEC6F74" w14:textId="77777777" w:rsidR="00077FA7" w:rsidRPr="00A51BDE" w:rsidRDefault="00077FA7" w:rsidP="00B05AA1">
      <w:pPr>
        <w:ind w:left="360"/>
        <w:rPr>
          <w:rFonts w:ascii="Times New Roman" w:hAnsi="Times New Roman" w:cs="Times New Roman"/>
        </w:rPr>
      </w:pPr>
    </w:p>
    <w:p w14:paraId="38718EBE" w14:textId="77777777" w:rsidR="00077FA7" w:rsidRPr="00A51BDE" w:rsidRDefault="00077FA7" w:rsidP="00B05AA1">
      <w:pPr>
        <w:ind w:left="360"/>
        <w:rPr>
          <w:rFonts w:ascii="Times New Roman" w:hAnsi="Times New Roman" w:cs="Times New Roman"/>
        </w:rPr>
      </w:pPr>
    </w:p>
    <w:p w14:paraId="322AB12D" w14:textId="77777777" w:rsidR="00077FA7" w:rsidRPr="00A51BDE" w:rsidRDefault="00077FA7" w:rsidP="00B05AA1">
      <w:pPr>
        <w:ind w:left="360"/>
        <w:rPr>
          <w:rFonts w:ascii="Times New Roman" w:hAnsi="Times New Roman" w:cs="Times New Roman"/>
        </w:rPr>
      </w:pPr>
    </w:p>
    <w:p w14:paraId="5098383F" w14:textId="370F3FBE" w:rsidR="00077FA7" w:rsidRPr="00A51BDE" w:rsidRDefault="00077FA7" w:rsidP="00077FA7">
      <w:pPr>
        <w:pStyle w:val="Akapitzlist"/>
        <w:numPr>
          <w:ilvl w:val="0"/>
          <w:numId w:val="19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lastRenderedPageBreak/>
        <w:t>Logowanie – pierwsze okno, które wyświetla się po uruchomieniu aplikacji, weryfikuje wpisywane dane.</w:t>
      </w:r>
    </w:p>
    <w:p w14:paraId="0F7A1166" w14:textId="7D9CACEE" w:rsidR="00B05AA1" w:rsidRPr="00A51BDE" w:rsidRDefault="00B05AA1" w:rsidP="00077FA7">
      <w:pPr>
        <w:ind w:left="360"/>
        <w:jc w:val="center"/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  <w:noProof/>
        </w:rPr>
        <w:drawing>
          <wp:inline distT="0" distB="0" distL="0" distR="0" wp14:anchorId="51C4F767" wp14:editId="0C540649">
            <wp:extent cx="5706271" cy="3801005"/>
            <wp:effectExtent l="0" t="0" r="8890" b="952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EB87" w14:textId="641F677F" w:rsidR="00077FA7" w:rsidRPr="00A51BDE" w:rsidRDefault="00077FA7" w:rsidP="00077FA7">
      <w:pPr>
        <w:pStyle w:val="Akapitzlist"/>
        <w:numPr>
          <w:ilvl w:val="0"/>
          <w:numId w:val="19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Dashboard – zakładka, która pozwala nam monitorować przychody z dnia dzisiejszego, przychód całkowity lub całkowitą liczbę klientów.</w:t>
      </w:r>
    </w:p>
    <w:p w14:paraId="2C4826AE" w14:textId="19E7412B" w:rsidR="00B44EA5" w:rsidRPr="00A51BDE" w:rsidRDefault="00B44EA5" w:rsidP="00077FA7">
      <w:pPr>
        <w:jc w:val="center"/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  <w:noProof/>
        </w:rPr>
        <w:drawing>
          <wp:inline distT="0" distB="0" distL="0" distR="0" wp14:anchorId="57BBE16A" wp14:editId="45F57C59">
            <wp:extent cx="5760720" cy="3152775"/>
            <wp:effectExtent l="0" t="0" r="0" b="952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1A67" w14:textId="77777777" w:rsidR="00077FA7" w:rsidRPr="00A51BDE" w:rsidRDefault="00077FA7" w:rsidP="00077FA7">
      <w:pPr>
        <w:jc w:val="center"/>
        <w:rPr>
          <w:rFonts w:ascii="Times New Roman" w:hAnsi="Times New Roman" w:cs="Times New Roman"/>
        </w:rPr>
      </w:pPr>
    </w:p>
    <w:p w14:paraId="00BA7C4E" w14:textId="689C7C9E" w:rsidR="00077FA7" w:rsidRPr="00A51BDE" w:rsidRDefault="00077FA7" w:rsidP="00077FA7">
      <w:pPr>
        <w:pStyle w:val="Akapitzlist"/>
        <w:numPr>
          <w:ilvl w:val="0"/>
          <w:numId w:val="19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lastRenderedPageBreak/>
        <w:t>Jedzenie i napoje – zakładka, w której możemy konfigurować naszą bazę danych związaną z jedzeniem i napojami.</w:t>
      </w:r>
    </w:p>
    <w:p w14:paraId="1A552A64" w14:textId="082E732D" w:rsidR="00B44EA5" w:rsidRPr="00A51BDE" w:rsidRDefault="00B44EA5" w:rsidP="00B44EA5">
      <w:p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  <w:noProof/>
        </w:rPr>
        <w:drawing>
          <wp:inline distT="0" distB="0" distL="0" distR="0" wp14:anchorId="790535D3" wp14:editId="26BFC522">
            <wp:extent cx="5760720" cy="3134995"/>
            <wp:effectExtent l="0" t="0" r="0" b="825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CABB" w14:textId="6ECE9A30" w:rsidR="00077FA7" w:rsidRPr="00A51BDE" w:rsidRDefault="00077FA7" w:rsidP="00077FA7">
      <w:pPr>
        <w:pStyle w:val="Akapitzlist"/>
        <w:numPr>
          <w:ilvl w:val="0"/>
          <w:numId w:val="19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Zamówienie – ta zakładka umożliwia nam złożenie zamówienia i opłacenie go, wybierając produkty z bazy danych.</w:t>
      </w:r>
    </w:p>
    <w:p w14:paraId="13B36111" w14:textId="111F6B35" w:rsidR="00B44EA5" w:rsidRPr="00A51BDE" w:rsidRDefault="00077FA7" w:rsidP="00B44EA5">
      <w:p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  <w:noProof/>
        </w:rPr>
        <w:drawing>
          <wp:inline distT="0" distB="0" distL="0" distR="0" wp14:anchorId="11946E7D" wp14:editId="087F279D">
            <wp:extent cx="5760720" cy="3139440"/>
            <wp:effectExtent l="0" t="0" r="0" b="381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3667" w14:textId="75B0410A" w:rsidR="00B44EA5" w:rsidRPr="00A51BDE" w:rsidRDefault="00B44EA5" w:rsidP="00B44EA5">
      <w:pPr>
        <w:rPr>
          <w:rFonts w:ascii="Times New Roman" w:hAnsi="Times New Roman" w:cs="Times New Roman"/>
        </w:rPr>
      </w:pPr>
    </w:p>
    <w:p w14:paraId="0044719F" w14:textId="77777777" w:rsidR="00B44EA5" w:rsidRPr="00A51BDE" w:rsidRDefault="00B44EA5" w:rsidP="00B44EA5">
      <w:pPr>
        <w:rPr>
          <w:rFonts w:ascii="Times New Roman" w:hAnsi="Times New Roman" w:cs="Times New Roman"/>
        </w:rPr>
      </w:pPr>
    </w:p>
    <w:p w14:paraId="58FA3AFD" w14:textId="4888AF46" w:rsidR="00B05AA1" w:rsidRPr="00A51BDE" w:rsidRDefault="00B05AA1" w:rsidP="00B05AA1">
      <w:pPr>
        <w:pStyle w:val="Nagwek1"/>
        <w:rPr>
          <w:rFonts w:ascii="Times New Roman" w:hAnsi="Times New Roman" w:cs="Times New Roman"/>
        </w:rPr>
      </w:pPr>
      <w:bookmarkStart w:id="4" w:name="_Toc187663115"/>
      <w:r w:rsidRPr="00A51BDE">
        <w:rPr>
          <w:rFonts w:ascii="Times New Roman" w:hAnsi="Times New Roman" w:cs="Times New Roman"/>
        </w:rPr>
        <w:lastRenderedPageBreak/>
        <w:t>5. Funkcjonalność</w:t>
      </w:r>
      <w:bookmarkEnd w:id="4"/>
    </w:p>
    <w:p w14:paraId="12B5D9F3" w14:textId="77777777" w:rsidR="00B05AA1" w:rsidRPr="00A51BDE" w:rsidRDefault="00B05AA1" w:rsidP="00B05AA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  <w:b/>
          <w:bCs/>
        </w:rPr>
        <w:t>Lista funkcjonalności:</w:t>
      </w:r>
    </w:p>
    <w:p w14:paraId="6576F12D" w14:textId="0D1E36D0" w:rsidR="00B05AA1" w:rsidRPr="00A51BDE" w:rsidRDefault="00077FA7" w:rsidP="00B05AA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Zarządzanie produktami:</w:t>
      </w:r>
    </w:p>
    <w:p w14:paraId="6488D974" w14:textId="5AA8432A" w:rsidR="00077FA7" w:rsidRPr="00A51BDE" w:rsidRDefault="00077FA7" w:rsidP="00077FA7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Dodawanie nowych produktów do bazy danych.</w:t>
      </w:r>
    </w:p>
    <w:p w14:paraId="30EAD0A8" w14:textId="620D0419" w:rsidR="00077FA7" w:rsidRPr="00A51BDE" w:rsidRDefault="00077FA7" w:rsidP="00077FA7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Usuwanie produktów z bazy.</w:t>
      </w:r>
    </w:p>
    <w:p w14:paraId="7D2CB1CC" w14:textId="0C3174E2" w:rsidR="00077FA7" w:rsidRPr="00A51BDE" w:rsidRDefault="00077FA7" w:rsidP="00077FA7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Edycja produktów, ich statusu, nazwy, ID i ceny.</w:t>
      </w:r>
    </w:p>
    <w:p w14:paraId="1F0F4A81" w14:textId="14FD17E6" w:rsidR="00B05AA1" w:rsidRPr="00A51BDE" w:rsidRDefault="00077FA7" w:rsidP="00B05AA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Monitorowanie obrotów w restauracji:</w:t>
      </w:r>
    </w:p>
    <w:p w14:paraId="7B9D778C" w14:textId="6DE7486E" w:rsidR="00077FA7" w:rsidRPr="00A51BDE" w:rsidRDefault="001E1D1A" w:rsidP="00077FA7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 xml:space="preserve">Ekran </w:t>
      </w:r>
      <w:proofErr w:type="spellStart"/>
      <w:r w:rsidRPr="00A51BDE">
        <w:rPr>
          <w:rFonts w:ascii="Times New Roman" w:hAnsi="Times New Roman" w:cs="Times New Roman"/>
        </w:rPr>
        <w:t>dashboard</w:t>
      </w:r>
      <w:proofErr w:type="spellEnd"/>
      <w:r w:rsidRPr="00A51BDE">
        <w:rPr>
          <w:rFonts w:ascii="Times New Roman" w:hAnsi="Times New Roman" w:cs="Times New Roman"/>
        </w:rPr>
        <w:t xml:space="preserve"> pozwala monitorować sytuację w restauracji</w:t>
      </w:r>
    </w:p>
    <w:p w14:paraId="164D03E4" w14:textId="1026C899" w:rsidR="001E1D1A" w:rsidRPr="00A51BDE" w:rsidRDefault="001E1D1A" w:rsidP="00077FA7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Możemy zbadać przychody w firmie</w:t>
      </w:r>
    </w:p>
    <w:p w14:paraId="47A8A5A4" w14:textId="7D34A8C8" w:rsidR="001E1D1A" w:rsidRPr="00A51BDE" w:rsidRDefault="001E1D1A" w:rsidP="00077FA7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Widzimy również jak dużym zainteresowaniem cieszy się restauracja</w:t>
      </w:r>
    </w:p>
    <w:p w14:paraId="28A9F3B5" w14:textId="149E65DB" w:rsidR="00B05AA1" w:rsidRPr="00A51BDE" w:rsidRDefault="001E1D1A" w:rsidP="00B05AA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Składanie zamówień:</w:t>
      </w:r>
    </w:p>
    <w:p w14:paraId="38664764" w14:textId="662DE7F9" w:rsidR="001E1D1A" w:rsidRPr="00A51BDE" w:rsidRDefault="001E1D1A" w:rsidP="001E1D1A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Dodawanie produktów do zamówienia</w:t>
      </w:r>
    </w:p>
    <w:p w14:paraId="66C3A387" w14:textId="2C160001" w:rsidR="001E1D1A" w:rsidRPr="00A51BDE" w:rsidRDefault="001E1D1A" w:rsidP="001E1D1A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Usuwanie produktów z zamówienia</w:t>
      </w:r>
    </w:p>
    <w:p w14:paraId="32F1F7AA" w14:textId="36560C93" w:rsidR="001E1D1A" w:rsidRPr="00A51BDE" w:rsidRDefault="001E1D1A" w:rsidP="001E1D1A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Określanie ilości danego produktu w zamówieniu</w:t>
      </w:r>
    </w:p>
    <w:p w14:paraId="46266121" w14:textId="217FF1BE" w:rsidR="001E1D1A" w:rsidRPr="00A51BDE" w:rsidRDefault="001E1D1A" w:rsidP="001E1D1A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Opłacanie zamówienia, dodawanie salda</w:t>
      </w:r>
    </w:p>
    <w:p w14:paraId="178A7A85" w14:textId="77777777" w:rsidR="00B05AA1" w:rsidRPr="00A51BDE" w:rsidRDefault="00B05AA1" w:rsidP="00B05AA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  <w:b/>
          <w:bCs/>
        </w:rPr>
        <w:t>Przykładowy proces:</w:t>
      </w:r>
    </w:p>
    <w:p w14:paraId="368AF0A5" w14:textId="7A93FB15" w:rsidR="00B05AA1" w:rsidRPr="00A51BDE" w:rsidRDefault="00E0198B" w:rsidP="00B05AA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Admin w wyszukiwarce, szuka produktu, który jest aktualnie niedostępny</w:t>
      </w:r>
    </w:p>
    <w:p w14:paraId="0B3EC9DA" w14:textId="11B09DA9" w:rsidR="00B05AA1" w:rsidRPr="00A51BDE" w:rsidRDefault="00E0198B" w:rsidP="00B05AA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Klika na niego w tabeli, lewym przyciskiem myszy</w:t>
      </w:r>
    </w:p>
    <w:p w14:paraId="02D276DB" w14:textId="591C8674" w:rsidR="00B05AA1" w:rsidRPr="00A51BDE" w:rsidRDefault="00E0198B" w:rsidP="00B05AA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Wpisuje aktualne dane w menu</w:t>
      </w:r>
    </w:p>
    <w:p w14:paraId="5F266E0C" w14:textId="69455C6A" w:rsidR="00B05AA1" w:rsidRPr="00A51BDE" w:rsidRDefault="00E0198B" w:rsidP="00B05AA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Klika przycisk Aktualizuj, edytując go w bazie danych</w:t>
      </w:r>
    </w:p>
    <w:p w14:paraId="71AEF6B5" w14:textId="77777777" w:rsidR="00FF6506" w:rsidRPr="00A51BDE" w:rsidRDefault="00E0198B" w:rsidP="00B05AA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System wprowadza, nowe informacje do bazy</w:t>
      </w:r>
    </w:p>
    <w:p w14:paraId="62DAEE83" w14:textId="77777777" w:rsidR="00FF6506" w:rsidRPr="00A51BDE" w:rsidRDefault="00FF6506" w:rsidP="00FF6506">
      <w:pPr>
        <w:rPr>
          <w:rFonts w:ascii="Times New Roman" w:hAnsi="Times New Roman" w:cs="Times New Roman"/>
        </w:rPr>
      </w:pPr>
    </w:p>
    <w:p w14:paraId="5D2F02BA" w14:textId="77777777" w:rsidR="00FF6506" w:rsidRPr="00A51BDE" w:rsidRDefault="00FF6506" w:rsidP="00FF6506">
      <w:pPr>
        <w:rPr>
          <w:rFonts w:ascii="Times New Roman" w:hAnsi="Times New Roman" w:cs="Times New Roman"/>
        </w:rPr>
      </w:pPr>
    </w:p>
    <w:p w14:paraId="61FC8697" w14:textId="77777777" w:rsidR="00FF6506" w:rsidRPr="00A51BDE" w:rsidRDefault="00FF6506" w:rsidP="00FF6506">
      <w:pPr>
        <w:rPr>
          <w:rFonts w:ascii="Times New Roman" w:hAnsi="Times New Roman" w:cs="Times New Roman"/>
        </w:rPr>
      </w:pPr>
    </w:p>
    <w:p w14:paraId="1456FAF5" w14:textId="77777777" w:rsidR="00FF6506" w:rsidRPr="00A51BDE" w:rsidRDefault="00FF6506" w:rsidP="00FF6506">
      <w:pPr>
        <w:rPr>
          <w:rFonts w:ascii="Times New Roman" w:hAnsi="Times New Roman" w:cs="Times New Roman"/>
        </w:rPr>
      </w:pPr>
    </w:p>
    <w:p w14:paraId="09BEA8EC" w14:textId="77777777" w:rsidR="00FF6506" w:rsidRDefault="00FF6506" w:rsidP="00FF6506">
      <w:pPr>
        <w:rPr>
          <w:rFonts w:ascii="Times New Roman" w:hAnsi="Times New Roman" w:cs="Times New Roman"/>
        </w:rPr>
      </w:pPr>
    </w:p>
    <w:p w14:paraId="51D7FE85" w14:textId="77777777" w:rsidR="00A51BDE" w:rsidRPr="00A51BDE" w:rsidRDefault="00A51BDE" w:rsidP="00FF6506">
      <w:pPr>
        <w:rPr>
          <w:rFonts w:ascii="Times New Roman" w:hAnsi="Times New Roman" w:cs="Times New Roman"/>
        </w:rPr>
      </w:pPr>
    </w:p>
    <w:p w14:paraId="61FB598F" w14:textId="77777777" w:rsidR="00FF6506" w:rsidRPr="00A51BDE" w:rsidRDefault="00FF6506" w:rsidP="00FF6506">
      <w:pPr>
        <w:rPr>
          <w:rFonts w:ascii="Times New Roman" w:hAnsi="Times New Roman" w:cs="Times New Roman"/>
        </w:rPr>
      </w:pPr>
    </w:p>
    <w:p w14:paraId="75FFA2FB" w14:textId="50563949" w:rsidR="00FF6506" w:rsidRPr="00A51BDE" w:rsidRDefault="00FF6506" w:rsidP="00FF6506">
      <w:pPr>
        <w:pStyle w:val="Akapitzlist"/>
        <w:numPr>
          <w:ilvl w:val="0"/>
          <w:numId w:val="19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lastRenderedPageBreak/>
        <w:t>Diagram przepływu informacji</w:t>
      </w:r>
    </w:p>
    <w:p w14:paraId="3EDBAE93" w14:textId="717DC64F" w:rsidR="00FF6506" w:rsidRPr="00A51BDE" w:rsidRDefault="00FF6506" w:rsidP="00FF6506">
      <w:pPr>
        <w:pStyle w:val="Akapitzlist"/>
        <w:numPr>
          <w:ilvl w:val="1"/>
          <w:numId w:val="19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Użytkownik składa zamówienie i opłaca je poprzez panel zamówienia.</w:t>
      </w:r>
    </w:p>
    <w:p w14:paraId="4F94F588" w14:textId="09D04466" w:rsidR="00FF6506" w:rsidRPr="00A51BDE" w:rsidRDefault="00FF6506" w:rsidP="00FF6506">
      <w:pPr>
        <w:pStyle w:val="Akapitzlist"/>
        <w:numPr>
          <w:ilvl w:val="1"/>
          <w:numId w:val="19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System sprawdza, czy jego saldo jest wystarczające, aby opłacić zamówienie.</w:t>
      </w:r>
    </w:p>
    <w:p w14:paraId="50728BCC" w14:textId="7F38FBB8" w:rsidR="00FF6506" w:rsidRPr="00A51BDE" w:rsidRDefault="00FF6506" w:rsidP="00FF6506">
      <w:pPr>
        <w:pStyle w:val="Akapitzlist"/>
        <w:numPr>
          <w:ilvl w:val="1"/>
          <w:numId w:val="19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Jeśli tak, dane są wprowadzane do bazy i jest wyświetlany odpowiedni komunikat.</w:t>
      </w:r>
    </w:p>
    <w:p w14:paraId="36C44E0A" w14:textId="55391AC3" w:rsidR="00FF6506" w:rsidRPr="00A51BDE" w:rsidRDefault="00FF6506" w:rsidP="00FF6506">
      <w:pPr>
        <w:pStyle w:val="Akapitzlist"/>
        <w:numPr>
          <w:ilvl w:val="1"/>
          <w:numId w:val="19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Jeśli nie, zamówienie jest odrzucane i pojawia się komunikat.</w:t>
      </w:r>
    </w:p>
    <w:p w14:paraId="3092F3D7" w14:textId="78F1DF08" w:rsidR="00FF6506" w:rsidRPr="00A51BDE" w:rsidRDefault="00FF6506" w:rsidP="00FF6506">
      <w:pPr>
        <w:pStyle w:val="Akapitzlist"/>
        <w:numPr>
          <w:ilvl w:val="2"/>
          <w:numId w:val="19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Podobnie dla innych danych.</w:t>
      </w:r>
    </w:p>
    <w:p w14:paraId="3E4E70E5" w14:textId="6063D9FF" w:rsidR="00E0198B" w:rsidRPr="00A51BDE" w:rsidRDefault="00FF6506" w:rsidP="00FF6506">
      <w:p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  <w:noProof/>
        </w:rPr>
        <w:drawing>
          <wp:inline distT="0" distB="0" distL="0" distR="0" wp14:anchorId="1C4E3902" wp14:editId="7FEDC9CE">
            <wp:extent cx="5753100" cy="5000625"/>
            <wp:effectExtent l="0" t="0" r="0" b="952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8AEEE" w14:textId="55737C96" w:rsidR="00B05AA1" w:rsidRPr="00A51BDE" w:rsidRDefault="00B05AA1" w:rsidP="00B05AA1">
      <w:pPr>
        <w:pStyle w:val="Nagwek1"/>
        <w:rPr>
          <w:rFonts w:ascii="Times New Roman" w:hAnsi="Times New Roman" w:cs="Times New Roman"/>
        </w:rPr>
      </w:pPr>
      <w:bookmarkStart w:id="5" w:name="_Toc187663116"/>
      <w:r w:rsidRPr="00A51BDE">
        <w:rPr>
          <w:rFonts w:ascii="Times New Roman" w:hAnsi="Times New Roman" w:cs="Times New Roman"/>
        </w:rPr>
        <w:t>6. Bezpieczeństwo</w:t>
      </w:r>
      <w:bookmarkEnd w:id="5"/>
    </w:p>
    <w:p w14:paraId="453BD8DF" w14:textId="77777777" w:rsidR="00B05AA1" w:rsidRPr="00A51BDE" w:rsidRDefault="00B05AA1" w:rsidP="00B05AA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Aplikacja implementuje mechanizmy zabezpieczające, takie jak:</w:t>
      </w:r>
    </w:p>
    <w:p w14:paraId="23FBB8E2" w14:textId="3C66E0D1" w:rsidR="00B05AA1" w:rsidRPr="00A51BDE" w:rsidRDefault="00B05AA1" w:rsidP="00B05AA1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Walidacja danych wejściowych (</w:t>
      </w:r>
      <w:r w:rsidR="00D005CE" w:rsidRPr="00A51BDE">
        <w:rPr>
          <w:rFonts w:ascii="Times New Roman" w:hAnsi="Times New Roman" w:cs="Times New Roman"/>
        </w:rPr>
        <w:t>nazwa użytkownika</w:t>
      </w:r>
      <w:r w:rsidRPr="00A51BDE">
        <w:rPr>
          <w:rFonts w:ascii="Times New Roman" w:hAnsi="Times New Roman" w:cs="Times New Roman"/>
        </w:rPr>
        <w:t>, hasło).</w:t>
      </w:r>
    </w:p>
    <w:p w14:paraId="0AF06FBA" w14:textId="77777777" w:rsidR="00B05AA1" w:rsidRPr="00A51BDE" w:rsidRDefault="00B05AA1" w:rsidP="00B05AA1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Szyfrowanie danych użytkowników (hasła przechowywane w formie zaszyfrowanej).</w:t>
      </w:r>
    </w:p>
    <w:p w14:paraId="44FAD9D5" w14:textId="5DEF5F04" w:rsidR="00B05AA1" w:rsidRPr="00A51BDE" w:rsidRDefault="00B05AA1" w:rsidP="00B05AA1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Ograniczenia dostępu na poziomie ról użytkownika (administrator, klient).</w:t>
      </w:r>
    </w:p>
    <w:p w14:paraId="1FEED7D2" w14:textId="77777777" w:rsidR="009B52C8" w:rsidRPr="009B52C8" w:rsidRDefault="009B52C8" w:rsidP="009B52C8">
      <w:pPr>
        <w:rPr>
          <w:rFonts w:ascii="Times New Roman" w:hAnsi="Times New Roman" w:cs="Times New Roman"/>
          <w:b/>
          <w:bCs/>
        </w:rPr>
      </w:pPr>
      <w:r w:rsidRPr="009B52C8">
        <w:rPr>
          <w:rFonts w:ascii="Times New Roman" w:hAnsi="Times New Roman" w:cs="Times New Roman"/>
          <w:b/>
          <w:bCs/>
        </w:rPr>
        <w:lastRenderedPageBreak/>
        <w:t>Tabela: kategoria</w:t>
      </w:r>
    </w:p>
    <w:p w14:paraId="28DA5AFF" w14:textId="77777777" w:rsidR="009B52C8" w:rsidRPr="009B52C8" w:rsidRDefault="009B52C8" w:rsidP="009B52C8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9B52C8">
        <w:rPr>
          <w:rFonts w:ascii="Times New Roman" w:hAnsi="Times New Roman" w:cs="Times New Roman"/>
          <w:b/>
          <w:bCs/>
        </w:rPr>
        <w:t>Opis: Przechowuje informacje o kategoriach produktów.</w:t>
      </w:r>
    </w:p>
    <w:p w14:paraId="5BE1BBF5" w14:textId="77777777" w:rsidR="009B52C8" w:rsidRPr="009B52C8" w:rsidRDefault="009B52C8" w:rsidP="009B52C8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9B52C8">
        <w:rPr>
          <w:rFonts w:ascii="Times New Roman" w:hAnsi="Times New Roman" w:cs="Times New Roman"/>
          <w:b/>
          <w:bCs/>
        </w:rPr>
        <w:t>Zabezpieczenia:</w:t>
      </w:r>
    </w:p>
    <w:p w14:paraId="27C2542D" w14:textId="77777777" w:rsidR="009B52C8" w:rsidRPr="009B52C8" w:rsidRDefault="009B52C8" w:rsidP="009B52C8">
      <w:pPr>
        <w:numPr>
          <w:ilvl w:val="1"/>
          <w:numId w:val="25"/>
        </w:numPr>
        <w:rPr>
          <w:rFonts w:ascii="Times New Roman" w:hAnsi="Times New Roman" w:cs="Times New Roman"/>
          <w:b/>
          <w:bCs/>
        </w:rPr>
      </w:pPr>
      <w:r w:rsidRPr="009B52C8">
        <w:rPr>
          <w:rFonts w:ascii="Times New Roman" w:hAnsi="Times New Roman" w:cs="Times New Roman"/>
          <w:b/>
          <w:bCs/>
        </w:rPr>
        <w:t xml:space="preserve">Typ danych: Kolumny </w:t>
      </w:r>
      <w:proofErr w:type="spellStart"/>
      <w:r w:rsidRPr="009B52C8">
        <w:rPr>
          <w:rFonts w:ascii="Times New Roman" w:hAnsi="Times New Roman" w:cs="Times New Roman"/>
          <w:b/>
          <w:bCs/>
        </w:rPr>
        <w:t>name</w:t>
      </w:r>
      <w:proofErr w:type="spellEnd"/>
      <w:r w:rsidRPr="009B52C8">
        <w:rPr>
          <w:rFonts w:ascii="Times New Roman" w:hAnsi="Times New Roman" w:cs="Times New Roman"/>
          <w:b/>
          <w:bCs/>
        </w:rPr>
        <w:t xml:space="preserve"> i </w:t>
      </w:r>
      <w:proofErr w:type="spellStart"/>
      <w:r w:rsidRPr="009B52C8">
        <w:rPr>
          <w:rFonts w:ascii="Times New Roman" w:hAnsi="Times New Roman" w:cs="Times New Roman"/>
          <w:b/>
          <w:bCs/>
        </w:rPr>
        <w:t>description</w:t>
      </w:r>
      <w:proofErr w:type="spellEnd"/>
      <w:r w:rsidRPr="009B52C8">
        <w:rPr>
          <w:rFonts w:ascii="Times New Roman" w:hAnsi="Times New Roman" w:cs="Times New Roman"/>
          <w:b/>
          <w:bCs/>
        </w:rPr>
        <w:t xml:space="preserve"> mają typ </w:t>
      </w:r>
      <w:proofErr w:type="spellStart"/>
      <w:r w:rsidRPr="009B52C8">
        <w:rPr>
          <w:rFonts w:ascii="Times New Roman" w:hAnsi="Times New Roman" w:cs="Times New Roman"/>
          <w:b/>
          <w:bCs/>
        </w:rPr>
        <w:t>varchar</w:t>
      </w:r>
      <w:proofErr w:type="spellEnd"/>
      <w:r w:rsidRPr="009B52C8">
        <w:rPr>
          <w:rFonts w:ascii="Times New Roman" w:hAnsi="Times New Roman" w:cs="Times New Roman"/>
          <w:b/>
          <w:bCs/>
        </w:rPr>
        <w:t>, co oznacza, że przyjmują dane tekstowe o dowolnej długości w ramach zdefiniowanego limitu.</w:t>
      </w:r>
    </w:p>
    <w:p w14:paraId="6524167D" w14:textId="0C3251DC" w:rsidR="009B52C8" w:rsidRPr="009B52C8" w:rsidRDefault="009B52C8" w:rsidP="009B52C8">
      <w:pPr>
        <w:numPr>
          <w:ilvl w:val="1"/>
          <w:numId w:val="25"/>
        </w:numPr>
        <w:rPr>
          <w:rFonts w:ascii="Times New Roman" w:hAnsi="Times New Roman" w:cs="Times New Roman"/>
          <w:b/>
          <w:bCs/>
        </w:rPr>
      </w:pPr>
      <w:proofErr w:type="spellStart"/>
      <w:r w:rsidRPr="009B52C8">
        <w:rPr>
          <w:rFonts w:ascii="Times New Roman" w:hAnsi="Times New Roman" w:cs="Times New Roman"/>
          <w:b/>
          <w:bCs/>
        </w:rPr>
        <w:t>Collation</w:t>
      </w:r>
      <w:proofErr w:type="spellEnd"/>
      <w:r w:rsidRPr="009B52C8">
        <w:rPr>
          <w:rFonts w:ascii="Times New Roman" w:hAnsi="Times New Roman" w:cs="Times New Roman"/>
          <w:b/>
          <w:bCs/>
        </w:rPr>
        <w:t>: utf8mb4_general_ci pozwala na przechowywanie szerokiego zakresu znaków, co umożliwia użycie międzynarodowych danych</w:t>
      </w:r>
      <w:r w:rsidR="00A51BDE" w:rsidRPr="00A51BDE">
        <w:rPr>
          <w:rFonts w:ascii="Times New Roman" w:hAnsi="Times New Roman" w:cs="Times New Roman"/>
          <w:b/>
          <w:bCs/>
        </w:rPr>
        <w:t>.</w:t>
      </w:r>
    </w:p>
    <w:p w14:paraId="2A484A11" w14:textId="77777777" w:rsidR="00A51BDE" w:rsidRPr="00A51BDE" w:rsidRDefault="00A51BDE" w:rsidP="00A51BDE">
      <w:pPr>
        <w:rPr>
          <w:rFonts w:ascii="Times New Roman" w:hAnsi="Times New Roman" w:cs="Times New Roman"/>
          <w:b/>
          <w:bCs/>
        </w:rPr>
      </w:pPr>
      <w:r w:rsidRPr="00A51BDE">
        <w:rPr>
          <w:rFonts w:ascii="Times New Roman" w:hAnsi="Times New Roman" w:cs="Times New Roman"/>
          <w:b/>
          <w:bCs/>
        </w:rPr>
        <w:t>Tabela: login</w:t>
      </w:r>
    </w:p>
    <w:p w14:paraId="324E3788" w14:textId="77777777" w:rsidR="00A51BDE" w:rsidRPr="00A51BDE" w:rsidRDefault="00A51BDE" w:rsidP="00A51BDE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A51BDE">
        <w:rPr>
          <w:rFonts w:ascii="Times New Roman" w:hAnsi="Times New Roman" w:cs="Times New Roman"/>
          <w:b/>
          <w:bCs/>
        </w:rPr>
        <w:t>Opis: Przechowuje dane uwierzytelniające użytkowników.</w:t>
      </w:r>
    </w:p>
    <w:p w14:paraId="7DB52F93" w14:textId="77777777" w:rsidR="00A51BDE" w:rsidRPr="00A51BDE" w:rsidRDefault="00A51BDE" w:rsidP="00A51BDE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A51BDE">
        <w:rPr>
          <w:rFonts w:ascii="Times New Roman" w:hAnsi="Times New Roman" w:cs="Times New Roman"/>
          <w:b/>
          <w:bCs/>
        </w:rPr>
        <w:t>Zabezpieczenia:</w:t>
      </w:r>
    </w:p>
    <w:p w14:paraId="2FAED725" w14:textId="77777777" w:rsidR="00A51BDE" w:rsidRPr="00A51BDE" w:rsidRDefault="00A51BDE" w:rsidP="00A51BDE">
      <w:pPr>
        <w:numPr>
          <w:ilvl w:val="1"/>
          <w:numId w:val="26"/>
        </w:numPr>
        <w:rPr>
          <w:rFonts w:ascii="Times New Roman" w:hAnsi="Times New Roman" w:cs="Times New Roman"/>
          <w:b/>
          <w:bCs/>
        </w:rPr>
      </w:pPr>
      <w:r w:rsidRPr="00A51BDE">
        <w:rPr>
          <w:rFonts w:ascii="Times New Roman" w:hAnsi="Times New Roman" w:cs="Times New Roman"/>
          <w:b/>
          <w:bCs/>
        </w:rPr>
        <w:t>Klucz główny: Kolumna id jest ustawiona jako AUTO_INCREMENT, co gwarantuje unikalność każdego rekordu.</w:t>
      </w:r>
    </w:p>
    <w:p w14:paraId="618080A7" w14:textId="77777777" w:rsidR="00A51BDE" w:rsidRPr="00A51BDE" w:rsidRDefault="00A51BDE" w:rsidP="00A51BDE">
      <w:pPr>
        <w:numPr>
          <w:ilvl w:val="1"/>
          <w:numId w:val="26"/>
        </w:numPr>
        <w:rPr>
          <w:rFonts w:ascii="Times New Roman" w:hAnsi="Times New Roman" w:cs="Times New Roman"/>
          <w:b/>
          <w:bCs/>
        </w:rPr>
      </w:pPr>
      <w:r w:rsidRPr="00A51BDE">
        <w:rPr>
          <w:rFonts w:ascii="Times New Roman" w:hAnsi="Times New Roman" w:cs="Times New Roman"/>
          <w:b/>
          <w:bCs/>
        </w:rPr>
        <w:t>Typ danych:</w:t>
      </w:r>
    </w:p>
    <w:p w14:paraId="19D47B2F" w14:textId="77777777" w:rsidR="00A51BDE" w:rsidRPr="00A51BDE" w:rsidRDefault="00A51BDE" w:rsidP="00A51BDE">
      <w:pPr>
        <w:numPr>
          <w:ilvl w:val="2"/>
          <w:numId w:val="26"/>
        </w:numPr>
        <w:rPr>
          <w:rFonts w:ascii="Times New Roman" w:hAnsi="Times New Roman" w:cs="Times New Roman"/>
          <w:b/>
          <w:bCs/>
        </w:rPr>
      </w:pPr>
      <w:proofErr w:type="spellStart"/>
      <w:r w:rsidRPr="00A51BDE">
        <w:rPr>
          <w:rFonts w:ascii="Times New Roman" w:hAnsi="Times New Roman" w:cs="Times New Roman"/>
          <w:b/>
          <w:bCs/>
        </w:rPr>
        <w:t>username</w:t>
      </w:r>
      <w:proofErr w:type="spellEnd"/>
      <w:r w:rsidRPr="00A51BDE">
        <w:rPr>
          <w:rFonts w:ascii="Times New Roman" w:hAnsi="Times New Roman" w:cs="Times New Roman"/>
          <w:b/>
          <w:bCs/>
        </w:rPr>
        <w:t xml:space="preserve"> i </w:t>
      </w:r>
      <w:proofErr w:type="spellStart"/>
      <w:r w:rsidRPr="00A51BDE">
        <w:rPr>
          <w:rFonts w:ascii="Times New Roman" w:hAnsi="Times New Roman" w:cs="Times New Roman"/>
          <w:b/>
          <w:bCs/>
        </w:rPr>
        <w:t>password</w:t>
      </w:r>
      <w:proofErr w:type="spellEnd"/>
      <w:r w:rsidRPr="00A51BDE">
        <w:rPr>
          <w:rFonts w:ascii="Times New Roman" w:hAnsi="Times New Roman" w:cs="Times New Roman"/>
          <w:b/>
          <w:bCs/>
        </w:rPr>
        <w:t xml:space="preserve"> to </w:t>
      </w:r>
      <w:proofErr w:type="spellStart"/>
      <w:r w:rsidRPr="00A51BDE">
        <w:rPr>
          <w:rFonts w:ascii="Times New Roman" w:hAnsi="Times New Roman" w:cs="Times New Roman"/>
          <w:b/>
          <w:bCs/>
        </w:rPr>
        <w:t>varchar</w:t>
      </w:r>
      <w:proofErr w:type="spellEnd"/>
      <w:r w:rsidRPr="00A51BDE">
        <w:rPr>
          <w:rFonts w:ascii="Times New Roman" w:hAnsi="Times New Roman" w:cs="Times New Roman"/>
          <w:b/>
          <w:bCs/>
        </w:rPr>
        <w:t>(100), co pozwala na wprowadzenie do 100 znaków.</w:t>
      </w:r>
    </w:p>
    <w:p w14:paraId="07867EDD" w14:textId="692CDE29" w:rsidR="00A51BDE" w:rsidRPr="00A51BDE" w:rsidRDefault="00A51BDE" w:rsidP="00A51BDE">
      <w:pPr>
        <w:numPr>
          <w:ilvl w:val="1"/>
          <w:numId w:val="26"/>
        </w:numPr>
        <w:rPr>
          <w:rFonts w:ascii="Times New Roman" w:hAnsi="Times New Roman" w:cs="Times New Roman"/>
          <w:b/>
          <w:bCs/>
        </w:rPr>
      </w:pPr>
      <w:proofErr w:type="spellStart"/>
      <w:r w:rsidRPr="00A51BDE">
        <w:rPr>
          <w:rFonts w:ascii="Times New Roman" w:hAnsi="Times New Roman" w:cs="Times New Roman"/>
          <w:b/>
          <w:bCs/>
        </w:rPr>
        <w:t>Collation</w:t>
      </w:r>
      <w:proofErr w:type="spellEnd"/>
      <w:r w:rsidRPr="00A51BDE">
        <w:rPr>
          <w:rFonts w:ascii="Times New Roman" w:hAnsi="Times New Roman" w:cs="Times New Roman"/>
          <w:b/>
          <w:bCs/>
        </w:rPr>
        <w:t>: utf8mb4_general_ci obsługuje szeroki zakres znaków</w:t>
      </w:r>
      <w:r w:rsidRPr="00A51BDE">
        <w:rPr>
          <w:rFonts w:ascii="Times New Roman" w:hAnsi="Times New Roman" w:cs="Times New Roman"/>
          <w:b/>
          <w:bCs/>
        </w:rPr>
        <w:t>.</w:t>
      </w:r>
    </w:p>
    <w:p w14:paraId="10CFC58F" w14:textId="77777777" w:rsidR="00A51BDE" w:rsidRPr="00A51BDE" w:rsidRDefault="00A51BDE" w:rsidP="00A51BDE">
      <w:pPr>
        <w:rPr>
          <w:rFonts w:ascii="Times New Roman" w:hAnsi="Times New Roman" w:cs="Times New Roman"/>
          <w:b/>
          <w:bCs/>
        </w:rPr>
      </w:pPr>
      <w:r w:rsidRPr="00A51BDE">
        <w:rPr>
          <w:rFonts w:ascii="Times New Roman" w:hAnsi="Times New Roman" w:cs="Times New Roman"/>
          <w:b/>
          <w:bCs/>
        </w:rPr>
        <w:t xml:space="preserve">Tabela: </w:t>
      </w:r>
      <w:proofErr w:type="spellStart"/>
      <w:r w:rsidRPr="00A51BDE">
        <w:rPr>
          <w:rFonts w:ascii="Times New Roman" w:hAnsi="Times New Roman" w:cs="Times New Roman"/>
          <w:b/>
          <w:bCs/>
        </w:rPr>
        <w:t>product</w:t>
      </w:r>
      <w:proofErr w:type="spellEnd"/>
    </w:p>
    <w:p w14:paraId="0DDAC430" w14:textId="77777777" w:rsidR="00A51BDE" w:rsidRPr="00A51BDE" w:rsidRDefault="00A51BDE" w:rsidP="00A51BDE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A51BDE">
        <w:rPr>
          <w:rFonts w:ascii="Times New Roman" w:hAnsi="Times New Roman" w:cs="Times New Roman"/>
          <w:b/>
          <w:bCs/>
        </w:rPr>
        <w:t>Opis: Przechowuje informacje o produktach oferowanych przez restaurację.</w:t>
      </w:r>
    </w:p>
    <w:p w14:paraId="1CA51E20" w14:textId="77777777" w:rsidR="00A51BDE" w:rsidRPr="00A51BDE" w:rsidRDefault="00A51BDE" w:rsidP="00A51BDE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A51BDE">
        <w:rPr>
          <w:rFonts w:ascii="Times New Roman" w:hAnsi="Times New Roman" w:cs="Times New Roman"/>
          <w:b/>
          <w:bCs/>
        </w:rPr>
        <w:t>Zabezpieczenia:</w:t>
      </w:r>
    </w:p>
    <w:p w14:paraId="058161B2" w14:textId="77777777" w:rsidR="00A51BDE" w:rsidRPr="00A51BDE" w:rsidRDefault="00A51BDE" w:rsidP="00A51BDE">
      <w:pPr>
        <w:numPr>
          <w:ilvl w:val="1"/>
          <w:numId w:val="27"/>
        </w:numPr>
        <w:rPr>
          <w:rFonts w:ascii="Times New Roman" w:hAnsi="Times New Roman" w:cs="Times New Roman"/>
          <w:b/>
          <w:bCs/>
        </w:rPr>
      </w:pPr>
      <w:r w:rsidRPr="00A51BDE">
        <w:rPr>
          <w:rFonts w:ascii="Times New Roman" w:hAnsi="Times New Roman" w:cs="Times New Roman"/>
          <w:b/>
          <w:bCs/>
        </w:rPr>
        <w:t>Klucz główny: Kolumna id jest unikalna i AUTO_INCREMENT.</w:t>
      </w:r>
    </w:p>
    <w:p w14:paraId="4F8D9E00" w14:textId="77777777" w:rsidR="00A51BDE" w:rsidRPr="00A51BDE" w:rsidRDefault="00A51BDE" w:rsidP="00A51BDE">
      <w:pPr>
        <w:numPr>
          <w:ilvl w:val="1"/>
          <w:numId w:val="27"/>
        </w:numPr>
        <w:rPr>
          <w:rFonts w:ascii="Times New Roman" w:hAnsi="Times New Roman" w:cs="Times New Roman"/>
          <w:b/>
          <w:bCs/>
        </w:rPr>
      </w:pPr>
      <w:r w:rsidRPr="00A51BDE">
        <w:rPr>
          <w:rFonts w:ascii="Times New Roman" w:hAnsi="Times New Roman" w:cs="Times New Roman"/>
          <w:b/>
          <w:bCs/>
        </w:rPr>
        <w:t>Typ danych:</w:t>
      </w:r>
    </w:p>
    <w:p w14:paraId="06F34E44" w14:textId="77777777" w:rsidR="00A51BDE" w:rsidRPr="00A51BDE" w:rsidRDefault="00A51BDE" w:rsidP="00A51BDE">
      <w:pPr>
        <w:numPr>
          <w:ilvl w:val="2"/>
          <w:numId w:val="27"/>
        </w:numPr>
        <w:rPr>
          <w:rFonts w:ascii="Times New Roman" w:hAnsi="Times New Roman" w:cs="Times New Roman"/>
          <w:b/>
          <w:bCs/>
        </w:rPr>
      </w:pPr>
      <w:proofErr w:type="spellStart"/>
      <w:r w:rsidRPr="00A51BDE">
        <w:rPr>
          <w:rFonts w:ascii="Times New Roman" w:hAnsi="Times New Roman" w:cs="Times New Roman"/>
          <w:b/>
          <w:bCs/>
        </w:rPr>
        <w:t>product_id</w:t>
      </w:r>
      <w:proofErr w:type="spellEnd"/>
      <w:r w:rsidRPr="00A51BDE">
        <w:rPr>
          <w:rFonts w:ascii="Times New Roman" w:hAnsi="Times New Roman" w:cs="Times New Roman"/>
          <w:b/>
          <w:bCs/>
        </w:rPr>
        <w:t xml:space="preserve"> i </w:t>
      </w:r>
      <w:proofErr w:type="spellStart"/>
      <w:r w:rsidRPr="00A51BDE">
        <w:rPr>
          <w:rFonts w:ascii="Times New Roman" w:hAnsi="Times New Roman" w:cs="Times New Roman"/>
          <w:b/>
          <w:bCs/>
        </w:rPr>
        <w:t>product_name</w:t>
      </w:r>
      <w:proofErr w:type="spellEnd"/>
      <w:r w:rsidRPr="00A51BDE">
        <w:rPr>
          <w:rFonts w:ascii="Times New Roman" w:hAnsi="Times New Roman" w:cs="Times New Roman"/>
          <w:b/>
          <w:bCs/>
        </w:rPr>
        <w:t xml:space="preserve"> to </w:t>
      </w:r>
      <w:proofErr w:type="spellStart"/>
      <w:r w:rsidRPr="00A51BDE">
        <w:rPr>
          <w:rFonts w:ascii="Times New Roman" w:hAnsi="Times New Roman" w:cs="Times New Roman"/>
          <w:b/>
          <w:bCs/>
        </w:rPr>
        <w:t>varchar</w:t>
      </w:r>
      <w:proofErr w:type="spellEnd"/>
      <w:r w:rsidRPr="00A51BDE">
        <w:rPr>
          <w:rFonts w:ascii="Times New Roman" w:hAnsi="Times New Roman" w:cs="Times New Roman"/>
          <w:b/>
          <w:bCs/>
        </w:rPr>
        <w:t>(100), co umożliwia zapisanie identyfikatora i nazwy produktu w formie tekstu.</w:t>
      </w:r>
    </w:p>
    <w:p w14:paraId="3F0E43D8" w14:textId="25A6D580" w:rsidR="00A51BDE" w:rsidRPr="00A51BDE" w:rsidRDefault="00A51BDE" w:rsidP="00A51BDE">
      <w:pPr>
        <w:numPr>
          <w:ilvl w:val="2"/>
          <w:numId w:val="27"/>
        </w:numPr>
        <w:rPr>
          <w:rFonts w:ascii="Times New Roman" w:hAnsi="Times New Roman" w:cs="Times New Roman"/>
          <w:b/>
          <w:bCs/>
        </w:rPr>
      </w:pPr>
      <w:proofErr w:type="spellStart"/>
      <w:r w:rsidRPr="00A51BDE">
        <w:rPr>
          <w:rFonts w:ascii="Times New Roman" w:hAnsi="Times New Roman" w:cs="Times New Roman"/>
          <w:b/>
          <w:bCs/>
        </w:rPr>
        <w:t>price</w:t>
      </w:r>
      <w:proofErr w:type="spellEnd"/>
      <w:r w:rsidRPr="00A51BDE">
        <w:rPr>
          <w:rFonts w:ascii="Times New Roman" w:hAnsi="Times New Roman" w:cs="Times New Roman"/>
          <w:b/>
          <w:bCs/>
        </w:rPr>
        <w:t xml:space="preserve"> jest typu </w:t>
      </w:r>
      <w:proofErr w:type="spellStart"/>
      <w:r w:rsidRPr="00A51BDE">
        <w:rPr>
          <w:rFonts w:ascii="Times New Roman" w:hAnsi="Times New Roman" w:cs="Times New Roman"/>
          <w:b/>
          <w:bCs/>
        </w:rPr>
        <w:t>double</w:t>
      </w:r>
      <w:proofErr w:type="spellEnd"/>
      <w:r w:rsidRPr="00A51BDE">
        <w:rPr>
          <w:rFonts w:ascii="Times New Roman" w:hAnsi="Times New Roman" w:cs="Times New Roman"/>
          <w:b/>
          <w:bCs/>
        </w:rPr>
        <w:t>, co pozwala na przechowywanie wartości liczbowych z miejscami dziesiętnymi</w:t>
      </w:r>
      <w:r w:rsidRPr="00A51BDE">
        <w:rPr>
          <w:rFonts w:ascii="Times New Roman" w:hAnsi="Times New Roman" w:cs="Times New Roman"/>
          <w:b/>
          <w:bCs/>
        </w:rPr>
        <w:t>.</w:t>
      </w:r>
    </w:p>
    <w:p w14:paraId="218507D6" w14:textId="77777777" w:rsidR="00A51BDE" w:rsidRPr="00A51BDE" w:rsidRDefault="00A51BDE" w:rsidP="00A51BDE">
      <w:pPr>
        <w:rPr>
          <w:rFonts w:ascii="Times New Roman" w:hAnsi="Times New Roman" w:cs="Times New Roman"/>
          <w:b/>
          <w:bCs/>
        </w:rPr>
      </w:pPr>
      <w:r w:rsidRPr="00A51BDE">
        <w:rPr>
          <w:rFonts w:ascii="Times New Roman" w:hAnsi="Times New Roman" w:cs="Times New Roman"/>
          <w:b/>
          <w:bCs/>
        </w:rPr>
        <w:t xml:space="preserve">Tabela: </w:t>
      </w:r>
      <w:proofErr w:type="spellStart"/>
      <w:r w:rsidRPr="00A51BDE">
        <w:rPr>
          <w:rFonts w:ascii="Times New Roman" w:hAnsi="Times New Roman" w:cs="Times New Roman"/>
          <w:b/>
          <w:bCs/>
        </w:rPr>
        <w:t>product_info</w:t>
      </w:r>
      <w:proofErr w:type="spellEnd"/>
    </w:p>
    <w:p w14:paraId="078A6F3E" w14:textId="77777777" w:rsidR="00A51BDE" w:rsidRPr="00A51BDE" w:rsidRDefault="00A51BDE" w:rsidP="00A51BDE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A51BDE">
        <w:rPr>
          <w:rFonts w:ascii="Times New Roman" w:hAnsi="Times New Roman" w:cs="Times New Roman"/>
          <w:b/>
          <w:bCs/>
        </w:rPr>
        <w:t>Opis: Rejestruje szczegóły zamówień i informacje o produktach.</w:t>
      </w:r>
    </w:p>
    <w:p w14:paraId="64DA5079" w14:textId="77777777" w:rsidR="00A51BDE" w:rsidRPr="00A51BDE" w:rsidRDefault="00A51BDE" w:rsidP="00A51BDE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A51BDE">
        <w:rPr>
          <w:rFonts w:ascii="Times New Roman" w:hAnsi="Times New Roman" w:cs="Times New Roman"/>
          <w:b/>
          <w:bCs/>
        </w:rPr>
        <w:t>Zabezpieczenia:</w:t>
      </w:r>
    </w:p>
    <w:p w14:paraId="264E1F94" w14:textId="77777777" w:rsidR="00A51BDE" w:rsidRPr="00A51BDE" w:rsidRDefault="00A51BDE" w:rsidP="00A51BDE">
      <w:pPr>
        <w:numPr>
          <w:ilvl w:val="1"/>
          <w:numId w:val="28"/>
        </w:numPr>
        <w:rPr>
          <w:rFonts w:ascii="Times New Roman" w:hAnsi="Times New Roman" w:cs="Times New Roman"/>
          <w:b/>
          <w:bCs/>
        </w:rPr>
      </w:pPr>
      <w:r w:rsidRPr="00A51BDE">
        <w:rPr>
          <w:rFonts w:ascii="Times New Roman" w:hAnsi="Times New Roman" w:cs="Times New Roman"/>
          <w:b/>
          <w:bCs/>
        </w:rPr>
        <w:t>Klucz główny: Kolumna id jest AUTO_INCREMENT.</w:t>
      </w:r>
    </w:p>
    <w:p w14:paraId="1E1E40A4" w14:textId="2938A8B0" w:rsidR="00A51BDE" w:rsidRPr="00A51BDE" w:rsidRDefault="00A51BDE" w:rsidP="00A51BDE">
      <w:pPr>
        <w:numPr>
          <w:ilvl w:val="1"/>
          <w:numId w:val="28"/>
        </w:numPr>
        <w:rPr>
          <w:rFonts w:ascii="Times New Roman" w:hAnsi="Times New Roman" w:cs="Times New Roman"/>
          <w:b/>
          <w:bCs/>
        </w:rPr>
      </w:pPr>
      <w:r w:rsidRPr="00A51BDE">
        <w:rPr>
          <w:rFonts w:ascii="Times New Roman" w:hAnsi="Times New Roman" w:cs="Times New Roman"/>
          <w:b/>
          <w:bCs/>
        </w:rPr>
        <w:lastRenderedPageBreak/>
        <w:t xml:space="preserve">Relacyjność: Pole </w:t>
      </w:r>
      <w:proofErr w:type="spellStart"/>
      <w:r w:rsidRPr="00A51BDE">
        <w:rPr>
          <w:rFonts w:ascii="Times New Roman" w:hAnsi="Times New Roman" w:cs="Times New Roman"/>
          <w:b/>
          <w:bCs/>
        </w:rPr>
        <w:t>customer_id</w:t>
      </w:r>
      <w:proofErr w:type="spellEnd"/>
      <w:r w:rsidRPr="00A51BDE">
        <w:rPr>
          <w:rFonts w:ascii="Times New Roman" w:hAnsi="Times New Roman" w:cs="Times New Roman"/>
          <w:b/>
          <w:bCs/>
        </w:rPr>
        <w:t xml:space="preserve"> umożliwia powiązanie danych z klientami, ale brakuje informacji o kluczach obcych w strukturze tabeli</w:t>
      </w:r>
      <w:r w:rsidRPr="00A51BDE">
        <w:rPr>
          <w:rFonts w:ascii="Times New Roman" w:hAnsi="Times New Roman" w:cs="Times New Roman"/>
          <w:b/>
          <w:bCs/>
        </w:rPr>
        <w:t>.</w:t>
      </w:r>
    </w:p>
    <w:p w14:paraId="09A29F2F" w14:textId="77777777" w:rsidR="00A51BDE" w:rsidRPr="00A51BDE" w:rsidRDefault="00A51BDE" w:rsidP="00A51BDE">
      <w:pPr>
        <w:numPr>
          <w:ilvl w:val="1"/>
          <w:numId w:val="28"/>
        </w:numPr>
        <w:rPr>
          <w:rFonts w:ascii="Times New Roman" w:hAnsi="Times New Roman" w:cs="Times New Roman"/>
          <w:b/>
          <w:bCs/>
        </w:rPr>
      </w:pPr>
      <w:r w:rsidRPr="00A51BDE">
        <w:rPr>
          <w:rFonts w:ascii="Times New Roman" w:hAnsi="Times New Roman" w:cs="Times New Roman"/>
          <w:b/>
          <w:bCs/>
        </w:rPr>
        <w:t>Typ danych:</w:t>
      </w:r>
    </w:p>
    <w:p w14:paraId="3EC18C1E" w14:textId="77777777" w:rsidR="00A51BDE" w:rsidRPr="00A51BDE" w:rsidRDefault="00A51BDE" w:rsidP="00A51BDE">
      <w:pPr>
        <w:numPr>
          <w:ilvl w:val="2"/>
          <w:numId w:val="28"/>
        </w:numPr>
        <w:rPr>
          <w:rFonts w:ascii="Times New Roman" w:hAnsi="Times New Roman" w:cs="Times New Roman"/>
          <w:b/>
          <w:bCs/>
        </w:rPr>
      </w:pPr>
      <w:proofErr w:type="spellStart"/>
      <w:r w:rsidRPr="00A51BDE">
        <w:rPr>
          <w:rFonts w:ascii="Times New Roman" w:hAnsi="Times New Roman" w:cs="Times New Roman"/>
          <w:b/>
          <w:bCs/>
        </w:rPr>
        <w:t>product_id</w:t>
      </w:r>
      <w:proofErr w:type="spellEnd"/>
      <w:r w:rsidRPr="00A51BDE">
        <w:rPr>
          <w:rFonts w:ascii="Times New Roman" w:hAnsi="Times New Roman" w:cs="Times New Roman"/>
          <w:b/>
          <w:bCs/>
        </w:rPr>
        <w:t xml:space="preserve"> i </w:t>
      </w:r>
      <w:proofErr w:type="spellStart"/>
      <w:r w:rsidRPr="00A51BDE">
        <w:rPr>
          <w:rFonts w:ascii="Times New Roman" w:hAnsi="Times New Roman" w:cs="Times New Roman"/>
          <w:b/>
          <w:bCs/>
        </w:rPr>
        <w:t>product_name</w:t>
      </w:r>
      <w:proofErr w:type="spellEnd"/>
      <w:r w:rsidRPr="00A51BDE">
        <w:rPr>
          <w:rFonts w:ascii="Times New Roman" w:hAnsi="Times New Roman" w:cs="Times New Roman"/>
          <w:b/>
          <w:bCs/>
        </w:rPr>
        <w:t xml:space="preserve"> to </w:t>
      </w:r>
      <w:proofErr w:type="spellStart"/>
      <w:r w:rsidRPr="00A51BDE">
        <w:rPr>
          <w:rFonts w:ascii="Times New Roman" w:hAnsi="Times New Roman" w:cs="Times New Roman"/>
          <w:b/>
          <w:bCs/>
        </w:rPr>
        <w:t>varchar</w:t>
      </w:r>
      <w:proofErr w:type="spellEnd"/>
      <w:r w:rsidRPr="00A51BDE">
        <w:rPr>
          <w:rFonts w:ascii="Times New Roman" w:hAnsi="Times New Roman" w:cs="Times New Roman"/>
          <w:b/>
          <w:bCs/>
        </w:rPr>
        <w:t>(100).</w:t>
      </w:r>
    </w:p>
    <w:p w14:paraId="22291DA9" w14:textId="77777777" w:rsidR="00A51BDE" w:rsidRPr="00A51BDE" w:rsidRDefault="00A51BDE" w:rsidP="00A51BDE">
      <w:pPr>
        <w:numPr>
          <w:ilvl w:val="2"/>
          <w:numId w:val="28"/>
        </w:numPr>
        <w:rPr>
          <w:rFonts w:ascii="Times New Roman" w:hAnsi="Times New Roman" w:cs="Times New Roman"/>
          <w:b/>
          <w:bCs/>
        </w:rPr>
      </w:pPr>
      <w:proofErr w:type="spellStart"/>
      <w:r w:rsidRPr="00A51BDE">
        <w:rPr>
          <w:rFonts w:ascii="Times New Roman" w:hAnsi="Times New Roman" w:cs="Times New Roman"/>
          <w:b/>
          <w:bCs/>
        </w:rPr>
        <w:t>price</w:t>
      </w:r>
      <w:proofErr w:type="spellEnd"/>
      <w:r w:rsidRPr="00A51BDE">
        <w:rPr>
          <w:rFonts w:ascii="Times New Roman" w:hAnsi="Times New Roman" w:cs="Times New Roman"/>
          <w:b/>
          <w:bCs/>
        </w:rPr>
        <w:t xml:space="preserve"> to </w:t>
      </w:r>
      <w:proofErr w:type="spellStart"/>
      <w:r w:rsidRPr="00A51BDE">
        <w:rPr>
          <w:rFonts w:ascii="Times New Roman" w:hAnsi="Times New Roman" w:cs="Times New Roman"/>
          <w:b/>
          <w:bCs/>
        </w:rPr>
        <w:t>double</w:t>
      </w:r>
      <w:proofErr w:type="spellEnd"/>
      <w:r w:rsidRPr="00A51BDE">
        <w:rPr>
          <w:rFonts w:ascii="Times New Roman" w:hAnsi="Times New Roman" w:cs="Times New Roman"/>
          <w:b/>
          <w:bCs/>
        </w:rPr>
        <w:t>, umożliwiający przechowywanie cen.</w:t>
      </w:r>
    </w:p>
    <w:p w14:paraId="423A6E0D" w14:textId="77777777" w:rsidR="00A51BDE" w:rsidRPr="00A51BDE" w:rsidRDefault="00A51BDE" w:rsidP="00A51BDE">
      <w:pPr>
        <w:rPr>
          <w:rFonts w:ascii="Times New Roman" w:hAnsi="Times New Roman" w:cs="Times New Roman"/>
          <w:b/>
          <w:bCs/>
        </w:rPr>
      </w:pPr>
      <w:r w:rsidRPr="00A51BDE">
        <w:rPr>
          <w:rFonts w:ascii="Times New Roman" w:hAnsi="Times New Roman" w:cs="Times New Roman"/>
          <w:b/>
          <w:bCs/>
        </w:rPr>
        <w:t>Tabela: status</w:t>
      </w:r>
    </w:p>
    <w:p w14:paraId="569CAE2E" w14:textId="77777777" w:rsidR="00A51BDE" w:rsidRPr="00A51BDE" w:rsidRDefault="00A51BDE" w:rsidP="00A51BDE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A51BDE">
        <w:rPr>
          <w:rFonts w:ascii="Times New Roman" w:hAnsi="Times New Roman" w:cs="Times New Roman"/>
          <w:b/>
          <w:bCs/>
        </w:rPr>
        <w:t>Opis: Przechowuje informacje o statusach zamówień.</w:t>
      </w:r>
    </w:p>
    <w:p w14:paraId="53D30329" w14:textId="77777777" w:rsidR="00A51BDE" w:rsidRPr="00A51BDE" w:rsidRDefault="00A51BDE" w:rsidP="00A51BDE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A51BDE">
        <w:rPr>
          <w:rFonts w:ascii="Times New Roman" w:hAnsi="Times New Roman" w:cs="Times New Roman"/>
          <w:b/>
          <w:bCs/>
        </w:rPr>
        <w:t>Zabezpieczenia:</w:t>
      </w:r>
    </w:p>
    <w:p w14:paraId="612D1DAD" w14:textId="77777777" w:rsidR="00A51BDE" w:rsidRPr="00A51BDE" w:rsidRDefault="00A51BDE" w:rsidP="00A51BDE">
      <w:pPr>
        <w:numPr>
          <w:ilvl w:val="1"/>
          <w:numId w:val="29"/>
        </w:numPr>
        <w:rPr>
          <w:rFonts w:ascii="Times New Roman" w:hAnsi="Times New Roman" w:cs="Times New Roman"/>
          <w:b/>
          <w:bCs/>
        </w:rPr>
      </w:pPr>
      <w:r w:rsidRPr="00A51BDE">
        <w:rPr>
          <w:rFonts w:ascii="Times New Roman" w:hAnsi="Times New Roman" w:cs="Times New Roman"/>
          <w:b/>
          <w:bCs/>
        </w:rPr>
        <w:t>Klucz główny: Kolumna id jest unikalna i AUTO_INCREMENT.</w:t>
      </w:r>
    </w:p>
    <w:p w14:paraId="6F6F1483" w14:textId="6619C945" w:rsidR="009B52C8" w:rsidRPr="00A51BDE" w:rsidRDefault="00A51BDE" w:rsidP="009B52C8">
      <w:pPr>
        <w:numPr>
          <w:ilvl w:val="1"/>
          <w:numId w:val="29"/>
        </w:numPr>
        <w:rPr>
          <w:rFonts w:ascii="Times New Roman" w:hAnsi="Times New Roman" w:cs="Times New Roman"/>
          <w:b/>
          <w:bCs/>
        </w:rPr>
      </w:pPr>
      <w:r w:rsidRPr="00A51BDE">
        <w:rPr>
          <w:rFonts w:ascii="Times New Roman" w:hAnsi="Times New Roman" w:cs="Times New Roman"/>
          <w:b/>
          <w:bCs/>
        </w:rPr>
        <w:t xml:space="preserve">Relacyjność: Kolumna </w:t>
      </w:r>
      <w:proofErr w:type="spellStart"/>
      <w:r w:rsidRPr="00A51BDE">
        <w:rPr>
          <w:rFonts w:ascii="Times New Roman" w:hAnsi="Times New Roman" w:cs="Times New Roman"/>
          <w:b/>
          <w:bCs/>
        </w:rPr>
        <w:t>customer_id</w:t>
      </w:r>
      <w:proofErr w:type="spellEnd"/>
      <w:r w:rsidRPr="00A51BDE">
        <w:rPr>
          <w:rFonts w:ascii="Times New Roman" w:hAnsi="Times New Roman" w:cs="Times New Roman"/>
          <w:b/>
          <w:bCs/>
        </w:rPr>
        <w:t xml:space="preserve"> łączy dane z klientami</w:t>
      </w:r>
      <w:r w:rsidRPr="00A51BDE">
        <w:rPr>
          <w:rFonts w:ascii="Times New Roman" w:hAnsi="Times New Roman" w:cs="Times New Roman"/>
          <w:b/>
          <w:bCs/>
        </w:rPr>
        <w:t>.</w:t>
      </w:r>
    </w:p>
    <w:p w14:paraId="0F5FAB72" w14:textId="52250D4D" w:rsidR="00A51BDE" w:rsidRPr="00A51BDE" w:rsidRDefault="00A51BDE" w:rsidP="00A51BDE">
      <w:pPr>
        <w:pStyle w:val="Nagwek1"/>
        <w:rPr>
          <w:rFonts w:ascii="Times New Roman" w:hAnsi="Times New Roman" w:cs="Times New Roman"/>
        </w:rPr>
      </w:pPr>
      <w:bookmarkStart w:id="6" w:name="_Toc187663117"/>
      <w:r w:rsidRPr="00A51BDE">
        <w:rPr>
          <w:rFonts w:ascii="Times New Roman" w:hAnsi="Times New Roman" w:cs="Times New Roman"/>
        </w:rPr>
        <w:t xml:space="preserve">7.Dokumentacja dostępna w </w:t>
      </w:r>
      <w:proofErr w:type="spellStart"/>
      <w:r w:rsidRPr="00A51BDE">
        <w:rPr>
          <w:rFonts w:ascii="Times New Roman" w:hAnsi="Times New Roman" w:cs="Times New Roman"/>
        </w:rPr>
        <w:t>JavaDoc</w:t>
      </w:r>
      <w:bookmarkEnd w:id="6"/>
      <w:proofErr w:type="spellEnd"/>
    </w:p>
    <w:p w14:paraId="7942E63D" w14:textId="1CC0BC61" w:rsidR="00B05AA1" w:rsidRPr="00A51BDE" w:rsidRDefault="00A51BDE" w:rsidP="00B05AA1">
      <w:pPr>
        <w:pStyle w:val="Nagwek1"/>
        <w:rPr>
          <w:rFonts w:ascii="Times New Roman" w:hAnsi="Times New Roman" w:cs="Times New Roman"/>
        </w:rPr>
      </w:pPr>
      <w:bookmarkStart w:id="7" w:name="_Toc187663118"/>
      <w:r w:rsidRPr="00A51BDE">
        <w:rPr>
          <w:rFonts w:ascii="Times New Roman" w:hAnsi="Times New Roman" w:cs="Times New Roman"/>
        </w:rPr>
        <w:t>8</w:t>
      </w:r>
      <w:r w:rsidR="00B05AA1" w:rsidRPr="00A51BDE">
        <w:rPr>
          <w:rFonts w:ascii="Times New Roman" w:hAnsi="Times New Roman" w:cs="Times New Roman"/>
        </w:rPr>
        <w:t>. Przykłady użycia</w:t>
      </w:r>
      <w:bookmarkEnd w:id="7"/>
    </w:p>
    <w:p w14:paraId="1687A5ED" w14:textId="77777777" w:rsidR="00B05AA1" w:rsidRPr="00A51BDE" w:rsidRDefault="00B05AA1" w:rsidP="00B05AA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  <w:b/>
          <w:bCs/>
        </w:rPr>
        <w:t>Scenariusz 1:</w:t>
      </w:r>
      <w:r w:rsidRPr="00A51BDE">
        <w:rPr>
          <w:rFonts w:ascii="Times New Roman" w:hAnsi="Times New Roman" w:cs="Times New Roman"/>
        </w:rPr>
        <w:t xml:space="preserve"> Składanie zamówienia przez użytkownika.</w:t>
      </w:r>
    </w:p>
    <w:p w14:paraId="6CF540FF" w14:textId="77777777" w:rsidR="00B05AA1" w:rsidRPr="00A51BDE" w:rsidRDefault="00B05AA1" w:rsidP="00B05AA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  <w:b/>
          <w:bCs/>
        </w:rPr>
        <w:t>Scenariusz 2:</w:t>
      </w:r>
      <w:r w:rsidRPr="00A51BDE">
        <w:rPr>
          <w:rFonts w:ascii="Times New Roman" w:hAnsi="Times New Roman" w:cs="Times New Roman"/>
        </w:rPr>
        <w:t xml:space="preserve"> Dodawanie nowego produktu przez administratora.</w:t>
      </w:r>
    </w:p>
    <w:p w14:paraId="17CB76EB" w14:textId="2073AD66" w:rsidR="00B05AA1" w:rsidRPr="00A51BDE" w:rsidRDefault="00A51BDE" w:rsidP="00B05AA1">
      <w:pPr>
        <w:pStyle w:val="Nagwek1"/>
        <w:rPr>
          <w:rFonts w:ascii="Times New Roman" w:hAnsi="Times New Roman" w:cs="Times New Roman"/>
        </w:rPr>
      </w:pPr>
      <w:bookmarkStart w:id="8" w:name="_Toc187663119"/>
      <w:r w:rsidRPr="00A51BDE">
        <w:rPr>
          <w:rFonts w:ascii="Times New Roman" w:hAnsi="Times New Roman" w:cs="Times New Roman"/>
        </w:rPr>
        <w:t>9</w:t>
      </w:r>
      <w:r w:rsidR="00B05AA1" w:rsidRPr="00A51BDE">
        <w:rPr>
          <w:rFonts w:ascii="Times New Roman" w:hAnsi="Times New Roman" w:cs="Times New Roman"/>
        </w:rPr>
        <w:t>. Dodatkowe informacje</w:t>
      </w:r>
      <w:bookmarkEnd w:id="8"/>
    </w:p>
    <w:p w14:paraId="739DC7A5" w14:textId="77777777" w:rsidR="00B05AA1" w:rsidRPr="00A51BDE" w:rsidRDefault="00B05AA1" w:rsidP="00B05AA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  <w:b/>
          <w:bCs/>
        </w:rPr>
        <w:t>Zalety aplikacji:</w:t>
      </w:r>
    </w:p>
    <w:p w14:paraId="07010094" w14:textId="77777777" w:rsidR="00B05AA1" w:rsidRPr="00A51BDE" w:rsidRDefault="00B05AA1" w:rsidP="00B05AA1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Intuicyjna obsługa.</w:t>
      </w:r>
    </w:p>
    <w:p w14:paraId="4C7FD627" w14:textId="1923A312" w:rsidR="00B05AA1" w:rsidRPr="00A51BDE" w:rsidRDefault="00A51BDE" w:rsidP="00B05AA1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Prosty interfejs użytkownika.</w:t>
      </w:r>
    </w:p>
    <w:p w14:paraId="622CB359" w14:textId="69084A77" w:rsidR="00A51BDE" w:rsidRPr="00A51BDE" w:rsidRDefault="00A51BDE" w:rsidP="00B05AA1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Łatwa obsługa danych, wprowadzanie zmian w bazie.</w:t>
      </w:r>
    </w:p>
    <w:p w14:paraId="52752D21" w14:textId="2C599FA6" w:rsidR="00A51BDE" w:rsidRPr="00A51BDE" w:rsidRDefault="00A51BDE" w:rsidP="00B05AA1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Monitorowanie przychodów firmy.</w:t>
      </w:r>
    </w:p>
    <w:p w14:paraId="5F476C55" w14:textId="77777777" w:rsidR="00B05AA1" w:rsidRPr="00A51BDE" w:rsidRDefault="00B05AA1" w:rsidP="00B05AA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  <w:b/>
          <w:bCs/>
        </w:rPr>
        <w:t>Ograniczenia:</w:t>
      </w:r>
    </w:p>
    <w:p w14:paraId="5213F4BC" w14:textId="77777777" w:rsidR="00B05AA1" w:rsidRPr="00A51BDE" w:rsidRDefault="00B05AA1" w:rsidP="00B05AA1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Wymaga bazy danych MySQL.</w:t>
      </w:r>
    </w:p>
    <w:p w14:paraId="62A0B3CD" w14:textId="77777777" w:rsidR="00B05AA1" w:rsidRPr="00A51BDE" w:rsidRDefault="00B05AA1" w:rsidP="00B05AA1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Konfiguracja może wymagać ręcznych zmian w pliku ustawień.</w:t>
      </w:r>
    </w:p>
    <w:p w14:paraId="104553D3" w14:textId="6061535B" w:rsidR="00A51BDE" w:rsidRPr="00A51BDE" w:rsidRDefault="00A51BDE" w:rsidP="00B05AA1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Brak obsługi większej ilości użytkowników.</w:t>
      </w:r>
    </w:p>
    <w:p w14:paraId="56015F10" w14:textId="339E4FAA" w:rsidR="00A51BDE" w:rsidRPr="00A51BDE" w:rsidRDefault="00A51BDE" w:rsidP="00B05AA1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Brak systemu uprawnień, każdy ma dostęp do wszystkich funkcjonalności.</w:t>
      </w:r>
    </w:p>
    <w:p w14:paraId="01DB636E" w14:textId="21889EAF" w:rsidR="00A51BDE" w:rsidRPr="00A51BDE" w:rsidRDefault="00A51BDE" w:rsidP="00B05AA1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A51BDE">
        <w:rPr>
          <w:rFonts w:ascii="Times New Roman" w:hAnsi="Times New Roman" w:cs="Times New Roman"/>
        </w:rPr>
        <w:t>Brak eksportowania danych.</w:t>
      </w:r>
    </w:p>
    <w:p w14:paraId="55AC2477" w14:textId="77777777" w:rsidR="00A51BDE" w:rsidRPr="00A51BDE" w:rsidRDefault="00A51BDE" w:rsidP="00A51BDE">
      <w:pPr>
        <w:ind w:left="1080"/>
        <w:rPr>
          <w:rFonts w:ascii="Times New Roman" w:hAnsi="Times New Roman" w:cs="Times New Roman"/>
        </w:rPr>
      </w:pPr>
    </w:p>
    <w:p w14:paraId="73B2D4F6" w14:textId="0A93A8CD" w:rsidR="00023E20" w:rsidRPr="00A51BDE" w:rsidRDefault="00023E20" w:rsidP="00B05AA1">
      <w:pPr>
        <w:rPr>
          <w:rFonts w:ascii="Times New Roman" w:hAnsi="Times New Roman" w:cs="Times New Roman"/>
        </w:rPr>
      </w:pPr>
    </w:p>
    <w:sectPr w:rsidR="00023E20" w:rsidRPr="00A51BDE"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1DB2B" w14:textId="77777777" w:rsidR="005D539F" w:rsidRDefault="005D539F" w:rsidP="00023E20">
      <w:pPr>
        <w:spacing w:after="0" w:line="240" w:lineRule="auto"/>
      </w:pPr>
      <w:r>
        <w:separator/>
      </w:r>
    </w:p>
  </w:endnote>
  <w:endnote w:type="continuationSeparator" w:id="0">
    <w:p w14:paraId="7274B078" w14:textId="77777777" w:rsidR="005D539F" w:rsidRDefault="005D539F" w:rsidP="00023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2339329"/>
      <w:docPartObj>
        <w:docPartGallery w:val="Page Numbers (Bottom of Page)"/>
        <w:docPartUnique/>
      </w:docPartObj>
    </w:sdtPr>
    <w:sdtContent>
      <w:p w14:paraId="36DB7DD8" w14:textId="77777777" w:rsidR="00B05AA1" w:rsidRDefault="00B05AA1">
        <w:pPr>
          <w:pStyle w:val="Stopka"/>
          <w:jc w:val="center"/>
        </w:pPr>
      </w:p>
      <w:p w14:paraId="0BDB1D84" w14:textId="426283D7" w:rsidR="00B05AA1" w:rsidRDefault="00B05AA1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C803A6" w14:textId="65871FC8" w:rsidR="00023E20" w:rsidRDefault="00023E20" w:rsidP="00023E20">
    <w:pPr>
      <w:pStyle w:val="Stopk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7A858" w14:textId="77777777" w:rsidR="005D539F" w:rsidRDefault="005D539F" w:rsidP="00023E20">
      <w:pPr>
        <w:spacing w:after="0" w:line="240" w:lineRule="auto"/>
      </w:pPr>
      <w:r>
        <w:separator/>
      </w:r>
    </w:p>
  </w:footnote>
  <w:footnote w:type="continuationSeparator" w:id="0">
    <w:p w14:paraId="4794A36D" w14:textId="77777777" w:rsidR="005D539F" w:rsidRDefault="005D539F" w:rsidP="00023E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29E3"/>
    <w:multiLevelType w:val="multilevel"/>
    <w:tmpl w:val="3472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C72AA"/>
    <w:multiLevelType w:val="multilevel"/>
    <w:tmpl w:val="7C1C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F3634"/>
    <w:multiLevelType w:val="multilevel"/>
    <w:tmpl w:val="3C10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87181"/>
    <w:multiLevelType w:val="multilevel"/>
    <w:tmpl w:val="757E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A5FEC"/>
    <w:multiLevelType w:val="hybridMultilevel"/>
    <w:tmpl w:val="5CAEE6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4161C"/>
    <w:multiLevelType w:val="hybridMultilevel"/>
    <w:tmpl w:val="A1B2BBA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354AA"/>
    <w:multiLevelType w:val="multilevel"/>
    <w:tmpl w:val="68A4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A3F6E"/>
    <w:multiLevelType w:val="multilevel"/>
    <w:tmpl w:val="478E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E4EE8"/>
    <w:multiLevelType w:val="hybridMultilevel"/>
    <w:tmpl w:val="A5C4FC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E87A70"/>
    <w:multiLevelType w:val="hybridMultilevel"/>
    <w:tmpl w:val="FBFCA59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2A3166"/>
    <w:multiLevelType w:val="hybridMultilevel"/>
    <w:tmpl w:val="9356CA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D776BC"/>
    <w:multiLevelType w:val="hybridMultilevel"/>
    <w:tmpl w:val="9EF80EB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F67D21"/>
    <w:multiLevelType w:val="multilevel"/>
    <w:tmpl w:val="575C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62EFB"/>
    <w:multiLevelType w:val="multilevel"/>
    <w:tmpl w:val="3944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247E78"/>
    <w:multiLevelType w:val="multilevel"/>
    <w:tmpl w:val="2EF8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FD524B"/>
    <w:multiLevelType w:val="multilevel"/>
    <w:tmpl w:val="780A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D5B13"/>
    <w:multiLevelType w:val="multilevel"/>
    <w:tmpl w:val="6464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27490"/>
    <w:multiLevelType w:val="multilevel"/>
    <w:tmpl w:val="1EA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F7CB0"/>
    <w:multiLevelType w:val="hybridMultilevel"/>
    <w:tmpl w:val="73421894"/>
    <w:lvl w:ilvl="0" w:tplc="04150019">
      <w:start w:val="1"/>
      <w:numFmt w:val="lowerLetter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2261DDF"/>
    <w:multiLevelType w:val="multilevel"/>
    <w:tmpl w:val="346E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BF2294"/>
    <w:multiLevelType w:val="hybridMultilevel"/>
    <w:tmpl w:val="511653E0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2BD1925"/>
    <w:multiLevelType w:val="multilevel"/>
    <w:tmpl w:val="BA9A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32C6A"/>
    <w:multiLevelType w:val="hybridMultilevel"/>
    <w:tmpl w:val="1982ED5C"/>
    <w:lvl w:ilvl="0" w:tplc="874852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BC2CD7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9A0A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A54953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360300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E9005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0FCB65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86CD80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0861A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3384E"/>
    <w:multiLevelType w:val="multilevel"/>
    <w:tmpl w:val="970A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9B6FEE"/>
    <w:multiLevelType w:val="multilevel"/>
    <w:tmpl w:val="8384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041CC"/>
    <w:multiLevelType w:val="multilevel"/>
    <w:tmpl w:val="FA64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A11689"/>
    <w:multiLevelType w:val="multilevel"/>
    <w:tmpl w:val="6438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C613D2"/>
    <w:multiLevelType w:val="multilevel"/>
    <w:tmpl w:val="06A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807523">
    <w:abstractNumId w:val="5"/>
  </w:num>
  <w:num w:numId="2" w16cid:durableId="2126071310">
    <w:abstractNumId w:val="12"/>
  </w:num>
  <w:num w:numId="3" w16cid:durableId="1256089082">
    <w:abstractNumId w:val="16"/>
  </w:num>
  <w:num w:numId="4" w16cid:durableId="895774895">
    <w:abstractNumId w:val="16"/>
    <w:lvlOverride w:ilvl="1">
      <w:startOverride w:val="1"/>
    </w:lvlOverride>
  </w:num>
  <w:num w:numId="5" w16cid:durableId="154222825">
    <w:abstractNumId w:val="27"/>
  </w:num>
  <w:num w:numId="6" w16cid:durableId="512379527">
    <w:abstractNumId w:val="24"/>
  </w:num>
  <w:num w:numId="7" w16cid:durableId="1521820120">
    <w:abstractNumId w:val="22"/>
  </w:num>
  <w:num w:numId="8" w16cid:durableId="746540837">
    <w:abstractNumId w:val="1"/>
  </w:num>
  <w:num w:numId="9" w16cid:durableId="575213755">
    <w:abstractNumId w:val="2"/>
  </w:num>
  <w:num w:numId="10" w16cid:durableId="1012299109">
    <w:abstractNumId w:val="26"/>
  </w:num>
  <w:num w:numId="11" w16cid:durableId="1087114194">
    <w:abstractNumId w:val="23"/>
  </w:num>
  <w:num w:numId="12" w16cid:durableId="332955404">
    <w:abstractNumId w:val="19"/>
  </w:num>
  <w:num w:numId="13" w16cid:durableId="2032677822">
    <w:abstractNumId w:val="11"/>
  </w:num>
  <w:num w:numId="14" w16cid:durableId="1472553888">
    <w:abstractNumId w:val="8"/>
  </w:num>
  <w:num w:numId="15" w16cid:durableId="478158333">
    <w:abstractNumId w:val="10"/>
  </w:num>
  <w:num w:numId="16" w16cid:durableId="789520063">
    <w:abstractNumId w:val="9"/>
  </w:num>
  <w:num w:numId="17" w16cid:durableId="1020279610">
    <w:abstractNumId w:val="18"/>
  </w:num>
  <w:num w:numId="18" w16cid:durableId="688029230">
    <w:abstractNumId w:val="4"/>
  </w:num>
  <w:num w:numId="19" w16cid:durableId="1319577498">
    <w:abstractNumId w:val="20"/>
  </w:num>
  <w:num w:numId="20" w16cid:durableId="875652861">
    <w:abstractNumId w:val="3"/>
  </w:num>
  <w:num w:numId="21" w16cid:durableId="78672660">
    <w:abstractNumId w:val="21"/>
  </w:num>
  <w:num w:numId="22" w16cid:durableId="1868789091">
    <w:abstractNumId w:val="15"/>
  </w:num>
  <w:num w:numId="23" w16cid:durableId="2037580493">
    <w:abstractNumId w:val="17"/>
  </w:num>
  <w:num w:numId="24" w16cid:durableId="1103499968">
    <w:abstractNumId w:val="0"/>
  </w:num>
  <w:num w:numId="25" w16cid:durableId="1442143937">
    <w:abstractNumId w:val="14"/>
  </w:num>
  <w:num w:numId="26" w16cid:durableId="1255893241">
    <w:abstractNumId w:val="7"/>
  </w:num>
  <w:num w:numId="27" w16cid:durableId="1181503484">
    <w:abstractNumId w:val="13"/>
  </w:num>
  <w:num w:numId="28" w16cid:durableId="1847090565">
    <w:abstractNumId w:val="6"/>
  </w:num>
  <w:num w:numId="29" w16cid:durableId="19901347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20"/>
    <w:rsid w:val="00023E20"/>
    <w:rsid w:val="00044E02"/>
    <w:rsid w:val="00077FA7"/>
    <w:rsid w:val="001A34B2"/>
    <w:rsid w:val="001E1D1A"/>
    <w:rsid w:val="00371BA7"/>
    <w:rsid w:val="004465F2"/>
    <w:rsid w:val="00481185"/>
    <w:rsid w:val="005D539F"/>
    <w:rsid w:val="0065586B"/>
    <w:rsid w:val="00670D3C"/>
    <w:rsid w:val="006A4B86"/>
    <w:rsid w:val="007043E0"/>
    <w:rsid w:val="007E19D6"/>
    <w:rsid w:val="00870E42"/>
    <w:rsid w:val="0090228B"/>
    <w:rsid w:val="009B52C8"/>
    <w:rsid w:val="00A33D76"/>
    <w:rsid w:val="00A51BDE"/>
    <w:rsid w:val="00B05AA1"/>
    <w:rsid w:val="00B22597"/>
    <w:rsid w:val="00B44EA5"/>
    <w:rsid w:val="00B87EB3"/>
    <w:rsid w:val="00B9198E"/>
    <w:rsid w:val="00C24B2E"/>
    <w:rsid w:val="00CE38D9"/>
    <w:rsid w:val="00D005CE"/>
    <w:rsid w:val="00DC2F10"/>
    <w:rsid w:val="00E0198B"/>
    <w:rsid w:val="00E471BC"/>
    <w:rsid w:val="00F616DF"/>
    <w:rsid w:val="00FF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3C856D"/>
  <w15:chartTrackingRefBased/>
  <w15:docId w15:val="{F31ED822-28E9-4E00-ABB3-BE45602E2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23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23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23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23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23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23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23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23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23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23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23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23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23E2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23E2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23E2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23E2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23E2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23E2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23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23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23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23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23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23E2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23E2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23E2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23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23E2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23E20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023E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23E20"/>
  </w:style>
  <w:style w:type="paragraph" w:styleId="Stopka">
    <w:name w:val="footer"/>
    <w:basedOn w:val="Normalny"/>
    <w:link w:val="StopkaZnak"/>
    <w:uiPriority w:val="99"/>
    <w:unhideWhenUsed/>
    <w:rsid w:val="00023E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23E20"/>
  </w:style>
  <w:style w:type="paragraph" w:styleId="Nagwekspisutreci">
    <w:name w:val="TOC Heading"/>
    <w:basedOn w:val="Nagwek1"/>
    <w:next w:val="Normalny"/>
    <w:uiPriority w:val="39"/>
    <w:unhideWhenUsed/>
    <w:qFormat/>
    <w:rsid w:val="00023E20"/>
    <w:pPr>
      <w:spacing w:before="240" w:after="0" w:line="259" w:lineRule="auto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023E20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023E2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12</Pages>
  <Words>1358</Words>
  <Characters>8148</Characters>
  <Application>Microsoft Office Word</Application>
  <DocSecurity>0</DocSecurity>
  <Lines>67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Król</dc:creator>
  <cp:keywords/>
  <dc:description/>
  <cp:lastModifiedBy>Sebastian Król</cp:lastModifiedBy>
  <cp:revision>8</cp:revision>
  <dcterms:created xsi:type="dcterms:W3CDTF">2025-01-11T18:43:00Z</dcterms:created>
  <dcterms:modified xsi:type="dcterms:W3CDTF">2025-01-13T11:18:00Z</dcterms:modified>
</cp:coreProperties>
</file>