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8B94" w14:textId="742881FF" w:rsidR="00C04D6D" w:rsidRPr="00C04D6D" w:rsidRDefault="00C04D6D" w:rsidP="00C04D6D">
      <w:pPr>
        <w:pStyle w:val="Information"/>
        <w:rPr>
          <w:rFonts w:eastAsiaTheme="minorEastAsia" w:hint="eastAsia"/>
          <w:lang w:val="en-US" w:eastAsia="zh-CN"/>
        </w:rPr>
      </w:pPr>
      <w:r w:rsidRPr="00C04D6D">
        <w:rPr>
          <w:lang w:val="en-US"/>
        </w:rPr>
        <w:t>SUMO User Conference 202</w:t>
      </w:r>
      <w:r>
        <w:rPr>
          <w:rFonts w:eastAsiaTheme="minorEastAsia" w:hint="eastAsia"/>
          <w:lang w:val="en-US" w:eastAsia="zh-CN"/>
        </w:rPr>
        <w:t>5</w:t>
      </w:r>
    </w:p>
    <w:p w14:paraId="25B93A56" w14:textId="1CA16766" w:rsidR="00C04D6D" w:rsidRPr="00C04D6D" w:rsidRDefault="00C04D6D" w:rsidP="00C04D6D">
      <w:pPr>
        <w:pStyle w:val="Information"/>
        <w:rPr>
          <w:rFonts w:eastAsiaTheme="minorEastAsia" w:hint="eastAsia"/>
          <w:lang w:eastAsia="zh-CN"/>
        </w:rPr>
      </w:pPr>
      <w:r w:rsidRPr="00C04D6D">
        <w:rPr>
          <w:rFonts w:eastAsiaTheme="minorEastAsia"/>
          <w:lang w:val="en-US" w:eastAsia="zh-CN"/>
        </w:rPr>
        <w:t>Conference paper</w:t>
      </w:r>
    </w:p>
    <w:p w14:paraId="4DFFAE69" w14:textId="77777777" w:rsidR="00C04D6D" w:rsidRPr="0039362F" w:rsidRDefault="00C04D6D" w:rsidP="00C04D6D">
      <w:pPr>
        <w:pStyle w:val="Information"/>
      </w:pPr>
      <w:r w:rsidRPr="0039362F">
        <w:t>https://doi.org/10.52825/xxxx........ DOI placeholder (WILL BE FILLED IN BY TIB Open Publishing)</w:t>
      </w:r>
    </w:p>
    <w:p w14:paraId="64D2E2AF" w14:textId="77777777" w:rsidR="00C04D6D" w:rsidRPr="0039362F" w:rsidRDefault="00C04D6D" w:rsidP="00C04D6D">
      <w:pPr>
        <w:pStyle w:val="Information"/>
        <w:rPr>
          <w:rStyle w:val="Hyperlink"/>
        </w:rPr>
      </w:pPr>
      <w:r w:rsidRPr="0039362F">
        <w:t xml:space="preserve">© Authors. This work is licensed under a </w:t>
      </w:r>
      <w:r w:rsidRPr="0039362F">
        <w:fldChar w:fldCharType="begin"/>
      </w:r>
      <w:r w:rsidRPr="0039362F">
        <w:instrText xml:space="preserve"> HYPERLINK "https://creativecommons.org/licenses/by/4.0/" </w:instrText>
      </w:r>
      <w:r w:rsidRPr="0039362F">
        <w:fldChar w:fldCharType="separate"/>
      </w:r>
      <w:r w:rsidRPr="0039362F">
        <w:rPr>
          <w:rStyle w:val="Hyperlink"/>
        </w:rPr>
        <w:t>Creative Commons Attribution 4.0 International License</w:t>
      </w:r>
    </w:p>
    <w:p w14:paraId="0D50F088" w14:textId="6403043F" w:rsidR="00C04D6D" w:rsidRDefault="00C04D6D" w:rsidP="00C04D6D">
      <w:pPr>
        <w:pStyle w:val="Information"/>
        <w:rPr>
          <w:rFonts w:eastAsiaTheme="minorEastAsia"/>
          <w:lang w:eastAsia="zh-CN"/>
        </w:rPr>
      </w:pPr>
      <w:r w:rsidRPr="0039362F">
        <w:fldChar w:fldCharType="end"/>
      </w:r>
      <w:r w:rsidRPr="0039362F">
        <w:t>Published: (WILL BE FILLED IN BY TIB Open Publishing)</w:t>
      </w:r>
    </w:p>
    <w:p w14:paraId="00D151BE" w14:textId="77777777" w:rsidR="00C04D6D" w:rsidRPr="00C04D6D" w:rsidRDefault="00C04D6D" w:rsidP="00C04D6D">
      <w:pPr>
        <w:pStyle w:val="Information"/>
        <w:rPr>
          <w:rFonts w:eastAsiaTheme="minorEastAsia" w:hint="eastAsia"/>
          <w:lang w:eastAsia="zh-CN"/>
        </w:rPr>
      </w:pPr>
    </w:p>
    <w:p w14:paraId="1DAE1DFC" w14:textId="2340F057" w:rsidR="00C21065" w:rsidRPr="002E061B" w:rsidRDefault="00C21065" w:rsidP="00841472">
      <w:pPr>
        <w:jc w:val="center"/>
        <w:rPr>
          <w:rFonts w:ascii="Arial" w:hAnsi="Arial" w:cs="Arial"/>
          <w:sz w:val="36"/>
          <w:szCs w:val="36"/>
        </w:rPr>
      </w:pPr>
      <w:r w:rsidRPr="002E061B">
        <w:rPr>
          <w:rFonts w:ascii="Arial" w:hAnsi="Arial" w:cs="Arial"/>
          <w:sz w:val="36"/>
          <w:szCs w:val="36"/>
        </w:rPr>
        <w:t xml:space="preserve">UTDF2GMNS: An Open-Source Python </w:t>
      </w:r>
      <w:r w:rsidR="002E061B">
        <w:rPr>
          <w:rFonts w:ascii="Arial" w:hAnsi="Arial" w:cs="Arial" w:hint="eastAsia"/>
          <w:sz w:val="36"/>
          <w:szCs w:val="36"/>
        </w:rPr>
        <w:t xml:space="preserve">Implementation </w:t>
      </w:r>
      <w:r w:rsidRPr="002E061B">
        <w:rPr>
          <w:rFonts w:ascii="Arial" w:hAnsi="Arial" w:cs="Arial"/>
          <w:sz w:val="36"/>
          <w:szCs w:val="36"/>
        </w:rPr>
        <w:t xml:space="preserve">for Converting Synchro UTDF </w:t>
      </w:r>
      <w:r w:rsidR="002E061B">
        <w:rPr>
          <w:rFonts w:ascii="Arial" w:hAnsi="Arial" w:cs="Arial" w:hint="eastAsia"/>
          <w:sz w:val="36"/>
          <w:szCs w:val="36"/>
        </w:rPr>
        <w:t>with Signalized Intersections to SUMO using</w:t>
      </w:r>
      <w:r w:rsidRPr="002E061B">
        <w:rPr>
          <w:rFonts w:ascii="Arial" w:hAnsi="Arial" w:cs="Arial"/>
          <w:sz w:val="36"/>
          <w:szCs w:val="36"/>
        </w:rPr>
        <w:t xml:space="preserve"> GMNS</w:t>
      </w:r>
      <w:r w:rsidR="002E061B">
        <w:rPr>
          <w:rFonts w:ascii="Arial" w:hAnsi="Arial" w:cs="Arial" w:hint="eastAsia"/>
          <w:sz w:val="36"/>
          <w:szCs w:val="36"/>
        </w:rPr>
        <w:t xml:space="preserve"> Standard</w:t>
      </w:r>
    </w:p>
    <w:p w14:paraId="6EFFDF18" w14:textId="082F67CF" w:rsidR="005703D9" w:rsidRPr="002E061B" w:rsidRDefault="005703D9" w:rsidP="00841472">
      <w:pPr>
        <w:jc w:val="center"/>
        <w:rPr>
          <w:rFonts w:ascii="Arial" w:hAnsi="Arial" w:cs="Arial"/>
          <w:sz w:val="22"/>
          <w:szCs w:val="22"/>
        </w:rPr>
      </w:pPr>
      <w:r w:rsidRPr="002E061B">
        <w:rPr>
          <w:rFonts w:ascii="Arial" w:hAnsi="Arial" w:cs="Arial"/>
          <w:sz w:val="22"/>
          <w:szCs w:val="22"/>
        </w:rPr>
        <w:t>Xiangyong Luo</w:t>
      </w:r>
      <w:r w:rsidR="00431F25" w:rsidRPr="002E061B">
        <w:rPr>
          <w:rFonts w:ascii="Arial" w:hAnsi="Arial" w:cs="Arial"/>
          <w:sz w:val="22"/>
          <w:szCs w:val="22"/>
          <w:vertAlign w:val="superscript"/>
        </w:rPr>
        <w:t>1</w:t>
      </w:r>
      <w:r w:rsidR="00431F25" w:rsidRPr="002E061B">
        <w:rPr>
          <w:rFonts w:ascii="Arial" w:hAnsi="Arial" w:cs="Arial"/>
          <w:noProof/>
          <w:sz w:val="22"/>
          <w:szCs w:val="22"/>
          <w:lang w:eastAsia="de-DE"/>
        </w:rPr>
        <w:drawing>
          <wp:inline distT="0" distB="0" distL="0" distR="0" wp14:anchorId="7EC7526F" wp14:editId="3FB2767E">
            <wp:extent cx="152400" cy="152400"/>
            <wp:effectExtent l="0" t="0" r="0" b="0"/>
            <wp:docPr id="1" name="Grafik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431F25" w:rsidRPr="002E061B">
        <w:rPr>
          <w:rFonts w:ascii="Arial" w:hAnsi="Arial" w:cs="Arial"/>
          <w:sz w:val="22"/>
          <w:szCs w:val="22"/>
          <w:vertAlign w:val="superscript"/>
        </w:rPr>
        <w:t>https://orcid.org/0009-0003-1290-9983</w:t>
      </w:r>
      <w:r w:rsidR="00841472" w:rsidRPr="002E061B">
        <w:rPr>
          <w:rFonts w:ascii="Arial" w:hAnsi="Arial" w:cs="Arial"/>
          <w:sz w:val="22"/>
          <w:szCs w:val="22"/>
        </w:rPr>
        <w:t xml:space="preserve">, </w:t>
      </w:r>
      <w:r w:rsidRPr="002E061B">
        <w:rPr>
          <w:rFonts w:ascii="Arial" w:hAnsi="Arial" w:cs="Arial"/>
          <w:sz w:val="22"/>
          <w:szCs w:val="22"/>
        </w:rPr>
        <w:t>Ross Wang</w:t>
      </w:r>
      <w:r w:rsidR="00995EE8" w:rsidRPr="002E061B">
        <w:rPr>
          <w:rFonts w:ascii="Arial" w:hAnsi="Arial" w:cs="Arial"/>
          <w:sz w:val="22"/>
          <w:szCs w:val="22"/>
          <w:vertAlign w:val="superscript"/>
        </w:rPr>
        <w:t>1</w:t>
      </w:r>
      <w:r w:rsidR="00841472" w:rsidRPr="002E061B">
        <w:rPr>
          <w:rFonts w:ascii="Arial" w:hAnsi="Arial" w:cs="Arial"/>
          <w:sz w:val="22"/>
          <w:szCs w:val="22"/>
        </w:rPr>
        <w:t xml:space="preserve">, </w:t>
      </w:r>
      <w:r w:rsidRPr="002E061B">
        <w:rPr>
          <w:rFonts w:ascii="Arial" w:hAnsi="Arial" w:cs="Arial"/>
          <w:sz w:val="22"/>
          <w:szCs w:val="22"/>
        </w:rPr>
        <w:t>Wan Li</w:t>
      </w:r>
      <w:r w:rsidR="00995EE8" w:rsidRPr="002E061B">
        <w:rPr>
          <w:rFonts w:ascii="Arial" w:hAnsi="Arial" w:cs="Arial"/>
          <w:sz w:val="22"/>
          <w:szCs w:val="22"/>
          <w:vertAlign w:val="superscript"/>
        </w:rPr>
        <w:t>1</w:t>
      </w:r>
      <w:r w:rsidR="00841472" w:rsidRPr="002E061B">
        <w:rPr>
          <w:rFonts w:ascii="Arial" w:hAnsi="Arial" w:cs="Arial"/>
          <w:sz w:val="22"/>
          <w:szCs w:val="22"/>
        </w:rPr>
        <w:t xml:space="preserve">, </w:t>
      </w:r>
      <w:r w:rsidR="00995EE8" w:rsidRPr="002E061B">
        <w:rPr>
          <w:rFonts w:ascii="Arial" w:hAnsi="Arial" w:cs="Arial"/>
          <w:sz w:val="22"/>
          <w:szCs w:val="22"/>
        </w:rPr>
        <w:t xml:space="preserve">and </w:t>
      </w:r>
      <w:proofErr w:type="spellStart"/>
      <w:r w:rsidRPr="002E061B">
        <w:rPr>
          <w:rFonts w:ascii="Arial" w:hAnsi="Arial" w:cs="Arial"/>
          <w:sz w:val="22"/>
          <w:szCs w:val="22"/>
        </w:rPr>
        <w:t>Xuesong</w:t>
      </w:r>
      <w:proofErr w:type="spellEnd"/>
      <w:r w:rsidRPr="002E061B">
        <w:rPr>
          <w:rFonts w:ascii="Arial" w:hAnsi="Arial" w:cs="Arial"/>
          <w:sz w:val="22"/>
          <w:szCs w:val="22"/>
        </w:rPr>
        <w:t xml:space="preserve"> </w:t>
      </w:r>
      <w:r w:rsidR="00011145" w:rsidRPr="002E061B">
        <w:rPr>
          <w:rFonts w:ascii="Arial" w:hAnsi="Arial" w:cs="Arial"/>
          <w:sz w:val="22"/>
          <w:szCs w:val="22"/>
        </w:rPr>
        <w:t xml:space="preserve">Simon </w:t>
      </w:r>
      <w:r w:rsidRPr="002E061B">
        <w:rPr>
          <w:rFonts w:ascii="Arial" w:hAnsi="Arial" w:cs="Arial"/>
          <w:sz w:val="22"/>
          <w:szCs w:val="22"/>
        </w:rPr>
        <w:t>Zhou</w:t>
      </w:r>
      <w:r w:rsidR="00995EE8" w:rsidRPr="002E061B">
        <w:rPr>
          <w:rFonts w:ascii="Arial" w:hAnsi="Arial" w:cs="Arial"/>
          <w:sz w:val="22"/>
          <w:szCs w:val="22"/>
          <w:vertAlign w:val="superscript"/>
        </w:rPr>
        <w:t>2</w:t>
      </w:r>
    </w:p>
    <w:p w14:paraId="01245799" w14:textId="1866A37E" w:rsidR="00841472" w:rsidRPr="002E061B" w:rsidRDefault="00841472" w:rsidP="005703D9">
      <w:pPr>
        <w:jc w:val="center"/>
        <w:rPr>
          <w:rFonts w:ascii="Arial" w:hAnsi="Arial" w:cs="Arial"/>
          <w:sz w:val="18"/>
          <w:szCs w:val="18"/>
        </w:rPr>
      </w:pPr>
      <w:r w:rsidRPr="002E061B">
        <w:rPr>
          <w:rFonts w:ascii="Arial" w:hAnsi="Arial" w:cs="Arial"/>
          <w:sz w:val="18"/>
          <w:szCs w:val="18"/>
          <w:vertAlign w:val="superscript"/>
        </w:rPr>
        <w:t>1</w:t>
      </w:r>
      <w:r w:rsidRPr="002E061B">
        <w:rPr>
          <w:rFonts w:ascii="Arial" w:hAnsi="Arial" w:cs="Arial"/>
          <w:sz w:val="18"/>
          <w:szCs w:val="18"/>
        </w:rPr>
        <w:t xml:space="preserve"> Oak Ridge National Laboratory</w:t>
      </w:r>
      <w:r w:rsidR="00F3407D" w:rsidRPr="002E061B">
        <w:rPr>
          <w:rFonts w:ascii="Arial" w:hAnsi="Arial" w:cs="Arial"/>
          <w:sz w:val="18"/>
          <w:szCs w:val="18"/>
        </w:rPr>
        <w:t>, US</w:t>
      </w:r>
    </w:p>
    <w:p w14:paraId="6B198ECB" w14:textId="6403F40A" w:rsidR="00841472" w:rsidRPr="002E061B" w:rsidRDefault="00841472" w:rsidP="005703D9">
      <w:pPr>
        <w:jc w:val="center"/>
        <w:rPr>
          <w:rFonts w:ascii="Arial" w:hAnsi="Arial" w:cs="Arial"/>
          <w:sz w:val="18"/>
          <w:szCs w:val="18"/>
        </w:rPr>
      </w:pPr>
      <w:r w:rsidRPr="002E061B">
        <w:rPr>
          <w:rFonts w:ascii="Arial" w:hAnsi="Arial" w:cs="Arial"/>
          <w:sz w:val="18"/>
          <w:szCs w:val="18"/>
          <w:vertAlign w:val="superscript"/>
        </w:rPr>
        <w:t>2</w:t>
      </w:r>
      <w:r w:rsidRPr="002E061B">
        <w:rPr>
          <w:rFonts w:ascii="Arial" w:hAnsi="Arial" w:cs="Arial"/>
          <w:sz w:val="18"/>
          <w:szCs w:val="18"/>
        </w:rPr>
        <w:t xml:space="preserve"> Arizona State University</w:t>
      </w:r>
      <w:r w:rsidR="00F3407D" w:rsidRPr="002E061B">
        <w:rPr>
          <w:rFonts w:ascii="Arial" w:hAnsi="Arial" w:cs="Arial"/>
          <w:sz w:val="18"/>
          <w:szCs w:val="18"/>
        </w:rPr>
        <w:t>, US</w:t>
      </w:r>
    </w:p>
    <w:p w14:paraId="420EE14E" w14:textId="31D48909" w:rsidR="00C21065" w:rsidRPr="002E061B" w:rsidRDefault="00C21065" w:rsidP="00C21065">
      <w:pPr>
        <w:pStyle w:val="Affiliations"/>
        <w:rPr>
          <w:rFonts w:eastAsiaTheme="minorEastAsia" w:hint="eastAsia"/>
          <w:szCs w:val="18"/>
          <w:lang w:eastAsia="zh-CN"/>
        </w:rPr>
      </w:pPr>
      <w:r w:rsidRPr="002E061B">
        <w:rPr>
          <w:szCs w:val="18"/>
        </w:rPr>
        <w:t xml:space="preserve">*Correspondence: </w:t>
      </w:r>
      <w:r w:rsidRPr="002E061B">
        <w:rPr>
          <w:rFonts w:eastAsiaTheme="minorEastAsia" w:hint="eastAsia"/>
          <w:szCs w:val="18"/>
          <w:lang w:eastAsia="zh-CN"/>
        </w:rPr>
        <w:t>Xiangyong Luo</w:t>
      </w:r>
      <w:r w:rsidRPr="002E061B">
        <w:rPr>
          <w:szCs w:val="18"/>
        </w:rPr>
        <w:t xml:space="preserve">, </w:t>
      </w:r>
      <w:r w:rsidRPr="002E061B">
        <w:rPr>
          <w:rFonts w:eastAsiaTheme="minorEastAsia" w:hint="eastAsia"/>
          <w:szCs w:val="18"/>
          <w:lang w:eastAsia="zh-CN"/>
        </w:rPr>
        <w:t>luox1@ornl.gov</w:t>
      </w:r>
    </w:p>
    <w:p w14:paraId="5A6DD19A" w14:textId="77777777" w:rsidR="00C21065" w:rsidRPr="00C21065" w:rsidRDefault="00C21065" w:rsidP="005703D9">
      <w:pPr>
        <w:jc w:val="center"/>
        <w:rPr>
          <w:rFonts w:ascii="Arial" w:hAnsi="Arial" w:cs="Arial"/>
          <w:lang w:val="en-GB"/>
        </w:rPr>
      </w:pPr>
    </w:p>
    <w:p w14:paraId="6E51180B" w14:textId="75F93ABD" w:rsidR="005703D9" w:rsidRDefault="005703D9" w:rsidP="005703D9">
      <w:pPr>
        <w:rPr>
          <w:rFonts w:ascii="Arial" w:hAnsi="Arial" w:cs="Arial"/>
        </w:rPr>
      </w:pPr>
      <w:r w:rsidRPr="00F46F3F">
        <w:rPr>
          <w:rFonts w:ascii="Arial" w:hAnsi="Arial" w:cs="Arial"/>
          <w:b/>
          <w:bCs/>
        </w:rPr>
        <w:t>Abstract</w:t>
      </w:r>
      <w:r w:rsidR="00F46F3F" w:rsidRPr="00F46F3F">
        <w:rPr>
          <w:rFonts w:ascii="Arial" w:hAnsi="Arial" w:cs="Arial" w:hint="eastAsia"/>
          <w:b/>
          <w:bCs/>
        </w:rPr>
        <w:t>.</w:t>
      </w:r>
      <w:r w:rsidR="00F46F3F">
        <w:rPr>
          <w:rFonts w:ascii="Arial" w:hAnsi="Arial" w:cs="Arial" w:hint="eastAsia"/>
        </w:rPr>
        <w:t xml:space="preserve"> </w:t>
      </w:r>
      <w:r w:rsidR="00F46F3F" w:rsidRPr="00F46F3F">
        <w:rPr>
          <w:rFonts w:ascii="Arial" w:hAnsi="Arial" w:cs="Arial"/>
        </w:rPr>
        <w:t>Modern transportation research relies on seamlessly integrating traffic signal data with robust network representation and simulation tools. We present UTDF2GMNS, an open-source Python-based tool that converts Synchro Universal Traffic Data Format (UTDF) files, including signalized intersections, into the widely adopted General Modeling Network Specification (GMNS). The resulting GMNS network is then ready for simulation in SUMO (Simulation of Urban Mobility). By automating the extraction of intersection control parameters and aligning them with GMNS conventions, UTDF2GMNS minimizes manual efforts and data loss. This streamlined workflow empowers researchers and practitioners to build accurate network models, test scenarios more efficiently, and maintain data consistency across platforms. Validation with multiple case studies confirms the tool’s reliability in modeling complex corridors with multiple signalized intersections. As a free and open-source solution, UTDF2GMNS promotes reproducibility and collaboration in the transportation community. Comprehensive documentation and tutorials are available on GitHub, facilitating broader adoption of standard practices in multimodal network modeling.</w:t>
      </w:r>
    </w:p>
    <w:p w14:paraId="1F84CFA6" w14:textId="77777777" w:rsidR="00F46F3F" w:rsidRPr="001505F7" w:rsidRDefault="00F46F3F" w:rsidP="005703D9">
      <w:pPr>
        <w:rPr>
          <w:rFonts w:ascii="Arial" w:hAnsi="Arial" w:cs="Arial" w:hint="eastAsia"/>
        </w:rPr>
      </w:pPr>
    </w:p>
    <w:p w14:paraId="65550D25" w14:textId="2287F7C1" w:rsidR="009A03BA" w:rsidRDefault="009A03BA" w:rsidP="005703D9">
      <w:pPr>
        <w:rPr>
          <w:rFonts w:ascii="Arial" w:hAnsi="Arial" w:cs="Arial"/>
        </w:rPr>
      </w:pPr>
      <w:r w:rsidRPr="003513F4">
        <w:rPr>
          <w:rFonts w:ascii="Arial" w:hAnsi="Arial" w:cs="Arial"/>
          <w:b/>
          <w:bCs/>
        </w:rPr>
        <w:t>Keywords</w:t>
      </w:r>
      <w:r w:rsidRPr="001505F7">
        <w:rPr>
          <w:rFonts w:ascii="Arial" w:hAnsi="Arial" w:cs="Arial"/>
        </w:rPr>
        <w:t>:</w:t>
      </w:r>
      <w:r w:rsidRPr="001505F7">
        <w:rPr>
          <w:rFonts w:ascii="Arial" w:hAnsi="Arial" w:cs="Arial"/>
        </w:rPr>
        <w:t xml:space="preserve"> UTDF, SUMO, </w:t>
      </w:r>
      <w:r w:rsidR="003513F4" w:rsidRPr="001505F7">
        <w:rPr>
          <w:rFonts w:ascii="Arial" w:hAnsi="Arial" w:cs="Arial"/>
        </w:rPr>
        <w:t xml:space="preserve">GMNS, </w:t>
      </w:r>
      <w:r w:rsidRPr="001505F7">
        <w:rPr>
          <w:rFonts w:ascii="Arial" w:hAnsi="Arial" w:cs="Arial"/>
        </w:rPr>
        <w:t>Network Simulation, Signal Control</w:t>
      </w:r>
    </w:p>
    <w:p w14:paraId="4C4FAC56" w14:textId="77777777" w:rsidR="00F46F3F" w:rsidRDefault="00F46F3F" w:rsidP="005703D9">
      <w:pPr>
        <w:rPr>
          <w:rFonts w:ascii="Arial" w:hAnsi="Arial" w:cs="Arial"/>
        </w:rPr>
      </w:pPr>
    </w:p>
    <w:p w14:paraId="5896CE8E" w14:textId="77777777" w:rsidR="00F46F3F" w:rsidRPr="001505F7" w:rsidRDefault="00F46F3F" w:rsidP="005703D9">
      <w:pPr>
        <w:rPr>
          <w:rFonts w:ascii="Arial" w:hAnsi="Arial" w:cs="Arial"/>
        </w:rPr>
      </w:pPr>
    </w:p>
    <w:p w14:paraId="31AC3DE4" w14:textId="05EE4207" w:rsidR="005703D9" w:rsidRDefault="00681F06" w:rsidP="005703D9">
      <w:pPr>
        <w:rPr>
          <w:rFonts w:ascii="Arial" w:hAnsi="Arial" w:cs="Arial"/>
        </w:rPr>
      </w:pPr>
      <w:r w:rsidRPr="001505F7">
        <w:rPr>
          <w:rFonts w:ascii="Arial" w:hAnsi="Arial" w:cs="Arial"/>
        </w:rPr>
        <w:t>Introduction</w:t>
      </w:r>
    </w:p>
    <w:p w14:paraId="1AE66597" w14:textId="77777777" w:rsidR="00F46F3F" w:rsidRPr="001505F7" w:rsidRDefault="00F46F3F" w:rsidP="005703D9">
      <w:pPr>
        <w:rPr>
          <w:rFonts w:ascii="Arial" w:hAnsi="Arial" w:cs="Arial"/>
        </w:rPr>
      </w:pPr>
    </w:p>
    <w:p w14:paraId="472CD9EB" w14:textId="132CC68E" w:rsidR="00681F06" w:rsidRPr="001505F7" w:rsidRDefault="00681F06" w:rsidP="005703D9">
      <w:pPr>
        <w:rPr>
          <w:rFonts w:ascii="Arial" w:hAnsi="Arial" w:cs="Arial"/>
        </w:rPr>
      </w:pPr>
      <w:r w:rsidRPr="001505F7">
        <w:rPr>
          <w:rFonts w:ascii="Arial" w:hAnsi="Arial" w:cs="Arial"/>
        </w:rPr>
        <w:t>Literature</w:t>
      </w:r>
    </w:p>
    <w:p w14:paraId="27F42ADA" w14:textId="08A62EF8" w:rsidR="000C2DE9" w:rsidRPr="001505F7" w:rsidRDefault="000C2DE9" w:rsidP="005703D9">
      <w:pPr>
        <w:rPr>
          <w:rFonts w:ascii="Arial" w:hAnsi="Arial" w:cs="Arial"/>
        </w:rPr>
      </w:pPr>
      <w:r w:rsidRPr="001505F7">
        <w:rPr>
          <w:rFonts w:ascii="Arial" w:hAnsi="Arial" w:cs="Arial"/>
        </w:rPr>
        <w:t>Source code and Datasets</w:t>
      </w:r>
    </w:p>
    <w:p w14:paraId="08301042" w14:textId="77777777" w:rsidR="000C2DE9" w:rsidRPr="000C2DE9" w:rsidRDefault="000C2DE9" w:rsidP="000C2DE9">
      <w:pPr>
        <w:rPr>
          <w:rFonts w:ascii="Arial" w:hAnsi="Arial" w:cs="Arial"/>
          <w:i/>
          <w:iCs/>
        </w:rPr>
      </w:pPr>
      <w:r w:rsidRPr="000C2DE9">
        <w:rPr>
          <w:rFonts w:ascii="Arial" w:hAnsi="Arial" w:cs="Arial"/>
          <w:i/>
          <w:iCs/>
        </w:rPr>
        <w:t>2.1. Source Code and Installation</w:t>
      </w:r>
    </w:p>
    <w:p w14:paraId="36EC783D" w14:textId="77777777" w:rsidR="000C2DE9" w:rsidRPr="000C2DE9" w:rsidRDefault="000C2DE9" w:rsidP="000C2DE9">
      <w:pPr>
        <w:rPr>
          <w:rFonts w:ascii="Arial" w:hAnsi="Arial" w:cs="Arial"/>
        </w:rPr>
      </w:pPr>
      <w:r w:rsidRPr="000C2DE9">
        <w:rPr>
          <w:rFonts w:ascii="Arial" w:hAnsi="Arial" w:cs="Arial"/>
        </w:rPr>
        <w:t xml:space="preserve">The </w:t>
      </w:r>
      <w:proofErr w:type="spellStart"/>
      <w:r w:rsidRPr="000C2DE9">
        <w:rPr>
          <w:rFonts w:ascii="Arial" w:hAnsi="Arial" w:cs="Arial"/>
        </w:rPr>
        <w:t>mgwr</w:t>
      </w:r>
      <w:proofErr w:type="spellEnd"/>
      <w:r w:rsidRPr="000C2DE9">
        <w:rPr>
          <w:rFonts w:ascii="Arial" w:hAnsi="Arial" w:cs="Arial"/>
        </w:rPr>
        <w:t xml:space="preserve"> source code (the examples in this paper were composed using </w:t>
      </w:r>
      <w:proofErr w:type="spellStart"/>
      <w:r w:rsidRPr="000C2DE9">
        <w:rPr>
          <w:rFonts w:ascii="Arial" w:hAnsi="Arial" w:cs="Arial"/>
        </w:rPr>
        <w:t>mgwr</w:t>
      </w:r>
      <w:proofErr w:type="spellEnd"/>
      <w:r w:rsidRPr="000C2DE9">
        <w:rPr>
          <w:rFonts w:ascii="Arial" w:hAnsi="Arial" w:cs="Arial"/>
        </w:rPr>
        <w:t xml:space="preserve"> version 2.0.1) is organized as a module of the Python spatial analysis library (</w:t>
      </w:r>
      <w:proofErr w:type="spellStart"/>
      <w:r w:rsidRPr="000C2DE9">
        <w:rPr>
          <w:rFonts w:ascii="Arial" w:hAnsi="Arial" w:cs="Arial"/>
        </w:rPr>
        <w:t>PySAL</w:t>
      </w:r>
      <w:proofErr w:type="spellEnd"/>
      <w:r w:rsidRPr="000C2DE9">
        <w:rPr>
          <w:rFonts w:ascii="Arial" w:hAnsi="Arial" w:cs="Arial"/>
        </w:rPr>
        <w:t>) (</w:t>
      </w:r>
      <w:hyperlink r:id="rId7" w:tgtFrame="_blank" w:history="1">
        <w:r w:rsidRPr="000C2DE9">
          <w:rPr>
            <w:rStyle w:val="Hyperlink"/>
            <w:rFonts w:ascii="Arial" w:hAnsi="Arial" w:cs="Arial"/>
            <w:b/>
            <w:bCs/>
          </w:rPr>
          <w:t>https://pysal.org</w:t>
        </w:r>
      </w:hyperlink>
      <w:r w:rsidRPr="000C2DE9">
        <w:rPr>
          <w:rFonts w:ascii="Arial" w:hAnsi="Arial" w:cs="Arial"/>
        </w:rPr>
        <w:t xml:space="preserve">) and is therefore available from a repository on the </w:t>
      </w:r>
      <w:proofErr w:type="spellStart"/>
      <w:r w:rsidRPr="000C2DE9">
        <w:rPr>
          <w:rFonts w:ascii="Arial" w:hAnsi="Arial" w:cs="Arial"/>
        </w:rPr>
        <w:t>PySAL</w:t>
      </w:r>
      <w:proofErr w:type="spellEnd"/>
      <w:r w:rsidRPr="000C2DE9">
        <w:rPr>
          <w:rFonts w:ascii="Arial" w:hAnsi="Arial" w:cs="Arial"/>
        </w:rPr>
        <w:t xml:space="preserve"> project GitHub page (</w:t>
      </w:r>
      <w:hyperlink r:id="rId8" w:tgtFrame="_blank" w:history="1">
        <w:r w:rsidRPr="000C2DE9">
          <w:rPr>
            <w:rStyle w:val="Hyperlink"/>
            <w:rFonts w:ascii="Arial" w:hAnsi="Arial" w:cs="Arial"/>
            <w:b/>
            <w:bCs/>
          </w:rPr>
          <w:t>https://github.com/pysal/mgwr</w:t>
        </w:r>
      </w:hyperlink>
      <w:r w:rsidRPr="000C2DE9">
        <w:rPr>
          <w:rFonts w:ascii="Arial" w:hAnsi="Arial" w:cs="Arial"/>
        </w:rPr>
        <w:t xml:space="preserve">). Each </w:t>
      </w:r>
      <w:proofErr w:type="spellStart"/>
      <w:r w:rsidRPr="000C2DE9">
        <w:rPr>
          <w:rFonts w:ascii="Arial" w:hAnsi="Arial" w:cs="Arial"/>
        </w:rPr>
        <w:t>PySAL</w:t>
      </w:r>
      <w:proofErr w:type="spellEnd"/>
      <w:r w:rsidRPr="000C2DE9">
        <w:rPr>
          <w:rFonts w:ascii="Arial" w:hAnsi="Arial" w:cs="Arial"/>
        </w:rPr>
        <w:t xml:space="preserve"> module is complete with ‘docstrings’ (i.e., input and output documentation) for all available functions and code examples (i.e., </w:t>
      </w:r>
      <w:proofErr w:type="spellStart"/>
      <w:r w:rsidRPr="000C2DE9">
        <w:rPr>
          <w:rFonts w:ascii="Arial" w:hAnsi="Arial" w:cs="Arial"/>
        </w:rPr>
        <w:t>Jupyter</w:t>
      </w:r>
      <w:proofErr w:type="spellEnd"/>
      <w:r w:rsidRPr="000C2DE9">
        <w:rPr>
          <w:rFonts w:ascii="Arial" w:hAnsi="Arial" w:cs="Arial"/>
        </w:rPr>
        <w:t xml:space="preserve"> notebooks) that make it simple to replicate and extend the examples to new applications. In addition, ‘unit tests’ are provided that allow the source code to be continuously integrated while being developed. This ensures that new features and dependency updates do not unknowingly break existing features.</w:t>
      </w:r>
    </w:p>
    <w:p w14:paraId="28CD81D8" w14:textId="77777777" w:rsidR="000C2DE9" w:rsidRPr="000C2DE9" w:rsidRDefault="000C2DE9" w:rsidP="000C2DE9">
      <w:pPr>
        <w:rPr>
          <w:rFonts w:ascii="Arial" w:hAnsi="Arial" w:cs="Arial"/>
        </w:rPr>
      </w:pPr>
      <w:r w:rsidRPr="000C2DE9">
        <w:rPr>
          <w:rFonts w:ascii="Arial" w:hAnsi="Arial" w:cs="Arial"/>
        </w:rPr>
        <w:t xml:space="preserve">Currently, </w:t>
      </w:r>
      <w:proofErr w:type="spellStart"/>
      <w:r w:rsidRPr="000C2DE9">
        <w:rPr>
          <w:rFonts w:ascii="Arial" w:hAnsi="Arial" w:cs="Arial"/>
        </w:rPr>
        <w:t>mgwr</w:t>
      </w:r>
      <w:proofErr w:type="spellEnd"/>
      <w:r w:rsidRPr="000C2DE9">
        <w:rPr>
          <w:rFonts w:ascii="Arial" w:hAnsi="Arial" w:cs="Arial"/>
        </w:rPr>
        <w:t xml:space="preserve"> has four dependencies: </w:t>
      </w:r>
      <w:proofErr w:type="spellStart"/>
      <w:r w:rsidRPr="000C2DE9">
        <w:rPr>
          <w:rFonts w:ascii="Arial" w:hAnsi="Arial" w:cs="Arial"/>
        </w:rPr>
        <w:t>numpy</w:t>
      </w:r>
      <w:proofErr w:type="spellEnd"/>
      <w:r w:rsidRPr="000C2DE9">
        <w:rPr>
          <w:rFonts w:ascii="Arial" w:hAnsi="Arial" w:cs="Arial"/>
        </w:rPr>
        <w:t xml:space="preserve">, </w:t>
      </w:r>
      <w:proofErr w:type="spellStart"/>
      <w:r w:rsidRPr="000C2DE9">
        <w:rPr>
          <w:rFonts w:ascii="Arial" w:hAnsi="Arial" w:cs="Arial"/>
        </w:rPr>
        <w:t>scipy</w:t>
      </w:r>
      <w:proofErr w:type="spellEnd"/>
      <w:r w:rsidRPr="000C2DE9">
        <w:rPr>
          <w:rFonts w:ascii="Arial" w:hAnsi="Arial" w:cs="Arial"/>
        </w:rPr>
        <w:t xml:space="preserve">, </w:t>
      </w:r>
      <w:proofErr w:type="spellStart"/>
      <w:r w:rsidRPr="000C2DE9">
        <w:rPr>
          <w:rFonts w:ascii="Arial" w:hAnsi="Arial" w:cs="Arial"/>
        </w:rPr>
        <w:t>libpysal</w:t>
      </w:r>
      <w:proofErr w:type="spellEnd"/>
      <w:r w:rsidRPr="000C2DE9">
        <w:rPr>
          <w:rFonts w:ascii="Arial" w:hAnsi="Arial" w:cs="Arial"/>
        </w:rPr>
        <w:t>, and </w:t>
      </w:r>
      <w:proofErr w:type="spellStart"/>
      <w:r w:rsidRPr="000C2DE9">
        <w:rPr>
          <w:rFonts w:ascii="Arial" w:hAnsi="Arial" w:cs="Arial"/>
        </w:rPr>
        <w:t>spglm</w:t>
      </w:r>
      <w:proofErr w:type="spellEnd"/>
      <w:r w:rsidRPr="000C2DE9">
        <w:rPr>
          <w:rFonts w:ascii="Arial" w:hAnsi="Arial" w:cs="Arial"/>
        </w:rPr>
        <w:t xml:space="preserve">. The first two dependencies, </w:t>
      </w:r>
      <w:proofErr w:type="spellStart"/>
      <w:r w:rsidRPr="000C2DE9">
        <w:rPr>
          <w:rFonts w:ascii="Arial" w:hAnsi="Arial" w:cs="Arial"/>
        </w:rPr>
        <w:t>numpy</w:t>
      </w:r>
      <w:proofErr w:type="spellEnd"/>
      <w:r w:rsidRPr="000C2DE9">
        <w:rPr>
          <w:rFonts w:ascii="Arial" w:hAnsi="Arial" w:cs="Arial"/>
        </w:rPr>
        <w:t xml:space="preserve"> and </w:t>
      </w:r>
      <w:proofErr w:type="spellStart"/>
      <w:r w:rsidRPr="000C2DE9">
        <w:rPr>
          <w:rFonts w:ascii="Arial" w:hAnsi="Arial" w:cs="Arial"/>
        </w:rPr>
        <w:t>scipy</w:t>
      </w:r>
      <w:proofErr w:type="spellEnd"/>
      <w:r w:rsidRPr="000C2DE9">
        <w:rPr>
          <w:rFonts w:ascii="Arial" w:hAnsi="Arial" w:cs="Arial"/>
        </w:rPr>
        <w:t xml:space="preserve">, are elementary within the Python scientific computing ecosystem and provide core data structures and data manipulation functions. The third dependency, </w:t>
      </w:r>
      <w:proofErr w:type="spellStart"/>
      <w:r w:rsidRPr="000C2DE9">
        <w:rPr>
          <w:rFonts w:ascii="Arial" w:hAnsi="Arial" w:cs="Arial"/>
        </w:rPr>
        <w:t>libpysal</w:t>
      </w:r>
      <w:proofErr w:type="spellEnd"/>
      <w:r w:rsidRPr="000C2DE9">
        <w:rPr>
          <w:rFonts w:ascii="Arial" w:hAnsi="Arial" w:cs="Arial"/>
        </w:rPr>
        <w:t xml:space="preserve">, is central to </w:t>
      </w:r>
      <w:proofErr w:type="spellStart"/>
      <w:r w:rsidRPr="000C2DE9">
        <w:rPr>
          <w:rFonts w:ascii="Arial" w:hAnsi="Arial" w:cs="Arial"/>
        </w:rPr>
        <w:t>PySAL</w:t>
      </w:r>
      <w:proofErr w:type="spellEnd"/>
      <w:r w:rsidRPr="000C2DE9">
        <w:rPr>
          <w:rFonts w:ascii="Arial" w:hAnsi="Arial" w:cs="Arial"/>
        </w:rPr>
        <w:t xml:space="preserve"> and provides a repository of example datasets. Since </w:t>
      </w:r>
      <w:proofErr w:type="spellStart"/>
      <w:r w:rsidRPr="000C2DE9">
        <w:rPr>
          <w:rFonts w:ascii="Arial" w:hAnsi="Arial" w:cs="Arial"/>
        </w:rPr>
        <w:t>libpysal</w:t>
      </w:r>
      <w:proofErr w:type="spellEnd"/>
      <w:r w:rsidRPr="000C2DE9">
        <w:rPr>
          <w:rFonts w:ascii="Arial" w:hAnsi="Arial" w:cs="Arial"/>
        </w:rPr>
        <w:t xml:space="preserve"> is dependent upon pandas, then pandas </w:t>
      </w:r>
      <w:proofErr w:type="gramStart"/>
      <w:r w:rsidRPr="000C2DE9">
        <w:rPr>
          <w:rFonts w:ascii="Arial" w:hAnsi="Arial" w:cs="Arial"/>
        </w:rPr>
        <w:t>is</w:t>
      </w:r>
      <w:proofErr w:type="gramEnd"/>
      <w:r w:rsidRPr="000C2DE9">
        <w:rPr>
          <w:rFonts w:ascii="Arial" w:hAnsi="Arial" w:cs="Arial"/>
        </w:rPr>
        <w:t xml:space="preserve"> an indirect dependency for </w:t>
      </w:r>
      <w:proofErr w:type="spellStart"/>
      <w:r w:rsidRPr="000C2DE9">
        <w:rPr>
          <w:rFonts w:ascii="Arial" w:hAnsi="Arial" w:cs="Arial"/>
        </w:rPr>
        <w:t>mgwr</w:t>
      </w:r>
      <w:proofErr w:type="spellEnd"/>
      <w:r w:rsidRPr="000C2DE9">
        <w:rPr>
          <w:rFonts w:ascii="Arial" w:hAnsi="Arial" w:cs="Arial"/>
        </w:rPr>
        <w:t xml:space="preserve"> and is often useful for reading and managing data tables. The final dependency, </w:t>
      </w:r>
      <w:proofErr w:type="spellStart"/>
      <w:r w:rsidRPr="000C2DE9">
        <w:rPr>
          <w:rFonts w:ascii="Arial" w:hAnsi="Arial" w:cs="Arial"/>
        </w:rPr>
        <w:t>spglm</w:t>
      </w:r>
      <w:proofErr w:type="spellEnd"/>
      <w:r w:rsidRPr="000C2DE9">
        <w:rPr>
          <w:rFonts w:ascii="Arial" w:hAnsi="Arial" w:cs="Arial"/>
        </w:rPr>
        <w:t xml:space="preserve">, provides a </w:t>
      </w:r>
      <w:proofErr w:type="gramStart"/>
      <w:r w:rsidRPr="000C2DE9">
        <w:rPr>
          <w:rFonts w:ascii="Arial" w:hAnsi="Arial" w:cs="Arial"/>
        </w:rPr>
        <w:t>light-weight</w:t>
      </w:r>
      <w:proofErr w:type="gramEnd"/>
      <w:r w:rsidRPr="000C2DE9">
        <w:rPr>
          <w:rFonts w:ascii="Arial" w:hAnsi="Arial" w:cs="Arial"/>
        </w:rPr>
        <w:t xml:space="preserve"> generalized linear model framework for calibrating each of the local parameter estimates within (M)GWR via iteratively weighted least squares. The most recent stable version of </w:t>
      </w:r>
      <w:proofErr w:type="spellStart"/>
      <w:r w:rsidRPr="000C2DE9">
        <w:rPr>
          <w:rFonts w:ascii="Arial" w:hAnsi="Arial" w:cs="Arial"/>
        </w:rPr>
        <w:t>mgwr</w:t>
      </w:r>
      <w:proofErr w:type="spellEnd"/>
      <w:r w:rsidRPr="000C2DE9">
        <w:rPr>
          <w:rFonts w:ascii="Arial" w:hAnsi="Arial" w:cs="Arial"/>
        </w:rPr>
        <w:t>, along with these direct and indirect dependencies, may be installed from the Python packaging index (</w:t>
      </w:r>
      <w:proofErr w:type="spellStart"/>
      <w:r w:rsidRPr="000C2DE9">
        <w:rPr>
          <w:rFonts w:ascii="Arial" w:hAnsi="Arial" w:cs="Arial"/>
        </w:rPr>
        <w:t>PyPI</w:t>
      </w:r>
      <w:proofErr w:type="spellEnd"/>
      <w:r w:rsidRPr="000C2DE9">
        <w:rPr>
          <w:rFonts w:ascii="Arial" w:hAnsi="Arial" w:cs="Arial"/>
        </w:rPr>
        <w:t>) using the pip package manager:</w:t>
      </w:r>
    </w:p>
    <w:p w14:paraId="6EFB1275" w14:textId="77777777" w:rsidR="000C2DE9" w:rsidRPr="000C2DE9" w:rsidRDefault="000C2DE9" w:rsidP="000C2DE9">
      <w:pPr>
        <w:rPr>
          <w:rFonts w:ascii="Arial" w:hAnsi="Arial" w:cs="Arial"/>
        </w:rPr>
      </w:pPr>
      <w:r w:rsidRPr="000C2DE9">
        <w:rPr>
          <w:rFonts w:ascii="Arial" w:hAnsi="Arial" w:cs="Arial"/>
        </w:rPr>
        <w:t>pip install </w:t>
      </w:r>
      <w:proofErr w:type="spellStart"/>
      <w:r w:rsidRPr="000C2DE9">
        <w:rPr>
          <w:rFonts w:ascii="Arial" w:hAnsi="Arial" w:cs="Arial"/>
        </w:rPr>
        <w:t>mgwr</w:t>
      </w:r>
      <w:proofErr w:type="spellEnd"/>
    </w:p>
    <w:p w14:paraId="31000E49" w14:textId="77777777" w:rsidR="000C2DE9" w:rsidRPr="000C2DE9" w:rsidRDefault="000C2DE9" w:rsidP="000C2DE9">
      <w:pPr>
        <w:rPr>
          <w:rFonts w:ascii="Arial" w:hAnsi="Arial" w:cs="Arial"/>
        </w:rPr>
      </w:pPr>
      <w:r w:rsidRPr="000C2DE9">
        <w:rPr>
          <w:rFonts w:ascii="Arial" w:hAnsi="Arial" w:cs="Arial"/>
        </w:rPr>
        <w:t xml:space="preserve">To obtain in-development features, it is also possible to install </w:t>
      </w:r>
      <w:proofErr w:type="spellStart"/>
      <w:r w:rsidRPr="000C2DE9">
        <w:rPr>
          <w:rFonts w:ascii="Arial" w:hAnsi="Arial" w:cs="Arial"/>
        </w:rPr>
        <w:t>mgwr</w:t>
      </w:r>
      <w:proofErr w:type="spellEnd"/>
      <w:r w:rsidRPr="000C2DE9">
        <w:rPr>
          <w:rFonts w:ascii="Arial" w:hAnsi="Arial" w:cs="Arial"/>
        </w:rPr>
        <w:t xml:space="preserve"> directly from the source code:</w:t>
      </w:r>
    </w:p>
    <w:p w14:paraId="6A30E30E" w14:textId="77777777" w:rsidR="000C2DE9" w:rsidRPr="000C2DE9" w:rsidRDefault="000C2DE9" w:rsidP="000C2DE9">
      <w:pPr>
        <w:rPr>
          <w:rFonts w:ascii="Arial" w:hAnsi="Arial" w:cs="Arial"/>
        </w:rPr>
      </w:pPr>
      <w:r w:rsidRPr="000C2DE9">
        <w:rPr>
          <w:rFonts w:ascii="Arial" w:hAnsi="Arial" w:cs="Arial"/>
        </w:rPr>
        <w:t>pip install </w:t>
      </w:r>
      <w:hyperlink r:id="rId9" w:tgtFrame="_blank" w:history="1">
        <w:r w:rsidRPr="000C2DE9">
          <w:rPr>
            <w:rStyle w:val="Hyperlink"/>
            <w:rFonts w:ascii="Arial" w:hAnsi="Arial" w:cs="Arial"/>
            <w:b/>
            <w:bCs/>
          </w:rPr>
          <w:t>https://github.com/pysal/mgwr/archive/master.zip</w:t>
        </w:r>
      </w:hyperlink>
    </w:p>
    <w:p w14:paraId="7083766F" w14:textId="77777777" w:rsidR="000C2DE9" w:rsidRPr="000C2DE9" w:rsidRDefault="000C2DE9" w:rsidP="000C2DE9">
      <w:pPr>
        <w:rPr>
          <w:rFonts w:ascii="Arial" w:hAnsi="Arial" w:cs="Arial"/>
        </w:rPr>
      </w:pPr>
      <w:r w:rsidRPr="000C2DE9">
        <w:rPr>
          <w:rFonts w:ascii="Arial" w:hAnsi="Arial" w:cs="Arial"/>
        </w:rPr>
        <w:t xml:space="preserve">Additional packages, namely matplotlib and </w:t>
      </w:r>
      <w:proofErr w:type="spellStart"/>
      <w:r w:rsidRPr="000C2DE9">
        <w:rPr>
          <w:rFonts w:ascii="Arial" w:hAnsi="Arial" w:cs="Arial"/>
        </w:rPr>
        <w:t>geopandas</w:t>
      </w:r>
      <w:proofErr w:type="spellEnd"/>
      <w:r w:rsidRPr="000C2DE9">
        <w:rPr>
          <w:rFonts w:ascii="Arial" w:hAnsi="Arial" w:cs="Arial"/>
        </w:rPr>
        <w:t xml:space="preserve">, are used for presenting results from empirical demonstrations and can also be obtained via pip; however, they are not required for the core </w:t>
      </w:r>
      <w:proofErr w:type="spellStart"/>
      <w:r w:rsidRPr="000C2DE9">
        <w:rPr>
          <w:rFonts w:ascii="Arial" w:hAnsi="Arial" w:cs="Arial"/>
        </w:rPr>
        <w:t>mgwr</w:t>
      </w:r>
      <w:proofErr w:type="spellEnd"/>
      <w:r w:rsidRPr="000C2DE9">
        <w:rPr>
          <w:rFonts w:ascii="Arial" w:hAnsi="Arial" w:cs="Arial"/>
        </w:rPr>
        <w:t xml:space="preserve"> functions. Once all the necessary packages are installed, they can be imported for use in the following examples as such:</w:t>
      </w:r>
    </w:p>
    <w:p w14:paraId="7E63852B" w14:textId="77777777" w:rsidR="000C2DE9" w:rsidRPr="000C2DE9" w:rsidRDefault="000C2DE9" w:rsidP="000C2DE9">
      <w:pPr>
        <w:rPr>
          <w:rFonts w:ascii="Arial" w:hAnsi="Arial" w:cs="Arial"/>
        </w:rPr>
      </w:pPr>
      <w:r w:rsidRPr="000C2DE9">
        <w:rPr>
          <w:rFonts w:ascii="Arial" w:hAnsi="Arial" w:cs="Arial"/>
        </w:rPr>
        <w:t>&gt;&gt;&gt; import </w:t>
      </w:r>
      <w:proofErr w:type="spellStart"/>
      <w:r w:rsidRPr="000C2DE9">
        <w:rPr>
          <w:rFonts w:ascii="Arial" w:hAnsi="Arial" w:cs="Arial"/>
        </w:rPr>
        <w:t>numpy</w:t>
      </w:r>
      <w:proofErr w:type="spellEnd"/>
      <w:r w:rsidRPr="000C2DE9">
        <w:rPr>
          <w:rFonts w:ascii="Arial" w:hAnsi="Arial" w:cs="Arial"/>
        </w:rPr>
        <w:t> as np</w:t>
      </w:r>
    </w:p>
    <w:p w14:paraId="4AF8C4C5" w14:textId="77777777" w:rsidR="000C2DE9" w:rsidRPr="000C2DE9" w:rsidRDefault="000C2DE9" w:rsidP="000C2DE9">
      <w:pPr>
        <w:rPr>
          <w:rFonts w:ascii="Arial" w:hAnsi="Arial" w:cs="Arial"/>
        </w:rPr>
      </w:pPr>
      <w:r w:rsidRPr="000C2DE9">
        <w:rPr>
          <w:rFonts w:ascii="Arial" w:hAnsi="Arial" w:cs="Arial"/>
        </w:rPr>
        <w:t>&gt;&gt;&gt; import pandas as pd</w:t>
      </w:r>
    </w:p>
    <w:p w14:paraId="44A1A709" w14:textId="77777777" w:rsidR="000C2DE9" w:rsidRPr="000C2DE9" w:rsidRDefault="000C2DE9" w:rsidP="000C2DE9">
      <w:pPr>
        <w:rPr>
          <w:rFonts w:ascii="Arial" w:hAnsi="Arial" w:cs="Arial"/>
        </w:rPr>
      </w:pPr>
      <w:r w:rsidRPr="000C2DE9">
        <w:rPr>
          <w:rFonts w:ascii="Arial" w:hAnsi="Arial" w:cs="Arial"/>
        </w:rPr>
        <w:lastRenderedPageBreak/>
        <w:t>&gt;&gt;&gt; import </w:t>
      </w:r>
      <w:proofErr w:type="spellStart"/>
      <w:r w:rsidRPr="000C2DE9">
        <w:rPr>
          <w:rFonts w:ascii="Arial" w:hAnsi="Arial" w:cs="Arial"/>
        </w:rPr>
        <w:t>libpysal</w:t>
      </w:r>
      <w:proofErr w:type="spellEnd"/>
      <w:r w:rsidRPr="000C2DE9">
        <w:rPr>
          <w:rFonts w:ascii="Arial" w:hAnsi="Arial" w:cs="Arial"/>
        </w:rPr>
        <w:t> as </w:t>
      </w:r>
      <w:proofErr w:type="spellStart"/>
      <w:r w:rsidRPr="000C2DE9">
        <w:rPr>
          <w:rFonts w:ascii="Arial" w:hAnsi="Arial" w:cs="Arial"/>
        </w:rPr>
        <w:t>ps</w:t>
      </w:r>
      <w:proofErr w:type="spellEnd"/>
    </w:p>
    <w:p w14:paraId="0891EC93" w14:textId="77777777" w:rsidR="000C2DE9" w:rsidRPr="000C2DE9" w:rsidRDefault="000C2DE9" w:rsidP="000C2DE9">
      <w:pPr>
        <w:rPr>
          <w:rFonts w:ascii="Arial" w:hAnsi="Arial" w:cs="Arial"/>
        </w:rPr>
      </w:pPr>
      <w:r w:rsidRPr="000C2DE9">
        <w:rPr>
          <w:rFonts w:ascii="Arial" w:hAnsi="Arial" w:cs="Arial"/>
        </w:rPr>
        <w:t>&gt;&gt;&gt; from </w:t>
      </w:r>
      <w:proofErr w:type="spellStart"/>
      <w:r w:rsidRPr="000C2DE9">
        <w:rPr>
          <w:rFonts w:ascii="Arial" w:hAnsi="Arial" w:cs="Arial"/>
        </w:rPr>
        <w:t>mgwr.gwr</w:t>
      </w:r>
      <w:proofErr w:type="spellEnd"/>
      <w:r w:rsidRPr="000C2DE9">
        <w:rPr>
          <w:rFonts w:ascii="Arial" w:hAnsi="Arial" w:cs="Arial"/>
        </w:rPr>
        <w:t> import GWR, MGWR</w:t>
      </w:r>
    </w:p>
    <w:p w14:paraId="612D70E2" w14:textId="77777777" w:rsidR="000C2DE9" w:rsidRPr="000C2DE9" w:rsidRDefault="000C2DE9" w:rsidP="000C2DE9">
      <w:pPr>
        <w:rPr>
          <w:rFonts w:ascii="Arial" w:hAnsi="Arial" w:cs="Arial"/>
        </w:rPr>
      </w:pPr>
      <w:r w:rsidRPr="000C2DE9">
        <w:rPr>
          <w:rFonts w:ascii="Arial" w:hAnsi="Arial" w:cs="Arial"/>
        </w:rPr>
        <w:t>&gt;&gt;&gt; from </w:t>
      </w:r>
      <w:proofErr w:type="spellStart"/>
      <w:r w:rsidRPr="000C2DE9">
        <w:rPr>
          <w:rFonts w:ascii="Arial" w:hAnsi="Arial" w:cs="Arial"/>
        </w:rPr>
        <w:t>mgwr.sel_bw</w:t>
      </w:r>
      <w:proofErr w:type="spellEnd"/>
      <w:r w:rsidRPr="000C2DE9">
        <w:rPr>
          <w:rFonts w:ascii="Arial" w:hAnsi="Arial" w:cs="Arial"/>
        </w:rPr>
        <w:t> import </w:t>
      </w:r>
      <w:proofErr w:type="spellStart"/>
      <w:r w:rsidRPr="000C2DE9">
        <w:rPr>
          <w:rFonts w:ascii="Arial" w:hAnsi="Arial" w:cs="Arial"/>
        </w:rPr>
        <w:t>Sel_BW</w:t>
      </w:r>
      <w:proofErr w:type="spellEnd"/>
    </w:p>
    <w:p w14:paraId="275071C2" w14:textId="77777777" w:rsidR="000C2DE9" w:rsidRPr="000C2DE9" w:rsidRDefault="000C2DE9" w:rsidP="000C2DE9">
      <w:pPr>
        <w:rPr>
          <w:rFonts w:ascii="Arial" w:hAnsi="Arial" w:cs="Arial"/>
        </w:rPr>
      </w:pPr>
      <w:r w:rsidRPr="000C2DE9">
        <w:rPr>
          <w:rFonts w:ascii="Arial" w:hAnsi="Arial" w:cs="Arial"/>
        </w:rPr>
        <w:t>&gt;&gt;&gt; from </w:t>
      </w:r>
      <w:proofErr w:type="spellStart"/>
      <w:proofErr w:type="gramStart"/>
      <w:r w:rsidRPr="000C2DE9">
        <w:rPr>
          <w:rFonts w:ascii="Arial" w:hAnsi="Arial" w:cs="Arial"/>
        </w:rPr>
        <w:t>mgwr.utils</w:t>
      </w:r>
      <w:proofErr w:type="spellEnd"/>
      <w:proofErr w:type="gramEnd"/>
      <w:r w:rsidRPr="000C2DE9">
        <w:rPr>
          <w:rFonts w:ascii="Arial" w:hAnsi="Arial" w:cs="Arial"/>
        </w:rPr>
        <w:t> import </w:t>
      </w:r>
      <w:proofErr w:type="spellStart"/>
      <w:r w:rsidRPr="000C2DE9">
        <w:rPr>
          <w:rFonts w:ascii="Arial" w:hAnsi="Arial" w:cs="Arial"/>
        </w:rPr>
        <w:t>compare_surfaces</w:t>
      </w:r>
      <w:proofErr w:type="spellEnd"/>
      <w:r w:rsidRPr="000C2DE9">
        <w:rPr>
          <w:rFonts w:ascii="Arial" w:hAnsi="Arial" w:cs="Arial"/>
        </w:rPr>
        <w:t>, </w:t>
      </w:r>
      <w:proofErr w:type="spellStart"/>
      <w:r w:rsidRPr="000C2DE9">
        <w:rPr>
          <w:rFonts w:ascii="Arial" w:hAnsi="Arial" w:cs="Arial"/>
        </w:rPr>
        <w:t>truncate_colormap</w:t>
      </w:r>
      <w:proofErr w:type="spellEnd"/>
    </w:p>
    <w:p w14:paraId="5428E948" w14:textId="77777777" w:rsidR="000C2DE9" w:rsidRPr="000C2DE9" w:rsidRDefault="000C2DE9" w:rsidP="000C2DE9">
      <w:pPr>
        <w:rPr>
          <w:rFonts w:ascii="Arial" w:hAnsi="Arial" w:cs="Arial"/>
        </w:rPr>
      </w:pPr>
      <w:r w:rsidRPr="000C2DE9">
        <w:rPr>
          <w:rFonts w:ascii="Arial" w:hAnsi="Arial" w:cs="Arial"/>
        </w:rPr>
        <w:t>&gt;&gt;&gt; import </w:t>
      </w:r>
      <w:proofErr w:type="spellStart"/>
      <w:r w:rsidRPr="000C2DE9">
        <w:rPr>
          <w:rFonts w:ascii="Arial" w:hAnsi="Arial" w:cs="Arial"/>
        </w:rPr>
        <w:t>geopandas</w:t>
      </w:r>
      <w:proofErr w:type="spellEnd"/>
      <w:r w:rsidRPr="000C2DE9">
        <w:rPr>
          <w:rFonts w:ascii="Arial" w:hAnsi="Arial" w:cs="Arial"/>
        </w:rPr>
        <w:t> as </w:t>
      </w:r>
      <w:proofErr w:type="spellStart"/>
      <w:r w:rsidRPr="000C2DE9">
        <w:rPr>
          <w:rFonts w:ascii="Arial" w:hAnsi="Arial" w:cs="Arial"/>
        </w:rPr>
        <w:t>gp</w:t>
      </w:r>
      <w:proofErr w:type="spellEnd"/>
    </w:p>
    <w:p w14:paraId="408A45C6" w14:textId="77777777" w:rsidR="000C2DE9" w:rsidRPr="000C2DE9" w:rsidRDefault="000C2DE9" w:rsidP="000C2DE9">
      <w:pPr>
        <w:rPr>
          <w:rFonts w:ascii="Arial" w:hAnsi="Arial" w:cs="Arial"/>
        </w:rPr>
      </w:pPr>
      <w:r w:rsidRPr="000C2DE9">
        <w:rPr>
          <w:rFonts w:ascii="Arial" w:hAnsi="Arial" w:cs="Arial"/>
        </w:rPr>
        <w:t>&gt;&gt;&gt; import </w:t>
      </w:r>
      <w:proofErr w:type="spellStart"/>
      <w:proofErr w:type="gramStart"/>
      <w:r w:rsidRPr="000C2DE9">
        <w:rPr>
          <w:rFonts w:ascii="Arial" w:hAnsi="Arial" w:cs="Arial"/>
        </w:rPr>
        <w:t>matplotlib.pyplot</w:t>
      </w:r>
      <w:proofErr w:type="spellEnd"/>
      <w:proofErr w:type="gramEnd"/>
      <w:r w:rsidRPr="000C2DE9">
        <w:rPr>
          <w:rFonts w:ascii="Arial" w:hAnsi="Arial" w:cs="Arial"/>
        </w:rPr>
        <w:t> as </w:t>
      </w:r>
      <w:proofErr w:type="spellStart"/>
      <w:r w:rsidRPr="000C2DE9">
        <w:rPr>
          <w:rFonts w:ascii="Arial" w:hAnsi="Arial" w:cs="Arial"/>
        </w:rPr>
        <w:t>plt</w:t>
      </w:r>
      <w:proofErr w:type="spellEnd"/>
    </w:p>
    <w:p w14:paraId="13A395DF" w14:textId="77777777" w:rsidR="000C2DE9" w:rsidRPr="000C2DE9" w:rsidRDefault="000C2DE9" w:rsidP="000C2DE9">
      <w:pPr>
        <w:rPr>
          <w:rFonts w:ascii="Arial" w:hAnsi="Arial" w:cs="Arial"/>
        </w:rPr>
      </w:pPr>
      <w:r w:rsidRPr="000C2DE9">
        <w:rPr>
          <w:rFonts w:ascii="Arial" w:hAnsi="Arial" w:cs="Arial"/>
        </w:rPr>
        <w:t>&gt;&gt;&gt; import matplotlib as </w:t>
      </w:r>
      <w:proofErr w:type="spellStart"/>
      <w:r w:rsidRPr="000C2DE9">
        <w:rPr>
          <w:rFonts w:ascii="Arial" w:hAnsi="Arial" w:cs="Arial"/>
        </w:rPr>
        <w:t>mpl</w:t>
      </w:r>
      <w:proofErr w:type="spellEnd"/>
    </w:p>
    <w:p w14:paraId="05B956CB" w14:textId="77777777" w:rsidR="000C2DE9" w:rsidRPr="000C2DE9" w:rsidRDefault="000C2DE9" w:rsidP="000C2DE9">
      <w:pPr>
        <w:rPr>
          <w:rFonts w:ascii="Arial" w:hAnsi="Arial" w:cs="Arial"/>
          <w:i/>
          <w:iCs/>
        </w:rPr>
      </w:pPr>
      <w:r w:rsidRPr="000C2DE9">
        <w:rPr>
          <w:rFonts w:ascii="Arial" w:hAnsi="Arial" w:cs="Arial"/>
          <w:i/>
          <w:iCs/>
        </w:rPr>
        <w:t>2.2. Datasets</w:t>
      </w:r>
    </w:p>
    <w:p w14:paraId="324367DD" w14:textId="77777777" w:rsidR="000C2DE9" w:rsidRPr="000C2DE9" w:rsidRDefault="000C2DE9" w:rsidP="000C2DE9">
      <w:pPr>
        <w:rPr>
          <w:rFonts w:ascii="Arial" w:hAnsi="Arial" w:cs="Arial"/>
        </w:rPr>
      </w:pPr>
      <w:r w:rsidRPr="000C2DE9">
        <w:rPr>
          <w:rFonts w:ascii="Arial" w:hAnsi="Arial" w:cs="Arial"/>
        </w:rPr>
        <w:t>Two datasets are utilized throughout this paper to illustrate various (M)GWR functionality. First, is the well-known Georgia dataset that is described in [</w:t>
      </w:r>
      <w:hyperlink r:id="rId10" w:anchor="B2-ijgi-08-00269" w:history="1">
        <w:r w:rsidRPr="000C2DE9">
          <w:rPr>
            <w:rStyle w:val="Hyperlink"/>
            <w:rFonts w:ascii="Arial" w:hAnsi="Arial" w:cs="Arial"/>
            <w:b/>
            <w:bCs/>
          </w:rPr>
          <w:t>2</w:t>
        </w:r>
      </w:hyperlink>
      <w:r w:rsidRPr="000C2DE9">
        <w:rPr>
          <w:rFonts w:ascii="Arial" w:hAnsi="Arial" w:cs="Arial"/>
        </w:rPr>
        <w:t>] (2002) as well as subsequent publications [</w:t>
      </w:r>
      <w:hyperlink r:id="rId11" w:anchor="B7-ijgi-08-00269" w:history="1">
        <w:r w:rsidRPr="000C2DE9">
          <w:rPr>
            <w:rStyle w:val="Hyperlink"/>
            <w:rFonts w:ascii="Arial" w:hAnsi="Arial" w:cs="Arial"/>
            <w:b/>
            <w:bCs/>
          </w:rPr>
          <w:t>7</w:t>
        </w:r>
      </w:hyperlink>
      <w:r w:rsidRPr="000C2DE9">
        <w:rPr>
          <w:rFonts w:ascii="Arial" w:hAnsi="Arial" w:cs="Arial"/>
        </w:rPr>
        <w:t>,</w:t>
      </w:r>
      <w:hyperlink r:id="rId12" w:anchor="B11-ijgi-08-00269" w:history="1">
        <w:r w:rsidRPr="000C2DE9">
          <w:rPr>
            <w:rStyle w:val="Hyperlink"/>
            <w:rFonts w:ascii="Arial" w:hAnsi="Arial" w:cs="Arial"/>
            <w:b/>
            <w:bCs/>
          </w:rPr>
          <w:t>11</w:t>
        </w:r>
      </w:hyperlink>
      <w:r w:rsidRPr="000C2DE9">
        <w:rPr>
          <w:rFonts w:ascii="Arial" w:hAnsi="Arial" w:cs="Arial"/>
        </w:rPr>
        <w:t xml:space="preserve">]. The second is a sample of Airbnb rental data from the Prenzlauer Berg neighborhood of Berlin from </w:t>
      </w:r>
      <w:proofErr w:type="spellStart"/>
      <w:r w:rsidRPr="000C2DE9">
        <w:rPr>
          <w:rFonts w:ascii="Arial" w:hAnsi="Arial" w:cs="Arial"/>
        </w:rPr>
        <w:t>InsideAirbnb</w:t>
      </w:r>
      <w:proofErr w:type="spellEnd"/>
      <w:r w:rsidRPr="000C2DE9">
        <w:rPr>
          <w:rFonts w:ascii="Arial" w:hAnsi="Arial" w:cs="Arial"/>
        </w:rPr>
        <w:t>, which provides a more recent example with a relatively larger sample size.</w:t>
      </w:r>
    </w:p>
    <w:p w14:paraId="5EF45303" w14:textId="77777777" w:rsidR="000C2DE9" w:rsidRPr="000C2DE9" w:rsidRDefault="000C2DE9" w:rsidP="000C2DE9">
      <w:pPr>
        <w:rPr>
          <w:rFonts w:ascii="Arial" w:hAnsi="Arial" w:cs="Arial"/>
        </w:rPr>
      </w:pPr>
      <w:r w:rsidRPr="000C2DE9">
        <w:rPr>
          <w:rFonts w:ascii="Arial" w:hAnsi="Arial" w:cs="Arial"/>
        </w:rPr>
        <w:t>2.2.1. Georgia Dataset</w:t>
      </w:r>
    </w:p>
    <w:p w14:paraId="5E21901A" w14:textId="77777777" w:rsidR="000C2DE9" w:rsidRPr="000C2DE9" w:rsidRDefault="000C2DE9" w:rsidP="000C2DE9">
      <w:pPr>
        <w:rPr>
          <w:rFonts w:ascii="Arial" w:hAnsi="Arial" w:cs="Arial"/>
        </w:rPr>
      </w:pPr>
      <w:r w:rsidRPr="000C2DE9">
        <w:rPr>
          <w:rFonts w:ascii="Arial" w:hAnsi="Arial" w:cs="Arial"/>
        </w:rPr>
        <w:t>The Georgia dataset consists of 159 counties in the state of Georgia (</w:t>
      </w:r>
      <w:hyperlink r:id="rId13" w:anchor="fig_body_display_ijgi-08-00269-f001" w:history="1">
        <w:r w:rsidRPr="000C2DE9">
          <w:rPr>
            <w:rStyle w:val="Hyperlink"/>
            <w:rFonts w:ascii="Arial" w:hAnsi="Arial" w:cs="Arial"/>
            <w:b/>
            <w:bCs/>
          </w:rPr>
          <w:t>Figure 1</w:t>
        </w:r>
      </w:hyperlink>
      <w:r w:rsidRPr="000C2DE9">
        <w:rPr>
          <w:rFonts w:ascii="Arial" w:hAnsi="Arial" w:cs="Arial"/>
        </w:rPr>
        <w:t xml:space="preserve">), and records socio-demographic characteristics from the 1990 US census. The county locations are abstracted as centroids so that inter-county distances can be computed within the (M)GWR routine, though it is convenient to visualize the model output using the county polygons, since they are the scale at which the observations are aggregated. A small subset of the available variables </w:t>
      </w:r>
      <w:proofErr w:type="gramStart"/>
      <w:r w:rsidRPr="000C2DE9">
        <w:rPr>
          <w:rFonts w:ascii="Arial" w:hAnsi="Arial" w:cs="Arial"/>
        </w:rPr>
        <w:t>are</w:t>
      </w:r>
      <w:proofErr w:type="gramEnd"/>
      <w:r w:rsidRPr="000C2DE9">
        <w:rPr>
          <w:rFonts w:ascii="Arial" w:hAnsi="Arial" w:cs="Arial"/>
        </w:rPr>
        <w:t xml:space="preserve"> selected here for an example modeling educational attainment. The covariates are described in </w:t>
      </w:r>
      <w:hyperlink r:id="rId14" w:anchor="table_body_display_ijgi-08-00269-t001" w:history="1">
        <w:r w:rsidRPr="000C2DE9">
          <w:rPr>
            <w:rStyle w:val="Hyperlink"/>
            <w:rFonts w:ascii="Arial" w:hAnsi="Arial" w:cs="Arial"/>
            <w:b/>
            <w:bCs/>
          </w:rPr>
          <w:t>Table 1</w:t>
        </w:r>
      </w:hyperlink>
      <w:r w:rsidRPr="000C2DE9">
        <w:rPr>
          <w:rFonts w:ascii="Arial" w:hAnsi="Arial" w:cs="Arial"/>
        </w:rPr>
        <w:t>. Python code for loading and visualizing the Georgia dataset is as follows:</w:t>
      </w:r>
    </w:p>
    <w:p w14:paraId="48A21282" w14:textId="16B760BD" w:rsidR="000C2DE9" w:rsidRPr="000C2DE9" w:rsidRDefault="000C2DE9" w:rsidP="000C2DE9">
      <w:pPr>
        <w:rPr>
          <w:rFonts w:ascii="Arial" w:hAnsi="Arial" w:cs="Arial"/>
        </w:rPr>
      </w:pPr>
    </w:p>
    <w:p w14:paraId="0CACCFA2" w14:textId="77777777" w:rsidR="000C2DE9" w:rsidRPr="000C2DE9" w:rsidRDefault="000C2DE9" w:rsidP="000C2DE9">
      <w:pPr>
        <w:rPr>
          <w:rFonts w:ascii="Arial" w:hAnsi="Arial" w:cs="Arial"/>
        </w:rPr>
      </w:pPr>
      <w:r w:rsidRPr="000C2DE9">
        <w:rPr>
          <w:rFonts w:ascii="Arial" w:hAnsi="Arial" w:cs="Arial"/>
          <w:b/>
          <w:bCs/>
        </w:rPr>
        <w:t>Figure 1.</w:t>
      </w:r>
      <w:r w:rsidRPr="000C2DE9">
        <w:rPr>
          <w:rFonts w:ascii="Arial" w:hAnsi="Arial" w:cs="Arial"/>
        </w:rPr>
        <w:t> The 159 counties within the state of Georgia. Note: basemap and scalebar added using additional code.</w:t>
      </w:r>
    </w:p>
    <w:p w14:paraId="5CA63B7D" w14:textId="77777777" w:rsidR="000C2DE9" w:rsidRPr="000C2DE9" w:rsidRDefault="000C2DE9" w:rsidP="000C2DE9">
      <w:pPr>
        <w:rPr>
          <w:rFonts w:ascii="Arial" w:hAnsi="Arial" w:cs="Arial"/>
        </w:rPr>
      </w:pPr>
      <w:r w:rsidRPr="000C2DE9">
        <w:rPr>
          <w:rFonts w:ascii="Arial" w:hAnsi="Arial" w:cs="Arial"/>
          <w:b/>
          <w:bCs/>
        </w:rPr>
        <w:t>Table 1.</w:t>
      </w:r>
      <w:r w:rsidRPr="000C2DE9">
        <w:rPr>
          <w:rFonts w:ascii="Arial" w:hAnsi="Arial" w:cs="Arial"/>
        </w:rPr>
        <w:t> Georgia dataset.</w:t>
      </w:r>
    </w:p>
    <w:p w14:paraId="704508BE" w14:textId="1406F726" w:rsidR="000C2DE9" w:rsidRPr="000C2DE9" w:rsidRDefault="000C2DE9" w:rsidP="000C2DE9">
      <w:pPr>
        <w:rPr>
          <w:rFonts w:ascii="Arial" w:hAnsi="Arial" w:cs="Arial"/>
        </w:rPr>
      </w:pPr>
    </w:p>
    <w:p w14:paraId="236D552A" w14:textId="77777777" w:rsidR="000C2DE9" w:rsidRPr="000C2DE9" w:rsidRDefault="000C2DE9" w:rsidP="000C2DE9">
      <w:pPr>
        <w:rPr>
          <w:rFonts w:ascii="Arial" w:hAnsi="Arial" w:cs="Arial"/>
        </w:rPr>
      </w:pPr>
      <w:r w:rsidRPr="000C2DE9">
        <w:rPr>
          <w:rFonts w:ascii="Arial" w:hAnsi="Arial" w:cs="Arial"/>
        </w:rPr>
        <w:t>#Load Georgia dataset and generate plot of Georgia counties (</w:t>
      </w:r>
      <w:hyperlink r:id="rId15" w:anchor="fig_body_display_ijgi-08-00269-f001" w:history="1">
        <w:r w:rsidRPr="000C2DE9">
          <w:rPr>
            <w:rStyle w:val="Hyperlink"/>
            <w:rFonts w:ascii="Arial" w:hAnsi="Arial" w:cs="Arial"/>
            <w:b/>
            <w:bCs/>
          </w:rPr>
          <w:t>Figure 1</w:t>
        </w:r>
      </w:hyperlink>
      <w:r w:rsidRPr="000C2DE9">
        <w:rPr>
          <w:rFonts w:ascii="Arial" w:hAnsi="Arial" w:cs="Arial"/>
        </w:rPr>
        <w:t>)</w:t>
      </w:r>
    </w:p>
    <w:p w14:paraId="3468F4B7" w14:textId="77777777" w:rsidR="000C2DE9" w:rsidRPr="000C2DE9" w:rsidRDefault="000C2DE9" w:rsidP="000C2DE9">
      <w:pPr>
        <w:rPr>
          <w:rFonts w:ascii="Arial" w:hAnsi="Arial" w:cs="Arial"/>
        </w:rPr>
      </w:pPr>
      <w:r w:rsidRPr="000C2DE9">
        <w:rPr>
          <w:rFonts w:ascii="Arial" w:hAnsi="Arial" w:cs="Arial"/>
        </w:rPr>
        <w:t>&gt;&gt;&gt; </w:t>
      </w:r>
      <w:proofErr w:type="spellStart"/>
      <w:r w:rsidRPr="000C2DE9">
        <w:rPr>
          <w:rFonts w:ascii="Arial" w:hAnsi="Arial" w:cs="Arial"/>
        </w:rPr>
        <w:t>georgia</w:t>
      </w:r>
      <w:proofErr w:type="spellEnd"/>
      <w:r w:rsidRPr="000C2DE9">
        <w:rPr>
          <w:rFonts w:ascii="Arial" w:hAnsi="Arial" w:cs="Arial"/>
        </w:rPr>
        <w:t> = </w:t>
      </w:r>
      <w:proofErr w:type="spellStart"/>
      <w:proofErr w:type="gramStart"/>
      <w:r w:rsidRPr="000C2DE9">
        <w:rPr>
          <w:rFonts w:ascii="Arial" w:hAnsi="Arial" w:cs="Arial"/>
        </w:rPr>
        <w:t>gp.read</w:t>
      </w:r>
      <w:proofErr w:type="gramEnd"/>
      <w:r w:rsidRPr="000C2DE9">
        <w:rPr>
          <w:rFonts w:ascii="Arial" w:hAnsi="Arial" w:cs="Arial"/>
        </w:rPr>
        <w:t>_file</w:t>
      </w:r>
      <w:proofErr w:type="spellEnd"/>
      <w:r w:rsidRPr="000C2DE9">
        <w:rPr>
          <w:rFonts w:ascii="Arial" w:hAnsi="Arial" w:cs="Arial"/>
        </w:rPr>
        <w:t>(</w:t>
      </w:r>
      <w:proofErr w:type="spellStart"/>
      <w:r w:rsidRPr="000C2DE9">
        <w:rPr>
          <w:rFonts w:ascii="Arial" w:hAnsi="Arial" w:cs="Arial"/>
        </w:rPr>
        <w:t>ps.examples.get_path</w:t>
      </w:r>
      <w:proofErr w:type="spellEnd"/>
      <w:r w:rsidRPr="000C2DE9">
        <w:rPr>
          <w:rFonts w:ascii="Arial" w:hAnsi="Arial" w:cs="Arial"/>
        </w:rPr>
        <w:t>(‘</w:t>
      </w:r>
      <w:proofErr w:type="spellStart"/>
      <w:r w:rsidRPr="000C2DE9">
        <w:rPr>
          <w:rFonts w:ascii="Arial" w:hAnsi="Arial" w:cs="Arial"/>
        </w:rPr>
        <w:t>G_utm.shp</w:t>
      </w:r>
      <w:proofErr w:type="spellEnd"/>
      <w:r w:rsidRPr="000C2DE9">
        <w:rPr>
          <w:rFonts w:ascii="Arial" w:hAnsi="Arial" w:cs="Arial"/>
        </w:rPr>
        <w:t>’))</w:t>
      </w:r>
    </w:p>
    <w:p w14:paraId="3980DCC2" w14:textId="77777777" w:rsidR="000C2DE9" w:rsidRPr="000C2DE9" w:rsidRDefault="000C2DE9" w:rsidP="000C2DE9">
      <w:pPr>
        <w:rPr>
          <w:rFonts w:ascii="Arial" w:hAnsi="Arial" w:cs="Arial"/>
        </w:rPr>
      </w:pPr>
      <w:r w:rsidRPr="000C2DE9">
        <w:rPr>
          <w:rFonts w:ascii="Arial" w:hAnsi="Arial" w:cs="Arial"/>
        </w:rPr>
        <w:t>&gt;&gt;&gt; fig, ax = </w:t>
      </w:r>
      <w:proofErr w:type="spellStart"/>
      <w:proofErr w:type="gramStart"/>
      <w:r w:rsidRPr="000C2DE9">
        <w:rPr>
          <w:rFonts w:ascii="Arial" w:hAnsi="Arial" w:cs="Arial"/>
        </w:rPr>
        <w:t>plt.subplots</w:t>
      </w:r>
      <w:proofErr w:type="spellEnd"/>
      <w:proofErr w:type="gramEnd"/>
      <w:r w:rsidRPr="000C2DE9">
        <w:rPr>
          <w:rFonts w:ascii="Arial" w:hAnsi="Arial" w:cs="Arial"/>
        </w:rPr>
        <w:t>(</w:t>
      </w:r>
      <w:proofErr w:type="spellStart"/>
      <w:r w:rsidRPr="000C2DE9">
        <w:rPr>
          <w:rFonts w:ascii="Arial" w:hAnsi="Arial" w:cs="Arial"/>
        </w:rPr>
        <w:t>figsize</w:t>
      </w:r>
      <w:proofErr w:type="spellEnd"/>
      <w:r w:rsidRPr="000C2DE9">
        <w:rPr>
          <w:rFonts w:ascii="Arial" w:hAnsi="Arial" w:cs="Arial"/>
        </w:rPr>
        <w:t> = (10, 10))</w:t>
      </w:r>
    </w:p>
    <w:p w14:paraId="1FA1D4DF" w14:textId="77777777" w:rsidR="000C2DE9" w:rsidRPr="000C2DE9" w:rsidRDefault="000C2DE9" w:rsidP="000C2DE9">
      <w:pPr>
        <w:rPr>
          <w:rFonts w:ascii="Arial" w:hAnsi="Arial" w:cs="Arial"/>
        </w:rPr>
      </w:pPr>
      <w:r w:rsidRPr="000C2DE9">
        <w:rPr>
          <w:rFonts w:ascii="Arial" w:hAnsi="Arial" w:cs="Arial"/>
        </w:rPr>
        <w:t>&gt;&gt;&gt; </w:t>
      </w:r>
      <w:proofErr w:type="gramStart"/>
      <w:r w:rsidRPr="000C2DE9">
        <w:rPr>
          <w:rFonts w:ascii="Arial" w:hAnsi="Arial" w:cs="Arial"/>
        </w:rPr>
        <w:t>georgia.plot</w:t>
      </w:r>
      <w:proofErr w:type="gramEnd"/>
      <w:r w:rsidRPr="000C2DE9">
        <w:rPr>
          <w:rFonts w:ascii="Arial" w:hAnsi="Arial" w:cs="Arial"/>
        </w:rPr>
        <w:t>(ax=ax, **{‘edgecolor’: ‘black’, ‘facecolor’: ‘white’})</w:t>
      </w:r>
    </w:p>
    <w:p w14:paraId="1E70330D" w14:textId="77777777" w:rsidR="000C2DE9" w:rsidRPr="000C2DE9" w:rsidRDefault="000C2DE9" w:rsidP="000C2DE9">
      <w:pPr>
        <w:rPr>
          <w:rFonts w:ascii="Arial" w:hAnsi="Arial" w:cs="Arial"/>
        </w:rPr>
      </w:pPr>
      <w:r w:rsidRPr="000C2DE9">
        <w:rPr>
          <w:rFonts w:ascii="Arial" w:hAnsi="Arial" w:cs="Arial"/>
        </w:rPr>
        <w:lastRenderedPageBreak/>
        <w:t>&gt;&gt;&gt; </w:t>
      </w:r>
      <w:proofErr w:type="spellStart"/>
      <w:proofErr w:type="gramStart"/>
      <w:r w:rsidRPr="000C2DE9">
        <w:rPr>
          <w:rFonts w:ascii="Arial" w:hAnsi="Arial" w:cs="Arial"/>
        </w:rPr>
        <w:t>georgia.centroid</w:t>
      </w:r>
      <w:proofErr w:type="gramEnd"/>
      <w:r w:rsidRPr="000C2DE9">
        <w:rPr>
          <w:rFonts w:ascii="Arial" w:hAnsi="Arial" w:cs="Arial"/>
        </w:rPr>
        <w:t>.plot</w:t>
      </w:r>
      <w:proofErr w:type="spellEnd"/>
      <w:r w:rsidRPr="000C2DE9">
        <w:rPr>
          <w:rFonts w:ascii="Arial" w:hAnsi="Arial" w:cs="Arial"/>
        </w:rPr>
        <w:t>(ax = ax, c = ‘black’)</w:t>
      </w:r>
    </w:p>
    <w:p w14:paraId="51632A80" w14:textId="77777777" w:rsidR="000C2DE9" w:rsidRPr="000C2DE9" w:rsidRDefault="000C2DE9" w:rsidP="000C2DE9">
      <w:pPr>
        <w:rPr>
          <w:rFonts w:ascii="Arial" w:hAnsi="Arial" w:cs="Arial"/>
        </w:rPr>
      </w:pPr>
      <w:r w:rsidRPr="000C2DE9">
        <w:rPr>
          <w:rFonts w:ascii="Arial" w:hAnsi="Arial" w:cs="Arial"/>
        </w:rPr>
        <w:t>&gt;&gt;&gt; </w:t>
      </w:r>
      <w:proofErr w:type="spellStart"/>
      <w:proofErr w:type="gramStart"/>
      <w:r w:rsidRPr="000C2DE9">
        <w:rPr>
          <w:rFonts w:ascii="Arial" w:hAnsi="Arial" w:cs="Arial"/>
        </w:rPr>
        <w:t>plt.savefig</w:t>
      </w:r>
      <w:proofErr w:type="spellEnd"/>
      <w:proofErr w:type="gramEnd"/>
      <w:r w:rsidRPr="000C2DE9">
        <w:rPr>
          <w:rFonts w:ascii="Arial" w:hAnsi="Arial" w:cs="Arial"/>
        </w:rPr>
        <w:t>(‘</w:t>
      </w:r>
      <w:proofErr w:type="spellStart"/>
      <w:r w:rsidRPr="000C2DE9">
        <w:rPr>
          <w:rFonts w:ascii="Arial" w:hAnsi="Arial" w:cs="Arial"/>
        </w:rPr>
        <w:t>georgia_shp</w:t>
      </w:r>
      <w:proofErr w:type="spellEnd"/>
      <w:r w:rsidRPr="000C2DE9">
        <w:rPr>
          <w:rFonts w:ascii="Arial" w:hAnsi="Arial" w:cs="Arial"/>
        </w:rPr>
        <w:t>’)</w:t>
      </w:r>
    </w:p>
    <w:p w14:paraId="646253DA" w14:textId="77777777" w:rsidR="000C2DE9" w:rsidRPr="000C2DE9" w:rsidRDefault="000C2DE9" w:rsidP="000C2DE9">
      <w:pPr>
        <w:rPr>
          <w:rFonts w:ascii="Arial" w:hAnsi="Arial" w:cs="Arial"/>
        </w:rPr>
      </w:pPr>
      <w:r w:rsidRPr="000C2DE9">
        <w:rPr>
          <w:rFonts w:ascii="Arial" w:hAnsi="Arial" w:cs="Arial"/>
        </w:rPr>
        <w:t>&gt;&gt;&gt; </w:t>
      </w:r>
      <w:proofErr w:type="spellStart"/>
      <w:proofErr w:type="gramStart"/>
      <w:r w:rsidRPr="000C2DE9">
        <w:rPr>
          <w:rFonts w:ascii="Arial" w:hAnsi="Arial" w:cs="Arial"/>
        </w:rPr>
        <w:t>plt.show</w:t>
      </w:r>
      <w:proofErr w:type="spellEnd"/>
      <w:proofErr w:type="gramEnd"/>
      <w:r w:rsidRPr="000C2DE9">
        <w:rPr>
          <w:rFonts w:ascii="Arial" w:hAnsi="Arial" w:cs="Arial"/>
        </w:rPr>
        <w:t>()</w:t>
      </w:r>
    </w:p>
    <w:p w14:paraId="2B37CCDB" w14:textId="77777777" w:rsidR="000C2DE9" w:rsidRPr="000C2DE9" w:rsidRDefault="000C2DE9" w:rsidP="000C2DE9">
      <w:pPr>
        <w:rPr>
          <w:rFonts w:ascii="Arial" w:hAnsi="Arial" w:cs="Arial"/>
        </w:rPr>
      </w:pPr>
      <w:r w:rsidRPr="000C2DE9">
        <w:rPr>
          <w:rFonts w:ascii="Arial" w:hAnsi="Arial" w:cs="Arial"/>
        </w:rPr>
        <w:t>2.2.2. Berlin Airbnb Dataset</w:t>
      </w:r>
    </w:p>
    <w:p w14:paraId="16BAAE4D" w14:textId="77777777" w:rsidR="000C2DE9" w:rsidRPr="000C2DE9" w:rsidRDefault="000C2DE9" w:rsidP="000C2DE9">
      <w:pPr>
        <w:rPr>
          <w:rFonts w:ascii="Arial" w:hAnsi="Arial" w:cs="Arial"/>
        </w:rPr>
      </w:pPr>
      <w:r w:rsidRPr="000C2DE9">
        <w:rPr>
          <w:rFonts w:ascii="Arial" w:hAnsi="Arial" w:cs="Arial"/>
        </w:rPr>
        <w:t>The Berlin dataset consists of 2203 observations that are geolocated instances of Airbnb rental properties (</w:t>
      </w:r>
      <w:hyperlink r:id="rId16" w:anchor="fig_body_display_ijgi-08-00269-f002" w:history="1">
        <w:r w:rsidRPr="000C2DE9">
          <w:rPr>
            <w:rStyle w:val="Hyperlink"/>
            <w:rFonts w:ascii="Arial" w:hAnsi="Arial" w:cs="Arial"/>
            <w:b/>
            <w:bCs/>
          </w:rPr>
          <w:t>Figure 2</w:t>
        </w:r>
      </w:hyperlink>
      <w:r w:rsidRPr="000C2DE9">
        <w:rPr>
          <w:rFonts w:ascii="Arial" w:hAnsi="Arial" w:cs="Arial"/>
        </w:rPr>
        <w:t>) and their associated characteristics from 2017 in the Prenzlauer Berg neighborhood. Prenzlauer Berg is a gentrifying neighborhood known for its arts scene, shopping, and nightlife, and is therefore a popular tourist destination. A small subset of variables were selected for a rental price modeling example, which are described in </w:t>
      </w:r>
      <w:hyperlink r:id="rId17" w:anchor="table_body_display_ijgi-08-00269-t002" w:history="1">
        <w:r w:rsidRPr="000C2DE9">
          <w:rPr>
            <w:rStyle w:val="Hyperlink"/>
            <w:rFonts w:ascii="Arial" w:hAnsi="Arial" w:cs="Arial"/>
            <w:b/>
            <w:bCs/>
          </w:rPr>
          <w:t>Table 2</w:t>
        </w:r>
      </w:hyperlink>
      <w:r w:rsidRPr="000C2DE9">
        <w:rPr>
          <w:rFonts w:ascii="Arial" w:hAnsi="Arial" w:cs="Arial"/>
        </w:rPr>
        <w:t>. Note that the logarithm of rental price is used here to correct the skewness of the variable. Since the data are not aggregated, the analysis and visualization of the results are carried out at the point-level.</w:t>
      </w:r>
    </w:p>
    <w:p w14:paraId="12BD710E" w14:textId="6A442107" w:rsidR="000C2DE9" w:rsidRPr="000C2DE9" w:rsidRDefault="000C2DE9" w:rsidP="000C2DE9">
      <w:pPr>
        <w:rPr>
          <w:rFonts w:ascii="Arial" w:hAnsi="Arial" w:cs="Arial"/>
        </w:rPr>
      </w:pPr>
    </w:p>
    <w:p w14:paraId="08A6D897" w14:textId="77777777" w:rsidR="000C2DE9" w:rsidRPr="000C2DE9" w:rsidRDefault="000C2DE9" w:rsidP="000C2DE9">
      <w:pPr>
        <w:rPr>
          <w:rFonts w:ascii="Arial" w:hAnsi="Arial" w:cs="Arial"/>
        </w:rPr>
      </w:pPr>
      <w:r w:rsidRPr="000C2DE9">
        <w:rPr>
          <w:rFonts w:ascii="Arial" w:hAnsi="Arial" w:cs="Arial"/>
          <w:b/>
          <w:bCs/>
        </w:rPr>
        <w:t>Figure 2.</w:t>
      </w:r>
      <w:r w:rsidRPr="000C2DE9">
        <w:rPr>
          <w:rFonts w:ascii="Arial" w:hAnsi="Arial" w:cs="Arial"/>
        </w:rPr>
        <w:t> 2203 rental properties in the Prenzlauer Berg neighborhood of Berlin. Note: basemap and scalebar added using additional code.</w:t>
      </w:r>
    </w:p>
    <w:p w14:paraId="03CFDCAB" w14:textId="77777777" w:rsidR="000C2DE9" w:rsidRPr="000C2DE9" w:rsidRDefault="000C2DE9" w:rsidP="000C2DE9">
      <w:pPr>
        <w:rPr>
          <w:rFonts w:ascii="Arial" w:hAnsi="Arial" w:cs="Arial"/>
        </w:rPr>
      </w:pPr>
      <w:r w:rsidRPr="000C2DE9">
        <w:rPr>
          <w:rFonts w:ascii="Arial" w:hAnsi="Arial" w:cs="Arial"/>
          <w:b/>
          <w:bCs/>
        </w:rPr>
        <w:t>Table 2.</w:t>
      </w:r>
      <w:r w:rsidRPr="000C2DE9">
        <w:rPr>
          <w:rFonts w:ascii="Arial" w:hAnsi="Arial" w:cs="Arial"/>
        </w:rPr>
        <w:t> Berlin dataset.</w:t>
      </w:r>
    </w:p>
    <w:p w14:paraId="58514E5B" w14:textId="46F54FE3" w:rsidR="000C2DE9" w:rsidRPr="000C2DE9" w:rsidRDefault="000C2DE9" w:rsidP="000C2DE9">
      <w:pPr>
        <w:rPr>
          <w:rFonts w:ascii="Arial" w:hAnsi="Arial" w:cs="Arial"/>
        </w:rPr>
      </w:pPr>
      <w:r w:rsidRPr="001505F7">
        <w:rPr>
          <w:rFonts w:ascii="Arial" w:hAnsi="Arial" w:cs="Arial"/>
        </w:rPr>
        <w:drawing>
          <wp:inline distT="0" distB="0" distL="0" distR="0" wp14:anchorId="4764FC4E" wp14:editId="7AE89050">
            <wp:extent cx="1314450" cy="752475"/>
            <wp:effectExtent l="0" t="0" r="0" b="9525"/>
            <wp:docPr id="1853077425" name="Picture 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4237E8C7" w14:textId="77777777" w:rsidR="000C2DE9" w:rsidRPr="000C2DE9" w:rsidRDefault="000C2DE9" w:rsidP="000C2DE9">
      <w:pPr>
        <w:rPr>
          <w:rFonts w:ascii="Arial" w:hAnsi="Arial" w:cs="Arial"/>
        </w:rPr>
      </w:pPr>
      <w:r w:rsidRPr="000C2DE9">
        <w:rPr>
          <w:rFonts w:ascii="Arial" w:hAnsi="Arial" w:cs="Arial"/>
        </w:rPr>
        <w:t>#Load Berlin dataset and generate plot of properties (</w:t>
      </w:r>
      <w:hyperlink r:id="rId19" w:anchor="fig_body_display_ijgi-08-00269-f002" w:history="1">
        <w:r w:rsidRPr="000C2DE9">
          <w:rPr>
            <w:rStyle w:val="Hyperlink"/>
            <w:rFonts w:ascii="Arial" w:hAnsi="Arial" w:cs="Arial"/>
            <w:b/>
            <w:bCs/>
          </w:rPr>
          <w:t>Figure 2</w:t>
        </w:r>
      </w:hyperlink>
      <w:r w:rsidRPr="000C2DE9">
        <w:rPr>
          <w:rFonts w:ascii="Arial" w:hAnsi="Arial" w:cs="Arial"/>
        </w:rPr>
        <w:t>)</w:t>
      </w:r>
    </w:p>
    <w:p w14:paraId="75E9ED76" w14:textId="77777777" w:rsidR="000C2DE9" w:rsidRPr="000C2DE9" w:rsidRDefault="000C2DE9" w:rsidP="000C2DE9">
      <w:pPr>
        <w:rPr>
          <w:rFonts w:ascii="Arial" w:hAnsi="Arial" w:cs="Arial"/>
        </w:rPr>
      </w:pPr>
      <w:r w:rsidRPr="000C2DE9">
        <w:rPr>
          <w:rFonts w:ascii="Arial" w:hAnsi="Arial" w:cs="Arial"/>
        </w:rPr>
        <w:t>&gt;&gt;&gt; </w:t>
      </w:r>
      <w:proofErr w:type="spellStart"/>
      <w:r w:rsidRPr="000C2DE9">
        <w:rPr>
          <w:rFonts w:ascii="Arial" w:hAnsi="Arial" w:cs="Arial"/>
        </w:rPr>
        <w:t>prenz</w:t>
      </w:r>
      <w:proofErr w:type="spellEnd"/>
      <w:r w:rsidRPr="000C2DE9">
        <w:rPr>
          <w:rFonts w:ascii="Arial" w:hAnsi="Arial" w:cs="Arial"/>
        </w:rPr>
        <w:t> = </w:t>
      </w:r>
      <w:proofErr w:type="spellStart"/>
      <w:proofErr w:type="gramStart"/>
      <w:r w:rsidRPr="000C2DE9">
        <w:rPr>
          <w:rFonts w:ascii="Arial" w:hAnsi="Arial" w:cs="Arial"/>
        </w:rPr>
        <w:t>gp.read</w:t>
      </w:r>
      <w:proofErr w:type="gramEnd"/>
      <w:r w:rsidRPr="000C2DE9">
        <w:rPr>
          <w:rFonts w:ascii="Arial" w:hAnsi="Arial" w:cs="Arial"/>
        </w:rPr>
        <w:t>_file</w:t>
      </w:r>
      <w:proofErr w:type="spellEnd"/>
      <w:r w:rsidRPr="000C2DE9">
        <w:rPr>
          <w:rFonts w:ascii="Arial" w:hAnsi="Arial" w:cs="Arial"/>
        </w:rPr>
        <w:t>(</w:t>
      </w:r>
      <w:proofErr w:type="spellStart"/>
      <w:r w:rsidRPr="000C2DE9">
        <w:rPr>
          <w:rFonts w:ascii="Arial" w:hAnsi="Arial" w:cs="Arial"/>
        </w:rPr>
        <w:t>ps.examples.get_path</w:t>
      </w:r>
      <w:proofErr w:type="spellEnd"/>
      <w:r w:rsidRPr="000C2DE9">
        <w:rPr>
          <w:rFonts w:ascii="Arial" w:hAnsi="Arial" w:cs="Arial"/>
        </w:rPr>
        <w:t>(‘prenzlauer.zip’))</w:t>
      </w:r>
    </w:p>
    <w:p w14:paraId="2A47B989" w14:textId="77777777" w:rsidR="000C2DE9" w:rsidRPr="000C2DE9" w:rsidRDefault="000C2DE9" w:rsidP="000C2DE9">
      <w:pPr>
        <w:rPr>
          <w:rFonts w:ascii="Arial" w:hAnsi="Arial" w:cs="Arial"/>
        </w:rPr>
      </w:pPr>
      <w:r w:rsidRPr="000C2DE9">
        <w:rPr>
          <w:rFonts w:ascii="Arial" w:hAnsi="Arial" w:cs="Arial"/>
        </w:rPr>
        <w:t>&gt;&gt;&gt; prenz_bound = </w:t>
      </w:r>
      <w:proofErr w:type="gramStart"/>
      <w:r w:rsidRPr="000C2DE9">
        <w:rPr>
          <w:rFonts w:ascii="Arial" w:hAnsi="Arial" w:cs="Arial"/>
        </w:rPr>
        <w:t>gp.read</w:t>
      </w:r>
      <w:proofErr w:type="gramEnd"/>
      <w:r w:rsidRPr="000C2DE9">
        <w:rPr>
          <w:rFonts w:ascii="Arial" w:hAnsi="Arial" w:cs="Arial"/>
        </w:rPr>
        <w:t>_file(ps.examples.get_path(‘prenz_bound.zip’))</w:t>
      </w:r>
    </w:p>
    <w:p w14:paraId="1CA58561" w14:textId="77777777" w:rsidR="000C2DE9" w:rsidRPr="000C2DE9" w:rsidRDefault="000C2DE9" w:rsidP="000C2DE9">
      <w:pPr>
        <w:rPr>
          <w:rFonts w:ascii="Arial" w:hAnsi="Arial" w:cs="Arial"/>
        </w:rPr>
      </w:pPr>
      <w:r w:rsidRPr="000C2DE9">
        <w:rPr>
          <w:rFonts w:ascii="Arial" w:hAnsi="Arial" w:cs="Arial"/>
        </w:rPr>
        <w:t>&gt;&gt;&gt; fig, ax = </w:t>
      </w:r>
      <w:proofErr w:type="spellStart"/>
      <w:proofErr w:type="gramStart"/>
      <w:r w:rsidRPr="000C2DE9">
        <w:rPr>
          <w:rFonts w:ascii="Arial" w:hAnsi="Arial" w:cs="Arial"/>
        </w:rPr>
        <w:t>plt.subplots</w:t>
      </w:r>
      <w:proofErr w:type="spellEnd"/>
      <w:proofErr w:type="gramEnd"/>
      <w:r w:rsidRPr="000C2DE9">
        <w:rPr>
          <w:rFonts w:ascii="Arial" w:hAnsi="Arial" w:cs="Arial"/>
        </w:rPr>
        <w:t>(</w:t>
      </w:r>
      <w:proofErr w:type="spellStart"/>
      <w:r w:rsidRPr="000C2DE9">
        <w:rPr>
          <w:rFonts w:ascii="Arial" w:hAnsi="Arial" w:cs="Arial"/>
        </w:rPr>
        <w:t>figsize</w:t>
      </w:r>
      <w:proofErr w:type="spellEnd"/>
      <w:r w:rsidRPr="000C2DE9">
        <w:rPr>
          <w:rFonts w:ascii="Arial" w:hAnsi="Arial" w:cs="Arial"/>
        </w:rPr>
        <w:t> = (10, 10))</w:t>
      </w:r>
    </w:p>
    <w:p w14:paraId="14FA8E17" w14:textId="77777777" w:rsidR="000C2DE9" w:rsidRPr="000C2DE9" w:rsidRDefault="000C2DE9" w:rsidP="000C2DE9">
      <w:pPr>
        <w:rPr>
          <w:rFonts w:ascii="Arial" w:hAnsi="Arial" w:cs="Arial"/>
        </w:rPr>
      </w:pPr>
      <w:r w:rsidRPr="000C2DE9">
        <w:rPr>
          <w:rFonts w:ascii="Arial" w:hAnsi="Arial" w:cs="Arial"/>
        </w:rPr>
        <w:t>&gt;&gt;&gt; prenz_</w:t>
      </w:r>
      <w:proofErr w:type="gramStart"/>
      <w:r w:rsidRPr="000C2DE9">
        <w:rPr>
          <w:rFonts w:ascii="Arial" w:hAnsi="Arial" w:cs="Arial"/>
        </w:rPr>
        <w:t>bound.plot</w:t>
      </w:r>
      <w:proofErr w:type="gramEnd"/>
      <w:r w:rsidRPr="000C2DE9">
        <w:rPr>
          <w:rFonts w:ascii="Arial" w:hAnsi="Arial" w:cs="Arial"/>
        </w:rPr>
        <w:t>(ax = ax, **{‘edgecolor’: ‘black’, ‘facecolor’: ‘white’})</w:t>
      </w:r>
    </w:p>
    <w:p w14:paraId="6B29D681" w14:textId="77777777" w:rsidR="000C2DE9" w:rsidRPr="000C2DE9" w:rsidRDefault="000C2DE9" w:rsidP="000C2DE9">
      <w:pPr>
        <w:rPr>
          <w:rFonts w:ascii="Arial" w:hAnsi="Arial" w:cs="Arial"/>
        </w:rPr>
      </w:pPr>
      <w:r w:rsidRPr="000C2DE9">
        <w:rPr>
          <w:rFonts w:ascii="Arial" w:hAnsi="Arial" w:cs="Arial"/>
        </w:rPr>
        <w:t>&gt;&gt;&gt; </w:t>
      </w:r>
      <w:proofErr w:type="gramStart"/>
      <w:r w:rsidRPr="000C2DE9">
        <w:rPr>
          <w:rFonts w:ascii="Arial" w:hAnsi="Arial" w:cs="Arial"/>
        </w:rPr>
        <w:t>prenz.plot</w:t>
      </w:r>
      <w:proofErr w:type="gramEnd"/>
      <w:r w:rsidRPr="000C2DE9">
        <w:rPr>
          <w:rFonts w:ascii="Arial" w:hAnsi="Arial" w:cs="Arial"/>
        </w:rPr>
        <w:t>(ax = ax, markersize = 10, **{‘edgecolor’: ‘black’,</w:t>
      </w:r>
    </w:p>
    <w:p w14:paraId="3F16FE03" w14:textId="77777777" w:rsidR="000C2DE9" w:rsidRPr="000C2DE9" w:rsidRDefault="000C2DE9" w:rsidP="000C2DE9">
      <w:pPr>
        <w:rPr>
          <w:rFonts w:ascii="Arial" w:hAnsi="Arial" w:cs="Arial"/>
        </w:rPr>
      </w:pPr>
      <w:r w:rsidRPr="000C2DE9">
        <w:rPr>
          <w:rFonts w:ascii="Arial" w:hAnsi="Arial" w:cs="Arial"/>
        </w:rPr>
        <w:t>‘</w:t>
      </w:r>
      <w:proofErr w:type="spellStart"/>
      <w:r w:rsidRPr="000C2DE9">
        <w:rPr>
          <w:rFonts w:ascii="Arial" w:hAnsi="Arial" w:cs="Arial"/>
        </w:rPr>
        <w:t>facecolor</w:t>
      </w:r>
      <w:proofErr w:type="spellEnd"/>
      <w:r w:rsidRPr="000C2DE9">
        <w:rPr>
          <w:rFonts w:ascii="Arial" w:hAnsi="Arial" w:cs="Arial"/>
        </w:rPr>
        <w:t>’: ‘black’})</w:t>
      </w:r>
    </w:p>
    <w:p w14:paraId="701B8956" w14:textId="77777777" w:rsidR="000C2DE9" w:rsidRPr="000C2DE9" w:rsidRDefault="000C2DE9" w:rsidP="000C2DE9">
      <w:pPr>
        <w:rPr>
          <w:rFonts w:ascii="Arial" w:hAnsi="Arial" w:cs="Arial"/>
        </w:rPr>
      </w:pPr>
      <w:r w:rsidRPr="000C2DE9">
        <w:rPr>
          <w:rFonts w:ascii="Arial" w:hAnsi="Arial" w:cs="Arial"/>
        </w:rPr>
        <w:t>&gt;&gt;&gt; </w:t>
      </w:r>
      <w:proofErr w:type="spellStart"/>
      <w:proofErr w:type="gramStart"/>
      <w:r w:rsidRPr="000C2DE9">
        <w:rPr>
          <w:rFonts w:ascii="Arial" w:hAnsi="Arial" w:cs="Arial"/>
        </w:rPr>
        <w:t>plt.savefig</w:t>
      </w:r>
      <w:proofErr w:type="spellEnd"/>
      <w:proofErr w:type="gramEnd"/>
      <w:r w:rsidRPr="000C2DE9">
        <w:rPr>
          <w:rFonts w:ascii="Arial" w:hAnsi="Arial" w:cs="Arial"/>
        </w:rPr>
        <w:t>(‘</w:t>
      </w:r>
      <w:proofErr w:type="spellStart"/>
      <w:r w:rsidRPr="000C2DE9">
        <w:rPr>
          <w:rFonts w:ascii="Arial" w:hAnsi="Arial" w:cs="Arial"/>
        </w:rPr>
        <w:t>prenz</w:t>
      </w:r>
      <w:proofErr w:type="spellEnd"/>
      <w:r w:rsidRPr="000C2DE9">
        <w:rPr>
          <w:rFonts w:ascii="Arial" w:hAnsi="Arial" w:cs="Arial"/>
        </w:rPr>
        <w:t>’)</w:t>
      </w:r>
    </w:p>
    <w:p w14:paraId="6B7096AF" w14:textId="77777777" w:rsidR="000C2DE9" w:rsidRPr="000C2DE9" w:rsidRDefault="000C2DE9" w:rsidP="000C2DE9">
      <w:pPr>
        <w:rPr>
          <w:rFonts w:ascii="Arial" w:hAnsi="Arial" w:cs="Arial"/>
        </w:rPr>
      </w:pPr>
      <w:r w:rsidRPr="000C2DE9">
        <w:rPr>
          <w:rFonts w:ascii="Arial" w:hAnsi="Arial" w:cs="Arial"/>
        </w:rPr>
        <w:t>&gt;&gt;&gt; </w:t>
      </w:r>
      <w:proofErr w:type="spellStart"/>
      <w:proofErr w:type="gramStart"/>
      <w:r w:rsidRPr="000C2DE9">
        <w:rPr>
          <w:rFonts w:ascii="Arial" w:hAnsi="Arial" w:cs="Arial"/>
        </w:rPr>
        <w:t>plt.show</w:t>
      </w:r>
      <w:proofErr w:type="spellEnd"/>
      <w:proofErr w:type="gramEnd"/>
      <w:r w:rsidRPr="000C2DE9">
        <w:rPr>
          <w:rFonts w:ascii="Arial" w:hAnsi="Arial" w:cs="Arial"/>
        </w:rPr>
        <w:t>()</w:t>
      </w:r>
    </w:p>
    <w:p w14:paraId="2FB1D762" w14:textId="77777777" w:rsidR="000C2DE9" w:rsidRPr="001505F7" w:rsidRDefault="000C2DE9" w:rsidP="005703D9">
      <w:pPr>
        <w:rPr>
          <w:rFonts w:ascii="Arial" w:hAnsi="Arial" w:cs="Arial"/>
        </w:rPr>
      </w:pPr>
    </w:p>
    <w:p w14:paraId="77A0B3E1" w14:textId="37C9ED42" w:rsidR="005703D9" w:rsidRPr="001505F7" w:rsidRDefault="005703D9" w:rsidP="005703D9">
      <w:pPr>
        <w:rPr>
          <w:rFonts w:ascii="Arial" w:hAnsi="Arial" w:cs="Arial"/>
        </w:rPr>
      </w:pPr>
      <w:r w:rsidRPr="001505F7">
        <w:rPr>
          <w:rFonts w:ascii="Arial" w:hAnsi="Arial" w:cs="Arial"/>
        </w:rPr>
        <w:t>Methodology</w:t>
      </w:r>
    </w:p>
    <w:p w14:paraId="5D9F304F" w14:textId="77777777" w:rsidR="001505F7" w:rsidRPr="001505F7" w:rsidRDefault="001505F7" w:rsidP="005703D9">
      <w:pPr>
        <w:rPr>
          <w:rFonts w:ascii="Arial" w:hAnsi="Arial" w:cs="Arial"/>
        </w:rPr>
      </w:pPr>
    </w:p>
    <w:p w14:paraId="0631718D" w14:textId="5C7ABB2D" w:rsidR="005703D9" w:rsidRPr="001505F7" w:rsidRDefault="005703D9" w:rsidP="005703D9">
      <w:pPr>
        <w:rPr>
          <w:rFonts w:ascii="Arial" w:hAnsi="Arial" w:cs="Arial"/>
        </w:rPr>
      </w:pPr>
      <w:r w:rsidRPr="001505F7">
        <w:rPr>
          <w:rFonts w:ascii="Arial" w:hAnsi="Arial" w:cs="Arial"/>
        </w:rPr>
        <w:t>Case study</w:t>
      </w:r>
    </w:p>
    <w:p w14:paraId="06C48451" w14:textId="2D1AC9E2" w:rsidR="00681F06" w:rsidRPr="001505F7" w:rsidRDefault="00681F06" w:rsidP="005703D9">
      <w:pPr>
        <w:rPr>
          <w:rFonts w:ascii="Arial" w:hAnsi="Arial" w:cs="Arial"/>
        </w:rPr>
      </w:pPr>
      <w:r w:rsidRPr="001505F7">
        <w:rPr>
          <w:rFonts w:ascii="Arial" w:hAnsi="Arial" w:cs="Arial"/>
        </w:rPr>
        <w:t>Conclusion and Future work</w:t>
      </w:r>
    </w:p>
    <w:p w14:paraId="32644BEC" w14:textId="77777777" w:rsidR="00681F06" w:rsidRPr="00681F06" w:rsidRDefault="00681F06" w:rsidP="00681F06">
      <w:pPr>
        <w:rPr>
          <w:rFonts w:ascii="Arial" w:hAnsi="Arial" w:cs="Arial"/>
          <w:b/>
          <w:bCs/>
        </w:rPr>
      </w:pPr>
      <w:r w:rsidRPr="00681F06">
        <w:rPr>
          <w:rFonts w:ascii="Arial" w:hAnsi="Arial" w:cs="Arial"/>
          <w:b/>
          <w:bCs/>
        </w:rPr>
        <w:t>Data availability statement</w:t>
      </w:r>
    </w:p>
    <w:p w14:paraId="42D777FE" w14:textId="77777777" w:rsidR="00681F06" w:rsidRPr="00681F06" w:rsidRDefault="00681F06" w:rsidP="00681F06">
      <w:pPr>
        <w:rPr>
          <w:rFonts w:ascii="Arial" w:hAnsi="Arial" w:cs="Arial"/>
          <w:b/>
          <w:bCs/>
        </w:rPr>
      </w:pPr>
      <w:r w:rsidRPr="00681F06">
        <w:rPr>
          <w:rFonts w:ascii="Arial" w:hAnsi="Arial" w:cs="Arial"/>
          <w:b/>
          <w:bCs/>
        </w:rPr>
        <w:t>Underlying and related material</w:t>
      </w:r>
    </w:p>
    <w:p w14:paraId="664E1900" w14:textId="7B332FFF" w:rsidR="00681F06" w:rsidRPr="001505F7" w:rsidRDefault="00681F06" w:rsidP="005703D9">
      <w:pPr>
        <w:rPr>
          <w:rFonts w:ascii="Arial" w:hAnsi="Arial" w:cs="Arial"/>
        </w:rPr>
      </w:pPr>
      <w:proofErr w:type="spellStart"/>
      <w:r w:rsidRPr="001505F7">
        <w:rPr>
          <w:rFonts w:ascii="Arial" w:hAnsi="Arial" w:cs="Arial"/>
        </w:rPr>
        <w:t>Github</w:t>
      </w:r>
      <w:proofErr w:type="spellEnd"/>
      <w:r w:rsidRPr="001505F7">
        <w:rPr>
          <w:rFonts w:ascii="Arial" w:hAnsi="Arial" w:cs="Arial"/>
        </w:rPr>
        <w:t xml:space="preserve"> repository: </w:t>
      </w:r>
    </w:p>
    <w:p w14:paraId="0EC39DA0" w14:textId="5D21F7FB" w:rsidR="00681F06" w:rsidRPr="001505F7" w:rsidRDefault="00681F06" w:rsidP="005703D9">
      <w:pPr>
        <w:rPr>
          <w:rFonts w:ascii="Arial" w:hAnsi="Arial" w:cs="Arial"/>
        </w:rPr>
      </w:pPr>
      <w:proofErr w:type="spellStart"/>
      <w:r w:rsidRPr="001505F7">
        <w:rPr>
          <w:rFonts w:ascii="Arial" w:hAnsi="Arial" w:cs="Arial"/>
        </w:rPr>
        <w:t>PyPI</w:t>
      </w:r>
      <w:proofErr w:type="spellEnd"/>
      <w:r w:rsidRPr="001505F7">
        <w:rPr>
          <w:rFonts w:ascii="Arial" w:hAnsi="Arial" w:cs="Arial"/>
        </w:rPr>
        <w:t>:</w:t>
      </w:r>
    </w:p>
    <w:p w14:paraId="1802C48B" w14:textId="3F95FF63" w:rsidR="005703D9" w:rsidRPr="001505F7" w:rsidRDefault="00B00480" w:rsidP="005703D9">
      <w:pPr>
        <w:rPr>
          <w:rFonts w:ascii="Arial" w:hAnsi="Arial" w:cs="Arial"/>
          <w:b/>
          <w:bCs/>
        </w:rPr>
      </w:pPr>
      <w:r w:rsidRPr="001505F7">
        <w:rPr>
          <w:rFonts w:ascii="Arial" w:hAnsi="Arial" w:cs="Arial"/>
          <w:b/>
          <w:bCs/>
        </w:rPr>
        <w:t>Author contributions</w:t>
      </w:r>
    </w:p>
    <w:p w14:paraId="32F3B245" w14:textId="77777777" w:rsidR="00B00480" w:rsidRPr="001505F7" w:rsidRDefault="00B00480" w:rsidP="005703D9">
      <w:pPr>
        <w:rPr>
          <w:rFonts w:ascii="Arial" w:hAnsi="Arial" w:cs="Arial"/>
          <w:b/>
          <w:bCs/>
        </w:rPr>
      </w:pPr>
    </w:p>
    <w:p w14:paraId="7DEF32B6" w14:textId="77777777" w:rsidR="00B00480" w:rsidRPr="00B00480" w:rsidRDefault="00B00480" w:rsidP="00B00480">
      <w:pPr>
        <w:rPr>
          <w:rFonts w:ascii="Arial" w:hAnsi="Arial" w:cs="Arial"/>
          <w:b/>
          <w:bCs/>
        </w:rPr>
      </w:pPr>
      <w:r w:rsidRPr="00B00480">
        <w:rPr>
          <w:rFonts w:ascii="Arial" w:hAnsi="Arial" w:cs="Arial"/>
          <w:b/>
          <w:bCs/>
        </w:rPr>
        <w:t>Competing interests</w:t>
      </w:r>
    </w:p>
    <w:p w14:paraId="5C795977" w14:textId="77777777" w:rsidR="00B00480" w:rsidRPr="00B00480" w:rsidRDefault="00B00480" w:rsidP="00B00480">
      <w:pPr>
        <w:rPr>
          <w:rFonts w:ascii="Arial" w:hAnsi="Arial" w:cs="Arial"/>
        </w:rPr>
      </w:pPr>
      <w:r w:rsidRPr="00B00480">
        <w:rPr>
          <w:rFonts w:ascii="Arial" w:hAnsi="Arial" w:cs="Arial"/>
        </w:rPr>
        <w:t>The authors declare that they have no competing interests.</w:t>
      </w:r>
    </w:p>
    <w:p w14:paraId="366A130E" w14:textId="77777777" w:rsidR="00B00480" w:rsidRPr="00B00480" w:rsidRDefault="00B00480" w:rsidP="00B00480">
      <w:pPr>
        <w:rPr>
          <w:rFonts w:ascii="Arial" w:hAnsi="Arial" w:cs="Arial"/>
          <w:b/>
          <w:bCs/>
        </w:rPr>
      </w:pPr>
      <w:r w:rsidRPr="00B00480">
        <w:rPr>
          <w:rFonts w:ascii="Arial" w:hAnsi="Arial" w:cs="Arial"/>
          <w:b/>
          <w:bCs/>
        </w:rPr>
        <w:t>Funding</w:t>
      </w:r>
    </w:p>
    <w:p w14:paraId="1E69DE59" w14:textId="77777777" w:rsidR="00B00480" w:rsidRPr="00B00480" w:rsidRDefault="00B00480" w:rsidP="00B00480">
      <w:pPr>
        <w:rPr>
          <w:rFonts w:ascii="Arial" w:hAnsi="Arial" w:cs="Arial"/>
        </w:rPr>
      </w:pPr>
      <w:r w:rsidRPr="00B00480">
        <w:rPr>
          <w:rFonts w:ascii="Arial" w:hAnsi="Arial" w:cs="Arial"/>
        </w:rPr>
        <w:t>National Science Foundation CNS-2034615</w:t>
      </w:r>
    </w:p>
    <w:p w14:paraId="5E83C323" w14:textId="77777777" w:rsidR="00B00480" w:rsidRPr="00B00480" w:rsidRDefault="00B00480" w:rsidP="00B00480">
      <w:pPr>
        <w:rPr>
          <w:rFonts w:ascii="Arial" w:hAnsi="Arial" w:cs="Arial"/>
          <w:b/>
          <w:bCs/>
        </w:rPr>
      </w:pPr>
      <w:r w:rsidRPr="00B00480">
        <w:rPr>
          <w:rFonts w:ascii="Arial" w:hAnsi="Arial" w:cs="Arial"/>
          <w:b/>
          <w:bCs/>
        </w:rPr>
        <w:t>Acknowledgement</w:t>
      </w:r>
    </w:p>
    <w:p w14:paraId="7FE20880" w14:textId="77777777" w:rsidR="00B00480" w:rsidRPr="00B00480" w:rsidRDefault="00B00480" w:rsidP="00B00480">
      <w:pPr>
        <w:rPr>
          <w:rFonts w:ascii="Arial" w:hAnsi="Arial" w:cs="Arial"/>
        </w:rPr>
      </w:pPr>
      <w:r w:rsidRPr="00B00480">
        <w:rPr>
          <w:rFonts w:ascii="Arial" w:hAnsi="Arial" w:cs="Arial"/>
        </w:rPr>
        <w:t>The research is partially supported by the National Science Foundation (NSF) grant CNS- 2034615. Any opinions, findings, conclusions, recommendations expressed in this paper are those of the authors and do not necessarily reflect the views of NSF.</w:t>
      </w:r>
    </w:p>
    <w:p w14:paraId="1D93C6EC" w14:textId="1D6D2132" w:rsidR="00B00480" w:rsidRPr="001505F7" w:rsidRDefault="00B00480" w:rsidP="00B00480">
      <w:pPr>
        <w:rPr>
          <w:rFonts w:ascii="Arial" w:hAnsi="Arial" w:cs="Arial"/>
          <w:b/>
          <w:bCs/>
        </w:rPr>
      </w:pPr>
      <w:r w:rsidRPr="001505F7">
        <w:rPr>
          <w:rFonts w:ascii="Arial" w:hAnsi="Arial" w:cs="Arial"/>
          <w:b/>
          <w:bCs/>
        </w:rPr>
        <w:t>References</w:t>
      </w:r>
    </w:p>
    <w:p w14:paraId="1F2905FC" w14:textId="77777777" w:rsidR="00B00480" w:rsidRPr="001505F7" w:rsidRDefault="00B00480" w:rsidP="00B00480">
      <w:pPr>
        <w:pStyle w:val="ListParagraph"/>
        <w:numPr>
          <w:ilvl w:val="0"/>
          <w:numId w:val="1"/>
        </w:numPr>
        <w:spacing w:before="120" w:after="240" w:line="240" w:lineRule="auto"/>
        <w:jc w:val="both"/>
        <w:rPr>
          <w:rFonts w:ascii="Arial" w:hAnsi="Arial" w:cs="Arial"/>
        </w:rPr>
      </w:pPr>
      <w:r w:rsidRPr="001505F7">
        <w:rPr>
          <w:rFonts w:ascii="Arial" w:hAnsi="Arial" w:cs="Arial"/>
        </w:rPr>
        <w:t xml:space="preserve">J. K. Author, “Name of paper,” Abbrev. Title of Journal, </w:t>
      </w:r>
      <w:proofErr w:type="spellStart"/>
      <w:r w:rsidRPr="001505F7">
        <w:rPr>
          <w:rFonts w:ascii="Arial" w:hAnsi="Arial" w:cs="Arial"/>
        </w:rPr>
        <w:t>vol.x</w:t>
      </w:r>
      <w:proofErr w:type="spellEnd"/>
      <w:r w:rsidRPr="001505F7">
        <w:rPr>
          <w:rFonts w:ascii="Arial" w:hAnsi="Arial" w:cs="Arial"/>
        </w:rPr>
        <w:t xml:space="preserve">, </w:t>
      </w:r>
      <w:proofErr w:type="spellStart"/>
      <w:r w:rsidRPr="001505F7">
        <w:rPr>
          <w:rFonts w:ascii="Arial" w:hAnsi="Arial" w:cs="Arial"/>
        </w:rPr>
        <w:t>no.x</w:t>
      </w:r>
      <w:proofErr w:type="spellEnd"/>
      <w:r w:rsidRPr="001505F7">
        <w:rPr>
          <w:rFonts w:ascii="Arial" w:hAnsi="Arial" w:cs="Arial"/>
        </w:rPr>
        <w:t xml:space="preserve">, pp. xxx–xxx, Abbrev. month, year, </w:t>
      </w:r>
      <w:proofErr w:type="spellStart"/>
      <w:r w:rsidRPr="001505F7">
        <w:rPr>
          <w:rFonts w:ascii="Arial" w:hAnsi="Arial" w:cs="Arial"/>
        </w:rPr>
        <w:t>doi</w:t>
      </w:r>
      <w:proofErr w:type="spellEnd"/>
      <w:r w:rsidRPr="001505F7">
        <w:rPr>
          <w:rFonts w:ascii="Arial" w:hAnsi="Arial" w:cs="Arial"/>
        </w:rPr>
        <w:t>: https.doi.org/……</w:t>
      </w:r>
    </w:p>
    <w:p w14:paraId="03D74FAB" w14:textId="77777777" w:rsidR="00B00480" w:rsidRPr="001505F7" w:rsidRDefault="00B00480" w:rsidP="00B00480">
      <w:pPr>
        <w:pStyle w:val="ListParagraph"/>
        <w:numPr>
          <w:ilvl w:val="0"/>
          <w:numId w:val="1"/>
        </w:numPr>
        <w:spacing w:before="120" w:after="240" w:line="240" w:lineRule="auto"/>
        <w:jc w:val="both"/>
        <w:rPr>
          <w:rFonts w:ascii="Arial" w:hAnsi="Arial" w:cs="Arial"/>
        </w:rPr>
      </w:pPr>
      <w:r w:rsidRPr="001505F7">
        <w:rPr>
          <w:rFonts w:ascii="Arial" w:hAnsi="Arial" w:cs="Arial"/>
        </w:rPr>
        <w:t xml:space="preserve">J. K. Author, “Title of chapter in the book,” in Title of Their Published Book, </w:t>
      </w:r>
      <w:proofErr w:type="spellStart"/>
      <w:r w:rsidRPr="001505F7">
        <w:rPr>
          <w:rFonts w:ascii="Arial" w:hAnsi="Arial" w:cs="Arial"/>
        </w:rPr>
        <w:t>xth</w:t>
      </w:r>
      <w:proofErr w:type="spellEnd"/>
      <w:r w:rsidRPr="001505F7">
        <w:rPr>
          <w:rFonts w:ascii="Arial" w:hAnsi="Arial" w:cs="Arial"/>
        </w:rPr>
        <w:t xml:space="preserve"> ed. City of Publisher, (only U.S. State), Country: Abbrev. of Publisher, year, </w:t>
      </w:r>
      <w:proofErr w:type="spellStart"/>
      <w:r w:rsidRPr="001505F7">
        <w:rPr>
          <w:rFonts w:ascii="Arial" w:hAnsi="Arial" w:cs="Arial"/>
        </w:rPr>
        <w:t>ch.</w:t>
      </w:r>
      <w:proofErr w:type="spellEnd"/>
      <w:r w:rsidRPr="001505F7">
        <w:rPr>
          <w:rFonts w:ascii="Arial" w:hAnsi="Arial" w:cs="Arial"/>
        </w:rPr>
        <w:t xml:space="preserve"> x, sec. x, pp. xxx–xxx. </w:t>
      </w:r>
    </w:p>
    <w:p w14:paraId="761812A8" w14:textId="77777777" w:rsidR="00B00480" w:rsidRPr="001505F7" w:rsidRDefault="00B00480" w:rsidP="00B00480">
      <w:pPr>
        <w:pStyle w:val="ListParagraph"/>
        <w:numPr>
          <w:ilvl w:val="0"/>
          <w:numId w:val="1"/>
        </w:numPr>
        <w:spacing w:before="120" w:after="240" w:line="240" w:lineRule="auto"/>
        <w:jc w:val="both"/>
        <w:rPr>
          <w:rFonts w:ascii="Arial" w:hAnsi="Arial" w:cs="Arial"/>
        </w:rPr>
      </w:pPr>
      <w:r w:rsidRPr="001505F7">
        <w:rPr>
          <w:rFonts w:ascii="Arial" w:hAnsi="Arial" w:cs="Arial"/>
        </w:rPr>
        <w:t xml:space="preserve">First Name Initial(s) Last Name. “Page Title.” Website Title. Web Address (date accessed) </w:t>
      </w:r>
    </w:p>
    <w:p w14:paraId="1153833C" w14:textId="77777777" w:rsidR="00B00480" w:rsidRPr="001505F7" w:rsidRDefault="00B00480" w:rsidP="00B00480">
      <w:pPr>
        <w:rPr>
          <w:rFonts w:ascii="Arial" w:hAnsi="Arial" w:cs="Arial"/>
        </w:rPr>
      </w:pPr>
    </w:p>
    <w:p w14:paraId="11838E8C" w14:textId="77777777" w:rsidR="005703D9" w:rsidRPr="001505F7" w:rsidRDefault="005703D9" w:rsidP="005703D9">
      <w:pPr>
        <w:rPr>
          <w:rFonts w:ascii="Arial" w:hAnsi="Arial" w:cs="Arial"/>
        </w:rPr>
      </w:pPr>
    </w:p>
    <w:sectPr w:rsidR="005703D9" w:rsidRPr="0015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308C"/>
    <w:multiLevelType w:val="hybridMultilevel"/>
    <w:tmpl w:val="43463C92"/>
    <w:lvl w:ilvl="0" w:tplc="B45815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95683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97"/>
    <w:rsid w:val="00011145"/>
    <w:rsid w:val="00022325"/>
    <w:rsid w:val="000C2DE9"/>
    <w:rsid w:val="001505F7"/>
    <w:rsid w:val="00155F63"/>
    <w:rsid w:val="002E061B"/>
    <w:rsid w:val="003513F4"/>
    <w:rsid w:val="003E55D4"/>
    <w:rsid w:val="00431F25"/>
    <w:rsid w:val="005703D9"/>
    <w:rsid w:val="005A032E"/>
    <w:rsid w:val="00601F6C"/>
    <w:rsid w:val="006514FB"/>
    <w:rsid w:val="00681F06"/>
    <w:rsid w:val="00841472"/>
    <w:rsid w:val="00842310"/>
    <w:rsid w:val="00874327"/>
    <w:rsid w:val="008C048F"/>
    <w:rsid w:val="008F3A55"/>
    <w:rsid w:val="00995EE8"/>
    <w:rsid w:val="009A03BA"/>
    <w:rsid w:val="00A03E24"/>
    <w:rsid w:val="00B00480"/>
    <w:rsid w:val="00C04D6D"/>
    <w:rsid w:val="00C21065"/>
    <w:rsid w:val="00CA04E7"/>
    <w:rsid w:val="00DD2898"/>
    <w:rsid w:val="00DF4BA5"/>
    <w:rsid w:val="00EE66E7"/>
    <w:rsid w:val="00EF54AD"/>
    <w:rsid w:val="00F3407D"/>
    <w:rsid w:val="00F46F3F"/>
    <w:rsid w:val="00FE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600C"/>
  <w15:chartTrackingRefBased/>
  <w15:docId w15:val="{3F793BF6-35A4-4BAE-93A2-3B30D92E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line 1"/>
    <w:basedOn w:val="Normal"/>
    <w:next w:val="Normal"/>
    <w:link w:val="Heading1Char"/>
    <w:uiPriority w:val="9"/>
    <w:qFormat/>
    <w:rsid w:val="00FE1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
    <w:basedOn w:val="DefaultParagraphFont"/>
    <w:link w:val="Heading1"/>
    <w:uiPriority w:val="9"/>
    <w:rsid w:val="00FE1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697"/>
    <w:rPr>
      <w:rFonts w:eastAsiaTheme="majorEastAsia" w:cstheme="majorBidi"/>
      <w:color w:val="272727" w:themeColor="text1" w:themeTint="D8"/>
    </w:rPr>
  </w:style>
  <w:style w:type="paragraph" w:styleId="Title">
    <w:name w:val="Title"/>
    <w:basedOn w:val="Normal"/>
    <w:next w:val="Normal"/>
    <w:link w:val="TitleChar"/>
    <w:uiPriority w:val="10"/>
    <w:qFormat/>
    <w:rsid w:val="00FE1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697"/>
    <w:pPr>
      <w:spacing w:before="160"/>
      <w:jc w:val="center"/>
    </w:pPr>
    <w:rPr>
      <w:i/>
      <w:iCs/>
      <w:color w:val="404040" w:themeColor="text1" w:themeTint="BF"/>
    </w:rPr>
  </w:style>
  <w:style w:type="character" w:customStyle="1" w:styleId="QuoteChar">
    <w:name w:val="Quote Char"/>
    <w:basedOn w:val="DefaultParagraphFont"/>
    <w:link w:val="Quote"/>
    <w:uiPriority w:val="29"/>
    <w:rsid w:val="00FE1697"/>
    <w:rPr>
      <w:i/>
      <w:iCs/>
      <w:color w:val="404040" w:themeColor="text1" w:themeTint="BF"/>
    </w:rPr>
  </w:style>
  <w:style w:type="paragraph" w:styleId="ListParagraph">
    <w:name w:val="List Paragraph"/>
    <w:basedOn w:val="Normal"/>
    <w:uiPriority w:val="34"/>
    <w:qFormat/>
    <w:rsid w:val="00FE1697"/>
    <w:pPr>
      <w:ind w:left="720"/>
      <w:contextualSpacing/>
    </w:pPr>
  </w:style>
  <w:style w:type="character" w:styleId="IntenseEmphasis">
    <w:name w:val="Intense Emphasis"/>
    <w:basedOn w:val="DefaultParagraphFont"/>
    <w:uiPriority w:val="21"/>
    <w:qFormat/>
    <w:rsid w:val="00FE1697"/>
    <w:rPr>
      <w:i/>
      <w:iCs/>
      <w:color w:val="0F4761" w:themeColor="accent1" w:themeShade="BF"/>
    </w:rPr>
  </w:style>
  <w:style w:type="paragraph" w:styleId="IntenseQuote">
    <w:name w:val="Intense Quote"/>
    <w:basedOn w:val="Normal"/>
    <w:next w:val="Normal"/>
    <w:link w:val="IntenseQuoteChar"/>
    <w:uiPriority w:val="30"/>
    <w:qFormat/>
    <w:rsid w:val="00FE1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697"/>
    <w:rPr>
      <w:i/>
      <w:iCs/>
      <w:color w:val="0F4761" w:themeColor="accent1" w:themeShade="BF"/>
    </w:rPr>
  </w:style>
  <w:style w:type="character" w:styleId="IntenseReference">
    <w:name w:val="Intense Reference"/>
    <w:basedOn w:val="DefaultParagraphFont"/>
    <w:uiPriority w:val="32"/>
    <w:qFormat/>
    <w:rsid w:val="00FE1697"/>
    <w:rPr>
      <w:b/>
      <w:bCs/>
      <w:smallCaps/>
      <w:color w:val="0F4761" w:themeColor="accent1" w:themeShade="BF"/>
      <w:spacing w:val="5"/>
    </w:rPr>
  </w:style>
  <w:style w:type="character" w:styleId="Hyperlink">
    <w:name w:val="Hyperlink"/>
    <w:basedOn w:val="DefaultParagraphFont"/>
    <w:uiPriority w:val="99"/>
    <w:unhideWhenUsed/>
    <w:rsid w:val="00431F25"/>
    <w:rPr>
      <w:color w:val="467886" w:themeColor="hyperlink"/>
      <w:u w:val="single"/>
    </w:rPr>
  </w:style>
  <w:style w:type="character" w:styleId="UnresolvedMention">
    <w:name w:val="Unresolved Mention"/>
    <w:basedOn w:val="DefaultParagraphFont"/>
    <w:uiPriority w:val="99"/>
    <w:semiHidden/>
    <w:unhideWhenUsed/>
    <w:rsid w:val="00431F25"/>
    <w:rPr>
      <w:color w:val="605E5C"/>
      <w:shd w:val="clear" w:color="auto" w:fill="E1DFDD"/>
    </w:rPr>
  </w:style>
  <w:style w:type="paragraph" w:customStyle="1" w:styleId="Affiliations">
    <w:name w:val="Affiliations"/>
    <w:autoRedefine/>
    <w:qFormat/>
    <w:rsid w:val="00C21065"/>
    <w:pPr>
      <w:spacing w:before="120" w:after="120" w:line="240" w:lineRule="auto"/>
      <w:jc w:val="center"/>
    </w:pPr>
    <w:rPr>
      <w:rFonts w:ascii="Arial" w:eastAsiaTheme="minorHAnsi" w:hAnsi="Arial" w:cs="Arial"/>
      <w:kern w:val="0"/>
      <w:sz w:val="18"/>
      <w:szCs w:val="36"/>
      <w:lang w:val="en-GB" w:eastAsia="en-US"/>
      <w14:ligatures w14:val="none"/>
    </w:rPr>
  </w:style>
  <w:style w:type="paragraph" w:customStyle="1" w:styleId="Information">
    <w:name w:val="Information"/>
    <w:link w:val="InformationZchn"/>
    <w:autoRedefine/>
    <w:qFormat/>
    <w:rsid w:val="00C04D6D"/>
    <w:pPr>
      <w:spacing w:before="120" w:after="120" w:line="240" w:lineRule="auto"/>
    </w:pPr>
    <w:rPr>
      <w:rFonts w:ascii="Arial" w:eastAsiaTheme="minorHAnsi" w:hAnsi="Arial" w:cs="Arial"/>
      <w:kern w:val="0"/>
      <w:sz w:val="18"/>
      <w:szCs w:val="20"/>
      <w:lang w:val="en-GB" w:eastAsia="en-US"/>
      <w14:ligatures w14:val="none"/>
    </w:rPr>
  </w:style>
  <w:style w:type="character" w:customStyle="1" w:styleId="InformationZchn">
    <w:name w:val="Information Zchn"/>
    <w:basedOn w:val="DefaultParagraphFont"/>
    <w:link w:val="Information"/>
    <w:rsid w:val="00C04D6D"/>
    <w:rPr>
      <w:rFonts w:ascii="Arial" w:eastAsiaTheme="minorHAnsi" w:hAnsi="Arial" w:cs="Arial"/>
      <w:kern w:val="0"/>
      <w:sz w:val="18"/>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78755">
      <w:bodyDiv w:val="1"/>
      <w:marLeft w:val="0"/>
      <w:marRight w:val="0"/>
      <w:marTop w:val="0"/>
      <w:marBottom w:val="0"/>
      <w:divBdr>
        <w:top w:val="none" w:sz="0" w:space="0" w:color="auto"/>
        <w:left w:val="none" w:sz="0" w:space="0" w:color="auto"/>
        <w:bottom w:val="none" w:sz="0" w:space="0" w:color="auto"/>
        <w:right w:val="none" w:sz="0" w:space="0" w:color="auto"/>
      </w:divBdr>
    </w:div>
    <w:div w:id="621234461">
      <w:bodyDiv w:val="1"/>
      <w:marLeft w:val="0"/>
      <w:marRight w:val="0"/>
      <w:marTop w:val="0"/>
      <w:marBottom w:val="0"/>
      <w:divBdr>
        <w:top w:val="none" w:sz="0" w:space="0" w:color="auto"/>
        <w:left w:val="none" w:sz="0" w:space="0" w:color="auto"/>
        <w:bottom w:val="none" w:sz="0" w:space="0" w:color="auto"/>
        <w:right w:val="none" w:sz="0" w:space="0" w:color="auto"/>
      </w:divBdr>
    </w:div>
    <w:div w:id="793405419">
      <w:bodyDiv w:val="1"/>
      <w:marLeft w:val="0"/>
      <w:marRight w:val="0"/>
      <w:marTop w:val="0"/>
      <w:marBottom w:val="0"/>
      <w:divBdr>
        <w:top w:val="none" w:sz="0" w:space="0" w:color="auto"/>
        <w:left w:val="none" w:sz="0" w:space="0" w:color="auto"/>
        <w:bottom w:val="none" w:sz="0" w:space="0" w:color="auto"/>
        <w:right w:val="none" w:sz="0" w:space="0" w:color="auto"/>
      </w:divBdr>
    </w:div>
    <w:div w:id="1167130775">
      <w:bodyDiv w:val="1"/>
      <w:marLeft w:val="0"/>
      <w:marRight w:val="0"/>
      <w:marTop w:val="0"/>
      <w:marBottom w:val="0"/>
      <w:divBdr>
        <w:top w:val="none" w:sz="0" w:space="0" w:color="auto"/>
        <w:left w:val="none" w:sz="0" w:space="0" w:color="auto"/>
        <w:bottom w:val="none" w:sz="0" w:space="0" w:color="auto"/>
        <w:right w:val="none" w:sz="0" w:space="0" w:color="auto"/>
      </w:divBdr>
    </w:div>
    <w:div w:id="1469084286">
      <w:bodyDiv w:val="1"/>
      <w:marLeft w:val="0"/>
      <w:marRight w:val="0"/>
      <w:marTop w:val="0"/>
      <w:marBottom w:val="0"/>
      <w:divBdr>
        <w:top w:val="none" w:sz="0" w:space="0" w:color="auto"/>
        <w:left w:val="none" w:sz="0" w:space="0" w:color="auto"/>
        <w:bottom w:val="none" w:sz="0" w:space="0" w:color="auto"/>
        <w:right w:val="none" w:sz="0" w:space="0" w:color="auto"/>
      </w:divBdr>
      <w:divsChild>
        <w:div w:id="793014747">
          <w:marLeft w:val="0"/>
          <w:marRight w:val="0"/>
          <w:marTop w:val="0"/>
          <w:marBottom w:val="0"/>
          <w:divBdr>
            <w:top w:val="none" w:sz="0" w:space="0" w:color="auto"/>
            <w:left w:val="none" w:sz="0" w:space="0" w:color="auto"/>
            <w:bottom w:val="none" w:sz="0" w:space="0" w:color="auto"/>
            <w:right w:val="none" w:sz="0" w:space="0" w:color="auto"/>
          </w:divBdr>
        </w:div>
        <w:div w:id="265578009">
          <w:marLeft w:val="0"/>
          <w:marRight w:val="0"/>
          <w:marTop w:val="0"/>
          <w:marBottom w:val="0"/>
          <w:divBdr>
            <w:top w:val="none" w:sz="0" w:space="0" w:color="auto"/>
            <w:left w:val="none" w:sz="0" w:space="0" w:color="auto"/>
            <w:bottom w:val="none" w:sz="0" w:space="0" w:color="auto"/>
            <w:right w:val="none" w:sz="0" w:space="0" w:color="auto"/>
          </w:divBdr>
        </w:div>
        <w:div w:id="1696076497">
          <w:marLeft w:val="0"/>
          <w:marRight w:val="0"/>
          <w:marTop w:val="0"/>
          <w:marBottom w:val="0"/>
          <w:divBdr>
            <w:top w:val="none" w:sz="0" w:space="0" w:color="auto"/>
            <w:left w:val="none" w:sz="0" w:space="0" w:color="auto"/>
            <w:bottom w:val="none" w:sz="0" w:space="0" w:color="auto"/>
            <w:right w:val="none" w:sz="0" w:space="0" w:color="auto"/>
          </w:divBdr>
        </w:div>
        <w:div w:id="1668173717">
          <w:marLeft w:val="0"/>
          <w:marRight w:val="0"/>
          <w:marTop w:val="0"/>
          <w:marBottom w:val="0"/>
          <w:divBdr>
            <w:top w:val="none" w:sz="0" w:space="0" w:color="auto"/>
            <w:left w:val="none" w:sz="0" w:space="0" w:color="auto"/>
            <w:bottom w:val="none" w:sz="0" w:space="0" w:color="auto"/>
            <w:right w:val="none" w:sz="0" w:space="0" w:color="auto"/>
          </w:divBdr>
        </w:div>
        <w:div w:id="842597099">
          <w:marLeft w:val="0"/>
          <w:marRight w:val="0"/>
          <w:marTop w:val="0"/>
          <w:marBottom w:val="0"/>
          <w:divBdr>
            <w:top w:val="none" w:sz="0" w:space="0" w:color="auto"/>
            <w:left w:val="none" w:sz="0" w:space="0" w:color="auto"/>
            <w:bottom w:val="none" w:sz="0" w:space="0" w:color="auto"/>
            <w:right w:val="none" w:sz="0" w:space="0" w:color="auto"/>
          </w:divBdr>
        </w:div>
        <w:div w:id="1888253465">
          <w:marLeft w:val="0"/>
          <w:marRight w:val="0"/>
          <w:marTop w:val="0"/>
          <w:marBottom w:val="0"/>
          <w:divBdr>
            <w:top w:val="none" w:sz="0" w:space="0" w:color="auto"/>
            <w:left w:val="none" w:sz="0" w:space="0" w:color="auto"/>
            <w:bottom w:val="none" w:sz="0" w:space="0" w:color="auto"/>
            <w:right w:val="none" w:sz="0" w:space="0" w:color="auto"/>
          </w:divBdr>
        </w:div>
        <w:div w:id="1277910850">
          <w:marLeft w:val="0"/>
          <w:marRight w:val="0"/>
          <w:marTop w:val="0"/>
          <w:marBottom w:val="0"/>
          <w:divBdr>
            <w:top w:val="none" w:sz="0" w:space="0" w:color="auto"/>
            <w:left w:val="none" w:sz="0" w:space="0" w:color="auto"/>
            <w:bottom w:val="none" w:sz="0" w:space="0" w:color="auto"/>
            <w:right w:val="none" w:sz="0" w:space="0" w:color="auto"/>
          </w:divBdr>
        </w:div>
        <w:div w:id="212499790">
          <w:marLeft w:val="0"/>
          <w:marRight w:val="0"/>
          <w:marTop w:val="0"/>
          <w:marBottom w:val="0"/>
          <w:divBdr>
            <w:top w:val="none" w:sz="0" w:space="0" w:color="auto"/>
            <w:left w:val="none" w:sz="0" w:space="0" w:color="auto"/>
            <w:bottom w:val="none" w:sz="0" w:space="0" w:color="auto"/>
            <w:right w:val="none" w:sz="0" w:space="0" w:color="auto"/>
          </w:divBdr>
        </w:div>
        <w:div w:id="904877687">
          <w:marLeft w:val="0"/>
          <w:marRight w:val="0"/>
          <w:marTop w:val="0"/>
          <w:marBottom w:val="0"/>
          <w:divBdr>
            <w:top w:val="none" w:sz="0" w:space="0" w:color="auto"/>
            <w:left w:val="none" w:sz="0" w:space="0" w:color="auto"/>
            <w:bottom w:val="none" w:sz="0" w:space="0" w:color="auto"/>
            <w:right w:val="none" w:sz="0" w:space="0" w:color="auto"/>
          </w:divBdr>
        </w:div>
        <w:div w:id="694844381">
          <w:marLeft w:val="0"/>
          <w:marRight w:val="0"/>
          <w:marTop w:val="0"/>
          <w:marBottom w:val="0"/>
          <w:divBdr>
            <w:top w:val="none" w:sz="0" w:space="0" w:color="auto"/>
            <w:left w:val="none" w:sz="0" w:space="0" w:color="auto"/>
            <w:bottom w:val="none" w:sz="0" w:space="0" w:color="auto"/>
            <w:right w:val="none" w:sz="0" w:space="0" w:color="auto"/>
          </w:divBdr>
        </w:div>
        <w:div w:id="1872379137">
          <w:marLeft w:val="0"/>
          <w:marRight w:val="0"/>
          <w:marTop w:val="0"/>
          <w:marBottom w:val="0"/>
          <w:divBdr>
            <w:top w:val="none" w:sz="0" w:space="0" w:color="auto"/>
            <w:left w:val="none" w:sz="0" w:space="0" w:color="auto"/>
            <w:bottom w:val="none" w:sz="0" w:space="0" w:color="auto"/>
            <w:right w:val="none" w:sz="0" w:space="0" w:color="auto"/>
          </w:divBdr>
        </w:div>
        <w:div w:id="1451784368">
          <w:marLeft w:val="0"/>
          <w:marRight w:val="0"/>
          <w:marTop w:val="0"/>
          <w:marBottom w:val="0"/>
          <w:divBdr>
            <w:top w:val="none" w:sz="0" w:space="0" w:color="auto"/>
            <w:left w:val="none" w:sz="0" w:space="0" w:color="auto"/>
            <w:bottom w:val="none" w:sz="0" w:space="0" w:color="auto"/>
            <w:right w:val="none" w:sz="0" w:space="0" w:color="auto"/>
          </w:divBdr>
        </w:div>
        <w:div w:id="723484363">
          <w:marLeft w:val="0"/>
          <w:marRight w:val="0"/>
          <w:marTop w:val="0"/>
          <w:marBottom w:val="0"/>
          <w:divBdr>
            <w:top w:val="none" w:sz="0" w:space="0" w:color="auto"/>
            <w:left w:val="none" w:sz="0" w:space="0" w:color="auto"/>
            <w:bottom w:val="none" w:sz="0" w:space="0" w:color="auto"/>
            <w:right w:val="none" w:sz="0" w:space="0" w:color="auto"/>
          </w:divBdr>
        </w:div>
        <w:div w:id="1447848027">
          <w:marLeft w:val="0"/>
          <w:marRight w:val="0"/>
          <w:marTop w:val="0"/>
          <w:marBottom w:val="0"/>
          <w:divBdr>
            <w:top w:val="none" w:sz="0" w:space="0" w:color="auto"/>
            <w:left w:val="none" w:sz="0" w:space="0" w:color="auto"/>
            <w:bottom w:val="none" w:sz="0" w:space="0" w:color="auto"/>
            <w:right w:val="none" w:sz="0" w:space="0" w:color="auto"/>
          </w:divBdr>
        </w:div>
        <w:div w:id="360784298">
          <w:marLeft w:val="0"/>
          <w:marRight w:val="0"/>
          <w:marTop w:val="0"/>
          <w:marBottom w:val="0"/>
          <w:divBdr>
            <w:top w:val="none" w:sz="0" w:space="0" w:color="auto"/>
            <w:left w:val="none" w:sz="0" w:space="0" w:color="auto"/>
            <w:bottom w:val="none" w:sz="0" w:space="0" w:color="auto"/>
            <w:right w:val="none" w:sz="0" w:space="0" w:color="auto"/>
          </w:divBdr>
        </w:div>
        <w:div w:id="193664986">
          <w:marLeft w:val="0"/>
          <w:marRight w:val="0"/>
          <w:marTop w:val="0"/>
          <w:marBottom w:val="0"/>
          <w:divBdr>
            <w:top w:val="none" w:sz="0" w:space="0" w:color="auto"/>
            <w:left w:val="none" w:sz="0" w:space="0" w:color="auto"/>
            <w:bottom w:val="none" w:sz="0" w:space="0" w:color="auto"/>
            <w:right w:val="none" w:sz="0" w:space="0" w:color="auto"/>
          </w:divBdr>
        </w:div>
        <w:div w:id="638845945">
          <w:marLeft w:val="0"/>
          <w:marRight w:val="0"/>
          <w:marTop w:val="0"/>
          <w:marBottom w:val="0"/>
          <w:divBdr>
            <w:top w:val="none" w:sz="0" w:space="0" w:color="auto"/>
            <w:left w:val="none" w:sz="0" w:space="0" w:color="auto"/>
            <w:bottom w:val="none" w:sz="0" w:space="0" w:color="auto"/>
            <w:right w:val="none" w:sz="0" w:space="0" w:color="auto"/>
          </w:divBdr>
        </w:div>
        <w:div w:id="1995336712">
          <w:marLeft w:val="0"/>
          <w:marRight w:val="0"/>
          <w:marTop w:val="240"/>
          <w:marBottom w:val="240"/>
          <w:divBdr>
            <w:top w:val="none" w:sz="0" w:space="0" w:color="auto"/>
            <w:left w:val="none" w:sz="0" w:space="0" w:color="auto"/>
            <w:bottom w:val="none" w:sz="0" w:space="0" w:color="auto"/>
            <w:right w:val="none" w:sz="0" w:space="0" w:color="auto"/>
          </w:divBdr>
          <w:divsChild>
            <w:div w:id="2116903913">
              <w:marLeft w:val="103"/>
              <w:marRight w:val="205"/>
              <w:marTop w:val="240"/>
              <w:marBottom w:val="240"/>
              <w:divBdr>
                <w:top w:val="none" w:sz="0" w:space="0" w:color="auto"/>
                <w:left w:val="none" w:sz="0" w:space="0" w:color="auto"/>
                <w:bottom w:val="none" w:sz="0" w:space="0" w:color="auto"/>
                <w:right w:val="none" w:sz="0" w:space="0" w:color="auto"/>
              </w:divBdr>
              <w:divsChild>
                <w:div w:id="1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4579">
          <w:marLeft w:val="0"/>
          <w:marRight w:val="0"/>
          <w:marTop w:val="240"/>
          <w:marBottom w:val="240"/>
          <w:divBdr>
            <w:top w:val="none" w:sz="0" w:space="0" w:color="auto"/>
            <w:left w:val="none" w:sz="0" w:space="0" w:color="auto"/>
            <w:bottom w:val="none" w:sz="0" w:space="0" w:color="auto"/>
            <w:right w:val="none" w:sz="0" w:space="0" w:color="auto"/>
          </w:divBdr>
          <w:divsChild>
            <w:div w:id="777916723">
              <w:marLeft w:val="103"/>
              <w:marRight w:val="205"/>
              <w:marTop w:val="240"/>
              <w:marBottom w:val="240"/>
              <w:divBdr>
                <w:top w:val="none" w:sz="0" w:space="0" w:color="auto"/>
                <w:left w:val="none" w:sz="0" w:space="0" w:color="auto"/>
                <w:bottom w:val="none" w:sz="0" w:space="0" w:color="auto"/>
                <w:right w:val="none" w:sz="0" w:space="0" w:color="auto"/>
              </w:divBdr>
              <w:divsChild>
                <w:div w:id="5977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558">
          <w:marLeft w:val="0"/>
          <w:marRight w:val="0"/>
          <w:marTop w:val="0"/>
          <w:marBottom w:val="0"/>
          <w:divBdr>
            <w:top w:val="none" w:sz="0" w:space="0" w:color="auto"/>
            <w:left w:val="none" w:sz="0" w:space="0" w:color="auto"/>
            <w:bottom w:val="none" w:sz="0" w:space="0" w:color="auto"/>
            <w:right w:val="none" w:sz="0" w:space="0" w:color="auto"/>
          </w:divBdr>
        </w:div>
        <w:div w:id="1467043324">
          <w:marLeft w:val="0"/>
          <w:marRight w:val="0"/>
          <w:marTop w:val="0"/>
          <w:marBottom w:val="0"/>
          <w:divBdr>
            <w:top w:val="none" w:sz="0" w:space="0" w:color="auto"/>
            <w:left w:val="none" w:sz="0" w:space="0" w:color="auto"/>
            <w:bottom w:val="none" w:sz="0" w:space="0" w:color="auto"/>
            <w:right w:val="none" w:sz="0" w:space="0" w:color="auto"/>
          </w:divBdr>
        </w:div>
        <w:div w:id="1705517781">
          <w:marLeft w:val="0"/>
          <w:marRight w:val="0"/>
          <w:marTop w:val="0"/>
          <w:marBottom w:val="0"/>
          <w:divBdr>
            <w:top w:val="none" w:sz="0" w:space="0" w:color="auto"/>
            <w:left w:val="none" w:sz="0" w:space="0" w:color="auto"/>
            <w:bottom w:val="none" w:sz="0" w:space="0" w:color="auto"/>
            <w:right w:val="none" w:sz="0" w:space="0" w:color="auto"/>
          </w:divBdr>
        </w:div>
        <w:div w:id="1217088582">
          <w:marLeft w:val="0"/>
          <w:marRight w:val="0"/>
          <w:marTop w:val="0"/>
          <w:marBottom w:val="0"/>
          <w:divBdr>
            <w:top w:val="none" w:sz="0" w:space="0" w:color="auto"/>
            <w:left w:val="none" w:sz="0" w:space="0" w:color="auto"/>
            <w:bottom w:val="none" w:sz="0" w:space="0" w:color="auto"/>
            <w:right w:val="none" w:sz="0" w:space="0" w:color="auto"/>
          </w:divBdr>
        </w:div>
        <w:div w:id="849566700">
          <w:marLeft w:val="0"/>
          <w:marRight w:val="0"/>
          <w:marTop w:val="0"/>
          <w:marBottom w:val="0"/>
          <w:divBdr>
            <w:top w:val="none" w:sz="0" w:space="0" w:color="auto"/>
            <w:left w:val="none" w:sz="0" w:space="0" w:color="auto"/>
            <w:bottom w:val="none" w:sz="0" w:space="0" w:color="auto"/>
            <w:right w:val="none" w:sz="0" w:space="0" w:color="auto"/>
          </w:divBdr>
        </w:div>
        <w:div w:id="393505816">
          <w:marLeft w:val="0"/>
          <w:marRight w:val="0"/>
          <w:marTop w:val="0"/>
          <w:marBottom w:val="0"/>
          <w:divBdr>
            <w:top w:val="none" w:sz="0" w:space="0" w:color="auto"/>
            <w:left w:val="none" w:sz="0" w:space="0" w:color="auto"/>
            <w:bottom w:val="none" w:sz="0" w:space="0" w:color="auto"/>
            <w:right w:val="none" w:sz="0" w:space="0" w:color="auto"/>
          </w:divBdr>
        </w:div>
        <w:div w:id="49615591">
          <w:marLeft w:val="0"/>
          <w:marRight w:val="0"/>
          <w:marTop w:val="0"/>
          <w:marBottom w:val="0"/>
          <w:divBdr>
            <w:top w:val="none" w:sz="0" w:space="0" w:color="auto"/>
            <w:left w:val="none" w:sz="0" w:space="0" w:color="auto"/>
            <w:bottom w:val="none" w:sz="0" w:space="0" w:color="auto"/>
            <w:right w:val="none" w:sz="0" w:space="0" w:color="auto"/>
          </w:divBdr>
        </w:div>
        <w:div w:id="940770030">
          <w:marLeft w:val="0"/>
          <w:marRight w:val="0"/>
          <w:marTop w:val="0"/>
          <w:marBottom w:val="0"/>
          <w:divBdr>
            <w:top w:val="none" w:sz="0" w:space="0" w:color="auto"/>
            <w:left w:val="none" w:sz="0" w:space="0" w:color="auto"/>
            <w:bottom w:val="none" w:sz="0" w:space="0" w:color="auto"/>
            <w:right w:val="none" w:sz="0" w:space="0" w:color="auto"/>
          </w:divBdr>
        </w:div>
        <w:div w:id="1709211612">
          <w:marLeft w:val="0"/>
          <w:marRight w:val="0"/>
          <w:marTop w:val="240"/>
          <w:marBottom w:val="240"/>
          <w:divBdr>
            <w:top w:val="none" w:sz="0" w:space="0" w:color="auto"/>
            <w:left w:val="none" w:sz="0" w:space="0" w:color="auto"/>
            <w:bottom w:val="none" w:sz="0" w:space="0" w:color="auto"/>
            <w:right w:val="none" w:sz="0" w:space="0" w:color="auto"/>
          </w:divBdr>
          <w:divsChild>
            <w:div w:id="1917863650">
              <w:marLeft w:val="103"/>
              <w:marRight w:val="205"/>
              <w:marTop w:val="240"/>
              <w:marBottom w:val="240"/>
              <w:divBdr>
                <w:top w:val="none" w:sz="0" w:space="0" w:color="auto"/>
                <w:left w:val="none" w:sz="0" w:space="0" w:color="auto"/>
                <w:bottom w:val="none" w:sz="0" w:space="0" w:color="auto"/>
                <w:right w:val="none" w:sz="0" w:space="0" w:color="auto"/>
              </w:divBdr>
              <w:divsChild>
                <w:div w:id="19173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9828">
          <w:marLeft w:val="0"/>
          <w:marRight w:val="0"/>
          <w:marTop w:val="240"/>
          <w:marBottom w:val="240"/>
          <w:divBdr>
            <w:top w:val="none" w:sz="0" w:space="0" w:color="auto"/>
            <w:left w:val="none" w:sz="0" w:space="0" w:color="auto"/>
            <w:bottom w:val="none" w:sz="0" w:space="0" w:color="auto"/>
            <w:right w:val="none" w:sz="0" w:space="0" w:color="auto"/>
          </w:divBdr>
          <w:divsChild>
            <w:div w:id="1657806862">
              <w:marLeft w:val="103"/>
              <w:marRight w:val="205"/>
              <w:marTop w:val="240"/>
              <w:marBottom w:val="240"/>
              <w:divBdr>
                <w:top w:val="none" w:sz="0" w:space="0" w:color="auto"/>
                <w:left w:val="none" w:sz="0" w:space="0" w:color="auto"/>
                <w:bottom w:val="none" w:sz="0" w:space="0" w:color="auto"/>
                <w:right w:val="none" w:sz="0" w:space="0" w:color="auto"/>
              </w:divBdr>
              <w:divsChild>
                <w:div w:id="15259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471">
          <w:marLeft w:val="0"/>
          <w:marRight w:val="0"/>
          <w:marTop w:val="0"/>
          <w:marBottom w:val="0"/>
          <w:divBdr>
            <w:top w:val="none" w:sz="0" w:space="0" w:color="auto"/>
            <w:left w:val="none" w:sz="0" w:space="0" w:color="auto"/>
            <w:bottom w:val="none" w:sz="0" w:space="0" w:color="auto"/>
            <w:right w:val="none" w:sz="0" w:space="0" w:color="auto"/>
          </w:divBdr>
        </w:div>
        <w:div w:id="1731808829">
          <w:marLeft w:val="0"/>
          <w:marRight w:val="0"/>
          <w:marTop w:val="0"/>
          <w:marBottom w:val="0"/>
          <w:divBdr>
            <w:top w:val="none" w:sz="0" w:space="0" w:color="auto"/>
            <w:left w:val="none" w:sz="0" w:space="0" w:color="auto"/>
            <w:bottom w:val="none" w:sz="0" w:space="0" w:color="auto"/>
            <w:right w:val="none" w:sz="0" w:space="0" w:color="auto"/>
          </w:divBdr>
        </w:div>
        <w:div w:id="415325296">
          <w:marLeft w:val="0"/>
          <w:marRight w:val="0"/>
          <w:marTop w:val="0"/>
          <w:marBottom w:val="0"/>
          <w:divBdr>
            <w:top w:val="none" w:sz="0" w:space="0" w:color="auto"/>
            <w:left w:val="none" w:sz="0" w:space="0" w:color="auto"/>
            <w:bottom w:val="none" w:sz="0" w:space="0" w:color="auto"/>
            <w:right w:val="none" w:sz="0" w:space="0" w:color="auto"/>
          </w:divBdr>
        </w:div>
        <w:div w:id="1461995531">
          <w:marLeft w:val="0"/>
          <w:marRight w:val="0"/>
          <w:marTop w:val="0"/>
          <w:marBottom w:val="0"/>
          <w:divBdr>
            <w:top w:val="none" w:sz="0" w:space="0" w:color="auto"/>
            <w:left w:val="none" w:sz="0" w:space="0" w:color="auto"/>
            <w:bottom w:val="none" w:sz="0" w:space="0" w:color="auto"/>
            <w:right w:val="none" w:sz="0" w:space="0" w:color="auto"/>
          </w:divBdr>
        </w:div>
        <w:div w:id="1734041735">
          <w:marLeft w:val="0"/>
          <w:marRight w:val="0"/>
          <w:marTop w:val="0"/>
          <w:marBottom w:val="0"/>
          <w:divBdr>
            <w:top w:val="none" w:sz="0" w:space="0" w:color="auto"/>
            <w:left w:val="none" w:sz="0" w:space="0" w:color="auto"/>
            <w:bottom w:val="none" w:sz="0" w:space="0" w:color="auto"/>
            <w:right w:val="none" w:sz="0" w:space="0" w:color="auto"/>
          </w:divBdr>
        </w:div>
        <w:div w:id="1133063211">
          <w:marLeft w:val="0"/>
          <w:marRight w:val="0"/>
          <w:marTop w:val="0"/>
          <w:marBottom w:val="0"/>
          <w:divBdr>
            <w:top w:val="none" w:sz="0" w:space="0" w:color="auto"/>
            <w:left w:val="none" w:sz="0" w:space="0" w:color="auto"/>
            <w:bottom w:val="none" w:sz="0" w:space="0" w:color="auto"/>
            <w:right w:val="none" w:sz="0" w:space="0" w:color="auto"/>
          </w:divBdr>
        </w:div>
        <w:div w:id="31462787">
          <w:marLeft w:val="0"/>
          <w:marRight w:val="0"/>
          <w:marTop w:val="0"/>
          <w:marBottom w:val="0"/>
          <w:divBdr>
            <w:top w:val="none" w:sz="0" w:space="0" w:color="auto"/>
            <w:left w:val="none" w:sz="0" w:space="0" w:color="auto"/>
            <w:bottom w:val="none" w:sz="0" w:space="0" w:color="auto"/>
            <w:right w:val="none" w:sz="0" w:space="0" w:color="auto"/>
          </w:divBdr>
        </w:div>
        <w:div w:id="1362440357">
          <w:marLeft w:val="0"/>
          <w:marRight w:val="0"/>
          <w:marTop w:val="0"/>
          <w:marBottom w:val="0"/>
          <w:divBdr>
            <w:top w:val="none" w:sz="0" w:space="0" w:color="auto"/>
            <w:left w:val="none" w:sz="0" w:space="0" w:color="auto"/>
            <w:bottom w:val="none" w:sz="0" w:space="0" w:color="auto"/>
            <w:right w:val="none" w:sz="0" w:space="0" w:color="auto"/>
          </w:divBdr>
        </w:div>
        <w:div w:id="1273975099">
          <w:marLeft w:val="0"/>
          <w:marRight w:val="0"/>
          <w:marTop w:val="0"/>
          <w:marBottom w:val="0"/>
          <w:divBdr>
            <w:top w:val="none" w:sz="0" w:space="0" w:color="auto"/>
            <w:left w:val="none" w:sz="0" w:space="0" w:color="auto"/>
            <w:bottom w:val="none" w:sz="0" w:space="0" w:color="auto"/>
            <w:right w:val="none" w:sz="0" w:space="0" w:color="auto"/>
          </w:divBdr>
        </w:div>
      </w:divsChild>
    </w:div>
    <w:div w:id="2076051423">
      <w:bodyDiv w:val="1"/>
      <w:marLeft w:val="0"/>
      <w:marRight w:val="0"/>
      <w:marTop w:val="0"/>
      <w:marBottom w:val="0"/>
      <w:divBdr>
        <w:top w:val="none" w:sz="0" w:space="0" w:color="auto"/>
        <w:left w:val="none" w:sz="0" w:space="0" w:color="auto"/>
        <w:bottom w:val="none" w:sz="0" w:space="0" w:color="auto"/>
        <w:right w:val="none" w:sz="0" w:space="0" w:color="auto"/>
      </w:divBdr>
      <w:divsChild>
        <w:div w:id="1232689287">
          <w:marLeft w:val="0"/>
          <w:marRight w:val="0"/>
          <w:marTop w:val="0"/>
          <w:marBottom w:val="0"/>
          <w:divBdr>
            <w:top w:val="none" w:sz="0" w:space="0" w:color="auto"/>
            <w:left w:val="none" w:sz="0" w:space="0" w:color="auto"/>
            <w:bottom w:val="none" w:sz="0" w:space="0" w:color="auto"/>
            <w:right w:val="none" w:sz="0" w:space="0" w:color="auto"/>
          </w:divBdr>
        </w:div>
        <w:div w:id="1588146531">
          <w:marLeft w:val="0"/>
          <w:marRight w:val="0"/>
          <w:marTop w:val="0"/>
          <w:marBottom w:val="0"/>
          <w:divBdr>
            <w:top w:val="none" w:sz="0" w:space="0" w:color="auto"/>
            <w:left w:val="none" w:sz="0" w:space="0" w:color="auto"/>
            <w:bottom w:val="none" w:sz="0" w:space="0" w:color="auto"/>
            <w:right w:val="none" w:sz="0" w:space="0" w:color="auto"/>
          </w:divBdr>
        </w:div>
        <w:div w:id="1194615504">
          <w:marLeft w:val="0"/>
          <w:marRight w:val="0"/>
          <w:marTop w:val="0"/>
          <w:marBottom w:val="0"/>
          <w:divBdr>
            <w:top w:val="none" w:sz="0" w:space="0" w:color="auto"/>
            <w:left w:val="none" w:sz="0" w:space="0" w:color="auto"/>
            <w:bottom w:val="none" w:sz="0" w:space="0" w:color="auto"/>
            <w:right w:val="none" w:sz="0" w:space="0" w:color="auto"/>
          </w:divBdr>
        </w:div>
        <w:div w:id="1912428278">
          <w:marLeft w:val="0"/>
          <w:marRight w:val="0"/>
          <w:marTop w:val="0"/>
          <w:marBottom w:val="0"/>
          <w:divBdr>
            <w:top w:val="none" w:sz="0" w:space="0" w:color="auto"/>
            <w:left w:val="none" w:sz="0" w:space="0" w:color="auto"/>
            <w:bottom w:val="none" w:sz="0" w:space="0" w:color="auto"/>
            <w:right w:val="none" w:sz="0" w:space="0" w:color="auto"/>
          </w:divBdr>
        </w:div>
        <w:div w:id="1335301438">
          <w:marLeft w:val="0"/>
          <w:marRight w:val="0"/>
          <w:marTop w:val="0"/>
          <w:marBottom w:val="0"/>
          <w:divBdr>
            <w:top w:val="none" w:sz="0" w:space="0" w:color="auto"/>
            <w:left w:val="none" w:sz="0" w:space="0" w:color="auto"/>
            <w:bottom w:val="none" w:sz="0" w:space="0" w:color="auto"/>
            <w:right w:val="none" w:sz="0" w:space="0" w:color="auto"/>
          </w:divBdr>
        </w:div>
        <w:div w:id="1983802375">
          <w:marLeft w:val="0"/>
          <w:marRight w:val="0"/>
          <w:marTop w:val="0"/>
          <w:marBottom w:val="0"/>
          <w:divBdr>
            <w:top w:val="none" w:sz="0" w:space="0" w:color="auto"/>
            <w:left w:val="none" w:sz="0" w:space="0" w:color="auto"/>
            <w:bottom w:val="none" w:sz="0" w:space="0" w:color="auto"/>
            <w:right w:val="none" w:sz="0" w:space="0" w:color="auto"/>
          </w:divBdr>
        </w:div>
        <w:div w:id="1625312700">
          <w:marLeft w:val="0"/>
          <w:marRight w:val="0"/>
          <w:marTop w:val="0"/>
          <w:marBottom w:val="0"/>
          <w:divBdr>
            <w:top w:val="none" w:sz="0" w:space="0" w:color="auto"/>
            <w:left w:val="none" w:sz="0" w:space="0" w:color="auto"/>
            <w:bottom w:val="none" w:sz="0" w:space="0" w:color="auto"/>
            <w:right w:val="none" w:sz="0" w:space="0" w:color="auto"/>
          </w:divBdr>
        </w:div>
        <w:div w:id="1380471132">
          <w:marLeft w:val="0"/>
          <w:marRight w:val="0"/>
          <w:marTop w:val="0"/>
          <w:marBottom w:val="0"/>
          <w:divBdr>
            <w:top w:val="none" w:sz="0" w:space="0" w:color="auto"/>
            <w:left w:val="none" w:sz="0" w:space="0" w:color="auto"/>
            <w:bottom w:val="none" w:sz="0" w:space="0" w:color="auto"/>
            <w:right w:val="none" w:sz="0" w:space="0" w:color="auto"/>
          </w:divBdr>
        </w:div>
        <w:div w:id="1146043373">
          <w:marLeft w:val="0"/>
          <w:marRight w:val="0"/>
          <w:marTop w:val="0"/>
          <w:marBottom w:val="0"/>
          <w:divBdr>
            <w:top w:val="none" w:sz="0" w:space="0" w:color="auto"/>
            <w:left w:val="none" w:sz="0" w:space="0" w:color="auto"/>
            <w:bottom w:val="none" w:sz="0" w:space="0" w:color="auto"/>
            <w:right w:val="none" w:sz="0" w:space="0" w:color="auto"/>
          </w:divBdr>
        </w:div>
        <w:div w:id="2123763418">
          <w:marLeft w:val="0"/>
          <w:marRight w:val="0"/>
          <w:marTop w:val="0"/>
          <w:marBottom w:val="0"/>
          <w:divBdr>
            <w:top w:val="none" w:sz="0" w:space="0" w:color="auto"/>
            <w:left w:val="none" w:sz="0" w:space="0" w:color="auto"/>
            <w:bottom w:val="none" w:sz="0" w:space="0" w:color="auto"/>
            <w:right w:val="none" w:sz="0" w:space="0" w:color="auto"/>
          </w:divBdr>
        </w:div>
        <w:div w:id="1415515197">
          <w:marLeft w:val="0"/>
          <w:marRight w:val="0"/>
          <w:marTop w:val="0"/>
          <w:marBottom w:val="0"/>
          <w:divBdr>
            <w:top w:val="none" w:sz="0" w:space="0" w:color="auto"/>
            <w:left w:val="none" w:sz="0" w:space="0" w:color="auto"/>
            <w:bottom w:val="none" w:sz="0" w:space="0" w:color="auto"/>
            <w:right w:val="none" w:sz="0" w:space="0" w:color="auto"/>
          </w:divBdr>
        </w:div>
        <w:div w:id="314574649">
          <w:marLeft w:val="0"/>
          <w:marRight w:val="0"/>
          <w:marTop w:val="0"/>
          <w:marBottom w:val="0"/>
          <w:divBdr>
            <w:top w:val="none" w:sz="0" w:space="0" w:color="auto"/>
            <w:left w:val="none" w:sz="0" w:space="0" w:color="auto"/>
            <w:bottom w:val="none" w:sz="0" w:space="0" w:color="auto"/>
            <w:right w:val="none" w:sz="0" w:space="0" w:color="auto"/>
          </w:divBdr>
        </w:div>
        <w:div w:id="393312671">
          <w:marLeft w:val="0"/>
          <w:marRight w:val="0"/>
          <w:marTop w:val="0"/>
          <w:marBottom w:val="0"/>
          <w:divBdr>
            <w:top w:val="none" w:sz="0" w:space="0" w:color="auto"/>
            <w:left w:val="none" w:sz="0" w:space="0" w:color="auto"/>
            <w:bottom w:val="none" w:sz="0" w:space="0" w:color="auto"/>
            <w:right w:val="none" w:sz="0" w:space="0" w:color="auto"/>
          </w:divBdr>
        </w:div>
        <w:div w:id="1748728121">
          <w:marLeft w:val="0"/>
          <w:marRight w:val="0"/>
          <w:marTop w:val="0"/>
          <w:marBottom w:val="0"/>
          <w:divBdr>
            <w:top w:val="none" w:sz="0" w:space="0" w:color="auto"/>
            <w:left w:val="none" w:sz="0" w:space="0" w:color="auto"/>
            <w:bottom w:val="none" w:sz="0" w:space="0" w:color="auto"/>
            <w:right w:val="none" w:sz="0" w:space="0" w:color="auto"/>
          </w:divBdr>
        </w:div>
        <w:div w:id="892810581">
          <w:marLeft w:val="0"/>
          <w:marRight w:val="0"/>
          <w:marTop w:val="0"/>
          <w:marBottom w:val="0"/>
          <w:divBdr>
            <w:top w:val="none" w:sz="0" w:space="0" w:color="auto"/>
            <w:left w:val="none" w:sz="0" w:space="0" w:color="auto"/>
            <w:bottom w:val="none" w:sz="0" w:space="0" w:color="auto"/>
            <w:right w:val="none" w:sz="0" w:space="0" w:color="auto"/>
          </w:divBdr>
        </w:div>
        <w:div w:id="639504327">
          <w:marLeft w:val="0"/>
          <w:marRight w:val="0"/>
          <w:marTop w:val="0"/>
          <w:marBottom w:val="0"/>
          <w:divBdr>
            <w:top w:val="none" w:sz="0" w:space="0" w:color="auto"/>
            <w:left w:val="none" w:sz="0" w:space="0" w:color="auto"/>
            <w:bottom w:val="none" w:sz="0" w:space="0" w:color="auto"/>
            <w:right w:val="none" w:sz="0" w:space="0" w:color="auto"/>
          </w:divBdr>
        </w:div>
        <w:div w:id="1285425892">
          <w:marLeft w:val="0"/>
          <w:marRight w:val="0"/>
          <w:marTop w:val="0"/>
          <w:marBottom w:val="0"/>
          <w:divBdr>
            <w:top w:val="none" w:sz="0" w:space="0" w:color="auto"/>
            <w:left w:val="none" w:sz="0" w:space="0" w:color="auto"/>
            <w:bottom w:val="none" w:sz="0" w:space="0" w:color="auto"/>
            <w:right w:val="none" w:sz="0" w:space="0" w:color="auto"/>
          </w:divBdr>
        </w:div>
        <w:div w:id="994337555">
          <w:marLeft w:val="0"/>
          <w:marRight w:val="0"/>
          <w:marTop w:val="240"/>
          <w:marBottom w:val="240"/>
          <w:divBdr>
            <w:top w:val="none" w:sz="0" w:space="0" w:color="auto"/>
            <w:left w:val="none" w:sz="0" w:space="0" w:color="auto"/>
            <w:bottom w:val="none" w:sz="0" w:space="0" w:color="auto"/>
            <w:right w:val="none" w:sz="0" w:space="0" w:color="auto"/>
          </w:divBdr>
          <w:divsChild>
            <w:div w:id="2052991117">
              <w:marLeft w:val="103"/>
              <w:marRight w:val="205"/>
              <w:marTop w:val="240"/>
              <w:marBottom w:val="240"/>
              <w:divBdr>
                <w:top w:val="none" w:sz="0" w:space="0" w:color="auto"/>
                <w:left w:val="none" w:sz="0" w:space="0" w:color="auto"/>
                <w:bottom w:val="none" w:sz="0" w:space="0" w:color="auto"/>
                <w:right w:val="none" w:sz="0" w:space="0" w:color="auto"/>
              </w:divBdr>
              <w:divsChild>
                <w:div w:id="14433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608">
          <w:marLeft w:val="0"/>
          <w:marRight w:val="0"/>
          <w:marTop w:val="240"/>
          <w:marBottom w:val="240"/>
          <w:divBdr>
            <w:top w:val="none" w:sz="0" w:space="0" w:color="auto"/>
            <w:left w:val="none" w:sz="0" w:space="0" w:color="auto"/>
            <w:bottom w:val="none" w:sz="0" w:space="0" w:color="auto"/>
            <w:right w:val="none" w:sz="0" w:space="0" w:color="auto"/>
          </w:divBdr>
          <w:divsChild>
            <w:div w:id="736167404">
              <w:marLeft w:val="103"/>
              <w:marRight w:val="205"/>
              <w:marTop w:val="240"/>
              <w:marBottom w:val="240"/>
              <w:divBdr>
                <w:top w:val="none" w:sz="0" w:space="0" w:color="auto"/>
                <w:left w:val="none" w:sz="0" w:space="0" w:color="auto"/>
                <w:bottom w:val="none" w:sz="0" w:space="0" w:color="auto"/>
                <w:right w:val="none" w:sz="0" w:space="0" w:color="auto"/>
              </w:divBdr>
              <w:divsChild>
                <w:div w:id="20800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7267">
          <w:marLeft w:val="0"/>
          <w:marRight w:val="0"/>
          <w:marTop w:val="0"/>
          <w:marBottom w:val="0"/>
          <w:divBdr>
            <w:top w:val="none" w:sz="0" w:space="0" w:color="auto"/>
            <w:left w:val="none" w:sz="0" w:space="0" w:color="auto"/>
            <w:bottom w:val="none" w:sz="0" w:space="0" w:color="auto"/>
            <w:right w:val="none" w:sz="0" w:space="0" w:color="auto"/>
          </w:divBdr>
        </w:div>
        <w:div w:id="1695695058">
          <w:marLeft w:val="0"/>
          <w:marRight w:val="0"/>
          <w:marTop w:val="0"/>
          <w:marBottom w:val="0"/>
          <w:divBdr>
            <w:top w:val="none" w:sz="0" w:space="0" w:color="auto"/>
            <w:left w:val="none" w:sz="0" w:space="0" w:color="auto"/>
            <w:bottom w:val="none" w:sz="0" w:space="0" w:color="auto"/>
            <w:right w:val="none" w:sz="0" w:space="0" w:color="auto"/>
          </w:divBdr>
        </w:div>
        <w:div w:id="1134179289">
          <w:marLeft w:val="0"/>
          <w:marRight w:val="0"/>
          <w:marTop w:val="0"/>
          <w:marBottom w:val="0"/>
          <w:divBdr>
            <w:top w:val="none" w:sz="0" w:space="0" w:color="auto"/>
            <w:left w:val="none" w:sz="0" w:space="0" w:color="auto"/>
            <w:bottom w:val="none" w:sz="0" w:space="0" w:color="auto"/>
            <w:right w:val="none" w:sz="0" w:space="0" w:color="auto"/>
          </w:divBdr>
        </w:div>
        <w:div w:id="546187907">
          <w:marLeft w:val="0"/>
          <w:marRight w:val="0"/>
          <w:marTop w:val="0"/>
          <w:marBottom w:val="0"/>
          <w:divBdr>
            <w:top w:val="none" w:sz="0" w:space="0" w:color="auto"/>
            <w:left w:val="none" w:sz="0" w:space="0" w:color="auto"/>
            <w:bottom w:val="none" w:sz="0" w:space="0" w:color="auto"/>
            <w:right w:val="none" w:sz="0" w:space="0" w:color="auto"/>
          </w:divBdr>
        </w:div>
        <w:div w:id="2080398494">
          <w:marLeft w:val="0"/>
          <w:marRight w:val="0"/>
          <w:marTop w:val="0"/>
          <w:marBottom w:val="0"/>
          <w:divBdr>
            <w:top w:val="none" w:sz="0" w:space="0" w:color="auto"/>
            <w:left w:val="none" w:sz="0" w:space="0" w:color="auto"/>
            <w:bottom w:val="none" w:sz="0" w:space="0" w:color="auto"/>
            <w:right w:val="none" w:sz="0" w:space="0" w:color="auto"/>
          </w:divBdr>
        </w:div>
        <w:div w:id="703407666">
          <w:marLeft w:val="0"/>
          <w:marRight w:val="0"/>
          <w:marTop w:val="0"/>
          <w:marBottom w:val="0"/>
          <w:divBdr>
            <w:top w:val="none" w:sz="0" w:space="0" w:color="auto"/>
            <w:left w:val="none" w:sz="0" w:space="0" w:color="auto"/>
            <w:bottom w:val="none" w:sz="0" w:space="0" w:color="auto"/>
            <w:right w:val="none" w:sz="0" w:space="0" w:color="auto"/>
          </w:divBdr>
        </w:div>
        <w:div w:id="1353530717">
          <w:marLeft w:val="0"/>
          <w:marRight w:val="0"/>
          <w:marTop w:val="0"/>
          <w:marBottom w:val="0"/>
          <w:divBdr>
            <w:top w:val="none" w:sz="0" w:space="0" w:color="auto"/>
            <w:left w:val="none" w:sz="0" w:space="0" w:color="auto"/>
            <w:bottom w:val="none" w:sz="0" w:space="0" w:color="auto"/>
            <w:right w:val="none" w:sz="0" w:space="0" w:color="auto"/>
          </w:divBdr>
        </w:div>
        <w:div w:id="979192277">
          <w:marLeft w:val="0"/>
          <w:marRight w:val="0"/>
          <w:marTop w:val="0"/>
          <w:marBottom w:val="0"/>
          <w:divBdr>
            <w:top w:val="none" w:sz="0" w:space="0" w:color="auto"/>
            <w:left w:val="none" w:sz="0" w:space="0" w:color="auto"/>
            <w:bottom w:val="none" w:sz="0" w:space="0" w:color="auto"/>
            <w:right w:val="none" w:sz="0" w:space="0" w:color="auto"/>
          </w:divBdr>
        </w:div>
        <w:div w:id="1098334150">
          <w:marLeft w:val="0"/>
          <w:marRight w:val="0"/>
          <w:marTop w:val="240"/>
          <w:marBottom w:val="240"/>
          <w:divBdr>
            <w:top w:val="none" w:sz="0" w:space="0" w:color="auto"/>
            <w:left w:val="none" w:sz="0" w:space="0" w:color="auto"/>
            <w:bottom w:val="none" w:sz="0" w:space="0" w:color="auto"/>
            <w:right w:val="none" w:sz="0" w:space="0" w:color="auto"/>
          </w:divBdr>
          <w:divsChild>
            <w:div w:id="1317883237">
              <w:marLeft w:val="103"/>
              <w:marRight w:val="205"/>
              <w:marTop w:val="240"/>
              <w:marBottom w:val="240"/>
              <w:divBdr>
                <w:top w:val="none" w:sz="0" w:space="0" w:color="auto"/>
                <w:left w:val="none" w:sz="0" w:space="0" w:color="auto"/>
                <w:bottom w:val="none" w:sz="0" w:space="0" w:color="auto"/>
                <w:right w:val="none" w:sz="0" w:space="0" w:color="auto"/>
              </w:divBdr>
              <w:divsChild>
                <w:div w:id="4815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2079">
          <w:marLeft w:val="0"/>
          <w:marRight w:val="0"/>
          <w:marTop w:val="240"/>
          <w:marBottom w:val="240"/>
          <w:divBdr>
            <w:top w:val="none" w:sz="0" w:space="0" w:color="auto"/>
            <w:left w:val="none" w:sz="0" w:space="0" w:color="auto"/>
            <w:bottom w:val="none" w:sz="0" w:space="0" w:color="auto"/>
            <w:right w:val="none" w:sz="0" w:space="0" w:color="auto"/>
          </w:divBdr>
          <w:divsChild>
            <w:div w:id="420301258">
              <w:marLeft w:val="103"/>
              <w:marRight w:val="205"/>
              <w:marTop w:val="240"/>
              <w:marBottom w:val="240"/>
              <w:divBdr>
                <w:top w:val="none" w:sz="0" w:space="0" w:color="auto"/>
                <w:left w:val="none" w:sz="0" w:space="0" w:color="auto"/>
                <w:bottom w:val="none" w:sz="0" w:space="0" w:color="auto"/>
                <w:right w:val="none" w:sz="0" w:space="0" w:color="auto"/>
              </w:divBdr>
              <w:divsChild>
                <w:div w:id="533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423">
          <w:marLeft w:val="0"/>
          <w:marRight w:val="0"/>
          <w:marTop w:val="0"/>
          <w:marBottom w:val="0"/>
          <w:divBdr>
            <w:top w:val="none" w:sz="0" w:space="0" w:color="auto"/>
            <w:left w:val="none" w:sz="0" w:space="0" w:color="auto"/>
            <w:bottom w:val="none" w:sz="0" w:space="0" w:color="auto"/>
            <w:right w:val="none" w:sz="0" w:space="0" w:color="auto"/>
          </w:divBdr>
        </w:div>
        <w:div w:id="1433546974">
          <w:marLeft w:val="0"/>
          <w:marRight w:val="0"/>
          <w:marTop w:val="0"/>
          <w:marBottom w:val="0"/>
          <w:divBdr>
            <w:top w:val="none" w:sz="0" w:space="0" w:color="auto"/>
            <w:left w:val="none" w:sz="0" w:space="0" w:color="auto"/>
            <w:bottom w:val="none" w:sz="0" w:space="0" w:color="auto"/>
            <w:right w:val="none" w:sz="0" w:space="0" w:color="auto"/>
          </w:divBdr>
        </w:div>
        <w:div w:id="1181549863">
          <w:marLeft w:val="0"/>
          <w:marRight w:val="0"/>
          <w:marTop w:val="0"/>
          <w:marBottom w:val="0"/>
          <w:divBdr>
            <w:top w:val="none" w:sz="0" w:space="0" w:color="auto"/>
            <w:left w:val="none" w:sz="0" w:space="0" w:color="auto"/>
            <w:bottom w:val="none" w:sz="0" w:space="0" w:color="auto"/>
            <w:right w:val="none" w:sz="0" w:space="0" w:color="auto"/>
          </w:divBdr>
        </w:div>
        <w:div w:id="673725940">
          <w:marLeft w:val="0"/>
          <w:marRight w:val="0"/>
          <w:marTop w:val="0"/>
          <w:marBottom w:val="0"/>
          <w:divBdr>
            <w:top w:val="none" w:sz="0" w:space="0" w:color="auto"/>
            <w:left w:val="none" w:sz="0" w:space="0" w:color="auto"/>
            <w:bottom w:val="none" w:sz="0" w:space="0" w:color="auto"/>
            <w:right w:val="none" w:sz="0" w:space="0" w:color="auto"/>
          </w:divBdr>
        </w:div>
        <w:div w:id="1106659160">
          <w:marLeft w:val="0"/>
          <w:marRight w:val="0"/>
          <w:marTop w:val="0"/>
          <w:marBottom w:val="0"/>
          <w:divBdr>
            <w:top w:val="none" w:sz="0" w:space="0" w:color="auto"/>
            <w:left w:val="none" w:sz="0" w:space="0" w:color="auto"/>
            <w:bottom w:val="none" w:sz="0" w:space="0" w:color="auto"/>
            <w:right w:val="none" w:sz="0" w:space="0" w:color="auto"/>
          </w:divBdr>
        </w:div>
        <w:div w:id="298146649">
          <w:marLeft w:val="0"/>
          <w:marRight w:val="0"/>
          <w:marTop w:val="0"/>
          <w:marBottom w:val="0"/>
          <w:divBdr>
            <w:top w:val="none" w:sz="0" w:space="0" w:color="auto"/>
            <w:left w:val="none" w:sz="0" w:space="0" w:color="auto"/>
            <w:bottom w:val="none" w:sz="0" w:space="0" w:color="auto"/>
            <w:right w:val="none" w:sz="0" w:space="0" w:color="auto"/>
          </w:divBdr>
        </w:div>
        <w:div w:id="8341745">
          <w:marLeft w:val="0"/>
          <w:marRight w:val="0"/>
          <w:marTop w:val="0"/>
          <w:marBottom w:val="0"/>
          <w:divBdr>
            <w:top w:val="none" w:sz="0" w:space="0" w:color="auto"/>
            <w:left w:val="none" w:sz="0" w:space="0" w:color="auto"/>
            <w:bottom w:val="none" w:sz="0" w:space="0" w:color="auto"/>
            <w:right w:val="none" w:sz="0" w:space="0" w:color="auto"/>
          </w:divBdr>
        </w:div>
        <w:div w:id="1450395558">
          <w:marLeft w:val="0"/>
          <w:marRight w:val="0"/>
          <w:marTop w:val="0"/>
          <w:marBottom w:val="0"/>
          <w:divBdr>
            <w:top w:val="none" w:sz="0" w:space="0" w:color="auto"/>
            <w:left w:val="none" w:sz="0" w:space="0" w:color="auto"/>
            <w:bottom w:val="none" w:sz="0" w:space="0" w:color="auto"/>
            <w:right w:val="none" w:sz="0" w:space="0" w:color="auto"/>
          </w:divBdr>
        </w:div>
        <w:div w:id="108896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sal/mgwr" TargetMode="External"/><Relationship Id="rId13" Type="http://schemas.openxmlformats.org/officeDocument/2006/relationships/hyperlink" Target="https://www.mdpi.com/2220-9964/8/6/269"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ysal.org/" TargetMode="External"/><Relationship Id="rId12" Type="http://schemas.openxmlformats.org/officeDocument/2006/relationships/hyperlink" Target="https://www.mdpi.com/2220-9964/8/6/269" TargetMode="External"/><Relationship Id="rId17" Type="http://schemas.openxmlformats.org/officeDocument/2006/relationships/hyperlink" Target="https://www.mdpi.com/2220-9964/8/6/269" TargetMode="External"/><Relationship Id="rId2" Type="http://schemas.openxmlformats.org/officeDocument/2006/relationships/styles" Target="styles.xml"/><Relationship Id="rId16" Type="http://schemas.openxmlformats.org/officeDocument/2006/relationships/hyperlink" Target="https://www.mdpi.com/2220-9964/8/6/26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dpi.com/2220-9964/8/6/269" TargetMode="External"/><Relationship Id="rId5" Type="http://schemas.openxmlformats.org/officeDocument/2006/relationships/hyperlink" Target="https://orcid.org/0000-1111-2222-3333" TargetMode="External"/><Relationship Id="rId15" Type="http://schemas.openxmlformats.org/officeDocument/2006/relationships/hyperlink" Target="https://www.mdpi.com/2220-9964/8/6/269" TargetMode="External"/><Relationship Id="rId10" Type="http://schemas.openxmlformats.org/officeDocument/2006/relationships/hyperlink" Target="https://www.mdpi.com/2220-9964/8/6/269" TargetMode="External"/><Relationship Id="rId19" Type="http://schemas.openxmlformats.org/officeDocument/2006/relationships/hyperlink" Target="https://www.mdpi.com/2220-9964/8/6/269" TargetMode="External"/><Relationship Id="rId4" Type="http://schemas.openxmlformats.org/officeDocument/2006/relationships/webSettings" Target="webSettings.xml"/><Relationship Id="rId9" Type="http://schemas.openxmlformats.org/officeDocument/2006/relationships/hyperlink" Target="https://github.com/pysal/mgwr/archive/master.zip" TargetMode="External"/><Relationship Id="rId14" Type="http://schemas.openxmlformats.org/officeDocument/2006/relationships/hyperlink" Target="https://www.mdpi.com/2220-9964/8/6/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Xiangyong Luo (Student)</dc:creator>
  <cp:keywords/>
  <dc:description/>
  <cp:lastModifiedBy>Xiangyong Luo (Student)</cp:lastModifiedBy>
  <cp:revision>23</cp:revision>
  <dcterms:created xsi:type="dcterms:W3CDTF">2024-12-28T04:09:00Z</dcterms:created>
  <dcterms:modified xsi:type="dcterms:W3CDTF">2024-12-28T06:51:00Z</dcterms:modified>
</cp:coreProperties>
</file>