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E83B0" w14:textId="77777777" w:rsidR="003D6A17" w:rsidRPr="00726066" w:rsidRDefault="003D6A17" w:rsidP="00181FA8">
      <w:pPr>
        <w:pStyle w:val="Title"/>
      </w:pPr>
      <w:r>
        <w:t xml:space="preserve">INSTRUCTIONS FOR </w:t>
      </w:r>
      <w:r w:rsidRPr="00181FA8">
        <w:t>AUTHORS</w:t>
      </w:r>
      <w:r>
        <w:t xml:space="preserve"> OF PAPERS </w:t>
      </w:r>
      <w:r w:rsidRPr="005000D5">
        <w:t>USING</w:t>
      </w:r>
      <w:r>
        <w:t xml:space="preserve"> </w:t>
      </w:r>
      <w:r w:rsidRPr="00726066">
        <w:t>MICROSOFT WORD</w:t>
      </w:r>
    </w:p>
    <w:p w14:paraId="040EAF36" w14:textId="77777777" w:rsidR="00371CFC" w:rsidRDefault="00371CFC" w:rsidP="006B25A2">
      <w:pPr>
        <w:pStyle w:val="NormalIndent"/>
        <w:ind w:firstLine="0"/>
      </w:pPr>
    </w:p>
    <w:p w14:paraId="42646DE7" w14:textId="77777777" w:rsidR="006345EA" w:rsidRPr="00BF5F30" w:rsidRDefault="006345EA" w:rsidP="006B25A2">
      <w:pPr>
        <w:pStyle w:val="NormalIndent"/>
        <w:ind w:firstLine="0"/>
      </w:pPr>
    </w:p>
    <w:p w14:paraId="21D9151B" w14:textId="752B8D5C" w:rsidR="00B0378D" w:rsidRPr="002605EA" w:rsidRDefault="00B0378D" w:rsidP="006345EA">
      <w:pPr>
        <w:pStyle w:val="NormalIndent"/>
        <w:ind w:firstLine="0"/>
        <w:jc w:val="center"/>
      </w:pPr>
      <w:r w:rsidRPr="002605EA">
        <w:t>Elie Azar</w:t>
      </w:r>
      <w:r w:rsidR="00B457C3" w:rsidRPr="002605EA">
        <w:rPr>
          <w:vertAlign w:val="superscript"/>
        </w:rPr>
        <w:t>1</w:t>
      </w:r>
      <w:r w:rsidRPr="002605EA">
        <w:t xml:space="preserve">, </w:t>
      </w:r>
      <w:r w:rsidR="00B457C3" w:rsidRPr="002605EA">
        <w:t>Anatoli Djanatliev</w:t>
      </w:r>
      <w:r w:rsidR="00F35400" w:rsidRPr="002605EA">
        <w:rPr>
          <w:vertAlign w:val="superscript"/>
        </w:rPr>
        <w:t>2</w:t>
      </w:r>
      <w:r w:rsidRPr="002605EA">
        <w:t xml:space="preserve">, </w:t>
      </w:r>
      <w:r w:rsidR="00F35400" w:rsidRPr="002605EA">
        <w:t>Alison Harper</w:t>
      </w:r>
      <w:r w:rsidR="00F35400" w:rsidRPr="002605EA">
        <w:rPr>
          <w:vertAlign w:val="superscript"/>
        </w:rPr>
        <w:t>3</w:t>
      </w:r>
      <w:r w:rsidR="00F35400" w:rsidRPr="002605EA">
        <w:t xml:space="preserve">, </w:t>
      </w:r>
      <w:r w:rsidR="00B457C3" w:rsidRPr="002605EA">
        <w:t>Christoph Kogler</w:t>
      </w:r>
      <w:r w:rsidR="00A06900" w:rsidRPr="002605EA">
        <w:rPr>
          <w:vertAlign w:val="superscript"/>
        </w:rPr>
        <w:t>4</w:t>
      </w:r>
      <w:r w:rsidR="00B457C3" w:rsidRPr="002605EA">
        <w:t xml:space="preserve">, </w:t>
      </w:r>
      <w:r w:rsidRPr="002605EA">
        <w:t xml:space="preserve">and </w:t>
      </w:r>
      <w:r w:rsidR="00B457C3" w:rsidRPr="002605EA">
        <w:t>Varun Ramamohan</w:t>
      </w:r>
      <w:r w:rsidR="006345EA" w:rsidRPr="002605EA">
        <w:rPr>
          <w:vertAlign w:val="superscript"/>
        </w:rPr>
        <w:t>5</w:t>
      </w:r>
    </w:p>
    <w:p w14:paraId="200B6CA6" w14:textId="77777777" w:rsidR="00B0378D" w:rsidRPr="002605EA" w:rsidRDefault="00B0378D" w:rsidP="006345EA">
      <w:pPr>
        <w:pStyle w:val="NormalIndent"/>
        <w:ind w:firstLine="0"/>
        <w:jc w:val="center"/>
      </w:pPr>
    </w:p>
    <w:p w14:paraId="3BB24B26" w14:textId="01E4ADE3" w:rsidR="00B0378D" w:rsidRPr="002605EA" w:rsidRDefault="00B457C3" w:rsidP="006345EA">
      <w:pPr>
        <w:pStyle w:val="NormalIndent"/>
        <w:ind w:firstLine="0"/>
        <w:jc w:val="center"/>
      </w:pPr>
      <w:r w:rsidRPr="002605EA">
        <w:rPr>
          <w:vertAlign w:val="superscript"/>
        </w:rPr>
        <w:t>1</w:t>
      </w:r>
      <w:r w:rsidR="00B0378D" w:rsidRPr="002605EA">
        <w:t>Dep</w:t>
      </w:r>
      <w:r w:rsidR="00361C62" w:rsidRPr="002605EA">
        <w:t>t.</w:t>
      </w:r>
      <w:r w:rsidR="00B0378D" w:rsidRPr="002605EA">
        <w:t xml:space="preserve"> of Civil and Environmental Eng</w:t>
      </w:r>
      <w:r w:rsidR="009657FC" w:rsidRPr="002605EA">
        <w:t>.</w:t>
      </w:r>
      <w:r w:rsidR="00B0378D" w:rsidRPr="002605EA">
        <w:t xml:space="preserve">, Carleton University, Ottawa, </w:t>
      </w:r>
      <w:r w:rsidR="006345EA" w:rsidRPr="002605EA">
        <w:t xml:space="preserve">ON, </w:t>
      </w:r>
      <w:r w:rsidR="00B2798F" w:rsidRPr="002605EA">
        <w:t>CANADA</w:t>
      </w:r>
    </w:p>
    <w:p w14:paraId="245F6760" w14:textId="77777777" w:rsidR="002A6CE0" w:rsidRPr="001C0977" w:rsidRDefault="00F35400" w:rsidP="002A6CE0">
      <w:pPr>
        <w:pStyle w:val="NormalIndent"/>
        <w:ind w:firstLine="0"/>
        <w:jc w:val="center"/>
        <w:rPr>
          <w:highlight w:val="yellow"/>
        </w:rPr>
      </w:pPr>
      <w:r w:rsidRPr="002605EA">
        <w:rPr>
          <w:vertAlign w:val="superscript"/>
        </w:rPr>
        <w:t>2</w:t>
      </w:r>
      <w:r w:rsidR="00361C62" w:rsidRPr="002605EA">
        <w:t>Dep</w:t>
      </w:r>
      <w:r w:rsidR="006345EA" w:rsidRPr="002605EA">
        <w:t>t</w:t>
      </w:r>
      <w:r w:rsidR="00361C62" w:rsidRPr="002605EA">
        <w:t>.</w:t>
      </w:r>
      <w:r w:rsidR="006345EA" w:rsidRPr="002605EA">
        <w:t xml:space="preserve"> </w:t>
      </w:r>
      <w:r w:rsidR="006345EA" w:rsidRPr="002A6CE0">
        <w:t xml:space="preserve">of </w:t>
      </w:r>
      <w:r w:rsidR="00A06900" w:rsidRPr="002A6CE0">
        <w:t>Computer Science</w:t>
      </w:r>
      <w:r w:rsidR="006345EA" w:rsidRPr="002A6CE0">
        <w:t xml:space="preserve">, </w:t>
      </w:r>
      <w:r w:rsidR="002A6CE0" w:rsidRPr="002A6CE0">
        <w:t>University of Applied Sciences Ingolstadt, Ingolstadt, GERMANY</w:t>
      </w:r>
    </w:p>
    <w:p w14:paraId="48205796" w14:textId="7B0D834C" w:rsidR="00F35400" w:rsidRPr="00450554" w:rsidRDefault="00F35400" w:rsidP="00F35400">
      <w:pPr>
        <w:pStyle w:val="NormalIndent"/>
        <w:ind w:firstLine="0"/>
        <w:jc w:val="center"/>
      </w:pPr>
      <w:r w:rsidRPr="002605EA">
        <w:rPr>
          <w:vertAlign w:val="superscript"/>
        </w:rPr>
        <w:t>3</w:t>
      </w:r>
      <w:r w:rsidRPr="002605EA">
        <w:t>The Business School, University</w:t>
      </w:r>
      <w:r w:rsidRPr="00450554">
        <w:t xml:space="preserve"> of Exeter, Exeter, UK</w:t>
      </w:r>
    </w:p>
    <w:p w14:paraId="6D864AD4" w14:textId="7AB30068" w:rsidR="00A06900" w:rsidRPr="00450554" w:rsidRDefault="006D5C35" w:rsidP="00A06900">
      <w:pPr>
        <w:pStyle w:val="NormalIndent"/>
        <w:ind w:firstLine="0"/>
        <w:jc w:val="center"/>
      </w:pPr>
      <w:r w:rsidRPr="00450554">
        <w:rPr>
          <w:vertAlign w:val="superscript"/>
        </w:rPr>
        <w:t>4</w:t>
      </w:r>
      <w:r w:rsidR="0036133D" w:rsidRPr="00450554">
        <w:t xml:space="preserve">Institute </w:t>
      </w:r>
      <w:r w:rsidR="00A06900" w:rsidRPr="00450554">
        <w:t xml:space="preserve">of Production </w:t>
      </w:r>
      <w:r w:rsidR="0036133D" w:rsidRPr="00450554">
        <w:t xml:space="preserve">Economics </w:t>
      </w:r>
      <w:r w:rsidR="00A06900" w:rsidRPr="00450554">
        <w:t>and Logistics, University of Natural Resources and Life Science</w:t>
      </w:r>
      <w:r w:rsidR="0036133D" w:rsidRPr="00450554">
        <w:t>s</w:t>
      </w:r>
      <w:r w:rsidR="00A06900" w:rsidRPr="00450554">
        <w:t>, Vienna, AUSTRIA</w:t>
      </w:r>
    </w:p>
    <w:p w14:paraId="63ADA7EE" w14:textId="0801425C" w:rsidR="006345EA" w:rsidRDefault="006345EA" w:rsidP="00BF5F30">
      <w:pPr>
        <w:pStyle w:val="NormalIndent"/>
        <w:ind w:firstLine="0"/>
        <w:jc w:val="center"/>
      </w:pPr>
      <w:r w:rsidRPr="00450554">
        <w:rPr>
          <w:vertAlign w:val="superscript"/>
        </w:rPr>
        <w:t>5</w:t>
      </w:r>
      <w:r w:rsidRPr="00450554">
        <w:t>Dep</w:t>
      </w:r>
      <w:r w:rsidR="00361C62" w:rsidRPr="00450554">
        <w:t>t.</w:t>
      </w:r>
      <w:r w:rsidRPr="00450554">
        <w:t xml:space="preserve"> of Mechanical Eng</w:t>
      </w:r>
      <w:r w:rsidR="009657FC" w:rsidRPr="00450554">
        <w:t>.</w:t>
      </w:r>
      <w:r w:rsidRPr="00450554">
        <w:t xml:space="preserve">, </w:t>
      </w:r>
      <w:r w:rsidR="00A06900" w:rsidRPr="00450554">
        <w:t>Indian Institute of Technology</w:t>
      </w:r>
      <w:r w:rsidR="009C3080" w:rsidRPr="00450554">
        <w:t xml:space="preserve"> Delhi</w:t>
      </w:r>
      <w:r w:rsidR="006D5C35" w:rsidRPr="00450554">
        <w:t xml:space="preserve">, </w:t>
      </w:r>
      <w:r w:rsidR="009C3080" w:rsidRPr="00450554">
        <w:t xml:space="preserve">New </w:t>
      </w:r>
      <w:r w:rsidR="006D5C35" w:rsidRPr="00450554">
        <w:t>Delhi</w:t>
      </w:r>
      <w:r w:rsidRPr="00450554">
        <w:t xml:space="preserve">, </w:t>
      </w:r>
      <w:r w:rsidR="006D5C35" w:rsidRPr="00450554">
        <w:t>INDIA</w:t>
      </w:r>
    </w:p>
    <w:p w14:paraId="18103945" w14:textId="77777777" w:rsidR="00BF5F30" w:rsidRDefault="00BF5F30" w:rsidP="00BF5F30">
      <w:pPr>
        <w:pStyle w:val="NormalIndent"/>
        <w:ind w:firstLine="0"/>
      </w:pPr>
    </w:p>
    <w:p w14:paraId="4171BD72" w14:textId="77777777" w:rsidR="00BF5F30" w:rsidRPr="00BF5F30" w:rsidRDefault="00BF5F30" w:rsidP="00BF5F30">
      <w:pPr>
        <w:pStyle w:val="NormalIndent"/>
        <w:ind w:firstLine="0"/>
      </w:pPr>
    </w:p>
    <w:p w14:paraId="437D8CCA" w14:textId="77777777" w:rsidR="003D6A17" w:rsidRPr="00726066" w:rsidRDefault="003D6A17" w:rsidP="006C761E">
      <w:pPr>
        <w:pStyle w:val="AbstractHeading"/>
      </w:pPr>
      <w:r w:rsidRPr="00726066">
        <w:t>ABSTRACT</w:t>
      </w:r>
    </w:p>
    <w:p w14:paraId="428EFB12" w14:textId="547E0B93" w:rsidR="003D6A17" w:rsidRPr="00726066" w:rsidRDefault="003D6A17" w:rsidP="003D6A17">
      <w:r w:rsidRPr="00726066">
        <w:t xml:space="preserve">This </w:t>
      </w:r>
      <w:r w:rsidR="00561186">
        <w:t xml:space="preserve">document provides </w:t>
      </w:r>
      <w:r w:rsidRPr="00726066">
        <w:t xml:space="preserve">instructions for producing a proceedings paper for the </w:t>
      </w:r>
      <w:bookmarkStart w:id="0" w:name="YearConference"/>
      <w:r w:rsidR="005D08D9" w:rsidRPr="00726066">
        <w:t>20</w:t>
      </w:r>
      <w:r w:rsidR="00837A74">
        <w:t>2</w:t>
      </w:r>
      <w:bookmarkEnd w:id="0"/>
      <w:r w:rsidR="006D5C35">
        <w:t>5</w:t>
      </w:r>
      <w:r w:rsidRPr="00726066">
        <w:t xml:space="preserve"> Winter Simulation Conference (WSC) with Microsoft Word</w:t>
      </w:r>
      <w:r w:rsidR="00561186">
        <w:t>. It</w:t>
      </w:r>
      <w:r w:rsidRPr="00726066">
        <w:t xml:space="preserve"> also serves as a sample file that you can edit to pr</w:t>
      </w:r>
      <w:r w:rsidR="00561186">
        <w:t xml:space="preserve">epare </w:t>
      </w:r>
      <w:r w:rsidRPr="00726066">
        <w:t xml:space="preserve">your submission, and a checklist to ensure that your submission meets the WSC </w:t>
      </w:r>
      <w:r w:rsidR="00810FFA">
        <w:t>202</w:t>
      </w:r>
      <w:r w:rsidR="006D5C35">
        <w:t>5</w:t>
      </w:r>
      <w:r w:rsidRPr="00726066">
        <w:t xml:space="preserve"> requirements. Please follow the guidelines </w:t>
      </w:r>
      <w:r w:rsidR="00561186">
        <w:t xml:space="preserve">provided in this document </w:t>
      </w:r>
      <w:r w:rsidRPr="00726066">
        <w:t xml:space="preserve">when preparing your paper. Failure to do so may </w:t>
      </w:r>
      <w:r w:rsidR="00561186">
        <w:t xml:space="preserve">lead to your </w:t>
      </w:r>
      <w:r w:rsidRPr="00726066">
        <w:t xml:space="preserve">paper being rejected, returned for appropriate revision, or edited without your </w:t>
      </w:r>
      <w:r w:rsidR="00561186">
        <w:t xml:space="preserve">prior </w:t>
      </w:r>
      <w:r w:rsidRPr="00726066">
        <w:t>knowledge.</w:t>
      </w:r>
    </w:p>
    <w:p w14:paraId="0242CBA4" w14:textId="77777777" w:rsidR="003D6A17" w:rsidRPr="00726066" w:rsidRDefault="003D6A17" w:rsidP="00730C42">
      <w:pPr>
        <w:pStyle w:val="Heading1"/>
      </w:pPr>
      <w:r w:rsidRPr="00726066">
        <w:t>INTRODUCTION</w:t>
      </w:r>
    </w:p>
    <w:p w14:paraId="578B0DD8" w14:textId="6E4BFF68" w:rsidR="00C579DB" w:rsidRPr="00726066" w:rsidRDefault="003D6A17" w:rsidP="00C579DB">
      <w:pPr>
        <w:rPr>
          <w:szCs w:val="22"/>
        </w:rPr>
      </w:pPr>
      <w:r w:rsidRPr="00726066">
        <w:rPr>
          <w:szCs w:val="22"/>
        </w:rPr>
        <w:t>This paper provides instructions for prepar</w:t>
      </w:r>
      <w:r w:rsidR="00D82019">
        <w:rPr>
          <w:szCs w:val="22"/>
        </w:rPr>
        <w:t>ing</w:t>
      </w:r>
      <w:r w:rsidRPr="00726066">
        <w:rPr>
          <w:szCs w:val="22"/>
        </w:rPr>
        <w:t xml:space="preserve"> papers for the </w:t>
      </w:r>
      <w:r w:rsidR="00CE1942">
        <w:t>202</w:t>
      </w:r>
      <w:r w:rsidR="006D5C35">
        <w:t>5</w:t>
      </w:r>
      <w:r w:rsidRPr="00726066">
        <w:rPr>
          <w:szCs w:val="22"/>
        </w:rPr>
        <w:t xml:space="preserve"> Winter Simulation Conference (WSC) with Microsoft Word. There is a companion paper that provides instructions for the preparation of papers using LaTeX. </w:t>
      </w:r>
      <w:r w:rsidRPr="00726066">
        <w:rPr>
          <w:b/>
          <w:szCs w:val="22"/>
        </w:rPr>
        <w:t xml:space="preserve">The easiest way to write a paper using Microsoft Word that complies with the requirements is to use the </w:t>
      </w:r>
      <w:bookmarkStart w:id="1" w:name="TemplateFile"/>
      <w:r w:rsidR="00321CB1">
        <w:rPr>
          <w:b/>
          <w:szCs w:val="22"/>
        </w:rPr>
        <w:t>WSC</w:t>
      </w:r>
      <w:r w:rsidR="00BC0AA0" w:rsidRPr="00726066">
        <w:rPr>
          <w:b/>
          <w:szCs w:val="22"/>
        </w:rPr>
        <w:t>2</w:t>
      </w:r>
      <w:r w:rsidR="000B5941">
        <w:rPr>
          <w:b/>
          <w:szCs w:val="22"/>
        </w:rPr>
        <w:t>5</w:t>
      </w:r>
      <w:r w:rsidR="007973DD">
        <w:rPr>
          <w:b/>
          <w:szCs w:val="22"/>
        </w:rPr>
        <w:t>_WordT</w:t>
      </w:r>
      <w:r w:rsidR="00321CB1">
        <w:rPr>
          <w:b/>
          <w:szCs w:val="22"/>
        </w:rPr>
        <w:t>emplate</w:t>
      </w:r>
      <w:r w:rsidRPr="00726066">
        <w:rPr>
          <w:b/>
          <w:szCs w:val="22"/>
        </w:rPr>
        <w:t>.dot</w:t>
      </w:r>
      <w:r w:rsidR="004B7B21" w:rsidRPr="00726066">
        <w:rPr>
          <w:b/>
          <w:szCs w:val="22"/>
        </w:rPr>
        <w:t>x</w:t>
      </w:r>
      <w:bookmarkEnd w:id="1"/>
      <w:r w:rsidRPr="00726066">
        <w:rPr>
          <w:b/>
          <w:szCs w:val="22"/>
        </w:rPr>
        <w:t xml:space="preserve"> template file.</w:t>
      </w:r>
      <w:r w:rsidRPr="00726066">
        <w:rPr>
          <w:szCs w:val="22"/>
        </w:rPr>
        <w:t xml:space="preserve"> </w:t>
      </w:r>
      <w:r w:rsidR="005D1644" w:rsidRPr="00726066">
        <w:rPr>
          <w:szCs w:val="22"/>
        </w:rPr>
        <w:t xml:space="preserve">Do not use an older version, as </w:t>
      </w:r>
      <w:r w:rsidR="002F6FCF" w:rsidRPr="00726066">
        <w:rPr>
          <w:i/>
          <w:szCs w:val="22"/>
        </w:rPr>
        <w:t>some</w:t>
      </w:r>
      <w:r w:rsidR="005D1644" w:rsidRPr="00726066">
        <w:rPr>
          <w:szCs w:val="22"/>
        </w:rPr>
        <w:t xml:space="preserve"> </w:t>
      </w:r>
      <w:r w:rsidR="005D1644" w:rsidRPr="00726066">
        <w:rPr>
          <w:i/>
          <w:szCs w:val="22"/>
        </w:rPr>
        <w:t>specification</w:t>
      </w:r>
      <w:r w:rsidR="00A437F1" w:rsidRPr="00726066">
        <w:rPr>
          <w:i/>
          <w:szCs w:val="22"/>
        </w:rPr>
        <w:t>s</w:t>
      </w:r>
      <w:r w:rsidR="005D1644" w:rsidRPr="00726066">
        <w:rPr>
          <w:i/>
          <w:szCs w:val="22"/>
        </w:rPr>
        <w:t xml:space="preserve"> have changed</w:t>
      </w:r>
      <w:r w:rsidR="005D1644" w:rsidRPr="00726066">
        <w:rPr>
          <w:szCs w:val="22"/>
        </w:rPr>
        <w:t>.</w:t>
      </w:r>
      <w:r w:rsidR="008835F4">
        <w:rPr>
          <w:szCs w:val="22"/>
        </w:rPr>
        <w:t xml:space="preserve"> </w:t>
      </w:r>
    </w:p>
    <w:p w14:paraId="0C9F0B50" w14:textId="540CACFF" w:rsidR="00BE2C80" w:rsidRPr="00726066" w:rsidRDefault="003D6A17" w:rsidP="00BE2C80">
      <w:pPr>
        <w:pStyle w:val="NormalIndent"/>
      </w:pPr>
      <w:r w:rsidRPr="00726066">
        <w:t>An author kit is available via</w:t>
      </w:r>
      <w:r w:rsidR="003B32EE" w:rsidRPr="00726066">
        <w:t xml:space="preserve"> the</w:t>
      </w:r>
      <w:r w:rsidRPr="00726066">
        <w:t xml:space="preserve"> </w:t>
      </w:r>
      <w:hyperlink r:id="rId12" w:history="1">
        <w:r w:rsidR="001F7428" w:rsidRPr="00726066">
          <w:rPr>
            <w:rStyle w:val="Hyperlink"/>
            <w:szCs w:val="22"/>
          </w:rPr>
          <w:t>conference website</w:t>
        </w:r>
      </w:hyperlink>
      <w:r w:rsidR="00044654" w:rsidRPr="00726066">
        <w:t xml:space="preserve">. </w:t>
      </w:r>
      <w:r w:rsidRPr="00726066">
        <w:t>The author kit includes this Microsoft Word document and its LaTeX companion. It also includes guidelines that you may find helpful for writing a conference paper</w:t>
      </w:r>
      <w:r w:rsidR="00630016" w:rsidRPr="00726066">
        <w:t xml:space="preserve"> and for giving a presentation.</w:t>
      </w:r>
      <w:r w:rsidR="00C579DB" w:rsidRPr="00726066">
        <w:t xml:space="preserve"> </w:t>
      </w:r>
    </w:p>
    <w:p w14:paraId="4C81BF7F" w14:textId="77777777" w:rsidR="001D6865" w:rsidRPr="00726066" w:rsidRDefault="003D6A17" w:rsidP="00BE2C80">
      <w:pPr>
        <w:pStyle w:val="NormalIndent"/>
      </w:pPr>
      <w:r w:rsidRPr="00726066">
        <w:rPr>
          <w:szCs w:val="22"/>
        </w:rPr>
        <w:t>When preparing your paper in Word, you are required to use the Word template</w:t>
      </w:r>
      <w:r w:rsidRPr="00726066">
        <w:t>.</w:t>
      </w:r>
      <w:r w:rsidR="00630016" w:rsidRPr="00726066">
        <w:rPr>
          <w:szCs w:val="22"/>
        </w:rPr>
        <w:t xml:space="preserve"> </w:t>
      </w:r>
      <w:r w:rsidRPr="00726066">
        <w:rPr>
          <w:szCs w:val="22"/>
        </w:rPr>
        <w:t>The easiest way to use this template is to copy the template to your working directory and double-click the template from your operating system.</w:t>
      </w:r>
      <w:r w:rsidR="00630016" w:rsidRPr="00726066">
        <w:rPr>
          <w:szCs w:val="22"/>
        </w:rPr>
        <w:t xml:space="preserve"> </w:t>
      </w:r>
      <w:r w:rsidRPr="00726066">
        <w:rPr>
          <w:szCs w:val="22"/>
        </w:rPr>
        <w:t xml:space="preserve">This will launch Word and will create a new document based on the template. </w:t>
      </w:r>
    </w:p>
    <w:p w14:paraId="289C5743" w14:textId="5D4BAE5B" w:rsidR="003D6A17" w:rsidRPr="00726066" w:rsidRDefault="003D3173" w:rsidP="003D3173">
      <w:pPr>
        <w:pStyle w:val="NormalIndent"/>
      </w:pPr>
      <w:r w:rsidRPr="00726066">
        <w:t>A set of styles are defined in the template so that authors can easily achieve the required format. You should look carefully at how the styles are applied in this document. One simple way to get started with</w:t>
      </w:r>
      <w:r w:rsidR="008D4EA1" w:rsidRPr="00726066">
        <w:t xml:space="preserve"> </w:t>
      </w:r>
      <w:r w:rsidR="003D6A17" w:rsidRPr="00726066">
        <w:t>styles is to start with the sample paper and replace the existing text.</w:t>
      </w:r>
      <w:r w:rsidR="00630016" w:rsidRPr="00726066">
        <w:t xml:space="preserve"> </w:t>
      </w:r>
      <w:r w:rsidR="003D6A17" w:rsidRPr="00726066">
        <w:t>Do not try to make “manual” formatting changes to the text</w:t>
      </w:r>
      <w:r w:rsidR="0060156B" w:rsidRPr="00726066">
        <w:t xml:space="preserve"> –</w:t>
      </w:r>
      <w:r w:rsidR="00BD6705" w:rsidRPr="00726066">
        <w:t xml:space="preserve"> </w:t>
      </w:r>
      <w:r w:rsidR="003D6A17" w:rsidRPr="00726066">
        <w:t>let styles do the work.</w:t>
      </w:r>
      <w:r w:rsidR="00630016" w:rsidRPr="00726066">
        <w:t xml:space="preserve"> </w:t>
      </w:r>
      <w:r w:rsidR="003D6A17" w:rsidRPr="00726066">
        <w:t xml:space="preserve">For example, instead of manually indenting paragraphs to conform to the WSC </w:t>
      </w:r>
      <w:r w:rsidR="0003210A">
        <w:t>202</w:t>
      </w:r>
      <w:r w:rsidR="006D5C35">
        <w:t>5</w:t>
      </w:r>
      <w:r w:rsidR="00527FCA" w:rsidRPr="00726066">
        <w:t xml:space="preserve"> </w:t>
      </w:r>
      <w:r w:rsidR="003D6A17" w:rsidRPr="00726066">
        <w:t>specifications, simply apply the corresponding predefined style from Table 1; the paper will then meet indenting requirements.</w:t>
      </w:r>
      <w:r w:rsidR="00630016" w:rsidRPr="00726066">
        <w:t xml:space="preserve"> </w:t>
      </w:r>
      <w:r w:rsidR="003D6A17" w:rsidRPr="00726066">
        <w:t xml:space="preserve">To view the styles defined in </w:t>
      </w:r>
      <w:r w:rsidR="00527FCA" w:rsidRPr="00726066">
        <w:t>the template</w:t>
      </w:r>
      <w:r w:rsidR="003D6A17" w:rsidRPr="00726066">
        <w:t>, open the Style</w:t>
      </w:r>
      <w:r w:rsidR="00CC27C2" w:rsidRPr="00726066">
        <w:t>s</w:t>
      </w:r>
      <w:r w:rsidR="003D6A17" w:rsidRPr="00726066">
        <w:t xml:space="preserve"> Panel by clicking the</w:t>
      </w:r>
      <w:r w:rsidR="00CC27C2" w:rsidRPr="00726066">
        <w:t xml:space="preserve"> bottom right corner arrow button in the</w:t>
      </w:r>
      <w:r w:rsidR="00630016" w:rsidRPr="00726066">
        <w:t xml:space="preserve"> </w:t>
      </w:r>
      <w:r w:rsidR="00CC27C2" w:rsidRPr="00726066">
        <w:t>“Styles” group</w:t>
      </w:r>
      <w:r w:rsidR="003D6A17" w:rsidRPr="00726066">
        <w:t xml:space="preserve"> on the </w:t>
      </w:r>
      <w:r w:rsidR="00303248" w:rsidRPr="00726066">
        <w:t>“Home” ribbon in MS Word 20</w:t>
      </w:r>
      <w:r w:rsidR="007774D6" w:rsidRPr="00726066">
        <w:t>10</w:t>
      </w:r>
      <w:r w:rsidR="00303248" w:rsidRPr="00726066">
        <w:t xml:space="preserve"> (please use MS Word help to identify corresponding capabilities in other versions)</w:t>
      </w:r>
      <w:r w:rsidR="003D6A17" w:rsidRPr="00726066">
        <w:t>.</w:t>
      </w:r>
      <w:r w:rsidR="00630016" w:rsidRPr="00726066">
        <w:t xml:space="preserve"> </w:t>
      </w:r>
      <w:r w:rsidR="003D6A17" w:rsidRPr="00726066">
        <w:t>The Style</w:t>
      </w:r>
      <w:r w:rsidR="00CC27C2" w:rsidRPr="00726066">
        <w:t>s</w:t>
      </w:r>
      <w:r w:rsidR="003D6A17" w:rsidRPr="00726066">
        <w:t xml:space="preserve"> </w:t>
      </w:r>
      <w:r w:rsidR="00CC27C2" w:rsidRPr="00726066">
        <w:t xml:space="preserve">panel </w:t>
      </w:r>
      <w:r w:rsidR="003D6A17" w:rsidRPr="00726066">
        <w:t xml:space="preserve">also shows the style currently applied to </w:t>
      </w:r>
      <w:r w:rsidR="00CC27C2" w:rsidRPr="00726066">
        <w:t>the text at the current cursor position as the boxed style in the list</w:t>
      </w:r>
      <w:r w:rsidR="003D6A17" w:rsidRPr="00726066">
        <w:t>.</w:t>
      </w:r>
      <w:r w:rsidR="00630016" w:rsidRPr="00726066">
        <w:t xml:space="preserve"> </w:t>
      </w:r>
      <w:r w:rsidR="003D6A17" w:rsidRPr="00726066">
        <w:t xml:space="preserve">To apply different formatting, choose the appropriate </w:t>
      </w:r>
      <w:r w:rsidR="00CC27C2" w:rsidRPr="00726066">
        <w:t>style from the list</w:t>
      </w:r>
      <w:r w:rsidR="00EB6425" w:rsidRPr="00726066">
        <w:t>.</w:t>
      </w:r>
      <w:r w:rsidR="003D6A17" w:rsidRPr="00726066">
        <w:t xml:space="preserve"> The specific formatting instructions for a style may be viewed by placing the cursor over the style of interest. For additional help with styles, review the Word Help topic “Style</w:t>
      </w:r>
      <w:r w:rsidR="003A1E5A" w:rsidRPr="00726066">
        <w:t xml:space="preserve"> basic</w:t>
      </w:r>
      <w:r w:rsidR="003D6A17" w:rsidRPr="00726066">
        <w:t>s</w:t>
      </w:r>
      <w:r w:rsidR="003A1E5A" w:rsidRPr="00726066">
        <w:t xml:space="preserve"> in Word</w:t>
      </w:r>
      <w:r w:rsidR="003D6A17" w:rsidRPr="00726066">
        <w:t>.” Avoid updating the styles that are provided; the proceedings editors have checked that the formatting provided by the styles is that needed for the WSC.</w:t>
      </w:r>
      <w:r w:rsidR="009516AF" w:rsidRPr="00726066">
        <w:t xml:space="preserve"> </w:t>
      </w:r>
    </w:p>
    <w:p w14:paraId="10CC5CF1" w14:textId="77777777" w:rsidR="00B85A0C" w:rsidRPr="00726066" w:rsidRDefault="00B85A0C" w:rsidP="00B85A0C">
      <w:pPr>
        <w:pStyle w:val="NormalIndent"/>
      </w:pPr>
      <w:r w:rsidRPr="00726066">
        <w:t xml:space="preserve">Note that some styles appearing in this paper’s styles set are not found in earlier WSC templates nor in Table 1 because formatting that is added during the normal editing process will appear in the Style Area </w:t>
      </w:r>
      <w:r w:rsidRPr="00726066">
        <w:lastRenderedPageBreak/>
        <w:t>Panel. The safest way to ensure conformance to formatting requirements is to apply only styles that are listed in Table 1</w:t>
      </w:r>
      <w:r w:rsidRPr="00404DBF">
        <w:t>.</w:t>
      </w:r>
      <w:r w:rsidR="008835F4" w:rsidRPr="00404DBF">
        <w:t xml:space="preserve"> </w:t>
      </w:r>
      <w:r w:rsidR="008835F4" w:rsidRPr="00404DBF">
        <w:rPr>
          <w:szCs w:val="22"/>
        </w:rPr>
        <w:t>The template file will not permanently change the setting of your Microsoft Word. Hence, the next time you run Microsoft Word and create a new document from its menu, the “Styles” group will revert back to your original setting.</w:t>
      </w:r>
    </w:p>
    <w:p w14:paraId="0B16347D" w14:textId="77777777" w:rsidR="00B85A0C" w:rsidRPr="00726066" w:rsidRDefault="00B85A0C" w:rsidP="00B85A0C">
      <w:pPr>
        <w:pStyle w:val="Heading1"/>
      </w:pPr>
      <w:r w:rsidRPr="00726066">
        <w:t>GENERAL GUIDELINES</w:t>
      </w:r>
    </w:p>
    <w:p w14:paraId="6DE855F5" w14:textId="77777777" w:rsidR="00B85A0C" w:rsidRPr="00726066" w:rsidRDefault="00B85A0C" w:rsidP="00B85A0C">
      <w:pPr>
        <w:pStyle w:val="Heading2"/>
      </w:pPr>
      <w:r w:rsidRPr="00726066">
        <w:t>Language</w:t>
      </w:r>
    </w:p>
    <w:p w14:paraId="05367AD7" w14:textId="010EB887" w:rsidR="00B85A0C" w:rsidRPr="00726066" w:rsidRDefault="00B85A0C" w:rsidP="00B85A0C">
      <w:r w:rsidRPr="00726066">
        <w:t>The pa</w:t>
      </w:r>
      <w:r w:rsidR="009351DE" w:rsidRPr="00726066">
        <w:t xml:space="preserve">per </w:t>
      </w:r>
      <w:r w:rsidR="00D82019">
        <w:t>must</w:t>
      </w:r>
      <w:r w:rsidR="009351DE" w:rsidRPr="00726066">
        <w:t xml:space="preserve"> be prepared using U.</w:t>
      </w:r>
      <w:r w:rsidRPr="00726066">
        <w:t xml:space="preserve">S. English </w:t>
      </w:r>
      <w:r w:rsidR="00D82019">
        <w:t>to ensure</w:t>
      </w:r>
      <w:r w:rsidRPr="00726066">
        <w:t xml:space="preserve"> consistency across the proceedings. </w:t>
      </w:r>
      <w:r w:rsidRPr="00726066">
        <w:rPr>
          <w:szCs w:val="22"/>
        </w:rPr>
        <w:t xml:space="preserve">The language can be set in MS Word 2010 via File &gt; Options &gt; Language settings, and selecting “English (United States)” from the </w:t>
      </w:r>
      <w:r w:rsidR="003735D5" w:rsidRPr="00726066">
        <w:rPr>
          <w:szCs w:val="22"/>
        </w:rPr>
        <w:t>drop-</w:t>
      </w:r>
      <w:r w:rsidRPr="00726066">
        <w:rPr>
          <w:szCs w:val="22"/>
        </w:rPr>
        <w:t>down menu.</w:t>
      </w:r>
    </w:p>
    <w:p w14:paraId="16132DB3" w14:textId="77777777" w:rsidR="00B85A0C" w:rsidRPr="00726066" w:rsidRDefault="00B85A0C" w:rsidP="00B85A0C">
      <w:pPr>
        <w:pStyle w:val="Heading2"/>
      </w:pPr>
      <w:r w:rsidRPr="00726066">
        <w:t>Paper Submission</w:t>
      </w:r>
    </w:p>
    <w:p w14:paraId="78CCEA37" w14:textId="0B8E5238" w:rsidR="00B85A0C" w:rsidRPr="00726066" w:rsidRDefault="00B85A0C" w:rsidP="00F34EA2">
      <w:r w:rsidRPr="00726066">
        <w:t xml:space="preserve">You will </w:t>
      </w:r>
      <w:r w:rsidR="00D82019">
        <w:t xml:space="preserve">need to </w:t>
      </w:r>
      <w:r w:rsidRPr="00726066">
        <w:t xml:space="preserve">electronically submit the paper in Portable Document Format </w:t>
      </w:r>
      <w:r w:rsidRPr="007E3754">
        <w:rPr>
          <w:color w:val="FF0000"/>
          <w:highlight w:val="yellow"/>
        </w:rPr>
        <w:t>(</w:t>
      </w:r>
      <w:r w:rsidRPr="007E3754">
        <w:rPr>
          <w:rFonts w:ascii="Courier New" w:hAnsi="Courier New" w:cs="Courier New"/>
          <w:color w:val="FF0000"/>
          <w:highlight w:val="yellow"/>
        </w:rPr>
        <w:t>.pdf</w:t>
      </w:r>
      <w:r w:rsidRPr="00726066">
        <w:t xml:space="preserve">) through </w:t>
      </w:r>
      <w:hyperlink r:id="rId13" w:history="1">
        <w:r w:rsidRPr="00726066">
          <w:t>the</w:t>
        </w:r>
      </w:hyperlink>
      <w:r w:rsidRPr="00726066">
        <w:rPr>
          <w:rStyle w:val="Hyperlink"/>
          <w:szCs w:val="22"/>
        </w:rPr>
        <w:t xml:space="preserve"> </w:t>
      </w:r>
      <w:hyperlink r:id="rId14" w:history="1">
        <w:r w:rsidRPr="00726066">
          <w:rPr>
            <w:rStyle w:val="Hyperlink"/>
            <w:szCs w:val="22"/>
          </w:rPr>
          <w:t>conference website</w:t>
        </w:r>
      </w:hyperlink>
      <w:r w:rsidRPr="00726066">
        <w:t xml:space="preserve">. The </w:t>
      </w:r>
      <w:r w:rsidRPr="00726066">
        <w:rPr>
          <w:rFonts w:ascii="Courier New" w:hAnsi="Courier New" w:cs="Courier New"/>
        </w:rPr>
        <w:t>.pdf</w:t>
      </w:r>
      <w:r w:rsidRPr="00726066">
        <w:t xml:space="preserve"> file </w:t>
      </w:r>
      <w:r w:rsidR="00D82019">
        <w:t xml:space="preserve">format </w:t>
      </w:r>
      <w:r w:rsidRPr="00726066">
        <w:t xml:space="preserve">allows for automatic </w:t>
      </w:r>
      <w:r w:rsidR="00D82019">
        <w:t xml:space="preserve">page </w:t>
      </w:r>
      <w:r w:rsidRPr="00726066">
        <w:t xml:space="preserve">counting and ensures that the page limit has been followed. If the paper is accepted, you will </w:t>
      </w:r>
      <w:r w:rsidR="00D82019">
        <w:t xml:space="preserve">also need to </w:t>
      </w:r>
      <w:r w:rsidRPr="00726066">
        <w:t xml:space="preserve">electronically submit the word-processor source file (.docx) for the final version of your paper. The editors may </w:t>
      </w:r>
      <w:r w:rsidR="00D82019">
        <w:t xml:space="preserve">return </w:t>
      </w:r>
      <w:r w:rsidRPr="00726066">
        <w:t xml:space="preserve">the file to you with the request to make changes to conform to conference guidelines. For minor changes, the editors may make the changes themselves. </w:t>
      </w:r>
      <w:r w:rsidR="00D82019">
        <w:t>The f</w:t>
      </w:r>
      <w:r w:rsidRPr="00726066">
        <w:t xml:space="preserve">inal </w:t>
      </w:r>
      <w:r w:rsidRPr="00726066">
        <w:rPr>
          <w:rFonts w:ascii="Courier New" w:hAnsi="Courier New" w:cs="Courier New"/>
        </w:rPr>
        <w:t>.pdf</w:t>
      </w:r>
      <w:r w:rsidRPr="00726066">
        <w:t xml:space="preserve"> files are generated by the conference proceedings editors.</w:t>
      </w:r>
    </w:p>
    <w:p w14:paraId="6842370A" w14:textId="77777777" w:rsidR="00B85A0C" w:rsidRPr="00726066" w:rsidRDefault="00B85A0C" w:rsidP="00B85A0C">
      <w:pPr>
        <w:pStyle w:val="NormalIndent"/>
      </w:pPr>
      <w:r w:rsidRPr="00726066">
        <w:rPr>
          <w:szCs w:val="22"/>
        </w:rPr>
        <w:t>You will also need to transfer the copyright</w:t>
      </w:r>
      <w:r w:rsidRPr="00726066">
        <w:t xml:space="preserve"> of your article to the WSC using the copyright transfer form that will be available via the conference website at the appropriate time. </w:t>
      </w:r>
      <w:r w:rsidR="003735D5" w:rsidRPr="00726066">
        <w:rPr>
          <w:i/>
        </w:rPr>
        <w:t>F</w:t>
      </w:r>
      <w:r w:rsidRPr="00726066">
        <w:rPr>
          <w:i/>
        </w:rPr>
        <w:t>or your paper to be published by the WSC, you must complete the transfer of copyright.</w:t>
      </w:r>
      <w:r w:rsidRPr="00726066">
        <w:t xml:space="preserve"> When you have successfully transferred the copyright, </w:t>
      </w:r>
      <w:r w:rsidRPr="00726066">
        <w:rPr>
          <w:szCs w:val="22"/>
        </w:rPr>
        <w:t xml:space="preserve">you will receive a </w:t>
      </w:r>
      <w:r w:rsidRPr="00726066">
        <w:rPr>
          <w:rFonts w:ascii="Courier New" w:hAnsi="Courier New" w:cs="Courier New"/>
          <w:szCs w:val="22"/>
        </w:rPr>
        <w:t>.pdf</w:t>
      </w:r>
      <w:r w:rsidRPr="00726066">
        <w:rPr>
          <w:szCs w:val="22"/>
        </w:rPr>
        <w:t xml:space="preserve"> receipt. </w:t>
      </w:r>
    </w:p>
    <w:p w14:paraId="4F466C99" w14:textId="77777777" w:rsidR="00B85A0C" w:rsidRPr="00726066" w:rsidRDefault="00B85A0C" w:rsidP="00B85A0C">
      <w:pPr>
        <w:pStyle w:val="NormalIndent"/>
      </w:pPr>
      <w:r w:rsidRPr="00726066">
        <w:t>If you are unable to satisfy these requirements</w:t>
      </w:r>
      <w:r w:rsidR="003735D5" w:rsidRPr="00726066">
        <w:t>,</w:t>
      </w:r>
      <w:r w:rsidRPr="00726066">
        <w:t xml:space="preserve"> you should contact the proceedings editors.</w:t>
      </w:r>
    </w:p>
    <w:p w14:paraId="5BC10DFC" w14:textId="77777777" w:rsidR="00B85A0C" w:rsidRPr="00726066" w:rsidRDefault="00B85A0C" w:rsidP="00B85A0C">
      <w:pPr>
        <w:pStyle w:val="Heading2"/>
      </w:pPr>
      <w:r w:rsidRPr="00726066">
        <w:t>Objectivity</w:t>
      </w:r>
    </w:p>
    <w:p w14:paraId="184265AD" w14:textId="1CCAABC5" w:rsidR="00B85A0C" w:rsidRDefault="00B85A0C" w:rsidP="00B85A0C">
      <w:r w:rsidRPr="00726066">
        <w:t xml:space="preserve">The content of the paper should be objective and without any appearance of commercialism. In general, comparisons of commercial software should be avoided unless they are central to the topic. If a comparison of commercial software is included, it should be based on objective analysis that includes criteria, </w:t>
      </w:r>
      <w:r w:rsidR="00D82019">
        <w:t xml:space="preserve">a </w:t>
      </w:r>
      <w:r w:rsidRPr="00726066">
        <w:t xml:space="preserve">description of ranking methodology on each </w:t>
      </w:r>
      <w:r w:rsidR="003735D5" w:rsidRPr="00726066">
        <w:t>criterion</w:t>
      </w:r>
      <w:r w:rsidRPr="00726066">
        <w:t xml:space="preserve">, and the rankings themselves to arrive at </w:t>
      </w:r>
      <w:r w:rsidR="003735D5" w:rsidRPr="00726066">
        <w:t xml:space="preserve">a </w:t>
      </w:r>
      <w:r w:rsidRPr="00726066">
        <w:t>conclusion. If an approach other than a detailed objective analysis is used to select the simulation software used for the study being reported, such as</w:t>
      </w:r>
      <w:r w:rsidR="00D82019">
        <w:t xml:space="preserve"> the </w:t>
      </w:r>
      <w:r w:rsidRPr="00726066">
        <w:t>availability of the software, or the familiarity of the analyst with the software, it should be clearly identified.</w:t>
      </w:r>
    </w:p>
    <w:p w14:paraId="46434B41" w14:textId="77777777" w:rsidR="00065C54" w:rsidRPr="00726066" w:rsidRDefault="00065C54" w:rsidP="00065C54">
      <w:pPr>
        <w:pStyle w:val="Heading2"/>
      </w:pPr>
      <w:r w:rsidRPr="00726066">
        <w:t>Length Constraints</w:t>
      </w:r>
    </w:p>
    <w:p w14:paraId="1EAAD94D" w14:textId="77777777" w:rsidR="00065C54" w:rsidRPr="00726066" w:rsidRDefault="00065C54" w:rsidP="00065C54">
      <w:pPr>
        <w:pStyle w:val="Heading3"/>
      </w:pPr>
      <w:r w:rsidRPr="00726066">
        <w:t>Length of the Abstract</w:t>
      </w:r>
    </w:p>
    <w:p w14:paraId="1B5F2CE7" w14:textId="2A7A985D" w:rsidR="00065C54" w:rsidRPr="00726066" w:rsidRDefault="00065C54" w:rsidP="00065C54">
      <w:r w:rsidRPr="00726066">
        <w:t xml:space="preserve">The abstract </w:t>
      </w:r>
      <w:r w:rsidR="00D82019">
        <w:t>must not exceed</w:t>
      </w:r>
      <w:r w:rsidRPr="00726066">
        <w:t xml:space="preserve"> </w:t>
      </w:r>
      <w:r w:rsidRPr="007E3754">
        <w:rPr>
          <w:highlight w:val="yellow"/>
        </w:rPr>
        <w:t>150 words</w:t>
      </w:r>
      <w:r w:rsidRPr="00726066">
        <w:t>. Since abstracts of all papers accepted for publication in the proceedings will also appear in the final program, the length limit of 150 words will be strictly enforced for each abstract. The abstract should consist of a single paragraph, and it should not contain references or mathematical symbols. Do not include a list of keywords</w:t>
      </w:r>
      <w:r w:rsidR="00D82019">
        <w:t xml:space="preserve"> as they are </w:t>
      </w:r>
      <w:r w:rsidRPr="00726066">
        <w:t>not used in WSC proceedings.</w:t>
      </w:r>
    </w:p>
    <w:p w14:paraId="2D4A49CC" w14:textId="77777777" w:rsidR="00065C54" w:rsidRPr="00726066" w:rsidRDefault="00065C54" w:rsidP="00065C54">
      <w:pPr>
        <w:pStyle w:val="Heading3"/>
      </w:pPr>
      <w:r w:rsidRPr="00726066">
        <w:t>Length of the Paper</w:t>
      </w:r>
    </w:p>
    <w:p w14:paraId="15FDF393" w14:textId="77777777" w:rsidR="00065C54" w:rsidRPr="00726066" w:rsidRDefault="00065C54" w:rsidP="00065C54">
      <w:r w:rsidRPr="00726066">
        <w:t xml:space="preserve">The page size in the proceedings must be 8.5 inches by 11 inches (21.6 cm by 27.9 cm). The overall length of the paper should be at least five proceedings pages. </w:t>
      </w:r>
      <w:r w:rsidRPr="00726066">
        <w:rPr>
          <w:b/>
        </w:rPr>
        <w:t xml:space="preserve">Papers including bibliography and author biography should be </w:t>
      </w:r>
      <w:r w:rsidRPr="007E3754">
        <w:rPr>
          <w:b/>
          <w:highlight w:val="yellow"/>
        </w:rPr>
        <w:t>at most twelve (12) pages</w:t>
      </w:r>
      <w:r w:rsidRPr="00726066">
        <w:t>, except for introductory tutorials, advanced tutorials, and panel sessions, for which the limit is 15 pages. Exceeding the page limit will result in rejection for the proceedings.</w:t>
      </w:r>
    </w:p>
    <w:p w14:paraId="4A76076C" w14:textId="77777777" w:rsidR="00065C54" w:rsidRPr="00065C54" w:rsidRDefault="00065C54" w:rsidP="00065C54">
      <w:pPr>
        <w:pStyle w:val="NormalIndent"/>
        <w:ind w:firstLine="0"/>
      </w:pPr>
    </w:p>
    <w:p w14:paraId="2D079CD7" w14:textId="77777777" w:rsidR="003D6A17" w:rsidRPr="00726066" w:rsidRDefault="00A8593E" w:rsidP="003D6A17">
      <w:pPr>
        <w:pStyle w:val="TableLabel"/>
        <w:keepLines/>
      </w:pPr>
      <w:r w:rsidRPr="00726066">
        <w:t>Table 1:</w:t>
      </w:r>
      <w:r w:rsidR="00630016" w:rsidRPr="00726066">
        <w:t xml:space="preserve"> </w:t>
      </w:r>
      <w:r w:rsidRPr="00726066">
        <w:t xml:space="preserve">Defined </w:t>
      </w:r>
      <w:r w:rsidR="007774D6" w:rsidRPr="00726066">
        <w:t>W</w:t>
      </w:r>
      <w:r w:rsidRPr="00726066">
        <w:t>ord s</w:t>
      </w:r>
      <w:r w:rsidR="003D6A17" w:rsidRPr="00726066">
        <w:t>tyles</w:t>
      </w:r>
      <w:r w:rsidR="002A0DA5" w:rsidRPr="00726066">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946"/>
      </w:tblGrid>
      <w:tr w:rsidR="004F5731" w:rsidRPr="00726066" w14:paraId="148B9FB3" w14:textId="77777777" w:rsidTr="003735D5">
        <w:tc>
          <w:tcPr>
            <w:tcW w:w="2405" w:type="dxa"/>
          </w:tcPr>
          <w:p w14:paraId="1818BF72" w14:textId="77777777" w:rsidR="004F5731" w:rsidRPr="00726066" w:rsidRDefault="004F5731" w:rsidP="005B0766">
            <w:pPr>
              <w:pStyle w:val="NormalIndent"/>
              <w:keepNext/>
              <w:keepLines/>
              <w:ind w:firstLine="0"/>
              <w:jc w:val="left"/>
              <w:rPr>
                <w:b/>
              </w:rPr>
            </w:pPr>
            <w:r w:rsidRPr="00726066">
              <w:rPr>
                <w:b/>
              </w:rPr>
              <w:t>Style Name</w:t>
            </w:r>
          </w:p>
        </w:tc>
        <w:tc>
          <w:tcPr>
            <w:tcW w:w="6946" w:type="dxa"/>
          </w:tcPr>
          <w:p w14:paraId="08753C01" w14:textId="77777777" w:rsidR="004F5731" w:rsidRPr="00726066" w:rsidRDefault="004F5731" w:rsidP="005B0766">
            <w:pPr>
              <w:pStyle w:val="NormalIndent"/>
              <w:keepNext/>
              <w:keepLines/>
              <w:ind w:firstLine="0"/>
              <w:jc w:val="left"/>
              <w:rPr>
                <w:b/>
              </w:rPr>
            </w:pPr>
            <w:r w:rsidRPr="00726066">
              <w:rPr>
                <w:b/>
              </w:rPr>
              <w:t>Description</w:t>
            </w:r>
          </w:p>
        </w:tc>
      </w:tr>
      <w:tr w:rsidR="004F5731" w:rsidRPr="00726066" w14:paraId="0C3AC02D" w14:textId="77777777" w:rsidTr="003735D5">
        <w:tc>
          <w:tcPr>
            <w:tcW w:w="2405" w:type="dxa"/>
          </w:tcPr>
          <w:p w14:paraId="4B7A4562" w14:textId="77777777" w:rsidR="004F5731" w:rsidRPr="00726066" w:rsidRDefault="004F5731" w:rsidP="005B0766">
            <w:pPr>
              <w:pStyle w:val="NormalIndent"/>
              <w:keepNext/>
              <w:keepLines/>
              <w:ind w:firstLine="0"/>
              <w:jc w:val="left"/>
            </w:pPr>
            <w:r w:rsidRPr="00726066">
              <w:t>Abstract Heading</w:t>
            </w:r>
          </w:p>
        </w:tc>
        <w:tc>
          <w:tcPr>
            <w:tcW w:w="6946" w:type="dxa"/>
          </w:tcPr>
          <w:p w14:paraId="2CC492A6" w14:textId="77777777" w:rsidR="004F5731" w:rsidRPr="00726066" w:rsidRDefault="004F5731" w:rsidP="005B0766">
            <w:pPr>
              <w:pStyle w:val="NormalIndent"/>
              <w:keepNext/>
              <w:keepLines/>
              <w:ind w:firstLine="0"/>
              <w:jc w:val="left"/>
            </w:pPr>
            <w:r w:rsidRPr="00726066">
              <w:t xml:space="preserve">Heading style for </w:t>
            </w:r>
            <w:r w:rsidR="005B0766" w:rsidRPr="00726066">
              <w:t>abstract</w:t>
            </w:r>
          </w:p>
        </w:tc>
      </w:tr>
      <w:tr w:rsidR="004F5731" w:rsidRPr="00726066" w14:paraId="34425D94" w14:textId="77777777" w:rsidTr="003735D5">
        <w:tc>
          <w:tcPr>
            <w:tcW w:w="2405" w:type="dxa"/>
          </w:tcPr>
          <w:p w14:paraId="44EB37F8" w14:textId="77777777" w:rsidR="004F5731" w:rsidRPr="00726066" w:rsidRDefault="004F5731" w:rsidP="005B0766">
            <w:pPr>
              <w:pStyle w:val="NormalIndent"/>
              <w:keepNext/>
              <w:keepLines/>
              <w:ind w:firstLine="0"/>
              <w:jc w:val="left"/>
            </w:pPr>
            <w:r w:rsidRPr="00726066">
              <w:t>Appendices</w:t>
            </w:r>
          </w:p>
        </w:tc>
        <w:tc>
          <w:tcPr>
            <w:tcW w:w="6946" w:type="dxa"/>
          </w:tcPr>
          <w:p w14:paraId="0ECEF2B9" w14:textId="77777777" w:rsidR="004F5731" w:rsidRPr="00726066" w:rsidRDefault="004F5731" w:rsidP="005B0766">
            <w:pPr>
              <w:pStyle w:val="NormalIndent"/>
              <w:keepNext/>
              <w:keepLines/>
              <w:ind w:firstLine="0"/>
              <w:jc w:val="left"/>
            </w:pPr>
            <w:r w:rsidRPr="00726066">
              <w:t>Appendix heading</w:t>
            </w:r>
          </w:p>
        </w:tc>
      </w:tr>
      <w:tr w:rsidR="005B0766" w:rsidRPr="00726066" w14:paraId="04DB77C0" w14:textId="77777777" w:rsidTr="003735D5">
        <w:tc>
          <w:tcPr>
            <w:tcW w:w="2405" w:type="dxa"/>
          </w:tcPr>
          <w:p w14:paraId="710CBD58" w14:textId="77777777" w:rsidR="005B0766" w:rsidRPr="00726066" w:rsidRDefault="005B0766" w:rsidP="005B0766">
            <w:pPr>
              <w:pStyle w:val="NormalIndent"/>
              <w:keepNext/>
              <w:keepLines/>
              <w:ind w:firstLine="0"/>
              <w:jc w:val="left"/>
            </w:pPr>
            <w:proofErr w:type="spellStart"/>
            <w:r w:rsidRPr="00726066">
              <w:t>AuthorAddress</w:t>
            </w:r>
            <w:proofErr w:type="spellEnd"/>
          </w:p>
        </w:tc>
        <w:tc>
          <w:tcPr>
            <w:tcW w:w="6946" w:type="dxa"/>
          </w:tcPr>
          <w:p w14:paraId="10C8DD38" w14:textId="77777777" w:rsidR="005B0766" w:rsidRPr="00726066" w:rsidRDefault="005B0766" w:rsidP="005B0766">
            <w:pPr>
              <w:pStyle w:val="NormalIndent"/>
              <w:keepNext/>
              <w:keepLines/>
              <w:ind w:firstLine="0"/>
              <w:jc w:val="left"/>
            </w:pPr>
            <w:r w:rsidRPr="00726066">
              <w:t>(only for author address block)</w:t>
            </w:r>
          </w:p>
        </w:tc>
      </w:tr>
      <w:tr w:rsidR="004F5731" w:rsidRPr="00726066" w14:paraId="68680DD2" w14:textId="77777777" w:rsidTr="003735D5">
        <w:tc>
          <w:tcPr>
            <w:tcW w:w="2405" w:type="dxa"/>
          </w:tcPr>
          <w:p w14:paraId="728DC262" w14:textId="77777777" w:rsidR="004F5731" w:rsidRPr="00726066" w:rsidRDefault="005B0766" w:rsidP="005B0766">
            <w:pPr>
              <w:pStyle w:val="NormalIndent"/>
              <w:keepNext/>
              <w:keepLines/>
              <w:ind w:firstLine="0"/>
              <w:jc w:val="left"/>
            </w:pPr>
            <w:proofErr w:type="spellStart"/>
            <w:r w:rsidRPr="00726066">
              <w:t>Author</w:t>
            </w:r>
            <w:r w:rsidR="004F5731" w:rsidRPr="00726066">
              <w:t>Bio</w:t>
            </w:r>
            <w:proofErr w:type="spellEnd"/>
          </w:p>
        </w:tc>
        <w:tc>
          <w:tcPr>
            <w:tcW w:w="6946" w:type="dxa"/>
          </w:tcPr>
          <w:p w14:paraId="43672E4D" w14:textId="77777777" w:rsidR="004F5731" w:rsidRPr="00726066" w:rsidRDefault="004F5731" w:rsidP="005B0766">
            <w:pPr>
              <w:pStyle w:val="NormalIndent"/>
              <w:keepNext/>
              <w:keepLines/>
              <w:ind w:firstLine="0"/>
              <w:jc w:val="left"/>
            </w:pPr>
            <w:r w:rsidRPr="00726066">
              <w:t xml:space="preserve">Author </w:t>
            </w:r>
            <w:r w:rsidR="005B0766" w:rsidRPr="00726066">
              <w:t>biographies</w:t>
            </w:r>
          </w:p>
        </w:tc>
      </w:tr>
      <w:tr w:rsidR="00AD01DA" w:rsidRPr="00726066" w14:paraId="2B1E1C4C" w14:textId="77777777" w:rsidTr="003735D5">
        <w:tc>
          <w:tcPr>
            <w:tcW w:w="2405" w:type="dxa"/>
          </w:tcPr>
          <w:p w14:paraId="7AE726EC" w14:textId="77777777" w:rsidR="00AD01DA" w:rsidRPr="00726066" w:rsidRDefault="00AD01DA" w:rsidP="005B0766">
            <w:pPr>
              <w:pStyle w:val="NormalIndent"/>
              <w:keepNext/>
              <w:keepLines/>
              <w:ind w:firstLine="0"/>
              <w:jc w:val="left"/>
            </w:pPr>
            <w:r w:rsidRPr="00726066">
              <w:t>Definition</w:t>
            </w:r>
          </w:p>
        </w:tc>
        <w:tc>
          <w:tcPr>
            <w:tcW w:w="6946" w:type="dxa"/>
          </w:tcPr>
          <w:p w14:paraId="10CD32AF" w14:textId="77777777" w:rsidR="00AD01DA" w:rsidRPr="00726066" w:rsidRDefault="00AD01DA" w:rsidP="005B0766">
            <w:pPr>
              <w:pStyle w:val="NormalIndent"/>
              <w:keepNext/>
              <w:keepLines/>
              <w:ind w:firstLine="0"/>
              <w:jc w:val="left"/>
            </w:pPr>
            <w:r w:rsidRPr="00726066">
              <w:t>Definitions, Theorems, and Corollaries</w:t>
            </w:r>
          </w:p>
        </w:tc>
      </w:tr>
      <w:tr w:rsidR="004F5731" w:rsidRPr="00726066" w14:paraId="325AC50D" w14:textId="77777777" w:rsidTr="003735D5">
        <w:tc>
          <w:tcPr>
            <w:tcW w:w="2405" w:type="dxa"/>
          </w:tcPr>
          <w:p w14:paraId="3D305658" w14:textId="77777777" w:rsidR="004F5731" w:rsidRPr="00726066" w:rsidRDefault="004F5731" w:rsidP="005B0766">
            <w:pPr>
              <w:pStyle w:val="NormalIndent"/>
              <w:keepNext/>
              <w:keepLines/>
              <w:ind w:firstLine="0"/>
              <w:jc w:val="left"/>
            </w:pPr>
            <w:r w:rsidRPr="00726066">
              <w:t>Equation</w:t>
            </w:r>
          </w:p>
        </w:tc>
        <w:tc>
          <w:tcPr>
            <w:tcW w:w="6946" w:type="dxa"/>
          </w:tcPr>
          <w:p w14:paraId="026D336E" w14:textId="77777777" w:rsidR="004F5731" w:rsidRPr="00726066" w:rsidRDefault="004F5731" w:rsidP="005B0766">
            <w:pPr>
              <w:pStyle w:val="NormalIndent"/>
              <w:keepNext/>
              <w:keepLines/>
              <w:ind w:firstLine="0"/>
              <w:jc w:val="left"/>
            </w:pPr>
            <w:r w:rsidRPr="00726066">
              <w:t>Equations</w:t>
            </w:r>
            <w:r w:rsidR="00BD6705" w:rsidRPr="00726066">
              <w:t xml:space="preserve"> (without numbers)</w:t>
            </w:r>
          </w:p>
        </w:tc>
      </w:tr>
      <w:tr w:rsidR="00BD6705" w:rsidRPr="00726066" w14:paraId="555DDBA0" w14:textId="77777777" w:rsidTr="003735D5">
        <w:tc>
          <w:tcPr>
            <w:tcW w:w="2405" w:type="dxa"/>
          </w:tcPr>
          <w:p w14:paraId="5F463F24" w14:textId="77777777" w:rsidR="00BD6705" w:rsidRPr="00726066" w:rsidRDefault="00BD6705" w:rsidP="005B0766">
            <w:pPr>
              <w:pStyle w:val="NormalIndent"/>
              <w:keepNext/>
              <w:keepLines/>
              <w:ind w:firstLine="0"/>
              <w:jc w:val="left"/>
            </w:pPr>
            <w:proofErr w:type="spellStart"/>
            <w:r w:rsidRPr="00726066">
              <w:t>EquationNumbered</w:t>
            </w:r>
            <w:proofErr w:type="spellEnd"/>
          </w:p>
        </w:tc>
        <w:tc>
          <w:tcPr>
            <w:tcW w:w="6946" w:type="dxa"/>
          </w:tcPr>
          <w:p w14:paraId="24F13A7F" w14:textId="77777777" w:rsidR="00BD6705" w:rsidRPr="00726066" w:rsidRDefault="00BD6705" w:rsidP="005B0766">
            <w:pPr>
              <w:pStyle w:val="NormalIndent"/>
              <w:keepNext/>
              <w:keepLines/>
              <w:ind w:firstLine="0"/>
              <w:jc w:val="left"/>
            </w:pPr>
            <w:r w:rsidRPr="00726066">
              <w:t>Equations (with numbers)</w:t>
            </w:r>
          </w:p>
        </w:tc>
      </w:tr>
      <w:tr w:rsidR="00B45E28" w:rsidRPr="00726066" w14:paraId="06CA7D96" w14:textId="77777777" w:rsidTr="003735D5">
        <w:tc>
          <w:tcPr>
            <w:tcW w:w="2405" w:type="dxa"/>
          </w:tcPr>
          <w:p w14:paraId="0CBF5987" w14:textId="77777777" w:rsidR="00B45E28" w:rsidRPr="00726066" w:rsidRDefault="00B45E28" w:rsidP="005B0766">
            <w:pPr>
              <w:pStyle w:val="NormalIndent"/>
              <w:keepNext/>
              <w:keepLines/>
              <w:ind w:firstLine="0"/>
              <w:jc w:val="left"/>
            </w:pPr>
            <w:r w:rsidRPr="00726066">
              <w:t>Figure Content</w:t>
            </w:r>
          </w:p>
        </w:tc>
        <w:tc>
          <w:tcPr>
            <w:tcW w:w="6946" w:type="dxa"/>
          </w:tcPr>
          <w:p w14:paraId="23DA3FB3" w14:textId="77777777" w:rsidR="00B45E28" w:rsidRPr="00726066" w:rsidRDefault="00B45E28" w:rsidP="005B0766">
            <w:pPr>
              <w:pStyle w:val="NormalIndent"/>
              <w:keepNext/>
              <w:keepLines/>
              <w:ind w:firstLine="0"/>
              <w:jc w:val="left"/>
            </w:pPr>
            <w:r w:rsidRPr="00726066">
              <w:t>Figures</w:t>
            </w:r>
          </w:p>
        </w:tc>
      </w:tr>
      <w:tr w:rsidR="004F5731" w:rsidRPr="00726066" w14:paraId="0FC50977" w14:textId="77777777" w:rsidTr="003735D5">
        <w:tc>
          <w:tcPr>
            <w:tcW w:w="2405" w:type="dxa"/>
          </w:tcPr>
          <w:p w14:paraId="2140A8E1" w14:textId="77777777" w:rsidR="004F5731" w:rsidRPr="00726066" w:rsidRDefault="004F5731" w:rsidP="005B0766">
            <w:pPr>
              <w:pStyle w:val="NormalIndent"/>
              <w:keepNext/>
              <w:keepLines/>
              <w:ind w:firstLine="0"/>
              <w:jc w:val="left"/>
            </w:pPr>
            <w:r w:rsidRPr="00726066">
              <w:t>Figure Label</w:t>
            </w:r>
          </w:p>
        </w:tc>
        <w:tc>
          <w:tcPr>
            <w:tcW w:w="6946" w:type="dxa"/>
          </w:tcPr>
          <w:p w14:paraId="489B7ADB" w14:textId="77777777" w:rsidR="004F5731" w:rsidRPr="00726066" w:rsidRDefault="004F5731" w:rsidP="005B0766">
            <w:pPr>
              <w:pStyle w:val="NormalIndent"/>
              <w:keepNext/>
              <w:keepLines/>
              <w:ind w:firstLine="0"/>
              <w:jc w:val="left"/>
            </w:pPr>
            <w:r w:rsidRPr="00726066">
              <w:t>Single-line figure caption</w:t>
            </w:r>
          </w:p>
        </w:tc>
      </w:tr>
      <w:tr w:rsidR="004F5731" w:rsidRPr="00726066" w14:paraId="410E4F3D" w14:textId="77777777" w:rsidTr="003735D5">
        <w:tc>
          <w:tcPr>
            <w:tcW w:w="2405" w:type="dxa"/>
          </w:tcPr>
          <w:p w14:paraId="1508CEE8" w14:textId="77777777" w:rsidR="004F5731" w:rsidRPr="00726066" w:rsidRDefault="004F5731" w:rsidP="005B0766">
            <w:pPr>
              <w:pStyle w:val="NormalIndent"/>
              <w:keepNext/>
              <w:keepLines/>
              <w:ind w:firstLine="0"/>
              <w:jc w:val="left"/>
            </w:pPr>
            <w:r w:rsidRPr="00726066">
              <w:t>Figure Label Multiline</w:t>
            </w:r>
          </w:p>
        </w:tc>
        <w:tc>
          <w:tcPr>
            <w:tcW w:w="6946" w:type="dxa"/>
          </w:tcPr>
          <w:p w14:paraId="0DF6685C"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figure caption</w:t>
            </w:r>
          </w:p>
        </w:tc>
      </w:tr>
      <w:tr w:rsidR="004F5731" w:rsidRPr="00726066" w14:paraId="19FD8014" w14:textId="77777777" w:rsidTr="003735D5">
        <w:tc>
          <w:tcPr>
            <w:tcW w:w="2405" w:type="dxa"/>
          </w:tcPr>
          <w:p w14:paraId="5D02AB61" w14:textId="77777777" w:rsidR="004F5731" w:rsidRPr="00726066" w:rsidRDefault="004F5731" w:rsidP="005B0766">
            <w:pPr>
              <w:pStyle w:val="NormalIndent"/>
              <w:keepNext/>
              <w:keepLines/>
              <w:ind w:firstLine="0"/>
              <w:jc w:val="left"/>
            </w:pPr>
            <w:r w:rsidRPr="00726066">
              <w:t>Heading</w:t>
            </w:r>
            <w:r w:rsidR="006D373F">
              <w:t xml:space="preserve"> unnumbered</w:t>
            </w:r>
          </w:p>
        </w:tc>
        <w:tc>
          <w:tcPr>
            <w:tcW w:w="6946" w:type="dxa"/>
          </w:tcPr>
          <w:p w14:paraId="4A75885F" w14:textId="77777777" w:rsidR="004F5731" w:rsidRPr="00726066" w:rsidRDefault="004F5731" w:rsidP="005B0766">
            <w:pPr>
              <w:pStyle w:val="NormalIndent"/>
              <w:keepNext/>
              <w:keepLines/>
              <w:ind w:firstLine="0"/>
              <w:jc w:val="left"/>
            </w:pPr>
            <w:r w:rsidRPr="00726066">
              <w:t>Unnumbered headings – e.g. References, Acknowledgments, Author Biographies, etc.</w:t>
            </w:r>
          </w:p>
        </w:tc>
      </w:tr>
      <w:tr w:rsidR="004F5731" w:rsidRPr="00726066" w14:paraId="0AE03806" w14:textId="77777777" w:rsidTr="003735D5">
        <w:tc>
          <w:tcPr>
            <w:tcW w:w="2405" w:type="dxa"/>
          </w:tcPr>
          <w:p w14:paraId="2D273165" w14:textId="77777777" w:rsidR="004F5731" w:rsidRPr="00726066" w:rsidRDefault="004F5731" w:rsidP="005B0766">
            <w:pPr>
              <w:pStyle w:val="NormalIndent"/>
              <w:keepNext/>
              <w:keepLines/>
              <w:ind w:firstLine="0"/>
              <w:jc w:val="left"/>
            </w:pPr>
            <w:r w:rsidRPr="00726066">
              <w:t xml:space="preserve">Heading </w:t>
            </w:r>
            <w:r w:rsidRPr="00726066">
              <w:rPr>
                <w:i/>
              </w:rPr>
              <w:t>i</w:t>
            </w:r>
          </w:p>
        </w:tc>
        <w:tc>
          <w:tcPr>
            <w:tcW w:w="6946" w:type="dxa"/>
          </w:tcPr>
          <w:p w14:paraId="539EB706" w14:textId="77777777" w:rsidR="004F5731" w:rsidRPr="00726066" w:rsidRDefault="004F5731" w:rsidP="005B0766">
            <w:pPr>
              <w:pStyle w:val="NormalIndent"/>
              <w:keepNext/>
              <w:keepLines/>
              <w:ind w:firstLine="0"/>
              <w:jc w:val="left"/>
            </w:pPr>
            <w:r w:rsidRPr="00726066">
              <w:t xml:space="preserve">Numbered headings for level </w:t>
            </w:r>
            <w:r w:rsidRPr="00726066">
              <w:rPr>
                <w:i/>
              </w:rPr>
              <w:t>i</w:t>
            </w:r>
            <w:r w:rsidRPr="00726066">
              <w:t xml:space="preserve"> headings</w:t>
            </w:r>
          </w:p>
        </w:tc>
      </w:tr>
      <w:tr w:rsidR="004F5731" w:rsidRPr="00726066" w14:paraId="17DCC297" w14:textId="77777777" w:rsidTr="003735D5">
        <w:tc>
          <w:tcPr>
            <w:tcW w:w="2405" w:type="dxa"/>
          </w:tcPr>
          <w:p w14:paraId="56D205A9" w14:textId="77777777" w:rsidR="004F5731" w:rsidRPr="00726066" w:rsidRDefault="004F5731" w:rsidP="005B0766">
            <w:pPr>
              <w:pStyle w:val="NormalIndent"/>
              <w:keepNext/>
              <w:keepLines/>
              <w:ind w:firstLine="0"/>
              <w:jc w:val="left"/>
            </w:pPr>
            <w:r w:rsidRPr="00726066">
              <w:t>Hyperlink</w:t>
            </w:r>
          </w:p>
        </w:tc>
        <w:tc>
          <w:tcPr>
            <w:tcW w:w="6946" w:type="dxa"/>
          </w:tcPr>
          <w:p w14:paraId="5230092C" w14:textId="77777777" w:rsidR="004F5731" w:rsidRPr="00726066" w:rsidRDefault="004F5731" w:rsidP="005B0766">
            <w:pPr>
              <w:pStyle w:val="NormalIndent"/>
              <w:keepNext/>
              <w:keepLines/>
              <w:ind w:firstLine="0"/>
              <w:jc w:val="left"/>
            </w:pPr>
            <w:r w:rsidRPr="00726066">
              <w:t>Hyperlinks</w:t>
            </w:r>
            <w:r w:rsidR="00B45E28" w:rsidRPr="00726066">
              <w:t xml:space="preserve"> (character format, mark only the characters to form the hyperlink)</w:t>
            </w:r>
          </w:p>
        </w:tc>
      </w:tr>
      <w:tr w:rsidR="004F5731" w:rsidRPr="00726066" w14:paraId="5607D58E" w14:textId="77777777" w:rsidTr="003735D5">
        <w:tc>
          <w:tcPr>
            <w:tcW w:w="2405" w:type="dxa"/>
          </w:tcPr>
          <w:p w14:paraId="0B21DA06" w14:textId="77777777" w:rsidR="004F5731" w:rsidRPr="00726066" w:rsidRDefault="004F5731" w:rsidP="005B0766">
            <w:pPr>
              <w:pStyle w:val="NormalIndent"/>
              <w:keepNext/>
              <w:keepLines/>
              <w:ind w:firstLine="0"/>
              <w:jc w:val="left"/>
            </w:pPr>
            <w:r w:rsidRPr="00726066">
              <w:t>List Bulleted</w:t>
            </w:r>
          </w:p>
        </w:tc>
        <w:tc>
          <w:tcPr>
            <w:tcW w:w="6946" w:type="dxa"/>
          </w:tcPr>
          <w:p w14:paraId="2CB5D061" w14:textId="77777777" w:rsidR="004F5731" w:rsidRPr="00726066" w:rsidRDefault="004F5731" w:rsidP="005B0766">
            <w:pPr>
              <w:pStyle w:val="NormalIndent"/>
              <w:keepNext/>
              <w:keepLines/>
              <w:ind w:firstLine="0"/>
              <w:jc w:val="left"/>
            </w:pPr>
            <w:r w:rsidRPr="00726066">
              <w:t>Bulleted lists</w:t>
            </w:r>
          </w:p>
        </w:tc>
      </w:tr>
      <w:tr w:rsidR="004F5731" w:rsidRPr="00726066" w14:paraId="70452B19" w14:textId="77777777" w:rsidTr="003735D5">
        <w:tc>
          <w:tcPr>
            <w:tcW w:w="2405" w:type="dxa"/>
          </w:tcPr>
          <w:p w14:paraId="05988AE5" w14:textId="77777777" w:rsidR="004F5731" w:rsidRPr="00726066" w:rsidRDefault="004F5731" w:rsidP="005B0766">
            <w:pPr>
              <w:pStyle w:val="NormalIndent"/>
              <w:keepNext/>
              <w:keepLines/>
              <w:ind w:firstLine="0"/>
              <w:jc w:val="left"/>
            </w:pPr>
            <w:r w:rsidRPr="00726066">
              <w:t xml:space="preserve">List </w:t>
            </w:r>
            <w:proofErr w:type="spellStart"/>
            <w:r w:rsidRPr="00726066">
              <w:t>enum</w:t>
            </w:r>
            <w:proofErr w:type="spellEnd"/>
          </w:p>
        </w:tc>
        <w:tc>
          <w:tcPr>
            <w:tcW w:w="6946" w:type="dxa"/>
          </w:tcPr>
          <w:p w14:paraId="481532A8" w14:textId="77777777" w:rsidR="004F5731" w:rsidRPr="00726066" w:rsidRDefault="004F5731" w:rsidP="005B0766">
            <w:pPr>
              <w:pStyle w:val="NormalIndent"/>
              <w:keepNext/>
              <w:keepLines/>
              <w:ind w:firstLine="0"/>
              <w:jc w:val="left"/>
            </w:pPr>
            <w:r w:rsidRPr="00726066">
              <w:t>Numbered lists</w:t>
            </w:r>
          </w:p>
        </w:tc>
      </w:tr>
      <w:tr w:rsidR="004F5731" w:rsidRPr="00726066" w14:paraId="53912836" w14:textId="77777777" w:rsidTr="003735D5">
        <w:tc>
          <w:tcPr>
            <w:tcW w:w="2405" w:type="dxa"/>
          </w:tcPr>
          <w:p w14:paraId="289356A5" w14:textId="77777777" w:rsidR="004F5731" w:rsidRPr="00726066" w:rsidRDefault="004F5731" w:rsidP="005B0766">
            <w:pPr>
              <w:pStyle w:val="NormalIndent"/>
              <w:keepNext/>
              <w:keepLines/>
              <w:ind w:firstLine="0"/>
              <w:jc w:val="left"/>
            </w:pPr>
            <w:r w:rsidRPr="00726066">
              <w:t>Normal</w:t>
            </w:r>
          </w:p>
        </w:tc>
        <w:tc>
          <w:tcPr>
            <w:tcW w:w="6946" w:type="dxa"/>
          </w:tcPr>
          <w:p w14:paraId="376FB575" w14:textId="77777777" w:rsidR="004F5731" w:rsidRPr="00726066" w:rsidRDefault="004F5731" w:rsidP="005B0766">
            <w:pPr>
              <w:pStyle w:val="NormalIndent"/>
              <w:keepNext/>
              <w:keepLines/>
              <w:ind w:firstLine="0"/>
              <w:jc w:val="left"/>
            </w:pPr>
            <w:r w:rsidRPr="00726066">
              <w:t>Normal text – no indent – used for first paragraphs after headings</w:t>
            </w:r>
          </w:p>
        </w:tc>
      </w:tr>
      <w:tr w:rsidR="004F5731" w:rsidRPr="00726066" w14:paraId="73880980" w14:textId="77777777" w:rsidTr="003735D5">
        <w:tc>
          <w:tcPr>
            <w:tcW w:w="2405" w:type="dxa"/>
          </w:tcPr>
          <w:p w14:paraId="02C0903D" w14:textId="77777777" w:rsidR="004F5731" w:rsidRPr="00726066" w:rsidRDefault="004F5731" w:rsidP="005B0766">
            <w:pPr>
              <w:pStyle w:val="NormalIndent"/>
              <w:keepNext/>
              <w:keepLines/>
              <w:ind w:firstLine="0"/>
              <w:jc w:val="left"/>
            </w:pPr>
            <w:r w:rsidRPr="00726066">
              <w:t>Normal Indent</w:t>
            </w:r>
          </w:p>
        </w:tc>
        <w:tc>
          <w:tcPr>
            <w:tcW w:w="6946" w:type="dxa"/>
          </w:tcPr>
          <w:p w14:paraId="306A27DD" w14:textId="77777777" w:rsidR="004F5731" w:rsidRPr="00726066" w:rsidRDefault="004F5731" w:rsidP="005B0766">
            <w:pPr>
              <w:pStyle w:val="NormalIndent"/>
              <w:keepNext/>
              <w:keepLines/>
              <w:ind w:firstLine="0"/>
              <w:jc w:val="left"/>
            </w:pPr>
            <w:r w:rsidRPr="00726066">
              <w:t>Normal text – indented – used for all paragraphs following the first for a section.</w:t>
            </w:r>
          </w:p>
        </w:tc>
      </w:tr>
      <w:tr w:rsidR="004F5731" w:rsidRPr="00726066" w14:paraId="3D27A22F" w14:textId="77777777" w:rsidTr="003735D5">
        <w:tc>
          <w:tcPr>
            <w:tcW w:w="2405" w:type="dxa"/>
          </w:tcPr>
          <w:p w14:paraId="44E15788" w14:textId="77777777" w:rsidR="004F5731" w:rsidRPr="00726066" w:rsidRDefault="004F5731" w:rsidP="005B0766">
            <w:pPr>
              <w:pStyle w:val="NormalIndent"/>
              <w:keepNext/>
              <w:keepLines/>
              <w:ind w:firstLine="0"/>
              <w:jc w:val="left"/>
            </w:pPr>
            <w:r w:rsidRPr="00726066">
              <w:t>Program</w:t>
            </w:r>
            <w:r w:rsidR="006D373F">
              <w:t xml:space="preserve"> body</w:t>
            </w:r>
          </w:p>
        </w:tc>
        <w:tc>
          <w:tcPr>
            <w:tcW w:w="6946" w:type="dxa"/>
          </w:tcPr>
          <w:p w14:paraId="13E7C2C4" w14:textId="77777777" w:rsidR="004F5731" w:rsidRPr="00726066" w:rsidRDefault="004F5731" w:rsidP="005B0766">
            <w:pPr>
              <w:pStyle w:val="NormalIndent"/>
              <w:keepNext/>
              <w:keepLines/>
              <w:ind w:firstLine="0"/>
              <w:jc w:val="left"/>
            </w:pPr>
            <w:r w:rsidRPr="00726066">
              <w:t>“in-between” lines in a program listing</w:t>
            </w:r>
          </w:p>
        </w:tc>
      </w:tr>
      <w:tr w:rsidR="004F5731" w:rsidRPr="00726066" w14:paraId="3BD2D531" w14:textId="77777777" w:rsidTr="003735D5">
        <w:tc>
          <w:tcPr>
            <w:tcW w:w="2405" w:type="dxa"/>
          </w:tcPr>
          <w:p w14:paraId="3485BBC4" w14:textId="77777777" w:rsidR="004F5731" w:rsidRPr="00726066" w:rsidRDefault="004F5731" w:rsidP="005B0766">
            <w:pPr>
              <w:pStyle w:val="NormalIndent"/>
              <w:keepNext/>
              <w:keepLines/>
              <w:ind w:firstLine="0"/>
              <w:jc w:val="left"/>
            </w:pPr>
            <w:r w:rsidRPr="00726066">
              <w:t>Program</w:t>
            </w:r>
            <w:r w:rsidR="006D373F">
              <w:t xml:space="preserve"> one line</w:t>
            </w:r>
          </w:p>
        </w:tc>
        <w:tc>
          <w:tcPr>
            <w:tcW w:w="6946" w:type="dxa"/>
          </w:tcPr>
          <w:p w14:paraId="09812E1D" w14:textId="77777777" w:rsidR="004F5731" w:rsidRPr="00726066" w:rsidRDefault="004F5731" w:rsidP="005B0766">
            <w:pPr>
              <w:pStyle w:val="NormalIndent"/>
              <w:keepNext/>
              <w:keepLines/>
              <w:ind w:firstLine="0"/>
              <w:jc w:val="left"/>
            </w:pPr>
            <w:r w:rsidRPr="00726066">
              <w:t>Single-line program statements</w:t>
            </w:r>
          </w:p>
        </w:tc>
      </w:tr>
      <w:tr w:rsidR="004F5731" w:rsidRPr="00726066" w14:paraId="01A69192" w14:textId="77777777" w:rsidTr="003735D5">
        <w:tc>
          <w:tcPr>
            <w:tcW w:w="2405" w:type="dxa"/>
          </w:tcPr>
          <w:p w14:paraId="22499DA8" w14:textId="77777777" w:rsidR="004F5731" w:rsidRPr="00726066" w:rsidRDefault="004F5731" w:rsidP="005B0766">
            <w:pPr>
              <w:pStyle w:val="NormalIndent"/>
              <w:keepNext/>
              <w:keepLines/>
              <w:ind w:firstLine="0"/>
              <w:jc w:val="left"/>
            </w:pPr>
            <w:proofErr w:type="spellStart"/>
            <w:r w:rsidRPr="00726066">
              <w:t>ProgramEnd</w:t>
            </w:r>
            <w:proofErr w:type="spellEnd"/>
          </w:p>
        </w:tc>
        <w:tc>
          <w:tcPr>
            <w:tcW w:w="6946" w:type="dxa"/>
          </w:tcPr>
          <w:p w14:paraId="7D31FC3C" w14:textId="77777777" w:rsidR="004F5731" w:rsidRPr="00726066" w:rsidRDefault="004F5731" w:rsidP="005B0766">
            <w:pPr>
              <w:pStyle w:val="NormalIndent"/>
              <w:keepNext/>
              <w:keepLines/>
              <w:ind w:firstLine="0"/>
              <w:jc w:val="left"/>
            </w:pPr>
            <w:r w:rsidRPr="00726066">
              <w:t>Last line in a program listing</w:t>
            </w:r>
          </w:p>
        </w:tc>
      </w:tr>
      <w:tr w:rsidR="004F5731" w:rsidRPr="00726066" w14:paraId="05599D9F" w14:textId="77777777" w:rsidTr="003735D5">
        <w:tc>
          <w:tcPr>
            <w:tcW w:w="2405" w:type="dxa"/>
          </w:tcPr>
          <w:p w14:paraId="6E2B469C" w14:textId="77777777" w:rsidR="004F5731" w:rsidRPr="00726066" w:rsidRDefault="004F5731" w:rsidP="005B0766">
            <w:pPr>
              <w:pStyle w:val="NormalIndent"/>
              <w:keepNext/>
              <w:keepLines/>
              <w:ind w:firstLine="0"/>
              <w:jc w:val="left"/>
            </w:pPr>
            <w:proofErr w:type="spellStart"/>
            <w:r w:rsidRPr="00726066">
              <w:t>ProgramStart</w:t>
            </w:r>
            <w:proofErr w:type="spellEnd"/>
          </w:p>
        </w:tc>
        <w:tc>
          <w:tcPr>
            <w:tcW w:w="6946" w:type="dxa"/>
          </w:tcPr>
          <w:p w14:paraId="0D40ADD6" w14:textId="77777777" w:rsidR="004F5731" w:rsidRPr="00726066" w:rsidRDefault="004F5731" w:rsidP="005B0766">
            <w:pPr>
              <w:pStyle w:val="NormalIndent"/>
              <w:keepNext/>
              <w:keepLines/>
              <w:ind w:firstLine="0"/>
              <w:jc w:val="left"/>
            </w:pPr>
            <w:r w:rsidRPr="00726066">
              <w:t>First line in a program listing</w:t>
            </w:r>
          </w:p>
        </w:tc>
      </w:tr>
      <w:tr w:rsidR="00B45E28" w:rsidRPr="00726066" w14:paraId="624E9112" w14:textId="77777777" w:rsidTr="003735D5">
        <w:tc>
          <w:tcPr>
            <w:tcW w:w="2405" w:type="dxa"/>
          </w:tcPr>
          <w:p w14:paraId="5A009D0D" w14:textId="77777777" w:rsidR="00B45E28" w:rsidRPr="00726066" w:rsidRDefault="00B45E28" w:rsidP="005B0766">
            <w:pPr>
              <w:pStyle w:val="NormalIndent"/>
              <w:keepNext/>
              <w:keepLines/>
              <w:ind w:firstLine="0"/>
              <w:jc w:val="left"/>
            </w:pPr>
            <w:r w:rsidRPr="00726066">
              <w:t>Reference</w:t>
            </w:r>
          </w:p>
        </w:tc>
        <w:tc>
          <w:tcPr>
            <w:tcW w:w="6946" w:type="dxa"/>
          </w:tcPr>
          <w:p w14:paraId="6495CFB7" w14:textId="77777777" w:rsidR="00B45E28" w:rsidRPr="00726066" w:rsidRDefault="00B45E28" w:rsidP="005B0766">
            <w:pPr>
              <w:pStyle w:val="NormalIndent"/>
              <w:keepNext/>
              <w:keepLines/>
              <w:ind w:firstLine="0"/>
              <w:jc w:val="left"/>
            </w:pPr>
            <w:r w:rsidRPr="00726066">
              <w:t>References</w:t>
            </w:r>
          </w:p>
        </w:tc>
      </w:tr>
      <w:tr w:rsidR="004F5731" w:rsidRPr="00726066" w14:paraId="7C92FAA0" w14:textId="77777777" w:rsidTr="003735D5">
        <w:tc>
          <w:tcPr>
            <w:tcW w:w="2405" w:type="dxa"/>
          </w:tcPr>
          <w:p w14:paraId="7B204776" w14:textId="77777777" w:rsidR="004F5731" w:rsidRPr="00726066" w:rsidRDefault="004F5731" w:rsidP="005B0766">
            <w:pPr>
              <w:pStyle w:val="NormalIndent"/>
              <w:keepNext/>
              <w:keepLines/>
              <w:ind w:firstLine="0"/>
              <w:jc w:val="left"/>
            </w:pPr>
            <w:r w:rsidRPr="00726066">
              <w:t>Table Label</w:t>
            </w:r>
          </w:p>
        </w:tc>
        <w:tc>
          <w:tcPr>
            <w:tcW w:w="6946" w:type="dxa"/>
          </w:tcPr>
          <w:p w14:paraId="20627799" w14:textId="77777777" w:rsidR="004F5731" w:rsidRPr="00726066" w:rsidRDefault="004F5731" w:rsidP="005B0766">
            <w:pPr>
              <w:pStyle w:val="NormalIndent"/>
              <w:keepNext/>
              <w:keepLines/>
              <w:ind w:firstLine="0"/>
              <w:jc w:val="left"/>
            </w:pPr>
            <w:r w:rsidRPr="00726066">
              <w:t>Single-line table caption</w:t>
            </w:r>
          </w:p>
        </w:tc>
      </w:tr>
      <w:tr w:rsidR="004F5731" w:rsidRPr="00726066" w14:paraId="56F9D25D" w14:textId="77777777" w:rsidTr="003735D5">
        <w:tc>
          <w:tcPr>
            <w:tcW w:w="2405" w:type="dxa"/>
          </w:tcPr>
          <w:p w14:paraId="2DA5C85C" w14:textId="77777777" w:rsidR="004F5731" w:rsidRPr="00726066" w:rsidRDefault="004F5731" w:rsidP="005B0766">
            <w:pPr>
              <w:pStyle w:val="NormalIndent"/>
              <w:keepNext/>
              <w:keepLines/>
              <w:ind w:firstLine="0"/>
              <w:jc w:val="left"/>
            </w:pPr>
            <w:r w:rsidRPr="00726066">
              <w:t>Table Label Multiline</w:t>
            </w:r>
          </w:p>
        </w:tc>
        <w:tc>
          <w:tcPr>
            <w:tcW w:w="6946" w:type="dxa"/>
          </w:tcPr>
          <w:p w14:paraId="4C042B31"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table captions</w:t>
            </w:r>
          </w:p>
        </w:tc>
      </w:tr>
      <w:tr w:rsidR="004F5731" w:rsidRPr="00726066" w14:paraId="2715A378" w14:textId="77777777" w:rsidTr="003735D5">
        <w:tc>
          <w:tcPr>
            <w:tcW w:w="2405" w:type="dxa"/>
          </w:tcPr>
          <w:p w14:paraId="49081246" w14:textId="77777777" w:rsidR="004F5731" w:rsidRPr="00726066" w:rsidRDefault="004F5731" w:rsidP="005B0766">
            <w:pPr>
              <w:pStyle w:val="NormalIndent"/>
              <w:keepNext/>
              <w:keepLines/>
              <w:ind w:firstLine="0"/>
              <w:jc w:val="left"/>
            </w:pPr>
            <w:r w:rsidRPr="00726066">
              <w:t>Title</w:t>
            </w:r>
          </w:p>
        </w:tc>
        <w:tc>
          <w:tcPr>
            <w:tcW w:w="6946" w:type="dxa"/>
          </w:tcPr>
          <w:p w14:paraId="55B1F520" w14:textId="77777777" w:rsidR="004F5731" w:rsidRPr="00726066" w:rsidRDefault="004F5731" w:rsidP="005B0766">
            <w:pPr>
              <w:pStyle w:val="NormalIndent"/>
              <w:keepNext/>
              <w:keepLines/>
              <w:ind w:firstLine="0"/>
              <w:jc w:val="left"/>
            </w:pPr>
            <w:r w:rsidRPr="00726066">
              <w:t xml:space="preserve">Paper </w:t>
            </w:r>
            <w:r w:rsidR="005B0766" w:rsidRPr="00726066">
              <w:t>title</w:t>
            </w:r>
          </w:p>
        </w:tc>
      </w:tr>
    </w:tbl>
    <w:p w14:paraId="042CFA14" w14:textId="77777777" w:rsidR="003D6A17" w:rsidRPr="00726066" w:rsidRDefault="003D6A17" w:rsidP="003735D5">
      <w:pPr>
        <w:pStyle w:val="Heading2"/>
      </w:pPr>
      <w:r w:rsidRPr="00726066">
        <w:t>Font Specification and Spacing</w:t>
      </w:r>
    </w:p>
    <w:p w14:paraId="4C828FAE" w14:textId="77777777" w:rsidR="003D6A17" w:rsidRPr="00726066" w:rsidRDefault="003D6A17" w:rsidP="003D6A17">
      <w:r w:rsidRPr="00726066">
        <w:t>The paper should be set in the Times New Roman font using a</w:t>
      </w:r>
      <w:r w:rsidR="00272AB0" w:rsidRPr="00726066">
        <w:t>n</w:t>
      </w:r>
      <w:r w:rsidRPr="00726066">
        <w:t xml:space="preserve"> </w:t>
      </w:r>
      <w:r w:rsidR="00134D57" w:rsidRPr="00726066">
        <w:t>11</w:t>
      </w:r>
      <w:r w:rsidRPr="00726066">
        <w:t xml:space="preserve">-point font size. The paper should </w:t>
      </w:r>
      <w:r w:rsidR="00E2199D" w:rsidRPr="00726066">
        <w:t>have a 12.5pt line spacing</w:t>
      </w:r>
      <w:r w:rsidRPr="00726066">
        <w:t>.</w:t>
      </w:r>
      <w:r w:rsidR="00630016" w:rsidRPr="00726066">
        <w:t xml:space="preserve"> </w:t>
      </w:r>
      <w:r w:rsidRPr="00726066">
        <w:t xml:space="preserve">Do not use other fonts; use of other fonts means the proceedings editors will need to </w:t>
      </w:r>
      <w:r w:rsidR="007F2812" w:rsidRPr="00726066">
        <w:t xml:space="preserve">send the paper back to you to </w:t>
      </w:r>
      <w:r w:rsidRPr="00726066">
        <w:t>change the font.</w:t>
      </w:r>
    </w:p>
    <w:p w14:paraId="47CEEBD0" w14:textId="77777777" w:rsidR="003D6A17" w:rsidRPr="00726066" w:rsidRDefault="003D6A17" w:rsidP="003735D5">
      <w:pPr>
        <w:pStyle w:val="Heading2"/>
      </w:pPr>
      <w:bookmarkStart w:id="2" w:name="_Margins"/>
      <w:bookmarkEnd w:id="2"/>
      <w:r w:rsidRPr="00726066">
        <w:t>Margins</w:t>
      </w:r>
    </w:p>
    <w:p w14:paraId="68397017" w14:textId="77777777" w:rsidR="00F77A30" w:rsidRPr="00726066" w:rsidRDefault="00F77A30" w:rsidP="00C3136A">
      <w:r w:rsidRPr="00726066">
        <w:t xml:space="preserve">All margins are correctly defined in the provided template. Therefore, you should not need to care about margins at all, and you may skip this section. Should you have, by accident, destroyed the styles used there, please restore the following styles: In the </w:t>
      </w:r>
      <w:r w:rsidRPr="001833F5">
        <w:t>head</w:t>
      </w:r>
      <w:r w:rsidR="006D373F" w:rsidRPr="001833F5">
        <w:t>er</w:t>
      </w:r>
      <w:r w:rsidRPr="001833F5">
        <w:t xml:space="preserve"> of the first page</w:t>
      </w:r>
      <w:r w:rsidR="006D373F" w:rsidRPr="001833F5">
        <w:t>, use</w:t>
      </w:r>
      <w:r w:rsidRPr="001833F5">
        <w:t xml:space="preserve"> the styles “HeadEditor1” and “HeadEditor2” for the first and second line, respectively, and on the other pages</w:t>
      </w:r>
      <w:r w:rsidR="006D373F" w:rsidRPr="001833F5">
        <w:t>, use</w:t>
      </w:r>
      <w:r w:rsidRPr="001833F5">
        <w:t xml:space="preserve"> the style “</w:t>
      </w:r>
      <w:proofErr w:type="spellStart"/>
      <w:r w:rsidRPr="001833F5">
        <w:t>HeadAuthor</w:t>
      </w:r>
      <w:proofErr w:type="spellEnd"/>
      <w:r w:rsidRPr="001833F5">
        <w:t>” (never more than one line here).</w:t>
      </w:r>
      <w:r w:rsidRPr="00726066">
        <w:t xml:space="preserve"> </w:t>
      </w:r>
    </w:p>
    <w:p w14:paraId="7E8E00E9" w14:textId="2CF0C532" w:rsidR="00C3136A" w:rsidRPr="00726066" w:rsidRDefault="00F77A30" w:rsidP="00F77A30">
      <w:pPr>
        <w:pStyle w:val="NormalIndent"/>
      </w:pPr>
      <w:r w:rsidRPr="00726066">
        <w:t xml:space="preserve">Just for experts wishing to know the exact configuration, the </w:t>
      </w:r>
      <w:r w:rsidR="00C3136A" w:rsidRPr="00726066">
        <w:t>width of the text area is 6.5 inches (16.</w:t>
      </w:r>
      <w:r w:rsidR="00B45E28" w:rsidRPr="00726066">
        <w:t>5 </w:t>
      </w:r>
      <w:r w:rsidR="00C3136A" w:rsidRPr="00726066">
        <w:t xml:space="preserve">cm). </w:t>
      </w:r>
      <w:r w:rsidR="002904A9" w:rsidRPr="00726066">
        <w:t>All four</w:t>
      </w:r>
      <w:r w:rsidR="00C3136A" w:rsidRPr="00726066">
        <w:t xml:space="preserve"> margins </w:t>
      </w:r>
      <w:r w:rsidRPr="00726066">
        <w:t>are</w:t>
      </w:r>
      <w:r w:rsidR="00C3136A" w:rsidRPr="00726066">
        <w:t xml:space="preserve"> 1 inch (2.</w:t>
      </w:r>
      <w:r w:rsidR="00B45E28" w:rsidRPr="00726066">
        <w:t>54 </w:t>
      </w:r>
      <w:r w:rsidR="00C3136A" w:rsidRPr="00726066">
        <w:t xml:space="preserve">cm) on each page. </w:t>
      </w:r>
      <w:r w:rsidR="009939FB" w:rsidRPr="00726066">
        <w:t>In this MS Word template, the header and footer are set to, respectively, 0.69 inch</w:t>
      </w:r>
      <w:r w:rsidR="00043F4B" w:rsidRPr="00726066">
        <w:t>es</w:t>
      </w:r>
      <w:r w:rsidR="009939FB" w:rsidRPr="00726066">
        <w:t xml:space="preserve"> </w:t>
      </w:r>
      <w:r w:rsidR="00B45E28" w:rsidRPr="00726066">
        <w:t>(</w:t>
      </w:r>
      <w:r w:rsidR="0060156B" w:rsidRPr="00726066">
        <w:t>1.</w:t>
      </w:r>
      <w:r w:rsidR="00B45E28" w:rsidRPr="00726066">
        <w:t xml:space="preserve">75 cm) </w:t>
      </w:r>
      <w:r w:rsidR="009939FB" w:rsidRPr="00726066">
        <w:t>and 0.75 inch</w:t>
      </w:r>
      <w:r w:rsidR="00043F4B" w:rsidRPr="00726066">
        <w:t>es</w:t>
      </w:r>
      <w:r w:rsidR="009939FB" w:rsidRPr="00726066">
        <w:t xml:space="preserve"> </w:t>
      </w:r>
      <w:r w:rsidR="00B45E28" w:rsidRPr="00726066">
        <w:t>(</w:t>
      </w:r>
      <w:r w:rsidR="0060156B" w:rsidRPr="00726066">
        <w:t>1.</w:t>
      </w:r>
      <w:r w:rsidR="00B45E28" w:rsidRPr="00726066">
        <w:t>90 cm)</w:t>
      </w:r>
      <w:r w:rsidR="002904A9" w:rsidRPr="00726066">
        <w:t>. The heading on the first page has no additional margin (effective heading 0.69 inch</w:t>
      </w:r>
      <w:r w:rsidR="00043F4B" w:rsidRPr="00726066">
        <w:t>es</w:t>
      </w:r>
      <w:r w:rsidR="002904A9" w:rsidRPr="00726066">
        <w:t>)</w:t>
      </w:r>
      <w:r w:rsidR="00D82019">
        <w:t>,</w:t>
      </w:r>
      <w:r w:rsidR="004459A2" w:rsidRPr="00726066">
        <w:t xml:space="preserve"> while the running head with the authors’ </w:t>
      </w:r>
      <w:r w:rsidR="004459A2" w:rsidRPr="00726066">
        <w:lastRenderedPageBreak/>
        <w:t>names has an additional margin of 0.2 inch</w:t>
      </w:r>
      <w:r w:rsidR="00043F4B" w:rsidRPr="00726066">
        <w:t>es</w:t>
      </w:r>
      <w:r w:rsidR="004459A2" w:rsidRPr="00726066">
        <w:t xml:space="preserve"> (0.51 cm)</w:t>
      </w:r>
      <w:r w:rsidR="00D82019">
        <w:t>,</w:t>
      </w:r>
      <w:r w:rsidR="004459A2" w:rsidRPr="00726066">
        <w:t xml:space="preserve"> leading to an effective header position of 0.89 inch</w:t>
      </w:r>
      <w:r w:rsidR="00043F4B" w:rsidRPr="00726066">
        <w:t>es</w:t>
      </w:r>
      <w:r w:rsidR="004459A2" w:rsidRPr="00726066">
        <w:t xml:space="preserve"> (2.26 cm) for all pages except the first one</w:t>
      </w:r>
      <w:r w:rsidR="009939FB" w:rsidRPr="00726066">
        <w:t>.</w:t>
      </w:r>
      <w:r w:rsidR="002D2FFF" w:rsidRPr="00726066">
        <w:t xml:space="preserve"> </w:t>
      </w:r>
      <w:r w:rsidR="00431E53" w:rsidRPr="00726066">
        <w:t xml:space="preserve">The </w:t>
      </w:r>
      <w:r w:rsidR="008F489E" w:rsidRPr="00726066">
        <w:t xml:space="preserve">heading on the first </w:t>
      </w:r>
      <w:r w:rsidR="00431E53" w:rsidRPr="00726066">
        <w:t>page pro</w:t>
      </w:r>
      <w:r w:rsidR="00043F4B" w:rsidRPr="00726066">
        <w:t>vides an additional margin of 0.5</w:t>
      </w:r>
      <w:r w:rsidR="00431E53" w:rsidRPr="00726066">
        <w:t xml:space="preserve"> inches (1.27 cm), leading to an effective title position of </w:t>
      </w:r>
      <w:r w:rsidR="005E264B" w:rsidRPr="00726066">
        <w:t xml:space="preserve">1.5 inches </w:t>
      </w:r>
      <w:r w:rsidR="00431E53" w:rsidRPr="00726066">
        <w:t>(3.81 cm).</w:t>
      </w:r>
      <w:r w:rsidR="009939FB" w:rsidRPr="00726066">
        <w:t xml:space="preserve"> </w:t>
      </w:r>
      <w:r w:rsidR="005D30FA" w:rsidRPr="00726066">
        <w:t xml:space="preserve">Authors should </w:t>
      </w:r>
      <w:r w:rsidR="004459A2" w:rsidRPr="00726066">
        <w:rPr>
          <w:i/>
        </w:rPr>
        <w:t>neither</w:t>
      </w:r>
      <w:r w:rsidR="004459A2" w:rsidRPr="00726066">
        <w:t xml:space="preserve"> </w:t>
      </w:r>
      <w:r w:rsidR="005D30FA" w:rsidRPr="00726066">
        <w:t>change t</w:t>
      </w:r>
      <w:r w:rsidR="009939FB" w:rsidRPr="00726066">
        <w:t>hese header and footer settings</w:t>
      </w:r>
      <w:r w:rsidR="004459A2" w:rsidRPr="00726066">
        <w:t xml:space="preserve"> nor the corresponding MS word styles </w:t>
      </w:r>
      <w:r w:rsidR="005D30FA" w:rsidRPr="00726066">
        <w:t>when preparing a manuscript</w:t>
      </w:r>
      <w:r w:rsidR="00C3136A" w:rsidRPr="00726066">
        <w:t xml:space="preserve">. </w:t>
      </w:r>
    </w:p>
    <w:p w14:paraId="28C5F3B1" w14:textId="77777777" w:rsidR="003D6A17" w:rsidRPr="00726066" w:rsidRDefault="003D6A17" w:rsidP="00F34EA2">
      <w:pPr>
        <w:pStyle w:val="Heading2"/>
      </w:pPr>
      <w:r w:rsidRPr="00726066">
        <w:t>Justification</w:t>
      </w:r>
    </w:p>
    <w:p w14:paraId="4D228951" w14:textId="77777777" w:rsidR="003D6A17" w:rsidRPr="00726066" w:rsidRDefault="003D6A17" w:rsidP="003D6A17">
      <w:pPr>
        <w:pStyle w:val="NormalIndent"/>
        <w:ind w:firstLine="0"/>
      </w:pPr>
      <w:r w:rsidRPr="00726066">
        <w:t>Headings of sections, subsections, and subsubsections should be left-justified. One-line captions for figures or tables should be centered. A multiline caption for a figure or table should be fully justified. All other text should be fully justified across the page (that is, the text should line up on the right-hand and left-hand sides of the page).</w:t>
      </w:r>
    </w:p>
    <w:p w14:paraId="40FAD539" w14:textId="77777777" w:rsidR="002A1157" w:rsidRPr="00726066" w:rsidRDefault="003D6A17" w:rsidP="003D6A17">
      <w:pPr>
        <w:pStyle w:val="Heading2"/>
      </w:pPr>
      <w:r w:rsidRPr="00726066">
        <w:t xml:space="preserve">Headings of Sections, </w:t>
      </w:r>
      <w:r w:rsidR="002A1157" w:rsidRPr="00726066">
        <w:t>Subsections, and Subsubsections</w:t>
      </w:r>
    </w:p>
    <w:p w14:paraId="71D2BBA7" w14:textId="77777777" w:rsidR="003D6A17" w:rsidRPr="00726066" w:rsidRDefault="003D6A17" w:rsidP="003D6A17">
      <w:pPr>
        <w:rPr>
          <w:b/>
        </w:rPr>
      </w:pPr>
      <w:r w:rsidRPr="00726066">
        <w:t xml:space="preserve">Section, subsection, and subsubsection headings should appear flush left, set in the bold font style, and numbered as shown in this document. The headings for the Abstract, Acknowledgments, References and Author Biographies sections are not numbered. Section headings should be set in </w:t>
      </w:r>
      <w:r w:rsidRPr="00726066">
        <w:rPr>
          <w:b/>
        </w:rPr>
        <w:t>FULL CAPITALS LIKE THIS PHRASE,</w:t>
      </w:r>
      <w:r w:rsidRPr="00726066">
        <w:t xml:space="preserve"> while subsection and subsubsection headings should be </w:t>
      </w:r>
      <w:r w:rsidRPr="00726066">
        <w:rPr>
          <w:b/>
        </w:rPr>
        <w:t>Capitalized in Headline Style like This Phrase</w:t>
      </w:r>
      <w:r w:rsidRPr="00726066">
        <w:t xml:space="preserve">. Lengthy headings should be broken across two or more lines. </w:t>
      </w:r>
      <w:r w:rsidR="00A56F64" w:rsidRPr="00726066">
        <w:rPr>
          <w:b/>
        </w:rPr>
        <w:t>Again, these formats should be accomplished using the styles Heading 1, Heading 2, Heading 3, etc.</w:t>
      </w:r>
    </w:p>
    <w:p w14:paraId="3C75EE9A" w14:textId="77777777" w:rsidR="003D6A17" w:rsidRPr="00726066" w:rsidRDefault="003D6A17" w:rsidP="007D7CBC">
      <w:pPr>
        <w:pStyle w:val="Heading3"/>
      </w:pPr>
      <w:r w:rsidRPr="00726066">
        <w:t>Paragraphs</w:t>
      </w:r>
    </w:p>
    <w:p w14:paraId="134F6A62" w14:textId="77777777" w:rsidR="003D6A17" w:rsidRPr="00726066" w:rsidRDefault="003D6A17" w:rsidP="003D6A17">
      <w:r w:rsidRPr="00726066">
        <w:t>The first paragraph after a heading should not be indented; all other paragraphs should be indented by 0.25 inches</w:t>
      </w:r>
      <w:r w:rsidR="006C3BF9" w:rsidRPr="00726066">
        <w:t xml:space="preserve"> (0</w:t>
      </w:r>
      <w:r w:rsidR="0060156B" w:rsidRPr="00726066">
        <w:t>.</w:t>
      </w:r>
      <w:r w:rsidR="006C3BF9" w:rsidRPr="00726066">
        <w:t>63 cm)</w:t>
      </w:r>
      <w:r w:rsidRPr="00726066">
        <w:t>. Do not insert additional space between paragraphs.</w:t>
      </w:r>
    </w:p>
    <w:p w14:paraId="68B0DC4F" w14:textId="77777777" w:rsidR="003D6A17" w:rsidRDefault="003D6A17" w:rsidP="00304D1B">
      <w:pPr>
        <w:pStyle w:val="NormalIndent"/>
      </w:pPr>
      <w:r w:rsidRPr="00726066">
        <w:t>Programming code should use “Program Start</w:t>
      </w:r>
      <w:r w:rsidR="001427B1" w:rsidRPr="00726066">
        <w:t>,</w:t>
      </w:r>
      <w:r w:rsidR="005E264B" w:rsidRPr="00726066">
        <w:t>”</w:t>
      </w:r>
      <w:r w:rsidRPr="00726066">
        <w:t xml:space="preserve"> </w:t>
      </w:r>
      <w:r w:rsidR="005E264B" w:rsidRPr="00726066">
        <w:t>“</w:t>
      </w:r>
      <w:r w:rsidRPr="00726066">
        <w:t>Program</w:t>
      </w:r>
      <w:r w:rsidR="00174578">
        <w:t xml:space="preserve"> body</w:t>
      </w:r>
      <w:r w:rsidR="001427B1" w:rsidRPr="00726066">
        <w:t>,</w:t>
      </w:r>
      <w:r w:rsidR="005E264B" w:rsidRPr="00726066">
        <w:t>”</w:t>
      </w:r>
      <w:r w:rsidRPr="00726066">
        <w:t xml:space="preserve"> and </w:t>
      </w:r>
      <w:r w:rsidR="005E264B" w:rsidRPr="00726066">
        <w:t>“</w:t>
      </w:r>
      <w:r w:rsidRPr="00726066">
        <w:t>Program End” Styles with the following guidelines.</w:t>
      </w:r>
    </w:p>
    <w:p w14:paraId="6400B111" w14:textId="77777777" w:rsidR="00430BAD" w:rsidRDefault="00430BAD" w:rsidP="00430BAD">
      <w:pPr>
        <w:pStyle w:val="ProgramStart"/>
        <w:ind w:left="0"/>
        <w:rPr>
          <w:sz w:val="22"/>
          <w:szCs w:val="22"/>
        </w:rPr>
      </w:pPr>
    </w:p>
    <w:p w14:paraId="0995C85F" w14:textId="77777777" w:rsidR="003D6A17" w:rsidRPr="007D7CBC" w:rsidRDefault="003D6A17" w:rsidP="00430BAD">
      <w:pPr>
        <w:pStyle w:val="ProgramStart"/>
        <w:ind w:left="0"/>
        <w:rPr>
          <w:sz w:val="22"/>
          <w:szCs w:val="22"/>
        </w:rPr>
      </w:pPr>
      <w:r w:rsidRPr="007D7CBC">
        <w:rPr>
          <w:sz w:val="22"/>
          <w:szCs w:val="22"/>
        </w:rPr>
        <w:t xml:space="preserve">class </w:t>
      </w:r>
      <w:proofErr w:type="gramStart"/>
      <w:r w:rsidRPr="007D7CBC">
        <w:rPr>
          <w:sz w:val="22"/>
          <w:szCs w:val="22"/>
        </w:rPr>
        <w:t>Exponential{</w:t>
      </w:r>
      <w:proofErr w:type="gramEnd"/>
    </w:p>
    <w:p w14:paraId="5234AD44" w14:textId="77777777" w:rsidR="003D6A17" w:rsidRPr="007D7CBC" w:rsidRDefault="003D6A17" w:rsidP="00430BAD">
      <w:pPr>
        <w:pStyle w:val="Programbody"/>
        <w:ind w:left="0"/>
        <w:rPr>
          <w:sz w:val="22"/>
          <w:szCs w:val="22"/>
        </w:rPr>
      </w:pPr>
      <w:r w:rsidRPr="007D7CBC">
        <w:rPr>
          <w:sz w:val="22"/>
          <w:szCs w:val="22"/>
        </w:rPr>
        <w:t>…// Properties of the Exponential</w:t>
      </w:r>
    </w:p>
    <w:p w14:paraId="49E7F1DA" w14:textId="77777777" w:rsidR="00B84875" w:rsidRDefault="003D6A17" w:rsidP="00430BAD">
      <w:pPr>
        <w:pStyle w:val="ProgramEnd"/>
        <w:ind w:left="0"/>
        <w:rPr>
          <w:sz w:val="22"/>
          <w:szCs w:val="22"/>
        </w:rPr>
      </w:pPr>
      <w:r w:rsidRPr="007D7CBC">
        <w:rPr>
          <w:sz w:val="22"/>
          <w:szCs w:val="22"/>
        </w:rPr>
        <w:t>};</w:t>
      </w:r>
    </w:p>
    <w:p w14:paraId="62362477" w14:textId="77777777" w:rsidR="00065C54" w:rsidRDefault="00065C54" w:rsidP="00065C54"/>
    <w:p w14:paraId="5221D520" w14:textId="77777777" w:rsidR="00065C54" w:rsidRDefault="00065C54" w:rsidP="00065C54">
      <w:pPr>
        <w:pStyle w:val="NormalIndent"/>
      </w:pPr>
      <w:r>
        <w:t>One-line programs should use the “Program one line” style.</w:t>
      </w:r>
    </w:p>
    <w:p w14:paraId="76FA1C0A" w14:textId="77777777" w:rsidR="00430BAD" w:rsidRDefault="00430BAD" w:rsidP="00430BAD">
      <w:pPr>
        <w:pStyle w:val="Programoneline"/>
        <w:ind w:left="0"/>
        <w:rPr>
          <w:sz w:val="22"/>
          <w:szCs w:val="22"/>
        </w:rPr>
      </w:pPr>
    </w:p>
    <w:p w14:paraId="7412AFA7" w14:textId="77777777" w:rsidR="003D6A17" w:rsidRDefault="00065C54" w:rsidP="00430BAD">
      <w:pPr>
        <w:pStyle w:val="Programoneline"/>
        <w:ind w:left="0"/>
        <w:rPr>
          <w:sz w:val="22"/>
          <w:szCs w:val="22"/>
        </w:rPr>
      </w:pPr>
      <w:r w:rsidRPr="007D7CBC">
        <w:rPr>
          <w:sz w:val="22"/>
          <w:szCs w:val="22"/>
        </w:rPr>
        <w:t xml:space="preserve">Exponential </w:t>
      </w:r>
      <w:proofErr w:type="spellStart"/>
      <w:r w:rsidRPr="007D7CBC">
        <w:rPr>
          <w:sz w:val="22"/>
          <w:szCs w:val="22"/>
        </w:rPr>
        <w:t>interArrival</w:t>
      </w:r>
      <w:proofErr w:type="spellEnd"/>
      <w:r w:rsidRPr="007D7CBC">
        <w:rPr>
          <w:sz w:val="22"/>
          <w:szCs w:val="22"/>
        </w:rPr>
        <w:t>;</w:t>
      </w:r>
    </w:p>
    <w:p w14:paraId="0BE99BF9" w14:textId="77777777" w:rsidR="003D6A17" w:rsidRPr="00726066" w:rsidRDefault="003D6A17" w:rsidP="007D7CBC">
      <w:pPr>
        <w:pStyle w:val="Heading3"/>
      </w:pPr>
      <w:r w:rsidRPr="00726066">
        <w:t>Footnotes</w:t>
      </w:r>
    </w:p>
    <w:p w14:paraId="1C114E24" w14:textId="77777777" w:rsidR="003D6A17" w:rsidRPr="00726066" w:rsidRDefault="003D6A17" w:rsidP="003D6A17">
      <w:r w:rsidRPr="00726066">
        <w:rPr>
          <w:b/>
        </w:rPr>
        <w:t>Do not use footnotes;</w:t>
      </w:r>
      <w:r w:rsidRPr="00726066">
        <w:t xml:space="preserve"> instead</w:t>
      </w:r>
      <w:r w:rsidR="004B699E" w:rsidRPr="00726066">
        <w:t>,</w:t>
      </w:r>
      <w:r w:rsidRPr="00726066">
        <w:t xml:space="preserve"> incorporate such material into the text directly or parenthetically.</w:t>
      </w:r>
    </w:p>
    <w:p w14:paraId="5EEF74C5" w14:textId="77777777" w:rsidR="003D6A17" w:rsidRPr="00726066" w:rsidRDefault="003D6A17" w:rsidP="007D7CBC">
      <w:pPr>
        <w:pStyle w:val="Heading3"/>
      </w:pPr>
      <w:r w:rsidRPr="00726066">
        <w:t>Page Numbers</w:t>
      </w:r>
    </w:p>
    <w:p w14:paraId="235FA487" w14:textId="77777777" w:rsidR="003D6A17" w:rsidRPr="00726066" w:rsidRDefault="003D6A17" w:rsidP="003D6A17">
      <w:r w:rsidRPr="00726066">
        <w:t>Do not include page numbers.</w:t>
      </w:r>
      <w:r w:rsidR="00630016" w:rsidRPr="00726066">
        <w:t xml:space="preserve"> </w:t>
      </w:r>
      <w:r w:rsidRPr="00726066">
        <w:t>Page numbers are generated by the proceedings editors once all accepted papers are ordered for the final proceedings.</w:t>
      </w:r>
    </w:p>
    <w:p w14:paraId="2737854B" w14:textId="77777777" w:rsidR="003D6A17" w:rsidRPr="00726066" w:rsidRDefault="003D6A17" w:rsidP="003D6A17">
      <w:pPr>
        <w:pStyle w:val="Heading1"/>
      </w:pPr>
      <w:r w:rsidRPr="00726066">
        <w:t>FORMATTING THE FIRST PAGE</w:t>
      </w:r>
    </w:p>
    <w:p w14:paraId="18015535" w14:textId="77777777" w:rsidR="003D6A17" w:rsidRPr="00726066" w:rsidRDefault="003D6A17" w:rsidP="003D6A17">
      <w:pPr>
        <w:pStyle w:val="Heading2"/>
      </w:pPr>
      <w:r w:rsidRPr="00726066">
        <w:t>Running Heads</w:t>
      </w:r>
    </w:p>
    <w:p w14:paraId="062E8642" w14:textId="53B9177E" w:rsidR="003D6A17" w:rsidRPr="00726066" w:rsidRDefault="003D6A17" w:rsidP="003D6A17">
      <w:pPr>
        <w:pStyle w:val="NormalIndent"/>
        <w:ind w:firstLine="0"/>
      </w:pPr>
      <w:r w:rsidRPr="00726066">
        <w:t xml:space="preserve">The running head (provided in the template) in the upper left-hand corner of the first page (which should read </w:t>
      </w:r>
      <w:r w:rsidRPr="00726066">
        <w:rPr>
          <w:i/>
        </w:rPr>
        <w:t xml:space="preserve">Proceedings of the </w:t>
      </w:r>
      <w:r w:rsidR="00232A4E">
        <w:t>202</w:t>
      </w:r>
      <w:r w:rsidR="006D5C35">
        <w:t>5</w:t>
      </w:r>
      <w:r w:rsidRPr="00726066">
        <w:rPr>
          <w:i/>
        </w:rPr>
        <w:t xml:space="preserve"> Winter Simulation Conference </w:t>
      </w:r>
      <w:r w:rsidRPr="00726066">
        <w:t xml:space="preserve">…) is </w:t>
      </w:r>
      <w:r w:rsidR="00134D57" w:rsidRPr="00726066">
        <w:t>left-justified and set in the 11</w:t>
      </w:r>
      <w:r w:rsidRPr="00726066">
        <w:t xml:space="preserve">-point italic </w:t>
      </w:r>
      <w:r w:rsidRPr="00726066">
        <w:lastRenderedPageBreak/>
        <w:t>font style.</w:t>
      </w:r>
      <w:r w:rsidR="00630016" w:rsidRPr="00726066">
        <w:t xml:space="preserve"> </w:t>
      </w:r>
      <w:r w:rsidRPr="00726066">
        <w:t xml:space="preserve">You do not have to change the content of the </w:t>
      </w:r>
      <w:r w:rsidR="004B699E" w:rsidRPr="00726066">
        <w:t>first-</w:t>
      </w:r>
      <w:r w:rsidRPr="00726066">
        <w:t xml:space="preserve">page header; the </w:t>
      </w:r>
      <w:r w:rsidR="004B699E" w:rsidRPr="00726066">
        <w:t>first-</w:t>
      </w:r>
      <w:r w:rsidRPr="00726066">
        <w:t xml:space="preserve">page header was set by the </w:t>
      </w:r>
      <w:proofErr w:type="gramStart"/>
      <w:r w:rsidRPr="00726066">
        <w:t>proceedings</w:t>
      </w:r>
      <w:proofErr w:type="gramEnd"/>
      <w:r w:rsidRPr="00726066">
        <w:t xml:space="preserve"> editors in the preparation of this document.</w:t>
      </w:r>
    </w:p>
    <w:p w14:paraId="41E147B3" w14:textId="2BC9C890" w:rsidR="003D6A17" w:rsidRPr="00726066" w:rsidRDefault="003D6A17" w:rsidP="00D15F2F">
      <w:pPr>
        <w:pStyle w:val="NormalIndent"/>
        <w:rPr>
          <w:i/>
        </w:rPr>
      </w:pPr>
      <w:r w:rsidRPr="00726066">
        <w:t xml:space="preserve">Running heads on the second and subsequent pages should contain the last names of the authors, centered and set in the </w:t>
      </w:r>
      <w:r w:rsidR="00134D57" w:rsidRPr="00726066">
        <w:t>11</w:t>
      </w:r>
      <w:r w:rsidRPr="00726066">
        <w:t>-point italic</w:t>
      </w:r>
      <w:r w:rsidRPr="00726066" w:rsidDel="00B1471F">
        <w:t xml:space="preserve"> </w:t>
      </w:r>
      <w:r w:rsidRPr="00726066">
        <w:t xml:space="preserve">font style. For example, running heads for papers would appear like </w:t>
      </w:r>
      <w:proofErr w:type="spellStart"/>
      <w:r w:rsidR="000B064D" w:rsidRPr="00726066">
        <w:rPr>
          <w:i/>
        </w:rPr>
        <w:t>Justme</w:t>
      </w:r>
      <w:proofErr w:type="spellEnd"/>
      <w:r w:rsidR="00CE151B" w:rsidRPr="00726066">
        <w:rPr>
          <w:i/>
        </w:rPr>
        <w:t xml:space="preserve"> </w:t>
      </w:r>
      <w:r w:rsidR="00EC5E95" w:rsidRPr="00726066">
        <w:t>for papers with one author</w:t>
      </w:r>
      <w:r w:rsidRPr="00726066">
        <w:t xml:space="preserve">, or </w:t>
      </w:r>
      <w:proofErr w:type="spellStart"/>
      <w:r w:rsidR="000B064D" w:rsidRPr="00726066">
        <w:rPr>
          <w:i/>
        </w:rPr>
        <w:t>Justme</w:t>
      </w:r>
      <w:proofErr w:type="spellEnd"/>
      <w:r w:rsidR="00CE151B" w:rsidRPr="00726066">
        <w:rPr>
          <w:i/>
        </w:rPr>
        <w:t xml:space="preserve"> and </w:t>
      </w:r>
      <w:r w:rsidR="000B064D" w:rsidRPr="00726066">
        <w:rPr>
          <w:i/>
        </w:rPr>
        <w:t>H</w:t>
      </w:r>
      <w:r w:rsidR="00CE151B" w:rsidRPr="00726066">
        <w:rPr>
          <w:i/>
        </w:rPr>
        <w:t>im</w:t>
      </w:r>
      <w:r w:rsidR="00321F83" w:rsidRPr="00726066">
        <w:rPr>
          <w:i/>
        </w:rPr>
        <w:t xml:space="preserve"> </w:t>
      </w:r>
      <w:r w:rsidR="00321F83" w:rsidRPr="00726066">
        <w:t xml:space="preserve">for </w:t>
      </w:r>
      <w:r w:rsidR="00EC5E95" w:rsidRPr="00726066">
        <w:t xml:space="preserve">papers with </w:t>
      </w:r>
      <w:r w:rsidR="00321F83" w:rsidRPr="00726066">
        <w:t>two authors</w:t>
      </w:r>
      <w:r w:rsidRPr="00726066">
        <w:t xml:space="preserve">, or </w:t>
      </w:r>
      <w:proofErr w:type="spellStart"/>
      <w:r w:rsidR="000B064D" w:rsidRPr="00726066">
        <w:rPr>
          <w:i/>
        </w:rPr>
        <w:t>Justme</w:t>
      </w:r>
      <w:proofErr w:type="spellEnd"/>
      <w:r w:rsidR="00CE151B" w:rsidRPr="00726066">
        <w:rPr>
          <w:i/>
        </w:rPr>
        <w:t xml:space="preserve">, </w:t>
      </w:r>
      <w:r w:rsidR="000B064D" w:rsidRPr="00726066">
        <w:rPr>
          <w:i/>
        </w:rPr>
        <w:t>H</w:t>
      </w:r>
      <w:r w:rsidR="00CE151B" w:rsidRPr="00726066">
        <w:rPr>
          <w:i/>
        </w:rPr>
        <w:t xml:space="preserve">im, and </w:t>
      </w:r>
      <w:proofErr w:type="spellStart"/>
      <w:r w:rsidR="000B064D" w:rsidRPr="00726066">
        <w:rPr>
          <w:i/>
        </w:rPr>
        <w:t>Youto</w:t>
      </w:r>
      <w:r w:rsidR="007774D6" w:rsidRPr="00726066">
        <w:rPr>
          <w:i/>
        </w:rPr>
        <w:t>o</w:t>
      </w:r>
      <w:proofErr w:type="spellEnd"/>
      <w:r w:rsidR="00321F83" w:rsidRPr="00726066">
        <w:rPr>
          <w:i/>
        </w:rPr>
        <w:t xml:space="preserve"> </w:t>
      </w:r>
      <w:r w:rsidR="00321F83" w:rsidRPr="00726066">
        <w:t>for papers with three authors</w:t>
      </w:r>
      <w:r w:rsidRPr="00726066">
        <w:t xml:space="preserve">, etc. Separate the last names of the authors with a </w:t>
      </w:r>
      <w:r w:rsidR="00E42B02" w:rsidRPr="00726066">
        <w:t>comma</w:t>
      </w:r>
      <w:r w:rsidRPr="00726066">
        <w:t xml:space="preserve">, except for the last author use </w:t>
      </w:r>
      <w:r w:rsidR="00EB6425" w:rsidRPr="00726066">
        <w:t>“</w:t>
      </w:r>
      <w:r w:rsidR="0042509C" w:rsidRPr="00726066">
        <w:t xml:space="preserve">, </w:t>
      </w:r>
      <w:r w:rsidRPr="00726066">
        <w:t>and</w:t>
      </w:r>
      <w:r w:rsidR="00EB6425" w:rsidRPr="00726066">
        <w:t>”</w:t>
      </w:r>
      <w:r w:rsidR="0042509C" w:rsidRPr="00726066">
        <w:t>.</w:t>
      </w:r>
      <w:r w:rsidR="00630016" w:rsidRPr="00726066">
        <w:t xml:space="preserve"> </w:t>
      </w:r>
      <w:r w:rsidRPr="00726066">
        <w:t xml:space="preserve">List all authors; do not use </w:t>
      </w:r>
      <w:r w:rsidRPr="00726066">
        <w:rPr>
          <w:i/>
        </w:rPr>
        <w:t>et al.</w:t>
      </w:r>
      <w:r w:rsidR="0042509C" w:rsidRPr="00726066">
        <w:t xml:space="preserve"> except if they don’t fit on one line. In the latter case, only the first author is given followed by “et al.”. </w:t>
      </w:r>
      <w:r w:rsidRPr="00726066">
        <w:t>The author names are listed in the same order as they appear on the title page.</w:t>
      </w:r>
      <w:r w:rsidR="00630016" w:rsidRPr="00726066">
        <w:t xml:space="preserve"> </w:t>
      </w:r>
      <w:r w:rsidRPr="00726066">
        <w:t>This will be the same order when providing the author biographies at the end of the paper.</w:t>
      </w:r>
      <w:r w:rsidR="00630016" w:rsidRPr="00726066">
        <w:t xml:space="preserve"> </w:t>
      </w:r>
      <w:r w:rsidRPr="00726066">
        <w:t xml:space="preserve">Once on the second page of your document, view the </w:t>
      </w:r>
      <w:r w:rsidR="006C3BF9" w:rsidRPr="00726066">
        <w:t xml:space="preserve">header </w:t>
      </w:r>
      <w:r w:rsidRPr="00726066">
        <w:t>and make the appropriate changes.</w:t>
      </w:r>
    </w:p>
    <w:p w14:paraId="7A8880EE" w14:textId="77777777" w:rsidR="003D6A17" w:rsidRPr="00726066" w:rsidRDefault="003D6A17" w:rsidP="003D6A17">
      <w:pPr>
        <w:pStyle w:val="Heading2"/>
      </w:pPr>
      <w:r w:rsidRPr="00726066">
        <w:t>Title and Authors</w:t>
      </w:r>
    </w:p>
    <w:p w14:paraId="61C721AC" w14:textId="77777777" w:rsidR="001B6820" w:rsidRDefault="003D6A17" w:rsidP="001B6820">
      <w:r w:rsidRPr="00726066">
        <w:t xml:space="preserve">Center the title of the paper on the page and set it in bold </w:t>
      </w:r>
      <w:r w:rsidRPr="00726066">
        <w:rPr>
          <w:b/>
        </w:rPr>
        <w:t>FULL CAPITALS</w:t>
      </w:r>
      <w:r w:rsidRPr="00726066">
        <w:t xml:space="preserve">. Multiline titles should have about the same amount of text on each line. There should be </w:t>
      </w:r>
      <w:r w:rsidR="005B0766" w:rsidRPr="00726066">
        <w:t>two</w:t>
      </w:r>
      <w:r w:rsidRPr="00726066">
        <w:t xml:space="preserve"> blank lines between the title and the authors’ names. </w:t>
      </w:r>
    </w:p>
    <w:p w14:paraId="2F639D06" w14:textId="46701800" w:rsidR="00171083" w:rsidRPr="00BF5F30" w:rsidRDefault="009E3556" w:rsidP="00D15F2F">
      <w:pPr>
        <w:pStyle w:val="NormalIndent"/>
      </w:pPr>
      <w:r>
        <w:t>A</w:t>
      </w:r>
      <w:r w:rsidR="001B6820" w:rsidRPr="00BF5F30">
        <w:t>ll author</w:t>
      </w:r>
      <w:r w:rsidR="003D6A17" w:rsidRPr="00BF5F30">
        <w:t>s</w:t>
      </w:r>
      <w:r w:rsidR="001B6820" w:rsidRPr="00BF5F30">
        <w:t>’</w:t>
      </w:r>
      <w:r w:rsidR="003D6A17" w:rsidRPr="00BF5F30">
        <w:t xml:space="preserve"> name</w:t>
      </w:r>
      <w:r w:rsidR="001B6820" w:rsidRPr="00BF5F30">
        <w:t xml:space="preserve">s should </w:t>
      </w:r>
      <w:r>
        <w:t>have initial letters</w:t>
      </w:r>
      <w:r w:rsidR="001B6820" w:rsidRPr="00BF5F30">
        <w:t xml:space="preserve"> capitalized </w:t>
      </w:r>
      <w:r>
        <w:t xml:space="preserve">and be </w:t>
      </w:r>
      <w:r w:rsidR="001B6820" w:rsidRPr="00BF5F30">
        <w:t xml:space="preserve">listed </w:t>
      </w:r>
      <w:r w:rsidR="003D6A17" w:rsidRPr="00BF5F30">
        <w:t>on a line</w:t>
      </w:r>
      <w:r w:rsidR="001B6820" w:rsidRPr="00BF5F30">
        <w:t xml:space="preserve"> in a centered fashion</w:t>
      </w:r>
      <w:r w:rsidR="003D6A17" w:rsidRPr="00BF5F30">
        <w:t xml:space="preserve">, with the author’s first name first and no job title or honorific. </w:t>
      </w:r>
      <w:r w:rsidR="001B6820" w:rsidRPr="00BF5F30">
        <w:t xml:space="preserve">In the case of many authors, multiple centered lines might be used to list all authors. Behind each author’s name is superscript </w:t>
      </w:r>
      <w:r w:rsidR="001B6820" w:rsidRPr="00BF5F30">
        <w:rPr>
          <w:vertAlign w:val="superscript"/>
        </w:rPr>
        <w:t>1</w:t>
      </w:r>
      <w:r w:rsidR="001B6820" w:rsidRPr="00BF5F30">
        <w:t xml:space="preserve">, </w:t>
      </w:r>
      <w:proofErr w:type="gramStart"/>
      <w:r w:rsidR="001B6820" w:rsidRPr="00BF5F30">
        <w:rPr>
          <w:vertAlign w:val="superscript"/>
        </w:rPr>
        <w:t>2</w:t>
      </w:r>
      <w:r w:rsidR="001B6820" w:rsidRPr="00BF5F30">
        <w:t>,</w:t>
      </w:r>
      <w:r w:rsidR="001B6820" w:rsidRPr="00BF5F30">
        <w:rPr>
          <w:vertAlign w:val="superscript"/>
        </w:rPr>
        <w:t xml:space="preserve">  3</w:t>
      </w:r>
      <w:proofErr w:type="gramEnd"/>
      <w:r w:rsidR="001B6820" w:rsidRPr="00BF5F30">
        <w:t>, etc.</w:t>
      </w:r>
      <w:r w:rsidR="00D82019">
        <w:t>,</w:t>
      </w:r>
      <w:r w:rsidR="001B6820" w:rsidRPr="00BF5F30">
        <w:t xml:space="preserve"> denoting the author’s affiliation. </w:t>
      </w:r>
      <w:r w:rsidR="00236319" w:rsidRPr="00BF5F30">
        <w:t xml:space="preserve">If an author has </w:t>
      </w:r>
      <w:r w:rsidR="00414337" w:rsidRPr="00BF5F30">
        <w:t>multiple affiliations,</w:t>
      </w:r>
      <w:r w:rsidR="00236319" w:rsidRPr="00BF5F30">
        <w:t xml:space="preserve"> then only the main affiliation should be listed unless it is strictly necessary to use multiple affiliations,</w:t>
      </w:r>
      <w:r w:rsidR="00414337" w:rsidRPr="00BF5F30">
        <w:t xml:space="preserve"> in which case the superscript could consist of multiple indices, e.g., </w:t>
      </w:r>
      <w:r w:rsidR="00414337" w:rsidRPr="00BF5F30">
        <w:rPr>
          <w:vertAlign w:val="superscript"/>
        </w:rPr>
        <w:t>1,2</w:t>
      </w:r>
      <w:r w:rsidR="00236319" w:rsidRPr="00BF5F30">
        <w:t>. On the other hand,</w:t>
      </w:r>
      <w:r w:rsidR="00414337" w:rsidRPr="00BF5F30">
        <w:t xml:space="preserve"> each affiliation could apply to multiple co-authors. These affiliations are detailed under the authors’ names, with one blank line between authors’ names and the affiliation details. Each affiliation starts with the superscript index, then</w:t>
      </w:r>
      <w:r w:rsidR="001B6820" w:rsidRPr="00BF5F30">
        <w:t xml:space="preserve"> the</w:t>
      </w:r>
      <w:r w:rsidR="00B50308">
        <w:t xml:space="preserve"> department,</w:t>
      </w:r>
      <w:r w:rsidR="001B6820" w:rsidRPr="00BF5F30">
        <w:t xml:space="preserve"> institution, city, </w:t>
      </w:r>
      <w:r w:rsidR="00414337" w:rsidRPr="00BF5F30">
        <w:t xml:space="preserve">standard two-letter </w:t>
      </w:r>
      <w:r w:rsidR="001B6820" w:rsidRPr="00BF5F30">
        <w:t>state</w:t>
      </w:r>
      <w:r w:rsidR="00414337" w:rsidRPr="00BF5F30">
        <w:t xml:space="preserve"> or province abbreviation,</w:t>
      </w:r>
      <w:r w:rsidR="001B6820" w:rsidRPr="00BF5F30">
        <w:t xml:space="preserve"> and country. </w:t>
      </w:r>
      <w:r w:rsidR="00414337" w:rsidRPr="00BF5F30">
        <w:t>The s</w:t>
      </w:r>
      <w:r w:rsidR="001B6820" w:rsidRPr="00BF5F30">
        <w:t>tate</w:t>
      </w:r>
      <w:r w:rsidR="00414337" w:rsidRPr="00BF5F30">
        <w:t xml:space="preserve"> abbreviation and country name</w:t>
      </w:r>
      <w:r w:rsidR="001B6820" w:rsidRPr="00BF5F30">
        <w:t xml:space="preserve"> should be </w:t>
      </w:r>
      <w:r w:rsidR="00414337" w:rsidRPr="00BF5F30">
        <w:t>in FULL CAPITALS</w:t>
      </w:r>
      <w:r w:rsidR="001B6820" w:rsidRPr="00BF5F30">
        <w:t xml:space="preserve">. </w:t>
      </w:r>
      <w:r w:rsidR="00D8108B" w:rsidRPr="00BF5F30">
        <w:t>Each affiliation should be detailed in a</w:t>
      </w:r>
      <w:r w:rsidR="00B4326F" w:rsidRPr="00BF5F30">
        <w:t xml:space="preserve"> single centered line</w:t>
      </w:r>
      <w:r w:rsidR="00D8108B" w:rsidRPr="00BF5F30">
        <w:t xml:space="preserve"> </w:t>
      </w:r>
      <w:r w:rsidR="00C925CC" w:rsidRPr="00BF5F30">
        <w:t xml:space="preserve">to the extent </w:t>
      </w:r>
      <w:r w:rsidR="008C2B64" w:rsidRPr="00BF5F30">
        <w:t>possible</w:t>
      </w:r>
      <w:r w:rsidR="00B4326F" w:rsidRPr="00BF5F30">
        <w:t>,</w:t>
      </w:r>
      <w:r w:rsidR="00D8108B" w:rsidRPr="00BF5F30">
        <w:t xml:space="preserve"> by using </w:t>
      </w:r>
      <w:r w:rsidR="00B4326F" w:rsidRPr="00BF5F30">
        <w:t xml:space="preserve">common </w:t>
      </w:r>
      <w:r w:rsidR="00D8108B" w:rsidRPr="00BF5F30">
        <w:t>abbreviations, e.g., “Dept.” for “Department”</w:t>
      </w:r>
      <w:r w:rsidR="00B4326F" w:rsidRPr="00BF5F30">
        <w:t>,</w:t>
      </w:r>
      <w:r w:rsidR="00D8108B" w:rsidRPr="00BF5F30">
        <w:t xml:space="preserve"> “Eng.” for “Engineering”</w:t>
      </w:r>
      <w:r w:rsidR="00D82019">
        <w:t>,</w:t>
      </w:r>
      <w:r w:rsidR="00B4326F" w:rsidRPr="00BF5F30">
        <w:t xml:space="preserve"> and other common-sense abbreviations</w:t>
      </w:r>
      <w:r w:rsidR="00C21C31" w:rsidRPr="00BF5F30">
        <w:t xml:space="preserve"> if needed</w:t>
      </w:r>
      <w:r w:rsidR="00D8108B" w:rsidRPr="00BF5F30">
        <w:t xml:space="preserve">. </w:t>
      </w:r>
      <w:r w:rsidR="00B4326F" w:rsidRPr="00BF5F30">
        <w:t xml:space="preserve">However, using multiple lines is acceptable if a single line is not sufficient to detail the </w:t>
      </w:r>
      <w:r w:rsidR="00B50308">
        <w:t xml:space="preserve">affiliation </w:t>
      </w:r>
      <w:r w:rsidR="00B4326F" w:rsidRPr="00BF5F30">
        <w:t>even after</w:t>
      </w:r>
      <w:r w:rsidR="00C21C31" w:rsidRPr="00BF5F30">
        <w:t xml:space="preserve"> a reasonable effort to</w:t>
      </w:r>
      <w:r w:rsidR="00B4326F" w:rsidRPr="00BF5F30">
        <w:t xml:space="preserve"> </w:t>
      </w:r>
      <w:r w:rsidR="00C21C31" w:rsidRPr="00BF5F30">
        <w:t>abbreviate</w:t>
      </w:r>
      <w:r w:rsidR="00B4326F" w:rsidRPr="00BF5F30">
        <w:t xml:space="preserve">. </w:t>
      </w:r>
      <w:r w:rsidR="003D6A17" w:rsidRPr="00BF5F30">
        <w:t>For papers with multiple authors, the authors should be listed in order of decreasing contribution</w:t>
      </w:r>
      <w:r w:rsidR="00414337" w:rsidRPr="00BF5F30">
        <w:t>. Some e</w:t>
      </w:r>
      <w:r w:rsidR="003D6A17" w:rsidRPr="00BF5F30">
        <w:t>xamples</w:t>
      </w:r>
      <w:r w:rsidR="00414337" w:rsidRPr="00BF5F30">
        <w:t xml:space="preserve"> </w:t>
      </w:r>
      <w:r w:rsidR="00C21C31" w:rsidRPr="00BF5F30">
        <w:t>of title page heading</w:t>
      </w:r>
      <w:r w:rsidR="00D82019">
        <w:t>s</w:t>
      </w:r>
      <w:r w:rsidR="00C21C31" w:rsidRPr="00BF5F30">
        <w:t xml:space="preserve"> and common-sense abbreviations </w:t>
      </w:r>
      <w:r w:rsidR="00414337" w:rsidRPr="00BF5F30">
        <w:t>are shown</w:t>
      </w:r>
      <w:r w:rsidR="003D6A17" w:rsidRPr="00BF5F30">
        <w:t xml:space="preserve"> </w:t>
      </w:r>
      <w:r w:rsidR="00E42B02" w:rsidRPr="00BF5F30">
        <w:t>in Figures</w:t>
      </w:r>
      <w:r w:rsidR="00321CB1">
        <w:t xml:space="preserve"> 3-7 </w:t>
      </w:r>
      <w:r w:rsidR="00C21C31" w:rsidRPr="00BF5F30">
        <w:rPr>
          <w:noProof/>
        </w:rPr>
        <w:t>and Table 4</w:t>
      </w:r>
      <w:r w:rsidR="00D82019">
        <w:rPr>
          <w:noProof/>
        </w:rPr>
        <w:t>,</w:t>
      </w:r>
      <w:r w:rsidR="00C21C31" w:rsidRPr="00BF5F30">
        <w:rPr>
          <w:noProof/>
        </w:rPr>
        <w:t xml:space="preserve"> respectively</w:t>
      </w:r>
      <w:r w:rsidR="00D82019">
        <w:rPr>
          <w:noProof/>
        </w:rPr>
        <w:t>,</w:t>
      </w:r>
      <w:r w:rsidR="005B0766" w:rsidRPr="00BF5F30">
        <w:t xml:space="preserve"> </w:t>
      </w:r>
      <w:r w:rsidR="003D6A17" w:rsidRPr="00BF5F30">
        <w:t xml:space="preserve">at the end of </w:t>
      </w:r>
      <w:r w:rsidR="00617231" w:rsidRPr="00BF5F30">
        <w:t xml:space="preserve">this document. There should be </w:t>
      </w:r>
      <w:r w:rsidR="005B0766" w:rsidRPr="00BF5F30">
        <w:t xml:space="preserve">two </w:t>
      </w:r>
      <w:r w:rsidR="003D6A17" w:rsidRPr="00BF5F30">
        <w:t xml:space="preserve">blank lines between the author </w:t>
      </w:r>
      <w:r w:rsidR="00F06300" w:rsidRPr="00BF5F30">
        <w:t xml:space="preserve">fields </w:t>
      </w:r>
      <w:r w:rsidR="003D6A17" w:rsidRPr="00BF5F30">
        <w:t>and the text of the paper.</w:t>
      </w:r>
      <w:r w:rsidR="00630016" w:rsidRPr="00BF5F30">
        <w:t xml:space="preserve"> </w:t>
      </w:r>
      <w:r w:rsidR="003D6A17" w:rsidRPr="00BF5F30">
        <w:t>Do not include email</w:t>
      </w:r>
      <w:r w:rsidR="00C54E60" w:rsidRPr="00BF5F30">
        <w:t xml:space="preserve"> </w:t>
      </w:r>
      <w:r w:rsidR="00E2199D" w:rsidRPr="00BF5F30">
        <w:t>addresses</w:t>
      </w:r>
      <w:r w:rsidR="003D6A17" w:rsidRPr="00BF5F30">
        <w:t xml:space="preserve"> on the first page; emails for authors are provided in the author biographies.</w:t>
      </w:r>
      <w:r w:rsidR="00171083" w:rsidRPr="00BF5F30">
        <w:t xml:space="preserve"> </w:t>
      </w:r>
    </w:p>
    <w:p w14:paraId="1B8BCB58" w14:textId="77777777" w:rsidR="003D6A17" w:rsidRPr="00726066" w:rsidRDefault="003D6A17" w:rsidP="003D6A17">
      <w:pPr>
        <w:pStyle w:val="Heading1"/>
      </w:pPr>
      <w:r w:rsidRPr="00726066">
        <w:t>FORMATTING SUBSEQUENT PAGES</w:t>
      </w:r>
    </w:p>
    <w:p w14:paraId="5D04B27A" w14:textId="77777777" w:rsidR="003D6A17" w:rsidRPr="00726066" w:rsidRDefault="00A43358" w:rsidP="003D6A17">
      <w:r>
        <w:t>Please refer to S</w:t>
      </w:r>
      <w:r w:rsidR="00171083" w:rsidRPr="00726066">
        <w:t>ection 2.</w:t>
      </w:r>
      <w:r w:rsidR="004B699E" w:rsidRPr="00726066">
        <w:t>6</w:t>
      </w:r>
      <w:r w:rsidR="00C54E60" w:rsidRPr="00726066">
        <w:t xml:space="preserve"> </w:t>
      </w:r>
      <w:r w:rsidR="00171083" w:rsidRPr="00726066">
        <w:t>for the correct margins</w:t>
      </w:r>
      <w:r w:rsidR="004B699E" w:rsidRPr="00726066">
        <w:t>.</w:t>
      </w:r>
    </w:p>
    <w:p w14:paraId="183FE56A" w14:textId="77777777" w:rsidR="003D6A17" w:rsidRPr="00726066" w:rsidRDefault="003D6A17" w:rsidP="003D6A17">
      <w:pPr>
        <w:pStyle w:val="Heading2"/>
      </w:pPr>
      <w:r w:rsidRPr="00726066">
        <w:t>Mathematical Expressions in Text and in Displays</w:t>
      </w:r>
    </w:p>
    <w:p w14:paraId="6650C6FB" w14:textId="77777777" w:rsidR="00553614" w:rsidRPr="00726066" w:rsidRDefault="003D6A17" w:rsidP="003D6A17">
      <w:r w:rsidRPr="00726066">
        <w:t xml:space="preserve">Display only the most important equations, and number only the displayed equations that are explicitly referenced in the text. </w:t>
      </w:r>
      <w:r w:rsidR="00553614" w:rsidRPr="00726066">
        <w:t xml:space="preserve">Assign the style "Equation" and add one empty line above and below the equations. If two equations are printed in direct sequence, do not add </w:t>
      </w:r>
      <w:r w:rsidR="002D2FFF" w:rsidRPr="00726066">
        <w:t>a blank</w:t>
      </w:r>
      <w:r w:rsidR="00553614" w:rsidRPr="00726066">
        <w:t xml:space="preserve"> line between them. </w:t>
      </w:r>
    </w:p>
    <w:p w14:paraId="43EE8338" w14:textId="77777777" w:rsidR="00553614" w:rsidRPr="00726066" w:rsidRDefault="003D6A17" w:rsidP="00553614">
      <w:pPr>
        <w:pStyle w:val="NormalIndent"/>
      </w:pPr>
      <w:r w:rsidRPr="00726066">
        <w:t xml:space="preserve">To conserve space, simple mathematical expressions such as </w:t>
      </w:r>
      <w:r w:rsidRPr="00726066">
        <w:rPr>
          <w:position w:val="-12"/>
        </w:rPr>
        <w:object w:dxaOrig="1280" w:dyaOrig="380" w14:anchorId="7187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3pt;height:15.85pt" o:ole="">
            <v:imagedata r:id="rId15" o:title=""/>
          </v:shape>
          <o:OLEObject Type="Embed" ProgID="Equation.3" ShapeID="_x0000_i1025" DrawAspect="Content" ObjectID="_1805489236" r:id="rId16"/>
        </w:object>
      </w:r>
      <w:r w:rsidRPr="00726066">
        <w:t xml:space="preserve"> may be incorporated into the text. Mathematical expressions that are more complicated or that must be referenced later should be displayed, as in </w:t>
      </w:r>
    </w:p>
    <w:p w14:paraId="302CD4BC" w14:textId="77777777" w:rsidR="003D6A17" w:rsidRPr="00726066" w:rsidRDefault="003D6A17" w:rsidP="00553614">
      <w:pPr>
        <w:pStyle w:val="Equation"/>
      </w:pPr>
      <w:r w:rsidRPr="00726066">
        <w:object w:dxaOrig="1780" w:dyaOrig="580" w14:anchorId="71855563">
          <v:shape id="_x0000_i1026" type="#_x0000_t75" style="width:87.85pt;height:31.3pt" o:ole="">
            <v:imagedata r:id="rId17" o:title=""/>
          </v:shape>
          <o:OLEObject Type="Embed" ProgID="Equation.3" ShapeID="_x0000_i1026" DrawAspect="Content" ObjectID="_1805489237" r:id="rId18"/>
        </w:object>
      </w:r>
      <w:r w:rsidRPr="00726066">
        <w:t>.</w:t>
      </w:r>
    </w:p>
    <w:p w14:paraId="42E9FE86" w14:textId="77777777" w:rsidR="001A1852" w:rsidRPr="00726066" w:rsidRDefault="003D6A17" w:rsidP="00D15F2F">
      <w:pPr>
        <w:pStyle w:val="NormalIndent"/>
      </w:pPr>
      <w:r w:rsidRPr="00726066">
        <w:t>If a</w:t>
      </w:r>
      <w:r w:rsidR="00536C4B" w:rsidRPr="00726066">
        <w:t xml:space="preserve">n </w:t>
      </w:r>
      <w:r w:rsidR="00EF08A9" w:rsidRPr="00726066">
        <w:t>equation</w:t>
      </w:r>
      <w:r w:rsidRPr="00726066">
        <w:t xml:space="preserve"> is referenced in the text, then enclose the equation number in parentheses and place it flush with the right-hand margin of the column. </w:t>
      </w:r>
      <w:r w:rsidR="00724739" w:rsidRPr="00726066">
        <w:t>Add a tabulator before and after the equation and use the style "</w:t>
      </w:r>
      <w:proofErr w:type="spellStart"/>
      <w:r w:rsidR="00724739" w:rsidRPr="00726066">
        <w:t>EquationNumbered</w:t>
      </w:r>
      <w:proofErr w:type="spellEnd"/>
      <w:r w:rsidR="00724739" w:rsidRPr="00726066">
        <w:t xml:space="preserve">" to get this effect. </w:t>
      </w:r>
      <w:r w:rsidRPr="00726066">
        <w:t>For example, the quadratic equation has the general form</w:t>
      </w:r>
    </w:p>
    <w:p w14:paraId="25D6266F" w14:textId="77777777" w:rsidR="002438F3" w:rsidRPr="00726066" w:rsidRDefault="002438F3" w:rsidP="002438F3"/>
    <w:p w14:paraId="238D3C4E" w14:textId="77777777" w:rsidR="002438F3" w:rsidRPr="007D7CBC" w:rsidRDefault="002438F3" w:rsidP="002438F3">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proofErr w:type="gramStart"/>
      <w:r>
        <w:t>,  where</w:t>
      </w:r>
      <w:proofErr w:type="gramEnd"/>
      <w:r>
        <w:t xml:space="preserve">  </w:t>
      </w:r>
      <m:oMath>
        <m:r>
          <w:rPr>
            <w:rFonts w:ascii="Cambria Math" w:hAnsi="Cambria Math"/>
          </w:rPr>
          <m:t>a≠0.</m:t>
        </m:r>
      </m:oMath>
      <w:r w:rsidRPr="007D7CBC">
        <w:tab/>
        <w:t>(</w:t>
      </w:r>
      <w:r>
        <w:t>1</w:t>
      </w:r>
      <w:r w:rsidRPr="007D7CBC">
        <w:t>)</w:t>
      </w:r>
    </w:p>
    <w:p w14:paraId="7C4F36DA" w14:textId="77777777" w:rsidR="003D6A17" w:rsidRPr="00726066" w:rsidRDefault="003D6A17" w:rsidP="00553614"/>
    <w:p w14:paraId="05F84415" w14:textId="77777777" w:rsidR="003D6A17" w:rsidRPr="00726066" w:rsidRDefault="003D6A17" w:rsidP="00D15F2F">
      <w:pPr>
        <w:pStyle w:val="NormalIndent"/>
      </w:pPr>
      <w:r w:rsidRPr="00726066">
        <w:t>In the text, each reference to an equation number should also be enclosed in parentheses. For example, the solution to</w:t>
      </w:r>
      <w:r w:rsidR="00630016" w:rsidRPr="00726066">
        <w:t xml:space="preserve"> </w:t>
      </w:r>
      <w:r w:rsidRPr="00726066">
        <w:t>(1) is given in (</w:t>
      </w:r>
      <w:r w:rsidR="00246FEE">
        <w:t>3</w:t>
      </w:r>
      <w:r w:rsidRPr="00726066">
        <w:t>) in Appendix A.</w:t>
      </w:r>
      <w:r w:rsidR="00630016" w:rsidRPr="00726066">
        <w:t xml:space="preserve"> </w:t>
      </w:r>
      <w:r w:rsidRPr="00726066">
        <w:t>Note that equation numbers are not automatically generated or referenced.</w:t>
      </w:r>
    </w:p>
    <w:p w14:paraId="205888E9" w14:textId="77777777" w:rsidR="003D6A17" w:rsidRPr="00726066" w:rsidRDefault="003D6A17" w:rsidP="003D6A17">
      <w:pPr>
        <w:pStyle w:val="NormalIndent"/>
      </w:pPr>
      <w:r w:rsidRPr="00726066">
        <w:t>If the equation is at the end of a sentence, then you should end the equation with a period.</w:t>
      </w:r>
      <w:r w:rsidR="00630016" w:rsidRPr="00726066">
        <w:t xml:space="preserve"> </w:t>
      </w:r>
      <w:r w:rsidRPr="00726066">
        <w:t>If the sentence in question continues beyond the equation, then you should end the equation with the appropriate punctuation</w:t>
      </w:r>
      <w:r w:rsidR="00C54E60" w:rsidRPr="00726066">
        <w:t xml:space="preserve"> – </w:t>
      </w:r>
      <w:r w:rsidRPr="00726066">
        <w:t>that is, a comma, semicolon, or no punctuation mark.</w:t>
      </w:r>
      <w:r w:rsidR="00946489" w:rsidRPr="00726066">
        <w:t xml:space="preserve"> If the equation is not included within any sentence, but just given between t</w:t>
      </w:r>
      <w:r w:rsidR="00C54E60" w:rsidRPr="00726066">
        <w:t>w</w:t>
      </w:r>
      <w:r w:rsidR="00946489" w:rsidRPr="00726066">
        <w:t xml:space="preserve">o paragraphs, no punctuation is used as in equation (2). </w:t>
      </w:r>
    </w:p>
    <w:p w14:paraId="7F891DB8" w14:textId="77777777" w:rsidR="00946489" w:rsidRPr="00726066" w:rsidRDefault="00946489" w:rsidP="00946489"/>
    <w:p w14:paraId="4A461C32" w14:textId="77777777" w:rsidR="00946489" w:rsidRPr="007D7CBC" w:rsidRDefault="00946489" w:rsidP="00946489">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r w:rsidRPr="007D7CBC">
        <w:tab/>
        <w:t>(2)</w:t>
      </w:r>
    </w:p>
    <w:p w14:paraId="7EB489D8" w14:textId="77777777" w:rsidR="00946489" w:rsidRPr="00726066" w:rsidRDefault="00946489" w:rsidP="00946489"/>
    <w:p w14:paraId="6F1921F2" w14:textId="5555870C" w:rsidR="00724739" w:rsidRPr="00726066" w:rsidRDefault="00724739" w:rsidP="00724739">
      <w:pPr>
        <w:pStyle w:val="NormalIndent"/>
      </w:pPr>
      <w:r w:rsidRPr="00726066">
        <w:t>If you are using Microsoft Equation Editor 3.0, select the “</w:t>
      </w:r>
      <w:proofErr w:type="spellStart"/>
      <w:r w:rsidRPr="00726066">
        <w:t>Equation</w:t>
      </w:r>
      <w:r w:rsidR="00EF08A9" w:rsidRPr="00726066">
        <w:t>Numbered</w:t>
      </w:r>
      <w:proofErr w:type="spellEnd"/>
      <w:r w:rsidRPr="00726066">
        <w:t>” style on the line where the equation will appear. Then</w:t>
      </w:r>
      <w:r w:rsidR="00D82019">
        <w:t>,</w:t>
      </w:r>
      <w:r w:rsidRPr="00726066">
        <w:t xml:space="preserve"> press the TAB key to move the cursor to the center of the column. From Word’s Insert ribbon, select Ob</w:t>
      </w:r>
      <w:r w:rsidRPr="00726066">
        <w:rPr>
          <w:u w:val="single"/>
        </w:rPr>
        <w:t>j</w:t>
      </w:r>
      <w:r w:rsidRPr="00726066">
        <w:t>ect in the Text group. In the pull</w:t>
      </w:r>
      <w:r w:rsidR="00C54E60" w:rsidRPr="00726066">
        <w:t>-</w:t>
      </w:r>
      <w:r w:rsidRPr="00726066">
        <w:t xml:space="preserve">down menu that appears, select Object, and in the Object panel, select type Microsoft Equation 3.0, and type the equation. While in the Equation Editor, you should verify that the font size is at most 11 points. On the Equation Editor’s menu bar, select Size &gt; Define, and set the “Full” font size to 11. Close the Equation Editor. </w:t>
      </w:r>
      <w:r w:rsidR="00EF08A9" w:rsidRPr="00726066">
        <w:t>T</w:t>
      </w:r>
      <w:r w:rsidRPr="00726066">
        <w:t xml:space="preserve">o include the equation number, press the TAB key. This will move the cursor to the right-hand margin; then type the equation number enclosed in parentheses. </w:t>
      </w:r>
      <w:r w:rsidR="00EF08A9" w:rsidRPr="00726066">
        <w:t xml:space="preserve">If you </w:t>
      </w:r>
      <w:r w:rsidR="00321CB1">
        <w:t>don’</w:t>
      </w:r>
      <w:r w:rsidR="00EF08A9" w:rsidRPr="00726066">
        <w:t>t need t</w:t>
      </w:r>
      <w:r w:rsidR="00321CB1">
        <w:t>o number the equation, use the “</w:t>
      </w:r>
      <w:r w:rsidR="00EF08A9" w:rsidRPr="00726066">
        <w:t>Equation</w:t>
      </w:r>
      <w:r w:rsidR="00321CB1">
        <w:t>”</w:t>
      </w:r>
      <w:r w:rsidR="00EF08A9" w:rsidRPr="00726066">
        <w:t xml:space="preserve"> style and leave out the tabs. </w:t>
      </w:r>
    </w:p>
    <w:p w14:paraId="32383222" w14:textId="77777777" w:rsidR="00724739" w:rsidRPr="00726066" w:rsidRDefault="00724739" w:rsidP="00724739">
      <w:pPr>
        <w:pStyle w:val="NormalIndent"/>
      </w:pPr>
      <w:r w:rsidRPr="00726066">
        <w:t xml:space="preserve">If you are using </w:t>
      </w:r>
      <w:proofErr w:type="spellStart"/>
      <w:r w:rsidRPr="00726066">
        <w:t>MathType</w:t>
      </w:r>
      <w:proofErr w:type="spellEnd"/>
      <w:r w:rsidRPr="00726066">
        <w:t xml:space="preserve">, </w:t>
      </w:r>
      <w:r w:rsidR="00EF08A9" w:rsidRPr="00726066">
        <w:t>c</w:t>
      </w:r>
      <w:r w:rsidRPr="00726066">
        <w:t xml:space="preserve">lick the “Insert Display Equation” button on </w:t>
      </w:r>
      <w:proofErr w:type="spellStart"/>
      <w:r w:rsidRPr="00726066">
        <w:t>MathType’s</w:t>
      </w:r>
      <w:proofErr w:type="spellEnd"/>
      <w:r w:rsidRPr="00726066">
        <w:t xml:space="preserve"> Equation Editor menu bar. Before you type the equation, verify that the font size is at most 11 points by choosing Size &gt; Define. After typing the equation, close the </w:t>
      </w:r>
      <w:proofErr w:type="spellStart"/>
      <w:r w:rsidRPr="00726066">
        <w:t>MathType</w:t>
      </w:r>
      <w:proofErr w:type="spellEnd"/>
      <w:r w:rsidRPr="00726066">
        <w:t xml:space="preserve"> Equation Editor, press the TAB key to move the cursor to the right margin, and type the equation number, if any, enclosed in parentheses. For unnumbered equations, </w:t>
      </w:r>
      <w:proofErr w:type="spellStart"/>
      <w:r w:rsidRPr="00726066">
        <w:t>MathType</w:t>
      </w:r>
      <w:proofErr w:type="spellEnd"/>
      <w:r w:rsidRPr="00726066">
        <w:t xml:space="preserve"> users should click the “Insert Display Equation” button.</w:t>
      </w:r>
    </w:p>
    <w:p w14:paraId="30E80783" w14:textId="77777777" w:rsidR="004B2B1D" w:rsidRPr="00726066" w:rsidRDefault="00724739" w:rsidP="00D15F2F">
      <w:pPr>
        <w:pStyle w:val="NormalIndent"/>
      </w:pPr>
      <w:r w:rsidRPr="00726066">
        <w:t xml:space="preserve">Entering </w:t>
      </w:r>
      <w:r w:rsidR="004B2B1D" w:rsidRPr="00726066">
        <w:t>equations using the Equation option available in the Symbols group on the Insert tab in Microsoft Word 2007 or 2010</w:t>
      </w:r>
      <w:r w:rsidRPr="00726066">
        <w:t xml:space="preserve"> is not recommended. </w:t>
      </w:r>
      <w:r w:rsidR="004B2B1D" w:rsidRPr="00726066">
        <w:t>For Microsoft Word 2007 or 2010, the equation capability makes entering equations quite convenient but numbering them requires using tables.</w:t>
      </w:r>
      <w:r w:rsidR="00630016" w:rsidRPr="00726066">
        <w:t xml:space="preserve"> </w:t>
      </w:r>
      <w:r w:rsidR="004B2B1D" w:rsidRPr="00726066">
        <w:t xml:space="preserve">Instructions for inserting equation numbers for Microsoft Word 2007 and 2010 are available online at </w:t>
      </w:r>
      <w:hyperlink r:id="rId19" w:history="1">
        <w:proofErr w:type="spellStart"/>
        <w:r w:rsidR="004B2B1D" w:rsidRPr="00726066">
          <w:rPr>
            <w:rStyle w:val="Hyperlink"/>
          </w:rPr>
          <w:t>WordTips</w:t>
        </w:r>
        <w:proofErr w:type="spellEnd"/>
      </w:hyperlink>
      <w:r w:rsidR="004B2B1D" w:rsidRPr="00726066">
        <w:t xml:space="preserve"> (Sharon </w:t>
      </w:r>
      <w:proofErr w:type="spellStart"/>
      <w:r w:rsidR="004B2B1D" w:rsidRPr="00726066">
        <w:t>Parq</w:t>
      </w:r>
      <w:proofErr w:type="spellEnd"/>
      <w:r w:rsidR="004B2B1D" w:rsidRPr="00726066">
        <w:t xml:space="preserve"> Associates </w:t>
      </w:r>
      <w:r w:rsidR="0049011F" w:rsidRPr="00726066">
        <w:t>2018</w:t>
      </w:r>
      <w:r w:rsidR="004B2B1D" w:rsidRPr="00726066">
        <w:t xml:space="preserve">). </w:t>
      </w:r>
    </w:p>
    <w:p w14:paraId="5074F92A" w14:textId="77777777" w:rsidR="003D6A17" w:rsidRPr="00726066" w:rsidRDefault="003D6A17" w:rsidP="003D6A17">
      <w:pPr>
        <w:pStyle w:val="Heading2"/>
        <w:rPr>
          <w:szCs w:val="22"/>
        </w:rPr>
      </w:pPr>
      <w:r w:rsidRPr="00726066">
        <w:rPr>
          <w:szCs w:val="22"/>
        </w:rPr>
        <w:t>Displayed Lists</w:t>
      </w:r>
    </w:p>
    <w:p w14:paraId="3287B286" w14:textId="77777777" w:rsidR="003D6A17" w:rsidRPr="00726066" w:rsidRDefault="003D6A17" w:rsidP="003D6A17">
      <w:pPr>
        <w:rPr>
          <w:szCs w:val="22"/>
        </w:rPr>
      </w:pPr>
      <w:r w:rsidRPr="00726066">
        <w:rPr>
          <w:szCs w:val="22"/>
        </w:rPr>
        <w:t xml:space="preserve">A displayed list is a list that is set off from the text, as opposed to a run-in list that is incorporated into the text. The bulleted list given below provides more information about the format of a displayed list. </w:t>
      </w:r>
    </w:p>
    <w:p w14:paraId="1AD89899" w14:textId="77777777" w:rsidR="002A0DA5" w:rsidRPr="00726066" w:rsidRDefault="002A0DA5" w:rsidP="002A0DA5">
      <w:pPr>
        <w:pStyle w:val="NormalIndent"/>
      </w:pPr>
    </w:p>
    <w:p w14:paraId="0262D7DD" w14:textId="77777777" w:rsidR="003D6A17" w:rsidRPr="00726066" w:rsidRDefault="003D6A17" w:rsidP="003D6A17">
      <w:pPr>
        <w:pStyle w:val="ListBulleted"/>
        <w:rPr>
          <w:szCs w:val="22"/>
        </w:rPr>
      </w:pPr>
      <w:r w:rsidRPr="00726066">
        <w:rPr>
          <w:szCs w:val="22"/>
        </w:rPr>
        <w:t xml:space="preserve">Use </w:t>
      </w:r>
      <w:r w:rsidR="00321CB1">
        <w:rPr>
          <w:szCs w:val="22"/>
        </w:rPr>
        <w:t>the “</w:t>
      </w:r>
      <w:r w:rsidR="00EF08A9" w:rsidRPr="00726066">
        <w:rPr>
          <w:szCs w:val="22"/>
        </w:rPr>
        <w:t>Lists Bulleted</w:t>
      </w:r>
      <w:r w:rsidR="00321CB1">
        <w:rPr>
          <w:szCs w:val="22"/>
        </w:rPr>
        <w:t>”</w:t>
      </w:r>
      <w:r w:rsidR="00EF08A9" w:rsidRPr="00726066">
        <w:rPr>
          <w:szCs w:val="22"/>
        </w:rPr>
        <w:t xml:space="preserve"> style that leads to </w:t>
      </w:r>
      <w:r w:rsidRPr="00726066">
        <w:rPr>
          <w:szCs w:val="22"/>
        </w:rPr>
        <w:t>standard bullets instead of checks, arrows, etc.</w:t>
      </w:r>
      <w:r w:rsidR="00EF08A9" w:rsidRPr="00726066">
        <w:rPr>
          <w:szCs w:val="22"/>
        </w:rPr>
        <w:t>,</w:t>
      </w:r>
    </w:p>
    <w:p w14:paraId="24FFE831" w14:textId="77777777" w:rsidR="00536C4B" w:rsidRPr="00726066" w:rsidRDefault="003D6A17">
      <w:pPr>
        <w:pStyle w:val="Listenum"/>
      </w:pPr>
      <w:r w:rsidRPr="00726066">
        <w:t xml:space="preserve">For numbered lists, </w:t>
      </w:r>
      <w:r w:rsidR="00EF08A9" w:rsidRPr="00726066">
        <w:t xml:space="preserve">use the </w:t>
      </w:r>
      <w:r w:rsidR="00321CB1">
        <w:t>“</w:t>
      </w:r>
      <w:r w:rsidR="00EF08A9" w:rsidRPr="00726066">
        <w:t>List Enum</w:t>
      </w:r>
      <w:r w:rsidR="00321CB1">
        <w:t>”</w:t>
      </w:r>
      <w:r w:rsidR="00EF08A9" w:rsidRPr="00726066">
        <w:t xml:space="preserve"> style with Arabic numbers,</w:t>
      </w:r>
    </w:p>
    <w:p w14:paraId="087B6E68" w14:textId="77777777" w:rsidR="00536C4B" w:rsidRPr="00726066" w:rsidRDefault="003D6A17">
      <w:pPr>
        <w:pStyle w:val="Listenum"/>
      </w:pPr>
      <w:r w:rsidRPr="00726066">
        <w:t>You may need to restart the numbering on numbered lists. To do so, right click on the first entry in the list.</w:t>
      </w:r>
    </w:p>
    <w:p w14:paraId="024744A8" w14:textId="77777777" w:rsidR="000527FC" w:rsidRPr="00726066" w:rsidRDefault="000527FC" w:rsidP="00D15F2F">
      <w:pPr>
        <w:pStyle w:val="ListBulleted"/>
        <w:numPr>
          <w:ilvl w:val="0"/>
          <w:numId w:val="0"/>
        </w:numPr>
        <w:ind w:left="720" w:hanging="360"/>
        <w:rPr>
          <w:szCs w:val="22"/>
        </w:rPr>
      </w:pPr>
    </w:p>
    <w:p w14:paraId="03218F57" w14:textId="77777777" w:rsidR="000527FC" w:rsidRPr="00726066" w:rsidRDefault="000527FC" w:rsidP="00D15F2F">
      <w:pPr>
        <w:pStyle w:val="NormalIndent"/>
      </w:pPr>
      <w:r w:rsidRPr="00726066">
        <w:t>Indent the paragraph after the list. Include an empty line before and after the list.</w:t>
      </w:r>
    </w:p>
    <w:p w14:paraId="3984B9D3" w14:textId="77777777" w:rsidR="003D6A17" w:rsidRPr="00726066" w:rsidRDefault="003D6A17" w:rsidP="003D6A17">
      <w:pPr>
        <w:pStyle w:val="Heading2"/>
        <w:rPr>
          <w:szCs w:val="22"/>
        </w:rPr>
      </w:pPr>
      <w:r w:rsidRPr="00726066">
        <w:rPr>
          <w:szCs w:val="22"/>
        </w:rPr>
        <w:t>Figures and Tables</w:t>
      </w:r>
    </w:p>
    <w:p w14:paraId="33D9AD7D" w14:textId="77777777" w:rsidR="003D6A17" w:rsidRPr="00726066" w:rsidRDefault="003D6A17" w:rsidP="003D6A17">
      <w:pPr>
        <w:rPr>
          <w:szCs w:val="22"/>
        </w:rPr>
      </w:pPr>
      <w:r w:rsidRPr="00726066">
        <w:rPr>
          <w:szCs w:val="22"/>
        </w:rPr>
        <w:t xml:space="preserve">Figures and tables should be centered within the text and should not extend beyond the right and left margins of the paper. Figures and tables can make use of color since the WSC produces electronic proceedings. </w:t>
      </w:r>
      <w:r w:rsidR="00A45321" w:rsidRPr="00726066">
        <w:rPr>
          <w:szCs w:val="22"/>
        </w:rPr>
        <w:t xml:space="preserve">However, try to select colors that can be differentiated when printing </w:t>
      </w:r>
      <w:r w:rsidR="008E491A" w:rsidRPr="00726066">
        <w:rPr>
          <w:szCs w:val="22"/>
        </w:rPr>
        <w:t>in black and white</w:t>
      </w:r>
      <w:r w:rsidR="00A45321" w:rsidRPr="00726066">
        <w:rPr>
          <w:szCs w:val="22"/>
        </w:rPr>
        <w:t xml:space="preserve"> in considera</w:t>
      </w:r>
      <w:r w:rsidR="008E491A" w:rsidRPr="00726066">
        <w:rPr>
          <w:szCs w:val="22"/>
        </w:rPr>
        <w:t xml:space="preserve">tion of people using such </w:t>
      </w:r>
      <w:r w:rsidR="00A45321" w:rsidRPr="00726066">
        <w:rPr>
          <w:szCs w:val="22"/>
        </w:rPr>
        <w:t xml:space="preserve">printers. </w:t>
      </w:r>
      <w:r w:rsidRPr="00726066">
        <w:rPr>
          <w:szCs w:val="22"/>
        </w:rPr>
        <w:t xml:space="preserve">Figures and tables are numbered sequentially, but separately, using Arabic </w:t>
      </w:r>
      <w:r w:rsidRPr="00726066">
        <w:rPr>
          <w:szCs w:val="22"/>
        </w:rPr>
        <w:lastRenderedPageBreak/>
        <w:t xml:space="preserve">numerals. </w:t>
      </w:r>
      <w:r w:rsidR="00D1677C" w:rsidRPr="00726066">
        <w:rPr>
          <w:szCs w:val="22"/>
        </w:rPr>
        <w:t>All tables and figures should be explicitly referenced in the text and they sho</w:t>
      </w:r>
      <w:r w:rsidR="002A0DA5" w:rsidRPr="00726066">
        <w:rPr>
          <w:szCs w:val="22"/>
        </w:rPr>
        <w:t>uld not be placed before they are</w:t>
      </w:r>
      <w:r w:rsidR="00D1677C" w:rsidRPr="00726066">
        <w:rPr>
          <w:szCs w:val="22"/>
        </w:rPr>
        <w:t xml:space="preserve"> referenced.</w:t>
      </w:r>
      <w:r w:rsidR="000E4409" w:rsidRPr="00726066">
        <w:rPr>
          <w:szCs w:val="22"/>
        </w:rPr>
        <w:t xml:space="preserve"> </w:t>
      </w:r>
      <w:r w:rsidR="00946489" w:rsidRPr="00726066">
        <w:rPr>
          <w:szCs w:val="22"/>
        </w:rPr>
        <w:t xml:space="preserve">The reference is always written in full (Figure 1), and never abbreviated as in “(Fig. 1)”. </w:t>
      </w:r>
      <w:r w:rsidR="000E4409" w:rsidRPr="00726066">
        <w:rPr>
          <w:szCs w:val="22"/>
        </w:rPr>
        <w:t xml:space="preserve">For figures which can fit next to each other, the author can choose to align them next to each other with the figure text centered below each figure and on the same line for both figures. For tables which can fit next to each other, the author can next to </w:t>
      </w:r>
      <w:r w:rsidR="001D56CD" w:rsidRPr="00726066">
        <w:rPr>
          <w:szCs w:val="22"/>
        </w:rPr>
        <w:t xml:space="preserve">also choose to align them </w:t>
      </w:r>
      <w:r w:rsidR="000E4409" w:rsidRPr="00726066">
        <w:rPr>
          <w:szCs w:val="22"/>
        </w:rPr>
        <w:t>each other with the table text centered above each table and on the same line for both tables.</w:t>
      </w:r>
    </w:p>
    <w:p w14:paraId="40E15E71" w14:textId="77777777" w:rsidR="003D6A17" w:rsidRPr="00726066" w:rsidRDefault="003D6A17" w:rsidP="003D6A17">
      <w:pPr>
        <w:pStyle w:val="NormalIndent"/>
        <w:rPr>
          <w:szCs w:val="22"/>
        </w:rPr>
      </w:pPr>
      <w:r w:rsidRPr="00726066">
        <w:rPr>
          <w:szCs w:val="22"/>
        </w:rPr>
        <w:t xml:space="preserve">To insert a table, use the usual Table option on the </w:t>
      </w:r>
      <w:r w:rsidR="008E491A" w:rsidRPr="00726066">
        <w:rPr>
          <w:szCs w:val="22"/>
        </w:rPr>
        <w:t>Insert ribbon</w:t>
      </w:r>
      <w:r w:rsidRPr="00726066">
        <w:rPr>
          <w:szCs w:val="22"/>
        </w:rPr>
        <w:t>.</w:t>
      </w:r>
      <w:r w:rsidR="00630016" w:rsidRPr="00726066">
        <w:rPr>
          <w:szCs w:val="22"/>
        </w:rPr>
        <w:t xml:space="preserve"> </w:t>
      </w:r>
      <w:r w:rsidRPr="00726066">
        <w:rPr>
          <w:szCs w:val="22"/>
        </w:rPr>
        <w:t xml:space="preserve">To center the table, first select the table, then </w:t>
      </w:r>
      <w:r w:rsidR="008E491A" w:rsidRPr="00726066">
        <w:rPr>
          <w:szCs w:val="22"/>
        </w:rPr>
        <w:t>right</w:t>
      </w:r>
      <w:r w:rsidR="002D2FFF" w:rsidRPr="00726066">
        <w:rPr>
          <w:szCs w:val="22"/>
        </w:rPr>
        <w:t>-</w:t>
      </w:r>
      <w:r w:rsidR="008E491A" w:rsidRPr="00726066">
        <w:rPr>
          <w:szCs w:val="22"/>
        </w:rPr>
        <w:t xml:space="preserve">click and select </w:t>
      </w:r>
      <w:r w:rsidRPr="00726066">
        <w:rPr>
          <w:szCs w:val="22"/>
        </w:rPr>
        <w:t>Table P</w:t>
      </w:r>
      <w:r w:rsidRPr="00726066">
        <w:rPr>
          <w:szCs w:val="22"/>
          <w:u w:val="single"/>
        </w:rPr>
        <w:t>r</w:t>
      </w:r>
      <w:r w:rsidRPr="00726066">
        <w:rPr>
          <w:szCs w:val="22"/>
        </w:rPr>
        <w:t xml:space="preserve">operties, followed by the </w:t>
      </w:r>
      <w:r w:rsidRPr="00726066">
        <w:rPr>
          <w:szCs w:val="22"/>
          <w:u w:val="single"/>
        </w:rPr>
        <w:t>T</w:t>
      </w:r>
      <w:r w:rsidRPr="00726066">
        <w:rPr>
          <w:szCs w:val="22"/>
        </w:rPr>
        <w:t xml:space="preserve">able tab and click the </w:t>
      </w:r>
      <w:r w:rsidRPr="00726066">
        <w:rPr>
          <w:szCs w:val="22"/>
          <w:u w:val="single"/>
        </w:rPr>
        <w:t>C</w:t>
      </w:r>
      <w:r w:rsidRPr="00726066">
        <w:rPr>
          <w:szCs w:val="22"/>
        </w:rPr>
        <w:t xml:space="preserve">enter button for Alignment and the </w:t>
      </w:r>
      <w:r w:rsidRPr="00726066">
        <w:rPr>
          <w:szCs w:val="22"/>
          <w:u w:val="single"/>
        </w:rPr>
        <w:t>N</w:t>
      </w:r>
      <w:r w:rsidRPr="00726066">
        <w:rPr>
          <w:szCs w:val="22"/>
        </w:rPr>
        <w:t>one button for Text wrapping.</w:t>
      </w:r>
      <w:r w:rsidR="000E4409" w:rsidRPr="00726066">
        <w:rPr>
          <w:szCs w:val="22"/>
        </w:rPr>
        <w:t xml:space="preserve"> </w:t>
      </w:r>
      <w:r w:rsidRPr="00726066">
        <w:rPr>
          <w:szCs w:val="22"/>
        </w:rPr>
        <w:t>Each table</w:t>
      </w:r>
      <w:r w:rsidR="001F7674" w:rsidRPr="00726066">
        <w:rPr>
          <w:szCs w:val="22"/>
        </w:rPr>
        <w:t xml:space="preserve"> </w:t>
      </w:r>
      <w:r w:rsidRPr="00726066">
        <w:rPr>
          <w:szCs w:val="22"/>
        </w:rPr>
        <w:t>should appear in the document after the paragraph in which the table</w:t>
      </w:r>
      <w:r w:rsidR="001F7674" w:rsidRPr="00726066">
        <w:rPr>
          <w:szCs w:val="22"/>
        </w:rPr>
        <w:t xml:space="preserve"> </w:t>
      </w:r>
      <w:r w:rsidRPr="00726066">
        <w:rPr>
          <w:szCs w:val="22"/>
        </w:rPr>
        <w:t xml:space="preserve">is first referenced. </w:t>
      </w:r>
      <w:r w:rsidR="001F7674" w:rsidRPr="00726066">
        <w:rPr>
          <w:szCs w:val="22"/>
        </w:rPr>
        <w:t xml:space="preserve">However, if the table is getting split across pages, it is okay to include it after a few paragraphs from </w:t>
      </w:r>
      <w:r w:rsidR="00D1677C" w:rsidRPr="00726066">
        <w:rPr>
          <w:szCs w:val="22"/>
        </w:rPr>
        <w:t>its first reference.</w:t>
      </w:r>
      <w:r w:rsidR="00630016" w:rsidRPr="00726066">
        <w:rPr>
          <w:szCs w:val="22"/>
        </w:rPr>
        <w:t xml:space="preserve"> </w:t>
      </w:r>
      <w:r w:rsidR="00D1677C" w:rsidRPr="00726066">
        <w:rPr>
          <w:szCs w:val="22"/>
        </w:rPr>
        <w:t>The table’</w:t>
      </w:r>
      <w:r w:rsidR="001F7674" w:rsidRPr="00726066">
        <w:rPr>
          <w:szCs w:val="22"/>
        </w:rPr>
        <w:t>s</w:t>
      </w:r>
      <w:r w:rsidRPr="00726066">
        <w:rPr>
          <w:szCs w:val="22"/>
        </w:rPr>
        <w:t xml:space="preserv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justified.</w:t>
      </w:r>
      <w:r w:rsidR="00630016" w:rsidRPr="00726066">
        <w:rPr>
          <w:szCs w:val="22"/>
        </w:rPr>
        <w:t xml:space="preserve"> </w:t>
      </w:r>
      <w:r w:rsidRPr="00726066">
        <w:rPr>
          <w:szCs w:val="22"/>
        </w:rPr>
        <w:t xml:space="preserve">This template </w:t>
      </w:r>
      <w:r w:rsidRPr="00726066">
        <w:rPr>
          <w:b/>
          <w:szCs w:val="22"/>
        </w:rPr>
        <w:t xml:space="preserve">does not </w:t>
      </w:r>
      <w:r w:rsidRPr="00726066">
        <w:rPr>
          <w:szCs w:val="22"/>
        </w:rPr>
        <w:t>use the Word capabilities to insert table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w:t>
      </w:r>
      <w:r w:rsidR="00630016" w:rsidRPr="00726066">
        <w:rPr>
          <w:szCs w:val="22"/>
        </w:rPr>
        <w:t xml:space="preserve"> </w:t>
      </w:r>
      <w:r w:rsidRPr="00726066">
        <w:rPr>
          <w:szCs w:val="22"/>
        </w:rPr>
        <w:t>Instead</w:t>
      </w:r>
      <w:r w:rsidR="002D2FFF" w:rsidRPr="00726066">
        <w:rPr>
          <w:szCs w:val="22"/>
        </w:rPr>
        <w:t>,</w:t>
      </w:r>
      <w:r w:rsidRPr="00726066">
        <w:rPr>
          <w:szCs w:val="22"/>
        </w:rPr>
        <w:t xml:space="preserve"> add the appropriate caption </w:t>
      </w:r>
      <w:r w:rsidRPr="00726066">
        <w:rPr>
          <w:i/>
        </w:rPr>
        <w:t>above</w:t>
      </w:r>
      <w:r w:rsidRPr="00726066">
        <w:rPr>
          <w:szCs w:val="22"/>
        </w:rPr>
        <w:t xml:space="preserve"> the table and use the “Table Label” style for tables with a single-line caption.</w:t>
      </w:r>
      <w:r w:rsidR="00630016" w:rsidRPr="00726066">
        <w:rPr>
          <w:szCs w:val="22"/>
        </w:rPr>
        <w:t xml:space="preserve"> </w:t>
      </w:r>
      <w:r w:rsidRPr="00726066">
        <w:rPr>
          <w:szCs w:val="22"/>
        </w:rPr>
        <w:t>Use the “Table Label Multiline” style for multiline table captions.</w:t>
      </w:r>
      <w:r w:rsidR="00630016" w:rsidRPr="00726066">
        <w:rPr>
          <w:szCs w:val="22"/>
        </w:rPr>
        <w:t xml:space="preserve"> </w:t>
      </w:r>
      <w:r w:rsidR="00D1677C" w:rsidRPr="00726066">
        <w:rPr>
          <w:szCs w:val="22"/>
        </w:rPr>
        <w:t xml:space="preserve">The styles include inserting a </w:t>
      </w:r>
      <w:proofErr w:type="gramStart"/>
      <w:r w:rsidR="00D1677C" w:rsidRPr="00726066">
        <w:rPr>
          <w:szCs w:val="22"/>
        </w:rPr>
        <w:t>12 pt.</w:t>
      </w:r>
      <w:proofErr w:type="gramEnd"/>
      <w:r w:rsidR="00D1677C" w:rsidRPr="00726066">
        <w:rPr>
          <w:szCs w:val="22"/>
        </w:rPr>
        <w:t xml:space="preserve"> space above and a 6 pt. space after the caption.</w:t>
      </w:r>
      <w:r w:rsidR="00630016" w:rsidRPr="00726066">
        <w:rPr>
          <w:szCs w:val="22"/>
        </w:rPr>
        <w:t xml:space="preserve"> </w:t>
      </w:r>
      <w:r w:rsidRPr="00726066">
        <w:rPr>
          <w:szCs w:val="22"/>
        </w:rPr>
        <w:t>The caption should begin with the word Table, followed by the table number and a colon.</w:t>
      </w:r>
      <w:r w:rsidR="00630016" w:rsidRPr="00726066">
        <w:rPr>
          <w:szCs w:val="22"/>
        </w:rPr>
        <w:t xml:space="preserve"> </w:t>
      </w:r>
      <w:r w:rsidRPr="00726066">
        <w:rPr>
          <w:szCs w:val="22"/>
        </w:rPr>
        <w:t xml:space="preserve">Captions </w:t>
      </w:r>
      <w:r w:rsidR="00A21282" w:rsidRPr="00726066">
        <w:rPr>
          <w:szCs w:val="22"/>
        </w:rPr>
        <w:t xml:space="preserve">can be </w:t>
      </w:r>
      <w:r w:rsidRPr="00726066">
        <w:rPr>
          <w:szCs w:val="22"/>
        </w:rPr>
        <w:t>written using normal sentences with full punctuation.</w:t>
      </w:r>
      <w:r w:rsidR="00630016" w:rsidRPr="00726066">
        <w:rPr>
          <w:szCs w:val="22"/>
        </w:rPr>
        <w:t xml:space="preserve"> </w:t>
      </w:r>
      <w:r w:rsidR="00A21282" w:rsidRPr="00726066">
        <w:rPr>
          <w:szCs w:val="22"/>
        </w:rPr>
        <w:t xml:space="preserve">All captions should end with a period. </w:t>
      </w:r>
      <w:r w:rsidRPr="00726066">
        <w:rPr>
          <w:szCs w:val="22"/>
        </w:rPr>
        <w:t>It is fine to have multiple-sentence captions that help to explain the table.</w:t>
      </w:r>
      <w:r w:rsidR="00630016" w:rsidRPr="00726066">
        <w:rPr>
          <w:szCs w:val="22"/>
        </w:rPr>
        <w:t xml:space="preserve"> </w:t>
      </w:r>
      <w:r w:rsidR="00D1677C" w:rsidRPr="00726066">
        <w:rPr>
          <w:szCs w:val="22"/>
        </w:rPr>
        <w:t>Include one line space below the table.</w:t>
      </w:r>
      <w:r w:rsidR="00630016" w:rsidRPr="00726066">
        <w:rPr>
          <w:szCs w:val="22"/>
        </w:rPr>
        <w:t xml:space="preserve"> </w:t>
      </w:r>
      <w:r w:rsidRPr="00726066">
        <w:rPr>
          <w:szCs w:val="22"/>
        </w:rPr>
        <w:t xml:space="preserve">See Tables </w:t>
      </w:r>
      <w:r w:rsidR="00E141D1" w:rsidRPr="00726066">
        <w:rPr>
          <w:szCs w:val="22"/>
        </w:rPr>
        <w:t xml:space="preserve">2 </w:t>
      </w:r>
      <w:r w:rsidRPr="00726066">
        <w:rPr>
          <w:szCs w:val="22"/>
        </w:rPr>
        <w:t xml:space="preserve">and </w:t>
      </w:r>
      <w:r w:rsidR="00E141D1" w:rsidRPr="00726066">
        <w:rPr>
          <w:szCs w:val="22"/>
        </w:rPr>
        <w:t>3</w:t>
      </w:r>
      <w:r w:rsidRPr="00726066">
        <w:rPr>
          <w:szCs w:val="22"/>
        </w:rPr>
        <w:t xml:space="preserve"> for examples.</w:t>
      </w:r>
    </w:p>
    <w:p w14:paraId="20F0DA36" w14:textId="77777777" w:rsidR="003D6A17" w:rsidRPr="00726066" w:rsidRDefault="003D6A17" w:rsidP="00D1677C">
      <w:pPr>
        <w:pStyle w:val="TableLabelMultiline"/>
      </w:pPr>
      <w:r w:rsidRPr="00726066">
        <w:t xml:space="preserve">Table </w:t>
      </w:r>
      <w:r w:rsidR="00E141D1" w:rsidRPr="00726066">
        <w:t>2</w:t>
      </w:r>
      <w:r w:rsidRPr="00726066">
        <w:t xml:space="preserve">: Table captions appear above the table, and if they are longer than one line they are </w:t>
      </w:r>
      <w:r w:rsidR="00D04351" w:rsidRPr="00726066">
        <w:t xml:space="preserve">fully </w:t>
      </w:r>
      <w:r w:rsidRPr="00726066">
        <w:t>justified. Captions are written using normal sentences with full punctuation. It is fine to have multiple-sentence captions that help to explain the table.</w:t>
      </w:r>
    </w:p>
    <w:tbl>
      <w:tblPr>
        <w:tblW w:w="0" w:type="auto"/>
        <w:jc w:val="center"/>
        <w:tblLook w:val="01E0" w:firstRow="1" w:lastRow="1" w:firstColumn="1" w:lastColumn="1" w:noHBand="0" w:noVBand="0"/>
      </w:tblPr>
      <w:tblGrid>
        <w:gridCol w:w="1334"/>
        <w:gridCol w:w="906"/>
        <w:gridCol w:w="1425"/>
      </w:tblGrid>
      <w:tr w:rsidR="003D6A17" w:rsidRPr="00726066" w14:paraId="7E3CE0FE" w14:textId="77777777">
        <w:trPr>
          <w:jc w:val="center"/>
        </w:trPr>
        <w:tc>
          <w:tcPr>
            <w:tcW w:w="0" w:type="auto"/>
            <w:tcBorders>
              <w:top w:val="single" w:sz="4" w:space="0" w:color="auto"/>
              <w:bottom w:val="single" w:sz="4" w:space="0" w:color="auto"/>
            </w:tcBorders>
          </w:tcPr>
          <w:p w14:paraId="52F01631" w14:textId="77777777" w:rsidR="003D6A17" w:rsidRPr="00726066" w:rsidRDefault="003D6A17" w:rsidP="003D6A17">
            <w:pPr>
              <w:pStyle w:val="NormalIndent"/>
              <w:ind w:left="360" w:firstLine="0"/>
              <w:jc w:val="right"/>
              <w:rPr>
                <w:szCs w:val="22"/>
              </w:rPr>
            </w:pPr>
            <w:r w:rsidRPr="00726066">
              <w:rPr>
                <w:szCs w:val="22"/>
              </w:rPr>
              <w:t>Creature</w:t>
            </w:r>
          </w:p>
        </w:tc>
        <w:tc>
          <w:tcPr>
            <w:tcW w:w="0" w:type="auto"/>
            <w:tcBorders>
              <w:top w:val="single" w:sz="4" w:space="0" w:color="auto"/>
              <w:bottom w:val="single" w:sz="4" w:space="0" w:color="auto"/>
            </w:tcBorders>
          </w:tcPr>
          <w:p w14:paraId="5F904811" w14:textId="77777777" w:rsidR="003D6A17" w:rsidRPr="00726066" w:rsidRDefault="003D6A17" w:rsidP="003D6A17">
            <w:pPr>
              <w:pStyle w:val="NormalIndent"/>
              <w:ind w:left="360" w:firstLine="0"/>
              <w:jc w:val="center"/>
              <w:rPr>
                <w:szCs w:val="22"/>
              </w:rPr>
            </w:pPr>
            <w:r w:rsidRPr="00726066">
              <w:rPr>
                <w:szCs w:val="22"/>
              </w:rPr>
              <w:t>IQ</w:t>
            </w:r>
          </w:p>
        </w:tc>
        <w:tc>
          <w:tcPr>
            <w:tcW w:w="0" w:type="auto"/>
            <w:tcBorders>
              <w:top w:val="single" w:sz="4" w:space="0" w:color="auto"/>
              <w:bottom w:val="single" w:sz="4" w:space="0" w:color="auto"/>
            </w:tcBorders>
          </w:tcPr>
          <w:p w14:paraId="3D298E17" w14:textId="77777777" w:rsidR="003D6A17" w:rsidRPr="00726066" w:rsidRDefault="003D6A17" w:rsidP="003D6A17">
            <w:pPr>
              <w:pStyle w:val="NormalIndent"/>
              <w:ind w:left="360" w:firstLine="0"/>
              <w:jc w:val="left"/>
              <w:rPr>
                <w:szCs w:val="22"/>
              </w:rPr>
            </w:pPr>
            <w:r w:rsidRPr="00726066">
              <w:rPr>
                <w:szCs w:val="22"/>
              </w:rPr>
              <w:t>Diet</w:t>
            </w:r>
          </w:p>
        </w:tc>
      </w:tr>
      <w:tr w:rsidR="003D6A17" w:rsidRPr="00726066" w14:paraId="30CA80DC" w14:textId="77777777">
        <w:trPr>
          <w:jc w:val="center"/>
        </w:trPr>
        <w:tc>
          <w:tcPr>
            <w:tcW w:w="0" w:type="auto"/>
            <w:tcBorders>
              <w:top w:val="single" w:sz="4" w:space="0" w:color="auto"/>
            </w:tcBorders>
          </w:tcPr>
          <w:p w14:paraId="00906BE9" w14:textId="77777777" w:rsidR="003D6A17" w:rsidRPr="00726066" w:rsidRDefault="003D6A17" w:rsidP="003D6A17">
            <w:pPr>
              <w:pStyle w:val="NormalIndent"/>
              <w:ind w:left="360" w:firstLine="0"/>
              <w:jc w:val="right"/>
              <w:rPr>
                <w:szCs w:val="22"/>
              </w:rPr>
            </w:pPr>
            <w:r w:rsidRPr="00726066">
              <w:rPr>
                <w:szCs w:val="22"/>
              </w:rPr>
              <w:t>dog</w:t>
            </w:r>
          </w:p>
        </w:tc>
        <w:tc>
          <w:tcPr>
            <w:tcW w:w="0" w:type="auto"/>
            <w:tcBorders>
              <w:top w:val="single" w:sz="4" w:space="0" w:color="auto"/>
            </w:tcBorders>
          </w:tcPr>
          <w:p w14:paraId="3F887208" w14:textId="77777777" w:rsidR="003D6A17" w:rsidRPr="00726066" w:rsidRDefault="003D6A17" w:rsidP="003D6A17">
            <w:pPr>
              <w:pStyle w:val="NormalIndent"/>
              <w:ind w:left="360" w:firstLine="0"/>
              <w:jc w:val="center"/>
              <w:rPr>
                <w:szCs w:val="22"/>
              </w:rPr>
            </w:pPr>
            <w:r w:rsidRPr="00726066">
              <w:rPr>
                <w:szCs w:val="22"/>
              </w:rPr>
              <w:t>70</w:t>
            </w:r>
          </w:p>
        </w:tc>
        <w:tc>
          <w:tcPr>
            <w:tcW w:w="0" w:type="auto"/>
            <w:tcBorders>
              <w:top w:val="single" w:sz="4" w:space="0" w:color="auto"/>
            </w:tcBorders>
          </w:tcPr>
          <w:p w14:paraId="708B7313" w14:textId="77777777" w:rsidR="003D6A17" w:rsidRPr="00726066" w:rsidRDefault="003D6A17" w:rsidP="003D6A17">
            <w:pPr>
              <w:pStyle w:val="NormalIndent"/>
              <w:ind w:left="360" w:firstLine="0"/>
              <w:jc w:val="left"/>
              <w:rPr>
                <w:szCs w:val="22"/>
              </w:rPr>
            </w:pPr>
            <w:r w:rsidRPr="00726066">
              <w:rPr>
                <w:szCs w:val="22"/>
              </w:rPr>
              <w:t>Anything</w:t>
            </w:r>
          </w:p>
        </w:tc>
      </w:tr>
      <w:tr w:rsidR="003D6A17" w:rsidRPr="00726066" w14:paraId="4FA5B146" w14:textId="77777777">
        <w:trPr>
          <w:jc w:val="center"/>
        </w:trPr>
        <w:tc>
          <w:tcPr>
            <w:tcW w:w="0" w:type="auto"/>
          </w:tcPr>
          <w:p w14:paraId="63BE538F" w14:textId="77777777" w:rsidR="003D6A17" w:rsidRPr="00726066" w:rsidRDefault="003D6A17" w:rsidP="003D6A17">
            <w:pPr>
              <w:pStyle w:val="NormalIndent"/>
              <w:ind w:left="360" w:firstLine="0"/>
              <w:jc w:val="right"/>
              <w:rPr>
                <w:szCs w:val="22"/>
              </w:rPr>
            </w:pPr>
            <w:r w:rsidRPr="00726066">
              <w:rPr>
                <w:szCs w:val="22"/>
              </w:rPr>
              <w:t>human</w:t>
            </w:r>
          </w:p>
        </w:tc>
        <w:tc>
          <w:tcPr>
            <w:tcW w:w="0" w:type="auto"/>
          </w:tcPr>
          <w:p w14:paraId="17987469" w14:textId="77777777" w:rsidR="003D6A17" w:rsidRPr="00726066" w:rsidRDefault="003D6A17" w:rsidP="003D6A17">
            <w:pPr>
              <w:pStyle w:val="NormalIndent"/>
              <w:ind w:left="360" w:firstLine="0"/>
              <w:jc w:val="center"/>
              <w:rPr>
                <w:szCs w:val="22"/>
              </w:rPr>
            </w:pPr>
            <w:r w:rsidRPr="00726066">
              <w:rPr>
                <w:szCs w:val="22"/>
              </w:rPr>
              <w:t>60</w:t>
            </w:r>
          </w:p>
        </w:tc>
        <w:tc>
          <w:tcPr>
            <w:tcW w:w="0" w:type="auto"/>
          </w:tcPr>
          <w:p w14:paraId="4EB6A35B" w14:textId="77777777" w:rsidR="003D6A17" w:rsidRPr="00726066" w:rsidRDefault="003D6A17" w:rsidP="003D6A17">
            <w:pPr>
              <w:pStyle w:val="NormalIndent"/>
              <w:ind w:left="360" w:firstLine="0"/>
              <w:jc w:val="left"/>
              <w:rPr>
                <w:szCs w:val="22"/>
              </w:rPr>
            </w:pPr>
            <w:r w:rsidRPr="00726066">
              <w:rPr>
                <w:szCs w:val="22"/>
              </w:rPr>
              <w:t>ice cream</w:t>
            </w:r>
          </w:p>
        </w:tc>
      </w:tr>
      <w:tr w:rsidR="003D6A17" w:rsidRPr="00726066" w14:paraId="69C0458E" w14:textId="77777777">
        <w:trPr>
          <w:jc w:val="center"/>
        </w:trPr>
        <w:tc>
          <w:tcPr>
            <w:tcW w:w="0" w:type="auto"/>
            <w:tcBorders>
              <w:bottom w:val="single" w:sz="4" w:space="0" w:color="auto"/>
            </w:tcBorders>
          </w:tcPr>
          <w:p w14:paraId="228EB4C1" w14:textId="77777777" w:rsidR="003D6A17" w:rsidRPr="00726066" w:rsidRDefault="003D6A17" w:rsidP="003D6A17">
            <w:pPr>
              <w:pStyle w:val="NormalIndent"/>
              <w:ind w:left="360" w:firstLine="0"/>
              <w:jc w:val="right"/>
              <w:rPr>
                <w:szCs w:val="22"/>
              </w:rPr>
            </w:pPr>
            <w:r w:rsidRPr="00726066">
              <w:rPr>
                <w:szCs w:val="22"/>
              </w:rPr>
              <w:t>dolphin</w:t>
            </w:r>
          </w:p>
        </w:tc>
        <w:tc>
          <w:tcPr>
            <w:tcW w:w="0" w:type="auto"/>
            <w:tcBorders>
              <w:bottom w:val="single" w:sz="4" w:space="0" w:color="auto"/>
            </w:tcBorders>
          </w:tcPr>
          <w:p w14:paraId="57B92049" w14:textId="77777777" w:rsidR="003D6A17" w:rsidRPr="00726066" w:rsidRDefault="003D6A17" w:rsidP="003D6A17">
            <w:pPr>
              <w:pStyle w:val="NormalIndent"/>
              <w:ind w:left="360" w:firstLine="0"/>
              <w:jc w:val="center"/>
              <w:rPr>
                <w:szCs w:val="22"/>
              </w:rPr>
            </w:pPr>
            <w:r w:rsidRPr="00726066">
              <w:rPr>
                <w:szCs w:val="22"/>
              </w:rPr>
              <w:t>120</w:t>
            </w:r>
          </w:p>
        </w:tc>
        <w:tc>
          <w:tcPr>
            <w:tcW w:w="0" w:type="auto"/>
            <w:tcBorders>
              <w:bottom w:val="single" w:sz="4" w:space="0" w:color="auto"/>
            </w:tcBorders>
          </w:tcPr>
          <w:p w14:paraId="741877FE" w14:textId="77777777" w:rsidR="003D6A17" w:rsidRPr="00726066" w:rsidRDefault="003D6A17" w:rsidP="003D6A17">
            <w:pPr>
              <w:pStyle w:val="NormalIndent"/>
              <w:ind w:left="360" w:firstLine="0"/>
              <w:jc w:val="left"/>
              <w:rPr>
                <w:szCs w:val="22"/>
              </w:rPr>
            </w:pPr>
            <w:r w:rsidRPr="00726066">
              <w:rPr>
                <w:szCs w:val="22"/>
              </w:rPr>
              <w:t>fish fillet</w:t>
            </w:r>
          </w:p>
        </w:tc>
      </w:tr>
    </w:tbl>
    <w:p w14:paraId="10394336" w14:textId="77777777" w:rsidR="00065C54" w:rsidRDefault="00065C54" w:rsidP="003D6A17">
      <w:pPr>
        <w:pStyle w:val="TableLabel"/>
        <w:rPr>
          <w:szCs w:val="22"/>
        </w:rPr>
      </w:pPr>
    </w:p>
    <w:p w14:paraId="2280F45A" w14:textId="13ED176B" w:rsidR="00B803A7" w:rsidRPr="00B803A7" w:rsidRDefault="003D6A17" w:rsidP="00B803A7">
      <w:pPr>
        <w:pStyle w:val="TableLabel"/>
        <w:rPr>
          <w:szCs w:val="22"/>
        </w:rPr>
      </w:pPr>
      <w:r w:rsidRPr="00726066">
        <w:rPr>
          <w:szCs w:val="22"/>
        </w:rPr>
        <w:t xml:space="preserve">Table </w:t>
      </w:r>
      <w:r w:rsidR="00E141D1" w:rsidRPr="00726066">
        <w:rPr>
          <w:szCs w:val="22"/>
        </w:rPr>
        <w:t>3</w:t>
      </w:r>
      <w:r w:rsidRPr="00726066">
        <w:rPr>
          <w:szCs w:val="22"/>
        </w:rPr>
        <w:t xml:space="preserve">: </w:t>
      </w:r>
      <w:r w:rsidR="00902F04" w:rsidRPr="00726066">
        <w:rPr>
          <w:szCs w:val="22"/>
        </w:rPr>
        <w:t>Comparison between samples</w:t>
      </w:r>
      <w:r w:rsidRPr="00726066">
        <w:rPr>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1286"/>
      </w:tblGrid>
      <w:tr w:rsidR="003D6A17" w:rsidRPr="00726066" w14:paraId="6B2FA736" w14:textId="77777777" w:rsidTr="00985458">
        <w:trPr>
          <w:jc w:val="center"/>
        </w:trPr>
        <w:tc>
          <w:tcPr>
            <w:tcW w:w="0" w:type="auto"/>
          </w:tcPr>
          <w:p w14:paraId="0AE744F8" w14:textId="77777777" w:rsidR="003D6A17" w:rsidRPr="00726066" w:rsidRDefault="00902F04" w:rsidP="003D6A17">
            <w:pPr>
              <w:pStyle w:val="NormalIndent"/>
              <w:ind w:left="360" w:firstLine="0"/>
              <w:jc w:val="right"/>
              <w:rPr>
                <w:szCs w:val="22"/>
              </w:rPr>
            </w:pPr>
            <w:r w:rsidRPr="00726066">
              <w:rPr>
                <w:szCs w:val="22"/>
              </w:rPr>
              <w:t>Sample</w:t>
            </w:r>
          </w:p>
        </w:tc>
        <w:tc>
          <w:tcPr>
            <w:tcW w:w="0" w:type="auto"/>
          </w:tcPr>
          <w:p w14:paraId="654D8D39" w14:textId="77777777" w:rsidR="003D6A17" w:rsidRPr="00726066" w:rsidRDefault="00902F04" w:rsidP="003D6A17">
            <w:pPr>
              <w:pStyle w:val="NormalIndent"/>
              <w:tabs>
                <w:tab w:val="clear" w:pos="360"/>
                <w:tab w:val="left" w:pos="-34"/>
              </w:tabs>
              <w:ind w:firstLine="0"/>
              <w:jc w:val="left"/>
              <w:rPr>
                <w:rFonts w:eastAsia="Malgun Gothic"/>
                <w:szCs w:val="22"/>
                <w:lang w:eastAsia="ko-KR"/>
              </w:rPr>
            </w:pPr>
            <w:r w:rsidRPr="00726066">
              <w:rPr>
                <w:szCs w:val="22"/>
              </w:rPr>
              <w:t>Height (cm)</w:t>
            </w:r>
          </w:p>
        </w:tc>
      </w:tr>
      <w:tr w:rsidR="003D6A17" w:rsidRPr="00726066" w14:paraId="350BF95D" w14:textId="77777777" w:rsidTr="00985458">
        <w:trPr>
          <w:jc w:val="center"/>
        </w:trPr>
        <w:tc>
          <w:tcPr>
            <w:tcW w:w="0" w:type="auto"/>
          </w:tcPr>
          <w:p w14:paraId="1E2EA4DA"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one</w:t>
            </w:r>
          </w:p>
        </w:tc>
        <w:tc>
          <w:tcPr>
            <w:tcW w:w="0" w:type="auto"/>
          </w:tcPr>
          <w:p w14:paraId="7E76F7C3" w14:textId="77777777" w:rsidR="003D6A17" w:rsidRPr="00726066" w:rsidRDefault="00902F04" w:rsidP="003D6A17">
            <w:pPr>
              <w:pStyle w:val="NormalIndent"/>
              <w:tabs>
                <w:tab w:val="clear" w:pos="360"/>
                <w:tab w:val="left" w:pos="-34"/>
              </w:tabs>
              <w:ind w:firstLine="0"/>
              <w:jc w:val="left"/>
              <w:rPr>
                <w:szCs w:val="22"/>
              </w:rPr>
            </w:pPr>
            <w:r w:rsidRPr="00726066">
              <w:rPr>
                <w:szCs w:val="22"/>
              </w:rPr>
              <w:t>50</w:t>
            </w:r>
          </w:p>
        </w:tc>
      </w:tr>
      <w:tr w:rsidR="003D6A17" w:rsidRPr="00726066" w14:paraId="25D9A9FF" w14:textId="77777777" w:rsidTr="00985458">
        <w:trPr>
          <w:jc w:val="center"/>
        </w:trPr>
        <w:tc>
          <w:tcPr>
            <w:tcW w:w="0" w:type="auto"/>
          </w:tcPr>
          <w:p w14:paraId="276A32A3"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two</w:t>
            </w:r>
          </w:p>
        </w:tc>
        <w:tc>
          <w:tcPr>
            <w:tcW w:w="0" w:type="auto"/>
          </w:tcPr>
          <w:p w14:paraId="3025667E" w14:textId="77777777" w:rsidR="003D6A17" w:rsidRPr="00726066" w:rsidRDefault="00902F04" w:rsidP="003D6A17">
            <w:pPr>
              <w:pStyle w:val="NormalIndent"/>
              <w:tabs>
                <w:tab w:val="clear" w:pos="360"/>
                <w:tab w:val="left" w:pos="-34"/>
              </w:tabs>
              <w:ind w:firstLine="0"/>
              <w:jc w:val="left"/>
              <w:rPr>
                <w:szCs w:val="22"/>
              </w:rPr>
            </w:pPr>
            <w:r w:rsidRPr="00726066">
              <w:rPr>
                <w:szCs w:val="22"/>
              </w:rPr>
              <w:t>58</w:t>
            </w:r>
          </w:p>
        </w:tc>
      </w:tr>
    </w:tbl>
    <w:p w14:paraId="2A5B5449" w14:textId="77777777" w:rsidR="00DB2FC3" w:rsidRDefault="00DB2FC3" w:rsidP="00F81587">
      <w:pPr>
        <w:pStyle w:val="NormalIndent"/>
        <w:rPr>
          <w:szCs w:val="22"/>
        </w:rPr>
      </w:pPr>
    </w:p>
    <w:p w14:paraId="0CBD3449" w14:textId="4EAB4221" w:rsidR="00F81587" w:rsidRPr="00726066" w:rsidRDefault="00F81587" w:rsidP="00F81587">
      <w:pPr>
        <w:pStyle w:val="NormalIndent"/>
        <w:rPr>
          <w:szCs w:val="22"/>
        </w:rPr>
      </w:pPr>
      <w:r w:rsidRPr="00726066">
        <w:rPr>
          <w:szCs w:val="22"/>
        </w:rPr>
        <w:t>Each figure should appear in the document after the paragraph in which the figure is first referenced. However, if the figure is getting split across pages</w:t>
      </w:r>
      <w:r w:rsidR="00197979" w:rsidRPr="00726066">
        <w:rPr>
          <w:szCs w:val="22"/>
        </w:rPr>
        <w:t xml:space="preserve"> or </w:t>
      </w:r>
      <w:r w:rsidR="00D0229B" w:rsidRPr="00726066">
        <w:rPr>
          <w:szCs w:val="22"/>
        </w:rPr>
        <w:t xml:space="preserve">is leading </w:t>
      </w:r>
      <w:r w:rsidR="00197979" w:rsidRPr="00726066">
        <w:rPr>
          <w:szCs w:val="22"/>
        </w:rPr>
        <w:t>to</w:t>
      </w:r>
      <w:r w:rsidR="00D0229B" w:rsidRPr="00726066">
        <w:rPr>
          <w:szCs w:val="22"/>
        </w:rPr>
        <w:t xml:space="preserve"> an</w:t>
      </w:r>
      <w:r w:rsidR="00197979" w:rsidRPr="00726066">
        <w:rPr>
          <w:szCs w:val="22"/>
        </w:rPr>
        <w:t xml:space="preserve"> empty space at the bottom</w:t>
      </w:r>
      <w:r w:rsidR="00D0229B" w:rsidRPr="00726066">
        <w:rPr>
          <w:szCs w:val="22"/>
        </w:rPr>
        <w:t xml:space="preserve"> of the page</w:t>
      </w:r>
      <w:r w:rsidRPr="00726066">
        <w:rPr>
          <w:szCs w:val="22"/>
        </w:rPr>
        <w:t xml:space="preserve">, it is okay to include it after a few paragraphs from its first reference. Figure captions appear below the figure.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 xml:space="preserve">justified. This template </w:t>
      </w:r>
      <w:r w:rsidRPr="00726066">
        <w:rPr>
          <w:b/>
          <w:szCs w:val="22"/>
        </w:rPr>
        <w:t xml:space="preserve">does not </w:t>
      </w:r>
      <w:r w:rsidRPr="00726066">
        <w:rPr>
          <w:szCs w:val="22"/>
        </w:rPr>
        <w:t>use the Word capabilities to insert figure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 Instead</w:t>
      </w:r>
      <w:r w:rsidR="00D0229B" w:rsidRPr="00726066">
        <w:rPr>
          <w:szCs w:val="22"/>
        </w:rPr>
        <w:t>,</w:t>
      </w:r>
      <w:r w:rsidRPr="00726066">
        <w:rPr>
          <w:szCs w:val="22"/>
        </w:rPr>
        <w:t xml:space="preserve"> add the appropriate caption below the figure and use the “Figure Label” style to label the figure for a single-line caption. Use the “Figure Label Multiline” style for multiline captions. The styles include inserting a </w:t>
      </w:r>
      <w:proofErr w:type="gramStart"/>
      <w:r w:rsidRPr="00726066">
        <w:rPr>
          <w:szCs w:val="22"/>
        </w:rPr>
        <w:t>6 pt.</w:t>
      </w:r>
      <w:proofErr w:type="gramEnd"/>
      <w:r w:rsidRPr="00726066">
        <w:rPr>
          <w:szCs w:val="22"/>
        </w:rPr>
        <w:t xml:space="preserve"> space above and a 12 pt. space after the caption. Include one line space above the figure. The caption should begin with the word Figure, followed by the figure number and a colon.</w:t>
      </w:r>
      <w:r w:rsidR="00630016" w:rsidRPr="00726066">
        <w:rPr>
          <w:szCs w:val="22"/>
        </w:rPr>
        <w:t xml:space="preserve"> </w:t>
      </w:r>
      <w:r w:rsidR="00A21282" w:rsidRPr="00726066">
        <w:rPr>
          <w:szCs w:val="22"/>
        </w:rPr>
        <w:t xml:space="preserve">Captions end with a period. </w:t>
      </w:r>
      <w:r w:rsidR="003D3D89" w:rsidRPr="00726066">
        <w:rPr>
          <w:szCs w:val="22"/>
        </w:rPr>
        <w:t xml:space="preserve">See Figures </w:t>
      </w:r>
      <w:r w:rsidR="003D3D89" w:rsidRPr="00726066">
        <w:rPr>
          <w:szCs w:val="22"/>
        </w:rPr>
        <w:fldChar w:fldCharType="begin"/>
      </w:r>
      <w:r w:rsidR="003D3D89" w:rsidRPr="00726066">
        <w:rPr>
          <w:szCs w:val="22"/>
        </w:rPr>
        <w:instrText xml:space="preserve"> REF  fig_unusual_answer  \* MERGEFORMAT </w:instrText>
      </w:r>
      <w:r w:rsidR="003D3D89" w:rsidRPr="00726066">
        <w:rPr>
          <w:szCs w:val="22"/>
        </w:rPr>
        <w:fldChar w:fldCharType="separate"/>
      </w:r>
      <w:r w:rsidR="000B0AEE">
        <w:rPr>
          <w:noProof/>
        </w:rPr>
        <w:t>1</w:t>
      </w:r>
      <w:r w:rsidR="003D3D89" w:rsidRPr="00726066">
        <w:rPr>
          <w:szCs w:val="22"/>
        </w:rPr>
        <w:fldChar w:fldCharType="end"/>
      </w:r>
      <w:r w:rsidRPr="00726066">
        <w:rPr>
          <w:szCs w:val="22"/>
        </w:rPr>
        <w:t xml:space="preserve"> and </w:t>
      </w:r>
      <w:r w:rsidR="003D3D89" w:rsidRPr="00726066">
        <w:rPr>
          <w:szCs w:val="22"/>
        </w:rPr>
        <w:fldChar w:fldCharType="begin"/>
      </w:r>
      <w:r w:rsidR="003D3D89" w:rsidRPr="00726066">
        <w:rPr>
          <w:szCs w:val="22"/>
        </w:rPr>
        <w:instrText xml:space="preserve"> REF  fig_squares  \* MERGEFORMAT </w:instrText>
      </w:r>
      <w:r w:rsidR="003D3D89" w:rsidRPr="00726066">
        <w:rPr>
          <w:szCs w:val="22"/>
        </w:rPr>
        <w:fldChar w:fldCharType="separate"/>
      </w:r>
      <w:r w:rsidR="000B0AEE">
        <w:rPr>
          <w:noProof/>
        </w:rPr>
        <w:t>2</w:t>
      </w:r>
      <w:r w:rsidR="003D3D89" w:rsidRPr="00726066">
        <w:rPr>
          <w:szCs w:val="22"/>
        </w:rPr>
        <w:fldChar w:fldCharType="end"/>
      </w:r>
      <w:r w:rsidRPr="00726066">
        <w:rPr>
          <w:szCs w:val="22"/>
        </w:rPr>
        <w:t xml:space="preserve"> for examples.</w:t>
      </w:r>
    </w:p>
    <w:p w14:paraId="518B9E19" w14:textId="324A3A85" w:rsidR="00DF6038" w:rsidRDefault="00DF6038" w:rsidP="00DF6038">
      <w:pPr>
        <w:pStyle w:val="NormalIndent"/>
        <w:rPr>
          <w:szCs w:val="22"/>
        </w:rPr>
      </w:pPr>
      <w:r w:rsidRPr="00726066">
        <w:rPr>
          <w:szCs w:val="22"/>
        </w:rPr>
        <w:t xml:space="preserve">Paste </w:t>
      </w:r>
      <w:r w:rsidR="00197979" w:rsidRPr="00726066">
        <w:rPr>
          <w:szCs w:val="22"/>
        </w:rPr>
        <w:t xml:space="preserve">complete </w:t>
      </w:r>
      <w:r w:rsidRPr="00726066">
        <w:rPr>
          <w:szCs w:val="22"/>
        </w:rPr>
        <w:t>figures as pictures into the document</w:t>
      </w:r>
      <w:r w:rsidR="00197979" w:rsidRPr="00726066">
        <w:rPr>
          <w:szCs w:val="22"/>
        </w:rPr>
        <w:t xml:space="preserve"> </w:t>
      </w:r>
      <w:r w:rsidR="00E14D57" w:rsidRPr="00726066">
        <w:rPr>
          <w:szCs w:val="22"/>
        </w:rPr>
        <w:t>(</w:t>
      </w:r>
      <w:r w:rsidR="006E0BFB" w:rsidRPr="00726066">
        <w:rPr>
          <w:szCs w:val="22"/>
        </w:rPr>
        <w:t>avoid</w:t>
      </w:r>
      <w:r w:rsidR="00197979" w:rsidRPr="00726066">
        <w:rPr>
          <w:szCs w:val="22"/>
        </w:rPr>
        <w:t xml:space="preserve"> draw</w:t>
      </w:r>
      <w:r w:rsidR="006E0BFB" w:rsidRPr="00726066">
        <w:rPr>
          <w:szCs w:val="22"/>
        </w:rPr>
        <w:t>ing</w:t>
      </w:r>
      <w:r w:rsidR="00197979" w:rsidRPr="00726066">
        <w:rPr>
          <w:szCs w:val="22"/>
        </w:rPr>
        <w:t xml:space="preserve"> the picture within Word directly)</w:t>
      </w:r>
      <w:r w:rsidRPr="00726066">
        <w:rPr>
          <w:szCs w:val="22"/>
        </w:rPr>
        <w:t>.</w:t>
      </w:r>
      <w:r w:rsidR="00630016" w:rsidRPr="00726066">
        <w:rPr>
          <w:szCs w:val="22"/>
        </w:rPr>
        <w:t xml:space="preserve"> </w:t>
      </w:r>
      <w:r w:rsidRPr="00726066">
        <w:rPr>
          <w:szCs w:val="22"/>
        </w:rPr>
        <w:t xml:space="preserve">To </w:t>
      </w:r>
      <w:r w:rsidR="00CE50F2" w:rsidRPr="00726066">
        <w:rPr>
          <w:szCs w:val="22"/>
        </w:rPr>
        <w:t>format the pictu</w:t>
      </w:r>
      <w:r w:rsidR="00321CB1">
        <w:rPr>
          <w:szCs w:val="22"/>
        </w:rPr>
        <w:t>re, select it and then use the “</w:t>
      </w:r>
      <w:r w:rsidR="00CE50F2" w:rsidRPr="00726066">
        <w:rPr>
          <w:szCs w:val="22"/>
        </w:rPr>
        <w:t>Figure Content</w:t>
      </w:r>
      <w:r w:rsidR="00321CB1">
        <w:rPr>
          <w:szCs w:val="22"/>
        </w:rPr>
        <w:t>”</w:t>
      </w:r>
      <w:r w:rsidR="00CE50F2" w:rsidRPr="00726066">
        <w:rPr>
          <w:szCs w:val="22"/>
        </w:rPr>
        <w:t xml:space="preserve"> style. The picture will be formatted centered and </w:t>
      </w:r>
      <w:r w:rsidR="00D82019">
        <w:rPr>
          <w:szCs w:val="22"/>
        </w:rPr>
        <w:t>have</w:t>
      </w:r>
      <w:r w:rsidR="00CE50F2" w:rsidRPr="00726066">
        <w:rPr>
          <w:szCs w:val="22"/>
        </w:rPr>
        <w:t xml:space="preserve"> one line space above the figure. </w:t>
      </w:r>
    </w:p>
    <w:p w14:paraId="743D0D28" w14:textId="77777777" w:rsidR="00DB2FC3" w:rsidRPr="00726066" w:rsidRDefault="00DB2FC3" w:rsidP="00DF6038">
      <w:pPr>
        <w:pStyle w:val="NormalIndent"/>
        <w:rPr>
          <w:szCs w:val="22"/>
        </w:rPr>
      </w:pPr>
    </w:p>
    <w:p w14:paraId="652E9CD5" w14:textId="77777777" w:rsidR="003D6A17" w:rsidRPr="00726066" w:rsidRDefault="00F956B6" w:rsidP="00CE50F2">
      <w:pPr>
        <w:pStyle w:val="FigureContent"/>
        <w:rPr>
          <w:szCs w:val="22"/>
        </w:rPr>
      </w:pPr>
      <w:r w:rsidRPr="00726066">
        <w:rPr>
          <w:lang w:val="en-US" w:eastAsia="ja-JP"/>
        </w:rPr>
        <w:lastRenderedPageBreak/>
        <w:drawing>
          <wp:inline distT="0" distB="0" distL="0" distR="0" wp14:anchorId="2329AFD4" wp14:editId="114B0B0C">
            <wp:extent cx="2766060" cy="2533015"/>
            <wp:effectExtent l="19050" t="0" r="0" b="0"/>
            <wp:docPr id="6" name="Picture 254" descr="MathExpand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MathExpandExpression"/>
                    <pic:cNvPicPr>
                      <a:picLocks noChangeAspect="1" noChangeArrowheads="1"/>
                    </pic:cNvPicPr>
                  </pic:nvPicPr>
                  <pic:blipFill>
                    <a:blip r:embed="rId20"/>
                    <a:srcRect/>
                    <a:stretch>
                      <a:fillRect/>
                    </a:stretch>
                  </pic:blipFill>
                  <pic:spPr bwMode="auto">
                    <a:xfrm>
                      <a:off x="0" y="0"/>
                      <a:ext cx="2766060" cy="2533015"/>
                    </a:xfrm>
                    <a:prstGeom prst="rect">
                      <a:avLst/>
                    </a:prstGeom>
                    <a:noFill/>
                    <a:ln w="9525">
                      <a:noFill/>
                      <a:miter lim="800000"/>
                      <a:headEnd/>
                      <a:tailEnd/>
                    </a:ln>
                  </pic:spPr>
                </pic:pic>
              </a:graphicData>
            </a:graphic>
          </wp:inline>
        </w:drawing>
      </w:r>
    </w:p>
    <w:p w14:paraId="48438766" w14:textId="34024A5A" w:rsidR="003D6A17" w:rsidRPr="00726066" w:rsidRDefault="003D3D89" w:rsidP="00AB40AF">
      <w:pPr>
        <w:pStyle w:val="FigureLabel"/>
      </w:pPr>
      <w:r w:rsidRPr="00726066">
        <w:t xml:space="preserve">Figure </w:t>
      </w:r>
      <w:bookmarkStart w:id="3" w:name="fig_unusual_answer"/>
      <w:r w:rsidRPr="00726066">
        <w:fldChar w:fldCharType="begin"/>
      </w:r>
      <w:r w:rsidRPr="00726066">
        <w:instrText xml:space="preserve"> SEQ countfigure \* MERGEFORMAT </w:instrText>
      </w:r>
      <w:r w:rsidRPr="00726066">
        <w:fldChar w:fldCharType="separate"/>
      </w:r>
      <w:r w:rsidR="000B0AEE">
        <w:rPr>
          <w:noProof/>
        </w:rPr>
        <w:t>1</w:t>
      </w:r>
      <w:r w:rsidRPr="00726066">
        <w:fldChar w:fldCharType="end"/>
      </w:r>
      <w:bookmarkEnd w:id="3"/>
      <w:r w:rsidR="003D6A17" w:rsidRPr="00726066">
        <w:t>: An unusual answer to a question</w:t>
      </w:r>
      <w:r w:rsidR="009A43C1" w:rsidRPr="00726066">
        <w:t>.</w:t>
      </w:r>
    </w:p>
    <w:p w14:paraId="61AE1CBC" w14:textId="77777777" w:rsidR="00DB2FC3" w:rsidRPr="000B0AEE" w:rsidRDefault="00DB2FC3" w:rsidP="00CE50F2">
      <w:pPr>
        <w:pStyle w:val="FigureContent"/>
        <w:rPr>
          <w:lang w:val="en-GB"/>
        </w:rPr>
      </w:pPr>
    </w:p>
    <w:p w14:paraId="6F91397A" w14:textId="77777777" w:rsidR="003D6A17" w:rsidRPr="00726066" w:rsidRDefault="00F956B6" w:rsidP="00CE50F2">
      <w:pPr>
        <w:pStyle w:val="FigureContent"/>
      </w:pPr>
      <w:r w:rsidRPr="00726066">
        <w:rPr>
          <w:lang w:val="en-US" w:eastAsia="ja-JP"/>
        </w:rPr>
        <w:drawing>
          <wp:inline distT="0" distB="0" distL="0" distR="0" wp14:anchorId="06F3733A" wp14:editId="44981D76">
            <wp:extent cx="3417787" cy="13563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430692" cy="1361481"/>
                    </a:xfrm>
                    <a:prstGeom prst="rect">
                      <a:avLst/>
                    </a:prstGeom>
                    <a:noFill/>
                    <a:ln w="9525">
                      <a:noFill/>
                      <a:miter lim="800000"/>
                      <a:headEnd/>
                      <a:tailEnd/>
                    </a:ln>
                  </pic:spPr>
                </pic:pic>
              </a:graphicData>
            </a:graphic>
          </wp:inline>
        </w:drawing>
      </w:r>
    </w:p>
    <w:p w14:paraId="3156EDB7" w14:textId="46A5B375" w:rsidR="009516AF" w:rsidRPr="00726066" w:rsidRDefault="003D6A17" w:rsidP="00AB40AF">
      <w:pPr>
        <w:pStyle w:val="FigureLabelMultiline"/>
        <w:rPr>
          <w:szCs w:val="22"/>
        </w:rPr>
      </w:pPr>
      <w:r w:rsidRPr="00726066">
        <w:rPr>
          <w:szCs w:val="22"/>
        </w:rPr>
        <w:t xml:space="preserve">Figure </w:t>
      </w:r>
      <w:bookmarkStart w:id="4" w:name="fig_squares"/>
      <w:r w:rsidR="003D3D89" w:rsidRPr="00726066">
        <w:fldChar w:fldCharType="begin"/>
      </w:r>
      <w:r w:rsidR="003D3D89" w:rsidRPr="00726066">
        <w:instrText xml:space="preserve"> SEQ countfigure \* MERGEFORMAT </w:instrText>
      </w:r>
      <w:r w:rsidR="003D3D89" w:rsidRPr="00726066">
        <w:fldChar w:fldCharType="separate"/>
      </w:r>
      <w:r w:rsidR="000B0AEE">
        <w:rPr>
          <w:noProof/>
        </w:rPr>
        <w:t>2</w:t>
      </w:r>
      <w:r w:rsidR="003D3D89" w:rsidRPr="00726066">
        <w:fldChar w:fldCharType="end"/>
      </w:r>
      <w:bookmarkEnd w:id="4"/>
      <w:r w:rsidRPr="00726066">
        <w:rPr>
          <w:szCs w:val="22"/>
        </w:rPr>
        <w:t>: The area of the square is 64 squares, while that of the rectangle is 65 squares, yet they are made of the same pieces! How is this possible?</w:t>
      </w:r>
    </w:p>
    <w:p w14:paraId="6EEA4AA3" w14:textId="77777777" w:rsidR="003D6A17" w:rsidRPr="00726066" w:rsidRDefault="003D6A17" w:rsidP="003D6A17">
      <w:pPr>
        <w:pStyle w:val="NormalIndent"/>
        <w:rPr>
          <w:szCs w:val="22"/>
        </w:rPr>
      </w:pPr>
      <w:r w:rsidRPr="00726066">
        <w:rPr>
          <w:szCs w:val="22"/>
        </w:rPr>
        <w:t xml:space="preserve">References to tables and figures identified by number are capitalized. </w:t>
      </w:r>
      <w:r w:rsidR="00321CB1">
        <w:rPr>
          <w:szCs w:val="22"/>
        </w:rPr>
        <w:t>Avoid using “</w:t>
      </w:r>
      <w:r w:rsidR="007E7D02" w:rsidRPr="00726066">
        <w:rPr>
          <w:szCs w:val="22"/>
        </w:rPr>
        <w:t>in the previous table</w:t>
      </w:r>
      <w:r w:rsidR="00321CB1">
        <w:rPr>
          <w:szCs w:val="22"/>
        </w:rPr>
        <w:t>”</w:t>
      </w:r>
      <w:r w:rsidR="007E7D02" w:rsidRPr="00726066">
        <w:rPr>
          <w:szCs w:val="22"/>
        </w:rPr>
        <w:t xml:space="preserve"> or </w:t>
      </w:r>
      <w:r w:rsidR="00321CB1">
        <w:rPr>
          <w:szCs w:val="22"/>
        </w:rPr>
        <w:t>“</w:t>
      </w:r>
      <w:r w:rsidR="007E7D02" w:rsidRPr="00726066">
        <w:rPr>
          <w:szCs w:val="22"/>
        </w:rPr>
        <w:t>in the figure below</w:t>
      </w:r>
      <w:r w:rsidR="00321CB1">
        <w:rPr>
          <w:szCs w:val="22"/>
        </w:rPr>
        <w:t>”</w:t>
      </w:r>
      <w:r w:rsidR="007E7D02" w:rsidRPr="00726066">
        <w:rPr>
          <w:szCs w:val="22"/>
        </w:rPr>
        <w:t>, as positions might change in the final formatting.</w:t>
      </w:r>
    </w:p>
    <w:p w14:paraId="2D3E4228" w14:textId="63A5381D" w:rsidR="003D6A17" w:rsidRPr="00726066" w:rsidRDefault="003D6A17" w:rsidP="003D6A17">
      <w:pPr>
        <w:pStyle w:val="NormalIndent"/>
        <w:rPr>
          <w:szCs w:val="22"/>
        </w:rPr>
      </w:pPr>
      <w:r w:rsidRPr="00726066">
        <w:rPr>
          <w:szCs w:val="22"/>
        </w:rPr>
        <w:t xml:space="preserve">Please ensure that </w:t>
      </w:r>
      <w:r w:rsidR="00946F79" w:rsidRPr="00726066">
        <w:rPr>
          <w:szCs w:val="22"/>
        </w:rPr>
        <w:t xml:space="preserve">the </w:t>
      </w:r>
      <w:r w:rsidR="00A35AF4" w:rsidRPr="00726066">
        <w:rPr>
          <w:szCs w:val="22"/>
        </w:rPr>
        <w:t>text within figures</w:t>
      </w:r>
      <w:r w:rsidRPr="00726066">
        <w:rPr>
          <w:szCs w:val="22"/>
        </w:rPr>
        <w:t xml:space="preserve"> use</w:t>
      </w:r>
      <w:r w:rsidR="00946F79" w:rsidRPr="00726066">
        <w:rPr>
          <w:szCs w:val="22"/>
        </w:rPr>
        <w:t>s</w:t>
      </w:r>
      <w:r w:rsidRPr="00726066">
        <w:rPr>
          <w:szCs w:val="22"/>
        </w:rPr>
        <w:t xml:space="preserve"> standard fonts</w:t>
      </w:r>
      <w:r w:rsidR="00946F79" w:rsidRPr="00726066">
        <w:rPr>
          <w:szCs w:val="22"/>
        </w:rPr>
        <w:t xml:space="preserve"> and is readable</w:t>
      </w:r>
      <w:r w:rsidR="00197979" w:rsidRPr="00726066">
        <w:rPr>
          <w:szCs w:val="22"/>
        </w:rPr>
        <w:t xml:space="preserve">: </w:t>
      </w:r>
      <w:r w:rsidR="007E7D02" w:rsidRPr="00726066">
        <w:rPr>
          <w:szCs w:val="22"/>
        </w:rPr>
        <w:t>Arial (recommended)</w:t>
      </w:r>
      <w:r w:rsidRPr="00726066">
        <w:rPr>
          <w:szCs w:val="22"/>
        </w:rPr>
        <w:t>, Symbol, etc.</w:t>
      </w:r>
      <w:r w:rsidR="000E4409" w:rsidRPr="00726066">
        <w:rPr>
          <w:szCs w:val="22"/>
        </w:rPr>
        <w:t xml:space="preserve"> The minimum font size should be around 9pt (Arial). Remember that you might need larger fonts in your original figure if you </w:t>
      </w:r>
      <w:r w:rsidR="006E0BFB" w:rsidRPr="00726066">
        <w:rPr>
          <w:szCs w:val="22"/>
        </w:rPr>
        <w:t xml:space="preserve">reduce the size of </w:t>
      </w:r>
      <w:r w:rsidR="000E4409" w:rsidRPr="00726066">
        <w:rPr>
          <w:szCs w:val="22"/>
        </w:rPr>
        <w:t xml:space="preserve">the figure in your WSC paper to less </w:t>
      </w:r>
      <w:r w:rsidR="00E14D57" w:rsidRPr="00726066">
        <w:rPr>
          <w:szCs w:val="22"/>
        </w:rPr>
        <w:t>than</w:t>
      </w:r>
      <w:r w:rsidR="000E4409" w:rsidRPr="00726066">
        <w:rPr>
          <w:szCs w:val="22"/>
        </w:rPr>
        <w:t xml:space="preserve"> 100% (e.g., when you insert your figure with 50%</w:t>
      </w:r>
      <w:r w:rsidR="006E0BFB" w:rsidRPr="00726066">
        <w:rPr>
          <w:szCs w:val="22"/>
        </w:rPr>
        <w:t xml:space="preserve"> of its original size</w:t>
      </w:r>
      <w:r w:rsidR="000E4409" w:rsidRPr="00726066">
        <w:rPr>
          <w:szCs w:val="22"/>
        </w:rPr>
        <w:t>, your original fonts have to be &gt;=18pt</w:t>
      </w:r>
      <w:r w:rsidR="00E14D57" w:rsidRPr="00726066">
        <w:rPr>
          <w:szCs w:val="22"/>
        </w:rPr>
        <w:t>.</w:t>
      </w:r>
      <w:r w:rsidR="000E4409" w:rsidRPr="00726066">
        <w:rPr>
          <w:szCs w:val="22"/>
        </w:rPr>
        <w:t xml:space="preserve">). This applies to all text elements in the figure, including captions of axes, etc. </w:t>
      </w:r>
    </w:p>
    <w:p w14:paraId="487CC495" w14:textId="77777777" w:rsidR="008F02A2" w:rsidRPr="00726066" w:rsidRDefault="008F02A2" w:rsidP="008F02A2">
      <w:pPr>
        <w:pStyle w:val="Heading2"/>
        <w:rPr>
          <w:szCs w:val="22"/>
        </w:rPr>
      </w:pPr>
      <w:r w:rsidRPr="00726066">
        <w:rPr>
          <w:szCs w:val="22"/>
        </w:rPr>
        <w:t>Definitions and Theorems</w:t>
      </w:r>
    </w:p>
    <w:p w14:paraId="758E6FFA" w14:textId="51F12023" w:rsidR="008F02A2" w:rsidRPr="00726066" w:rsidRDefault="008F02A2" w:rsidP="008F02A2">
      <w:pPr>
        <w:pStyle w:val="NormalIndent"/>
        <w:ind w:firstLine="0"/>
        <w:rPr>
          <w:szCs w:val="22"/>
        </w:rPr>
      </w:pPr>
      <w:r w:rsidRPr="00726066">
        <w:rPr>
          <w:szCs w:val="22"/>
        </w:rPr>
        <w:t xml:space="preserve">Definitions, theorems, propositions, etc. should be formatted like a normal paragraph with boldface heading as shown in the examples below. Number these items separately and sequentially. You may choose to </w:t>
      </w:r>
      <w:r w:rsidR="00D82019" w:rsidRPr="00726066">
        <w:rPr>
          <w:szCs w:val="22"/>
        </w:rPr>
        <w:t>separate</w:t>
      </w:r>
      <w:r w:rsidRPr="00726066">
        <w:rPr>
          <w:szCs w:val="22"/>
        </w:rPr>
        <w:t xml:space="preserve"> theorems, propositions, corollaries, etc., as opposed to the example below</w:t>
      </w:r>
      <w:r w:rsidR="00D82019">
        <w:rPr>
          <w:szCs w:val="22"/>
        </w:rPr>
        <w:t>,</w:t>
      </w:r>
      <w:r w:rsidRPr="00726066">
        <w:rPr>
          <w:szCs w:val="22"/>
        </w:rPr>
        <w:t xml:space="preserve"> where corollaries and theorems </w:t>
      </w:r>
      <w:r w:rsidR="00321CB1">
        <w:rPr>
          <w:szCs w:val="22"/>
        </w:rPr>
        <w:t>are numbered together. Use the “</w:t>
      </w:r>
      <w:r w:rsidRPr="00726066">
        <w:rPr>
          <w:szCs w:val="22"/>
        </w:rPr>
        <w:t>definition</w:t>
      </w:r>
      <w:r w:rsidR="00321CB1">
        <w:rPr>
          <w:szCs w:val="22"/>
        </w:rPr>
        <w:t>”</w:t>
      </w:r>
      <w:r w:rsidRPr="00726066">
        <w:rPr>
          <w:szCs w:val="22"/>
        </w:rPr>
        <w:t xml:space="preserve"> style, also for theorems and corollaries. Do not use a period after the definition, theorem, corollary or proposition </w:t>
      </w:r>
      <w:r w:rsidRPr="00726066">
        <w:rPr>
          <w:i/>
          <w:szCs w:val="22"/>
        </w:rPr>
        <w:t>number</w:t>
      </w:r>
      <w:r w:rsidRPr="00726066">
        <w:rPr>
          <w:szCs w:val="22"/>
        </w:rPr>
        <w:t>, but do end the sentence with a period.</w:t>
      </w:r>
    </w:p>
    <w:p w14:paraId="746AC094" w14:textId="77777777" w:rsidR="008F02A2" w:rsidRPr="00726066" w:rsidRDefault="008F02A2" w:rsidP="008F02A2">
      <w:pPr>
        <w:pStyle w:val="definition"/>
      </w:pPr>
      <w:r w:rsidRPr="00726066">
        <w:rPr>
          <w:b/>
        </w:rPr>
        <w:t>Definition 1</w:t>
      </w:r>
      <w:r w:rsidRPr="00726066">
        <w:t xml:space="preserve"> In colloquial New Zealand English, the term dopey mongrel is used to refer to someone who has exhibited less than stellar intelligence.</w:t>
      </w:r>
    </w:p>
    <w:p w14:paraId="3E6AEA39" w14:textId="77777777" w:rsidR="008F02A2" w:rsidRPr="00726066" w:rsidRDefault="008F02A2" w:rsidP="008F02A2">
      <w:pPr>
        <w:pStyle w:val="definition"/>
      </w:pPr>
      <w:r w:rsidRPr="00726066">
        <w:rPr>
          <w:b/>
        </w:rPr>
        <w:lastRenderedPageBreak/>
        <w:t>Theorem 1</w:t>
      </w:r>
      <w:r w:rsidRPr="00726066">
        <w:t xml:space="preserve"> If a proceedings editor from New Zealand accidentally deletes his draft of the author kit shortly after completing it, he would be considered to be a dopey mongrel.</w:t>
      </w:r>
    </w:p>
    <w:p w14:paraId="26A85B4F" w14:textId="77777777" w:rsidR="008F02A2" w:rsidRPr="00726066" w:rsidRDefault="008F02A2" w:rsidP="008F02A2">
      <w:pPr>
        <w:pStyle w:val="definition"/>
      </w:pPr>
      <w:r w:rsidRPr="00726066">
        <w:rPr>
          <w:b/>
        </w:rPr>
        <w:t>Corollary 2</w:t>
      </w:r>
      <w:r w:rsidRPr="00726066">
        <w:t xml:space="preserve"> One of the proceedings editors is a dopey mongrel.</w:t>
      </w:r>
    </w:p>
    <w:p w14:paraId="23C3ADEF" w14:textId="77777777" w:rsidR="008F02A2" w:rsidRPr="00726066" w:rsidRDefault="008F02A2" w:rsidP="008F02A2">
      <w:pPr>
        <w:pStyle w:val="NormalIndent"/>
      </w:pPr>
      <w:r w:rsidRPr="00726066">
        <w:t>Indent the paragraph after the definition or theorem.</w:t>
      </w:r>
    </w:p>
    <w:p w14:paraId="24F46133" w14:textId="77777777" w:rsidR="003D6A17" w:rsidRPr="00726066" w:rsidRDefault="003D6A17" w:rsidP="003D6A17">
      <w:pPr>
        <w:pStyle w:val="Heading2"/>
        <w:rPr>
          <w:szCs w:val="22"/>
        </w:rPr>
      </w:pPr>
      <w:r w:rsidRPr="00726066">
        <w:rPr>
          <w:szCs w:val="22"/>
        </w:rPr>
        <w:t>Hyperlinks</w:t>
      </w:r>
    </w:p>
    <w:p w14:paraId="4E419DEB" w14:textId="6B0CA69D" w:rsidR="008406DC" w:rsidRPr="00726066" w:rsidRDefault="003D6A17" w:rsidP="003D6A17">
      <w:pPr>
        <w:rPr>
          <w:szCs w:val="22"/>
        </w:rPr>
      </w:pPr>
      <w:r w:rsidRPr="00726066">
        <w:rPr>
          <w:szCs w:val="22"/>
        </w:rPr>
        <w:t xml:space="preserve">A </w:t>
      </w:r>
      <w:r w:rsidRPr="00726066">
        <w:rPr>
          <w:i/>
          <w:szCs w:val="22"/>
        </w:rPr>
        <w:t>hyperlink</w:t>
      </w:r>
      <w:r w:rsidR="00786BB3">
        <w:rPr>
          <w:szCs w:val="22"/>
        </w:rPr>
        <w:t xml:space="preserve"> specifies a w</w:t>
      </w:r>
      <w:r w:rsidRPr="00726066">
        <w:rPr>
          <w:szCs w:val="22"/>
        </w:rPr>
        <w:t xml:space="preserve">eb address (URL) or an e-mail address. The use of hyperlinks allows authors </w:t>
      </w:r>
      <w:r w:rsidR="00197979" w:rsidRPr="00726066">
        <w:rPr>
          <w:szCs w:val="22"/>
        </w:rPr>
        <w:t xml:space="preserve">for </w:t>
      </w:r>
      <w:r w:rsidR="006E0BFB" w:rsidRPr="00726066">
        <w:rPr>
          <w:szCs w:val="22"/>
        </w:rPr>
        <w:t xml:space="preserve">providing </w:t>
      </w:r>
      <w:r w:rsidRPr="00726066">
        <w:rPr>
          <w:szCs w:val="22"/>
        </w:rPr>
        <w:t>readers access to external electronic information, such as a dynamic simulation or animation.</w:t>
      </w:r>
      <w:r w:rsidR="00630016" w:rsidRPr="00726066">
        <w:rPr>
          <w:szCs w:val="22"/>
        </w:rPr>
        <w:t xml:space="preserve"> </w:t>
      </w:r>
      <w:r w:rsidR="00437E05" w:rsidRPr="00726066">
        <w:rPr>
          <w:b/>
          <w:szCs w:val="22"/>
        </w:rPr>
        <w:t>While</w:t>
      </w:r>
      <w:r w:rsidR="008406DC" w:rsidRPr="00726066">
        <w:rPr>
          <w:b/>
          <w:szCs w:val="22"/>
        </w:rPr>
        <w:t xml:space="preserve"> the use of</w:t>
      </w:r>
      <w:r w:rsidR="00437E05" w:rsidRPr="00726066">
        <w:rPr>
          <w:b/>
          <w:szCs w:val="22"/>
        </w:rPr>
        <w:t xml:space="preserve"> h</w:t>
      </w:r>
      <w:r w:rsidR="00AB40AF" w:rsidRPr="00726066">
        <w:rPr>
          <w:b/>
          <w:szCs w:val="22"/>
        </w:rPr>
        <w:t>yperlink</w:t>
      </w:r>
      <w:r w:rsidR="008406DC" w:rsidRPr="00726066">
        <w:rPr>
          <w:b/>
          <w:szCs w:val="22"/>
        </w:rPr>
        <w:t>ed text is encouraged</w:t>
      </w:r>
      <w:r w:rsidR="00437E05" w:rsidRPr="00726066">
        <w:rPr>
          <w:b/>
          <w:szCs w:val="22"/>
        </w:rPr>
        <w:t xml:space="preserve"> in the </w:t>
      </w:r>
      <w:r w:rsidR="008406DC" w:rsidRPr="00726066">
        <w:rPr>
          <w:b/>
          <w:szCs w:val="22"/>
        </w:rPr>
        <w:t>main body of the paper</w:t>
      </w:r>
      <w:r w:rsidR="00437E05" w:rsidRPr="00726066">
        <w:rPr>
          <w:b/>
          <w:szCs w:val="22"/>
        </w:rPr>
        <w:t xml:space="preserve">, </w:t>
      </w:r>
      <w:r w:rsidR="008406DC" w:rsidRPr="00726066">
        <w:rPr>
          <w:b/>
          <w:szCs w:val="22"/>
        </w:rPr>
        <w:t xml:space="preserve">it is recommended that corresponding </w:t>
      </w:r>
      <w:r w:rsidR="00786BB3">
        <w:rPr>
          <w:b/>
          <w:szCs w:val="22"/>
        </w:rPr>
        <w:t>w</w:t>
      </w:r>
      <w:r w:rsidR="00197979" w:rsidRPr="00726066">
        <w:rPr>
          <w:b/>
          <w:szCs w:val="22"/>
        </w:rPr>
        <w:t>eb</w:t>
      </w:r>
      <w:r w:rsidR="00437E05" w:rsidRPr="00726066">
        <w:rPr>
          <w:b/>
          <w:szCs w:val="22"/>
        </w:rPr>
        <w:t xml:space="preserve"> addresses </w:t>
      </w:r>
      <w:r w:rsidR="008406DC" w:rsidRPr="00726066">
        <w:rPr>
          <w:b/>
          <w:szCs w:val="22"/>
        </w:rPr>
        <w:t xml:space="preserve">and other identifying information should be provided in </w:t>
      </w:r>
      <w:r w:rsidR="00197979" w:rsidRPr="00726066">
        <w:rPr>
          <w:b/>
          <w:szCs w:val="22"/>
        </w:rPr>
        <w:t xml:space="preserve">the </w:t>
      </w:r>
      <w:r w:rsidR="008406DC" w:rsidRPr="00726066">
        <w:rPr>
          <w:b/>
          <w:szCs w:val="22"/>
        </w:rPr>
        <w:t>list of references</w:t>
      </w:r>
      <w:r w:rsidR="00AB40AF" w:rsidRPr="00726066">
        <w:rPr>
          <w:b/>
          <w:szCs w:val="22"/>
        </w:rPr>
        <w:t>.</w:t>
      </w:r>
      <w:r w:rsidR="00630016" w:rsidRPr="00726066">
        <w:rPr>
          <w:b/>
          <w:szCs w:val="22"/>
        </w:rPr>
        <w:t xml:space="preserve"> </w:t>
      </w:r>
      <w:r w:rsidR="00437E05" w:rsidRPr="00726066">
        <w:rPr>
          <w:szCs w:val="22"/>
        </w:rPr>
        <w:t xml:space="preserve">For example, instead of spelling out the </w:t>
      </w:r>
      <w:r w:rsidR="00786BB3">
        <w:rPr>
          <w:szCs w:val="22"/>
        </w:rPr>
        <w:t>w</w:t>
      </w:r>
      <w:r w:rsidR="00197979" w:rsidRPr="00726066">
        <w:rPr>
          <w:szCs w:val="22"/>
        </w:rPr>
        <w:t>eb</w:t>
      </w:r>
      <w:r w:rsidR="00437E05" w:rsidRPr="00726066">
        <w:rPr>
          <w:szCs w:val="22"/>
        </w:rPr>
        <w:t xml:space="preserve"> address of the conference website, one would refer to</w:t>
      </w:r>
      <w:r w:rsidR="002D2FFF" w:rsidRPr="00726066">
        <w:rPr>
          <w:szCs w:val="22"/>
        </w:rPr>
        <w:t xml:space="preserve"> the</w:t>
      </w:r>
      <w:r w:rsidR="00437E05" w:rsidRPr="00726066">
        <w:rPr>
          <w:szCs w:val="22"/>
        </w:rPr>
        <w:t xml:space="preserve"> </w:t>
      </w:r>
      <w:hyperlink r:id="rId22" w:history="1">
        <w:r w:rsidR="00437E05" w:rsidRPr="00726066">
          <w:rPr>
            <w:rStyle w:val="Hyperlink"/>
            <w:szCs w:val="22"/>
          </w:rPr>
          <w:t>conference website</w:t>
        </w:r>
      </w:hyperlink>
      <w:r w:rsidR="00630016" w:rsidRPr="00726066">
        <w:rPr>
          <w:szCs w:val="22"/>
        </w:rPr>
        <w:t xml:space="preserve"> </w:t>
      </w:r>
      <w:r w:rsidR="00437E05" w:rsidRPr="00726066">
        <w:rPr>
          <w:szCs w:val="22"/>
        </w:rPr>
        <w:t xml:space="preserve">and the corresponding entry in the reference section will spell out the associated </w:t>
      </w:r>
      <w:r w:rsidR="00786BB3">
        <w:rPr>
          <w:szCs w:val="22"/>
        </w:rPr>
        <w:t>w</w:t>
      </w:r>
      <w:r w:rsidR="00197979" w:rsidRPr="00726066">
        <w:rPr>
          <w:szCs w:val="22"/>
        </w:rPr>
        <w:t>eb</w:t>
      </w:r>
      <w:r w:rsidR="00437E05" w:rsidRPr="00726066">
        <w:rPr>
          <w:szCs w:val="22"/>
        </w:rPr>
        <w:t xml:space="preserve"> address and other relevant information such as </w:t>
      </w:r>
      <w:r w:rsidR="008406DC" w:rsidRPr="00726066">
        <w:rPr>
          <w:szCs w:val="22"/>
        </w:rPr>
        <w:t xml:space="preserve">author(s) and/or </w:t>
      </w:r>
      <w:r w:rsidR="00437E05" w:rsidRPr="00726066">
        <w:rPr>
          <w:szCs w:val="22"/>
        </w:rPr>
        <w:t>organization</w:t>
      </w:r>
      <w:r w:rsidR="00AC2642" w:rsidRPr="00726066">
        <w:rPr>
          <w:szCs w:val="22"/>
        </w:rPr>
        <w:t xml:space="preserve"> that </w:t>
      </w:r>
      <w:r w:rsidR="00BD49DB" w:rsidRPr="00726066">
        <w:rPr>
          <w:szCs w:val="22"/>
        </w:rPr>
        <w:t>published</w:t>
      </w:r>
      <w:r w:rsidR="00AC2642" w:rsidRPr="00726066">
        <w:rPr>
          <w:szCs w:val="22"/>
        </w:rPr>
        <w:t xml:space="preserve"> the content</w:t>
      </w:r>
      <w:r w:rsidR="00437E05" w:rsidRPr="00726066">
        <w:rPr>
          <w:szCs w:val="22"/>
        </w:rPr>
        <w:t>.</w:t>
      </w:r>
      <w:r w:rsidR="00630016" w:rsidRPr="00726066">
        <w:rPr>
          <w:szCs w:val="22"/>
        </w:rPr>
        <w:t xml:space="preserve"> </w:t>
      </w:r>
      <w:r w:rsidR="008406DC" w:rsidRPr="00726066">
        <w:rPr>
          <w:szCs w:val="22"/>
        </w:rPr>
        <w:t xml:space="preserve">This would allow readers </w:t>
      </w:r>
      <w:r w:rsidR="000B5941">
        <w:rPr>
          <w:szCs w:val="22"/>
        </w:rPr>
        <w:t xml:space="preserve">to search </w:t>
      </w:r>
      <w:r w:rsidR="008406DC" w:rsidRPr="00726066">
        <w:rPr>
          <w:szCs w:val="22"/>
        </w:rPr>
        <w:t xml:space="preserve">for the content using the author(s), organization, etc. </w:t>
      </w:r>
      <w:r w:rsidR="00B218FD" w:rsidRPr="00726066">
        <w:rPr>
          <w:szCs w:val="22"/>
        </w:rPr>
        <w:t>if</w:t>
      </w:r>
      <w:r w:rsidR="008406DC" w:rsidRPr="00726066">
        <w:rPr>
          <w:szCs w:val="22"/>
        </w:rPr>
        <w:t xml:space="preserve"> the actual </w:t>
      </w:r>
      <w:r w:rsidR="00786BB3">
        <w:rPr>
          <w:szCs w:val="22"/>
        </w:rPr>
        <w:t>w</w:t>
      </w:r>
      <w:r w:rsidR="008406DC" w:rsidRPr="00726066">
        <w:rPr>
          <w:szCs w:val="22"/>
        </w:rPr>
        <w:t>eb</w:t>
      </w:r>
      <w:r w:rsidR="00197979" w:rsidRPr="00726066">
        <w:rPr>
          <w:szCs w:val="22"/>
        </w:rPr>
        <w:t xml:space="preserve"> </w:t>
      </w:r>
      <w:r w:rsidR="008406DC" w:rsidRPr="00726066">
        <w:rPr>
          <w:szCs w:val="22"/>
        </w:rPr>
        <w:t>address is changed.</w:t>
      </w:r>
      <w:r w:rsidR="00630016" w:rsidRPr="00726066">
        <w:rPr>
          <w:szCs w:val="22"/>
        </w:rPr>
        <w:t xml:space="preserve"> </w:t>
      </w:r>
      <w:r w:rsidR="008406DC" w:rsidRPr="00726066">
        <w:rPr>
          <w:szCs w:val="22"/>
        </w:rPr>
        <w:t>This also allows for a cleaner appearance of the main body of the paper.</w:t>
      </w:r>
    </w:p>
    <w:p w14:paraId="465429A5" w14:textId="77777777" w:rsidR="003D6A17" w:rsidRPr="00726066" w:rsidRDefault="008406DC" w:rsidP="008406DC">
      <w:pPr>
        <w:pStyle w:val="NormalIndent"/>
      </w:pPr>
      <w:r w:rsidRPr="00726066">
        <w:t xml:space="preserve">If the author(s) feel that </w:t>
      </w:r>
      <w:r w:rsidR="001A3247" w:rsidRPr="00726066">
        <w:t xml:space="preserve">sufficient </w:t>
      </w:r>
      <w:r w:rsidRPr="00726066">
        <w:t xml:space="preserve">information is provided in the main body of the paper </w:t>
      </w:r>
      <w:r w:rsidR="006E0BFB" w:rsidRPr="00726066">
        <w:t xml:space="preserve">to locate the content even </w:t>
      </w:r>
      <w:r w:rsidRPr="00726066">
        <w:t xml:space="preserve">if the </w:t>
      </w:r>
      <w:r w:rsidR="00786BB3">
        <w:t>w</w:t>
      </w:r>
      <w:r w:rsidR="00197979" w:rsidRPr="00726066">
        <w:t xml:space="preserve">eb </w:t>
      </w:r>
      <w:r w:rsidRPr="00726066">
        <w:t>address is changed</w:t>
      </w:r>
      <w:r w:rsidR="006E0BFB" w:rsidRPr="00726066">
        <w:t>,</w:t>
      </w:r>
      <w:r w:rsidRPr="00726066">
        <w:t xml:space="preserve"> the address can be included in the main body of the paper itself.</w:t>
      </w:r>
    </w:p>
    <w:p w14:paraId="25CE80A6" w14:textId="77777777" w:rsidR="003D6A17" w:rsidRPr="00726066" w:rsidRDefault="003D6A17" w:rsidP="00AB40AF">
      <w:pPr>
        <w:pStyle w:val="NormalIndent"/>
        <w:rPr>
          <w:szCs w:val="22"/>
        </w:rPr>
      </w:pPr>
      <w:r w:rsidRPr="00726066">
        <w:rPr>
          <w:szCs w:val="22"/>
        </w:rPr>
        <w:t xml:space="preserve">Each hyperlink should be set in the </w:t>
      </w:r>
      <w:r w:rsidR="00AB40AF" w:rsidRPr="00493EBE">
        <w:rPr>
          <w:rStyle w:val="Hyperlink"/>
        </w:rPr>
        <w:t>same font as the text</w:t>
      </w:r>
      <w:r w:rsidRPr="00726066">
        <w:rPr>
          <w:szCs w:val="22"/>
        </w:rPr>
        <w:t>.</w:t>
      </w:r>
      <w:r w:rsidR="00630016" w:rsidRPr="00726066">
        <w:rPr>
          <w:szCs w:val="22"/>
        </w:rPr>
        <w:t xml:space="preserve"> </w:t>
      </w:r>
      <w:r w:rsidR="00564918" w:rsidRPr="00726066">
        <w:rPr>
          <w:szCs w:val="22"/>
        </w:rPr>
        <w:t xml:space="preserve">Hyperlinks are </w:t>
      </w:r>
      <w:r w:rsidR="00564918" w:rsidRPr="00726066">
        <w:rPr>
          <w:i/>
          <w:szCs w:val="22"/>
        </w:rPr>
        <w:t>not</w:t>
      </w:r>
      <w:r w:rsidR="00564918" w:rsidRPr="00726066">
        <w:rPr>
          <w:szCs w:val="22"/>
        </w:rPr>
        <w:t xml:space="preserve"> underlined. </w:t>
      </w:r>
      <w:r w:rsidRPr="00726066">
        <w:rPr>
          <w:szCs w:val="22"/>
        </w:rPr>
        <w:t>A live hyperlink (or hot</w:t>
      </w:r>
      <w:r w:rsidR="006D6E70" w:rsidRPr="00726066">
        <w:rPr>
          <w:szCs w:val="22"/>
        </w:rPr>
        <w:t xml:space="preserve"> </w:t>
      </w:r>
      <w:r w:rsidRPr="00726066">
        <w:rPr>
          <w:szCs w:val="22"/>
        </w:rPr>
        <w:t>link</w:t>
      </w:r>
      <w:r w:rsidR="00197979" w:rsidRPr="00726066">
        <w:rPr>
          <w:szCs w:val="22"/>
        </w:rPr>
        <w:t xml:space="preserve">) – </w:t>
      </w:r>
      <w:r w:rsidRPr="00726066">
        <w:rPr>
          <w:szCs w:val="22"/>
        </w:rPr>
        <w:t>that is, a hyp</w:t>
      </w:r>
      <w:r w:rsidR="00786BB3">
        <w:rPr>
          <w:szCs w:val="22"/>
        </w:rPr>
        <w:t>erlink that will activate your w</w:t>
      </w:r>
      <w:r w:rsidRPr="00726066">
        <w:rPr>
          <w:szCs w:val="22"/>
        </w:rPr>
        <w:t xml:space="preserve">eb browser and take it to an external </w:t>
      </w:r>
      <w:r w:rsidR="00197979" w:rsidRPr="00726066">
        <w:rPr>
          <w:szCs w:val="22"/>
        </w:rPr>
        <w:t>web</w:t>
      </w:r>
      <w:r w:rsidRPr="00726066">
        <w:rPr>
          <w:szCs w:val="22"/>
        </w:rPr>
        <w:t>site or that will activate your e-mail software for sending a message to a specific e-mail address</w:t>
      </w:r>
      <w:r w:rsidR="00A7746C" w:rsidRPr="00726066">
        <w:rPr>
          <w:szCs w:val="22"/>
        </w:rPr>
        <w:t xml:space="preserve"> – </w:t>
      </w:r>
      <w:r w:rsidRPr="00726066">
        <w:rPr>
          <w:szCs w:val="22"/>
        </w:rPr>
        <w:t xml:space="preserve">should be colored </w:t>
      </w:r>
      <w:r w:rsidR="00AB40AF" w:rsidRPr="00726066">
        <w:rPr>
          <w:szCs w:val="22"/>
        </w:rPr>
        <w:t>blue</w:t>
      </w:r>
      <w:r w:rsidRPr="00726066">
        <w:rPr>
          <w:szCs w:val="22"/>
        </w:rPr>
        <w:t>.</w:t>
      </w:r>
      <w:r w:rsidR="00630016" w:rsidRPr="00726066">
        <w:rPr>
          <w:szCs w:val="22"/>
        </w:rPr>
        <w:t xml:space="preserve"> </w:t>
      </w:r>
      <w:r w:rsidRPr="00726066">
        <w:rPr>
          <w:szCs w:val="22"/>
        </w:rPr>
        <w:t xml:space="preserve">You </w:t>
      </w:r>
      <w:r w:rsidR="00AB40AF" w:rsidRPr="00726066">
        <w:rPr>
          <w:szCs w:val="22"/>
        </w:rPr>
        <w:t>can</w:t>
      </w:r>
      <w:r w:rsidRPr="00726066">
        <w:rPr>
          <w:szCs w:val="22"/>
        </w:rPr>
        <w:t xml:space="preserve"> see examples of such hyperlinks in this paper. The use of live hyperlinks is at the discretion of the author(s)</w:t>
      </w:r>
      <w:r w:rsidR="005D36E9" w:rsidRPr="00726066">
        <w:rPr>
          <w:szCs w:val="22"/>
        </w:rPr>
        <w:t>, except in the author biographies</w:t>
      </w:r>
      <w:r w:rsidRPr="00726066">
        <w:rPr>
          <w:szCs w:val="22"/>
        </w:rPr>
        <w:t>.</w:t>
      </w:r>
    </w:p>
    <w:p w14:paraId="7E2A34BF" w14:textId="77777777" w:rsidR="003D6A17" w:rsidRPr="00726066" w:rsidRDefault="003D6A17" w:rsidP="003D6A17">
      <w:pPr>
        <w:pStyle w:val="NormalIndent"/>
        <w:rPr>
          <w:szCs w:val="22"/>
        </w:rPr>
      </w:pPr>
      <w:r w:rsidRPr="00726066">
        <w:rPr>
          <w:szCs w:val="22"/>
        </w:rPr>
        <w:t>Using live hyperlinks requires the format defined in the “Hyperlink” style.</w:t>
      </w:r>
      <w:r w:rsidR="00630016" w:rsidRPr="00726066">
        <w:rPr>
          <w:szCs w:val="22"/>
        </w:rPr>
        <w:t xml:space="preserve"> </w:t>
      </w:r>
      <w:r w:rsidRPr="00726066">
        <w:rPr>
          <w:szCs w:val="22"/>
        </w:rPr>
        <w:t>To insert a live hyperlink into a WSC paper, please follow the following steps:</w:t>
      </w:r>
    </w:p>
    <w:p w14:paraId="3436786D" w14:textId="77777777" w:rsidR="003D6A17" w:rsidRPr="00726066" w:rsidRDefault="003D6A17" w:rsidP="003D6A17">
      <w:pPr>
        <w:pStyle w:val="NormalIndent"/>
        <w:rPr>
          <w:szCs w:val="22"/>
        </w:rPr>
      </w:pPr>
    </w:p>
    <w:p w14:paraId="28B6BCF3" w14:textId="77777777" w:rsidR="003D6A17" w:rsidRPr="00726066" w:rsidRDefault="003D6A17" w:rsidP="003D6A17">
      <w:pPr>
        <w:pStyle w:val="Listenum"/>
        <w:numPr>
          <w:ilvl w:val="0"/>
          <w:numId w:val="3"/>
        </w:numPr>
        <w:rPr>
          <w:szCs w:val="22"/>
        </w:rPr>
      </w:pPr>
      <w:r w:rsidRPr="00726066">
        <w:rPr>
          <w:szCs w:val="22"/>
        </w:rPr>
        <w:t>In the current paragraph style, enter the text where the live hyperlink is to appear.</w:t>
      </w:r>
    </w:p>
    <w:p w14:paraId="057B7778" w14:textId="77777777" w:rsidR="003D6A17" w:rsidRPr="00726066" w:rsidRDefault="003D6A17" w:rsidP="003D6A17">
      <w:pPr>
        <w:pStyle w:val="Listenum"/>
        <w:numPr>
          <w:ilvl w:val="0"/>
          <w:numId w:val="3"/>
        </w:numPr>
        <w:rPr>
          <w:szCs w:val="22"/>
        </w:rPr>
      </w:pPr>
      <w:r w:rsidRPr="00726066">
        <w:rPr>
          <w:szCs w:val="22"/>
        </w:rPr>
        <w:t xml:space="preserve">With the displayed text selected, choose </w:t>
      </w:r>
      <w:r w:rsidRPr="00726066">
        <w:rPr>
          <w:szCs w:val="22"/>
          <w:u w:val="single"/>
        </w:rPr>
        <w:t>I</w:t>
      </w:r>
      <w:r w:rsidR="00AC2642" w:rsidRPr="00726066">
        <w:rPr>
          <w:szCs w:val="22"/>
        </w:rPr>
        <w:t>nsert</w:t>
      </w:r>
      <w:r w:rsidR="00162FA0" w:rsidRPr="00726066">
        <w:rPr>
          <w:szCs w:val="22"/>
        </w:rPr>
        <w:t xml:space="preserve"> </w:t>
      </w:r>
      <w:r w:rsidR="00AC2642" w:rsidRPr="00726066">
        <w:rPr>
          <w:szCs w:val="22"/>
        </w:rPr>
        <w:t>&gt;</w:t>
      </w:r>
      <w:r w:rsidR="00162FA0" w:rsidRPr="00726066">
        <w:rPr>
          <w:szCs w:val="22"/>
        </w:rPr>
        <w:t xml:space="preserve"> </w:t>
      </w:r>
      <w:r w:rsidRPr="00726066">
        <w:rPr>
          <w:szCs w:val="22"/>
        </w:rPr>
        <w:t>Hyperl</w:t>
      </w:r>
      <w:r w:rsidRPr="00726066">
        <w:rPr>
          <w:szCs w:val="22"/>
          <w:u w:val="single"/>
        </w:rPr>
        <w:t>i</w:t>
      </w:r>
      <w:r w:rsidRPr="00726066">
        <w:rPr>
          <w:szCs w:val="22"/>
        </w:rPr>
        <w:t xml:space="preserve">nk from the </w:t>
      </w:r>
      <w:r w:rsidR="00AC2642" w:rsidRPr="00726066">
        <w:rPr>
          <w:szCs w:val="22"/>
        </w:rPr>
        <w:t>ribbon</w:t>
      </w:r>
      <w:r w:rsidRPr="00726066">
        <w:rPr>
          <w:szCs w:val="22"/>
        </w:rPr>
        <w:t xml:space="preserve"> or right-click and select “Hyperlink.”</w:t>
      </w:r>
    </w:p>
    <w:p w14:paraId="6CA2EB1E" w14:textId="77777777" w:rsidR="00AC2642" w:rsidRPr="00726066" w:rsidRDefault="003D6A17" w:rsidP="003D6A17">
      <w:pPr>
        <w:pStyle w:val="Listenum"/>
        <w:numPr>
          <w:ilvl w:val="0"/>
          <w:numId w:val="3"/>
        </w:numPr>
        <w:rPr>
          <w:szCs w:val="22"/>
        </w:rPr>
      </w:pPr>
      <w:r w:rsidRPr="00726066">
        <w:rPr>
          <w:szCs w:val="22"/>
        </w:rPr>
        <w:t>In the dialog box that appears, select the button labeled “E</w:t>
      </w:r>
      <w:r w:rsidRPr="00726066">
        <w:rPr>
          <w:szCs w:val="22"/>
          <w:u w:val="single"/>
        </w:rPr>
        <w:t>x</w:t>
      </w:r>
      <w:r w:rsidRPr="00726066">
        <w:rPr>
          <w:szCs w:val="22"/>
        </w:rPr>
        <w:t>isting File or Web Page” or “E-</w:t>
      </w:r>
      <w:r w:rsidRPr="00726066">
        <w:rPr>
          <w:szCs w:val="22"/>
          <w:u w:val="single"/>
        </w:rPr>
        <w:t>m</w:t>
      </w:r>
      <w:r w:rsidRPr="00726066">
        <w:rPr>
          <w:szCs w:val="22"/>
        </w:rPr>
        <w:t xml:space="preserve">ail address.” </w:t>
      </w:r>
    </w:p>
    <w:p w14:paraId="4122C467" w14:textId="77777777" w:rsidR="003D6A17" w:rsidRPr="00726066" w:rsidRDefault="003D6A17" w:rsidP="003D6A17">
      <w:pPr>
        <w:pStyle w:val="Listenum"/>
        <w:numPr>
          <w:ilvl w:val="0"/>
          <w:numId w:val="3"/>
        </w:numPr>
        <w:rPr>
          <w:szCs w:val="22"/>
        </w:rPr>
      </w:pPr>
      <w:r w:rsidRPr="00726066">
        <w:rPr>
          <w:szCs w:val="22"/>
        </w:rPr>
        <w:t>In the second box labeled “Address” t</w:t>
      </w:r>
      <w:r w:rsidR="00786BB3">
        <w:rPr>
          <w:szCs w:val="22"/>
        </w:rPr>
        <w:t>ype only the correct e-mail or w</w:t>
      </w:r>
      <w:r w:rsidRPr="00726066">
        <w:rPr>
          <w:szCs w:val="22"/>
        </w:rPr>
        <w:t xml:space="preserve">eb address, with the prefix </w:t>
      </w:r>
      <w:r w:rsidRPr="00726066">
        <w:rPr>
          <w:rFonts w:ascii="Courier New" w:hAnsi="Courier New" w:cs="Courier New"/>
          <w:szCs w:val="22"/>
        </w:rPr>
        <w:t>http://</w:t>
      </w:r>
      <w:r w:rsidRPr="00726066">
        <w:rPr>
          <w:szCs w:val="22"/>
        </w:rPr>
        <w:t xml:space="preserve"> </w:t>
      </w:r>
      <w:r w:rsidR="00321CB1">
        <w:rPr>
          <w:szCs w:val="22"/>
        </w:rPr>
        <w:t xml:space="preserve">or </w:t>
      </w:r>
      <w:r w:rsidR="00321CB1" w:rsidRPr="00726066">
        <w:rPr>
          <w:rFonts w:ascii="Courier New" w:hAnsi="Courier New" w:cs="Courier New"/>
          <w:szCs w:val="22"/>
        </w:rPr>
        <w:t>http</w:t>
      </w:r>
      <w:r w:rsidR="00321CB1">
        <w:rPr>
          <w:rFonts w:ascii="Courier New" w:hAnsi="Courier New" w:cs="Courier New"/>
          <w:szCs w:val="22"/>
        </w:rPr>
        <w:t>s</w:t>
      </w:r>
      <w:r w:rsidR="00321CB1" w:rsidRPr="00726066">
        <w:rPr>
          <w:rFonts w:ascii="Courier New" w:hAnsi="Courier New" w:cs="Courier New"/>
          <w:szCs w:val="22"/>
        </w:rPr>
        <w:t>://</w:t>
      </w:r>
      <w:r w:rsidR="00321CB1" w:rsidRPr="00726066">
        <w:rPr>
          <w:szCs w:val="22"/>
        </w:rPr>
        <w:t xml:space="preserve"> </w:t>
      </w:r>
      <w:r w:rsidRPr="00726066">
        <w:rPr>
          <w:szCs w:val="22"/>
        </w:rPr>
        <w:t xml:space="preserve">for a </w:t>
      </w:r>
      <w:r w:rsidR="00786BB3">
        <w:rPr>
          <w:szCs w:val="22"/>
        </w:rPr>
        <w:t>w</w:t>
      </w:r>
      <w:r w:rsidRPr="00726066">
        <w:rPr>
          <w:szCs w:val="22"/>
        </w:rPr>
        <w:t>eb address.</w:t>
      </w:r>
    </w:p>
    <w:p w14:paraId="6DD56979" w14:textId="77777777" w:rsidR="00A7746C" w:rsidRPr="00726066" w:rsidRDefault="00A7746C" w:rsidP="00A7746C">
      <w:pPr>
        <w:pStyle w:val="Listenum"/>
        <w:numPr>
          <w:ilvl w:val="0"/>
          <w:numId w:val="3"/>
        </w:numPr>
        <w:rPr>
          <w:szCs w:val="22"/>
        </w:rPr>
      </w:pPr>
      <w:r w:rsidRPr="00726066">
        <w:rPr>
          <w:szCs w:val="22"/>
        </w:rPr>
        <w:t>If not done automatically, select the displayed text of the live hyperlink and apply the “Hyperlink” style.</w:t>
      </w:r>
    </w:p>
    <w:p w14:paraId="2F3C40CB" w14:textId="77777777" w:rsidR="00576BDA" w:rsidRPr="00726066" w:rsidRDefault="00576BDA" w:rsidP="003D6A17">
      <w:pPr>
        <w:pStyle w:val="Listenum"/>
        <w:numPr>
          <w:ilvl w:val="0"/>
          <w:numId w:val="3"/>
        </w:numPr>
        <w:rPr>
          <w:szCs w:val="22"/>
        </w:rPr>
      </w:pPr>
      <w:r w:rsidRPr="00726066">
        <w:rPr>
          <w:szCs w:val="22"/>
        </w:rPr>
        <w:t xml:space="preserve">For hyperlinks with </w:t>
      </w:r>
      <w:r w:rsidR="00786BB3">
        <w:rPr>
          <w:szCs w:val="22"/>
        </w:rPr>
        <w:t>w</w:t>
      </w:r>
      <w:r w:rsidR="00197979" w:rsidRPr="00726066">
        <w:rPr>
          <w:szCs w:val="22"/>
        </w:rPr>
        <w:t>eb</w:t>
      </w:r>
      <w:r w:rsidRPr="00726066">
        <w:rPr>
          <w:szCs w:val="22"/>
        </w:rPr>
        <w:t xml:space="preserve"> addresses, enter an appropriate citation following the text and provide the </w:t>
      </w:r>
      <w:r w:rsidR="00786BB3">
        <w:rPr>
          <w:szCs w:val="22"/>
        </w:rPr>
        <w:t>w</w:t>
      </w:r>
      <w:r w:rsidR="00197979" w:rsidRPr="00726066">
        <w:rPr>
          <w:szCs w:val="22"/>
        </w:rPr>
        <w:t>eb</w:t>
      </w:r>
      <w:r w:rsidRPr="00726066">
        <w:rPr>
          <w:szCs w:val="22"/>
        </w:rPr>
        <w:t xml:space="preserve"> address and other relevant information in the corresponding entry in the list of references.</w:t>
      </w:r>
    </w:p>
    <w:p w14:paraId="358E6CB6" w14:textId="77777777" w:rsidR="003D6A17" w:rsidRPr="00726066" w:rsidRDefault="003D6A17" w:rsidP="003D6A17">
      <w:pPr>
        <w:pStyle w:val="Listenum"/>
        <w:numPr>
          <w:ilvl w:val="0"/>
          <w:numId w:val="0"/>
        </w:numPr>
        <w:ind w:left="720" w:hanging="360"/>
        <w:rPr>
          <w:szCs w:val="22"/>
        </w:rPr>
      </w:pPr>
    </w:p>
    <w:p w14:paraId="33ED481A" w14:textId="77777777" w:rsidR="003D6A17" w:rsidRPr="00726066" w:rsidRDefault="003D6A17" w:rsidP="003D6A17">
      <w:pPr>
        <w:pStyle w:val="NormalIndent"/>
        <w:rPr>
          <w:szCs w:val="22"/>
        </w:rPr>
      </w:pPr>
      <w:r w:rsidRPr="00726066">
        <w:rPr>
          <w:szCs w:val="22"/>
        </w:rPr>
        <w:t xml:space="preserve">If </w:t>
      </w:r>
      <w:r w:rsidRPr="00726066">
        <w:rPr>
          <w:i/>
          <w:szCs w:val="22"/>
        </w:rPr>
        <w:t>any</w:t>
      </w:r>
      <w:r w:rsidRPr="00726066">
        <w:rPr>
          <w:szCs w:val="22"/>
        </w:rPr>
        <w:t xml:space="preserve"> editing is made to the displayed text of a live hyperlink, then the “Address” box referred to above should be rechecked to ensure no extraneous characters have been introduced into that box.</w:t>
      </w:r>
      <w:r w:rsidR="00630016" w:rsidRPr="00726066">
        <w:rPr>
          <w:szCs w:val="22"/>
        </w:rPr>
        <w:t xml:space="preserve"> </w:t>
      </w:r>
      <w:r w:rsidRPr="00726066">
        <w:rPr>
          <w:szCs w:val="22"/>
        </w:rPr>
        <w:t>To check the “Address” box for accuracy, place the cursor anywhere in the displayed text of the hyperlink and right-click.</w:t>
      </w:r>
      <w:r w:rsidR="00630016" w:rsidRPr="00726066">
        <w:rPr>
          <w:szCs w:val="22"/>
        </w:rPr>
        <w:t xml:space="preserve"> </w:t>
      </w:r>
      <w:r w:rsidRPr="00726066">
        <w:rPr>
          <w:szCs w:val="22"/>
        </w:rPr>
        <w:t xml:space="preserve">Select “Edit </w:t>
      </w:r>
      <w:r w:rsidRPr="00726066">
        <w:rPr>
          <w:szCs w:val="22"/>
          <w:u w:val="single"/>
        </w:rPr>
        <w:t>H</w:t>
      </w:r>
      <w:r w:rsidRPr="00726066">
        <w:rPr>
          <w:szCs w:val="22"/>
        </w:rPr>
        <w:t>yperlink.”</w:t>
      </w:r>
      <w:r w:rsidR="00630016" w:rsidRPr="00726066">
        <w:rPr>
          <w:szCs w:val="22"/>
        </w:rPr>
        <w:t xml:space="preserve"> </w:t>
      </w:r>
      <w:r w:rsidRPr="00726066">
        <w:rPr>
          <w:szCs w:val="22"/>
        </w:rPr>
        <w:t>If extraneous characters have been introduced, delete them from the “Address” box.</w:t>
      </w:r>
    </w:p>
    <w:p w14:paraId="30F3D9F3" w14:textId="77777777" w:rsidR="00265168" w:rsidRPr="00726066" w:rsidRDefault="00265168" w:rsidP="00265168">
      <w:pPr>
        <w:pStyle w:val="NormalIndent"/>
        <w:rPr>
          <w:szCs w:val="22"/>
        </w:rPr>
      </w:pPr>
      <w:r w:rsidRPr="00726066">
        <w:rPr>
          <w:szCs w:val="22"/>
        </w:rPr>
        <w:t xml:space="preserve">If it is necessary to break the displayed text of the e-mail or </w:t>
      </w:r>
      <w:r w:rsidR="00786BB3">
        <w:rPr>
          <w:szCs w:val="22"/>
        </w:rPr>
        <w:t>w</w:t>
      </w:r>
      <w:r w:rsidRPr="00726066">
        <w:rPr>
          <w:szCs w:val="22"/>
        </w:rPr>
        <w:t xml:space="preserve">eb address across two or more lines, then you can “edit the hyperlink” in MS Word. There are two fields, one for the original hyperlink and the other one for the display, where you can add spaces or soft breaks without influencing the actual link. </w:t>
      </w:r>
    </w:p>
    <w:p w14:paraId="15FD0437" w14:textId="77777777" w:rsidR="003D6A17" w:rsidRPr="00726066" w:rsidRDefault="003D6A17" w:rsidP="003D6A17">
      <w:pPr>
        <w:pStyle w:val="NormalIndent"/>
        <w:rPr>
          <w:szCs w:val="22"/>
        </w:rPr>
      </w:pPr>
      <w:r w:rsidRPr="00726066">
        <w:rPr>
          <w:szCs w:val="22"/>
        </w:rPr>
        <w:t>Non-live hyperlinks</w:t>
      </w:r>
      <w:r w:rsidR="00265168" w:rsidRPr="00726066">
        <w:rPr>
          <w:szCs w:val="22"/>
        </w:rPr>
        <w:t xml:space="preserve"> – </w:t>
      </w:r>
      <w:r w:rsidRPr="00726066">
        <w:rPr>
          <w:szCs w:val="22"/>
        </w:rPr>
        <w:t xml:space="preserve">that is, the hyperlinks that are included for the reader’s information but do not actually invoke the reader’s </w:t>
      </w:r>
      <w:r w:rsidR="00786BB3">
        <w:rPr>
          <w:szCs w:val="22"/>
        </w:rPr>
        <w:t>w</w:t>
      </w:r>
      <w:r w:rsidRPr="00726066">
        <w:rPr>
          <w:szCs w:val="22"/>
        </w:rPr>
        <w:t xml:space="preserve">eb browser or e-mail software </w:t>
      </w:r>
      <w:r w:rsidR="00265168" w:rsidRPr="00726066">
        <w:rPr>
          <w:szCs w:val="22"/>
        </w:rPr>
        <w:t xml:space="preserve">– </w:t>
      </w:r>
      <w:r w:rsidRPr="00726066">
        <w:rPr>
          <w:szCs w:val="22"/>
        </w:rPr>
        <w:t xml:space="preserve">should be colored black. </w:t>
      </w:r>
    </w:p>
    <w:p w14:paraId="269769A7" w14:textId="77777777" w:rsidR="003D6A17" w:rsidRPr="00726066" w:rsidRDefault="003D6A17" w:rsidP="003D6A17">
      <w:pPr>
        <w:pStyle w:val="Heading2"/>
        <w:rPr>
          <w:szCs w:val="22"/>
        </w:rPr>
      </w:pPr>
      <w:r w:rsidRPr="00726066">
        <w:rPr>
          <w:szCs w:val="22"/>
        </w:rPr>
        <w:lastRenderedPageBreak/>
        <w:t>Citing a Reference</w:t>
      </w:r>
    </w:p>
    <w:p w14:paraId="19BD03F0" w14:textId="77777777" w:rsidR="003D6A17" w:rsidRPr="00726066" w:rsidRDefault="003D6A17" w:rsidP="003D6A17">
      <w:pPr>
        <w:pStyle w:val="NormalIndent"/>
        <w:ind w:firstLine="0"/>
        <w:rPr>
          <w:szCs w:val="22"/>
        </w:rPr>
      </w:pPr>
      <w:r w:rsidRPr="00726066">
        <w:rPr>
          <w:szCs w:val="22"/>
        </w:rPr>
        <w:t xml:space="preserve">To cite a reference in the text, use the author-date method. Thus, Chien (1989) could also be cited parenthetically (Chien 1989). </w:t>
      </w:r>
      <w:r w:rsidR="007F458F" w:rsidRPr="00726066">
        <w:rPr>
          <w:szCs w:val="22"/>
        </w:rPr>
        <w:t>Do not use a comma within th</w:t>
      </w:r>
      <w:r w:rsidR="00E2636C" w:rsidRPr="00726066">
        <w:rPr>
          <w:szCs w:val="22"/>
        </w:rPr>
        <w:t>is</w:t>
      </w:r>
      <w:r w:rsidR="007F458F" w:rsidRPr="00726066">
        <w:rPr>
          <w:szCs w:val="22"/>
        </w:rPr>
        <w:t xml:space="preserve"> parenthesis. </w:t>
      </w:r>
      <w:r w:rsidRPr="00726066">
        <w:rPr>
          <w:szCs w:val="22"/>
        </w:rPr>
        <w:t xml:space="preserve">For </w:t>
      </w:r>
      <w:r w:rsidRPr="00726066">
        <w:t xml:space="preserve">a work by </w:t>
      </w:r>
      <w:r w:rsidR="002F6FCF" w:rsidRPr="00726066">
        <w:t>three or more authors</w:t>
      </w:r>
      <w:r w:rsidRPr="00726066">
        <w:t>, use an abbreviated</w:t>
      </w:r>
      <w:r w:rsidRPr="00726066">
        <w:rPr>
          <w:szCs w:val="22"/>
        </w:rPr>
        <w:t xml:space="preserve"> form. For example, a work by Banks, Carson</w:t>
      </w:r>
      <w:r w:rsidR="00921E3A" w:rsidRPr="00726066">
        <w:rPr>
          <w:szCs w:val="22"/>
        </w:rPr>
        <w:t>,</w:t>
      </w:r>
      <w:r w:rsidR="001A3247" w:rsidRPr="00726066">
        <w:rPr>
          <w:szCs w:val="22"/>
        </w:rPr>
        <w:t xml:space="preserve"> and </w:t>
      </w:r>
      <w:r w:rsidRPr="00726066">
        <w:rPr>
          <w:szCs w:val="22"/>
        </w:rPr>
        <w:t xml:space="preserve">Nelson would be cited in one of the following ways: Banks et al. (2000) or (Banks et al. 2000). </w:t>
      </w:r>
    </w:p>
    <w:p w14:paraId="034CC09E" w14:textId="77777777" w:rsidR="003D6A17" w:rsidRPr="00726066" w:rsidRDefault="003D6A17" w:rsidP="003D6A17">
      <w:pPr>
        <w:pStyle w:val="NormalIndent"/>
        <w:rPr>
          <w:szCs w:val="22"/>
        </w:rPr>
      </w:pPr>
      <w:r w:rsidRPr="00726066">
        <w:rPr>
          <w:szCs w:val="22"/>
        </w:rPr>
        <w:t xml:space="preserve">Parenthetical citations are enclosed in parentheses </w:t>
      </w:r>
      <w:proofErr w:type="gramStart"/>
      <w:r w:rsidRPr="00726066">
        <w:rPr>
          <w:szCs w:val="22"/>
        </w:rPr>
        <w:t>( )</w:t>
      </w:r>
      <w:proofErr w:type="gramEnd"/>
      <w:r w:rsidRPr="00726066">
        <w:rPr>
          <w:szCs w:val="22"/>
        </w:rPr>
        <w:t>, not square brackets [ ].</w:t>
      </w:r>
      <w:r w:rsidR="00630016" w:rsidRPr="00726066">
        <w:rPr>
          <w:szCs w:val="22"/>
        </w:rPr>
        <w:t xml:space="preserve"> </w:t>
      </w:r>
      <w:r w:rsidR="00B218FD" w:rsidRPr="00726066">
        <w:rPr>
          <w:szCs w:val="22"/>
        </w:rPr>
        <w:t>Semicolons separate the items in a series of such citations</w:t>
      </w:r>
      <w:r w:rsidRPr="00726066">
        <w:rPr>
          <w:szCs w:val="22"/>
        </w:rPr>
        <w:t xml:space="preserve">. </w:t>
      </w:r>
    </w:p>
    <w:p w14:paraId="32862A3E" w14:textId="77777777" w:rsidR="004C66A7" w:rsidRPr="00726066" w:rsidRDefault="003D6A17" w:rsidP="004C66A7">
      <w:pPr>
        <w:pStyle w:val="NormalIndent"/>
        <w:rPr>
          <w:szCs w:val="22"/>
        </w:rPr>
      </w:pPr>
      <w:r w:rsidRPr="00726066">
        <w:rPr>
          <w:szCs w:val="22"/>
        </w:rPr>
        <w:t xml:space="preserve">The following is a list of </w:t>
      </w:r>
      <w:r w:rsidRPr="00726066">
        <w:rPr>
          <w:b/>
          <w:szCs w:val="22"/>
        </w:rPr>
        <w:t>correct</w:t>
      </w:r>
      <w:r w:rsidRPr="00726066">
        <w:rPr>
          <w:szCs w:val="22"/>
        </w:rPr>
        <w:t xml:space="preserve"> forms of citations:</w:t>
      </w:r>
    </w:p>
    <w:p w14:paraId="600F52E2" w14:textId="77777777" w:rsidR="004C66A7" w:rsidRPr="00726066" w:rsidRDefault="004C66A7" w:rsidP="003D6A17">
      <w:pPr>
        <w:pStyle w:val="NormalIndent"/>
        <w:rPr>
          <w:szCs w:val="22"/>
        </w:rPr>
      </w:pPr>
      <w:bookmarkStart w:id="5" w:name="_Hlk63846532"/>
    </w:p>
    <w:p w14:paraId="46EB8816" w14:textId="77777777" w:rsidR="003D6A17" w:rsidRPr="00726066" w:rsidRDefault="003D6A17" w:rsidP="003D6A17">
      <w:pPr>
        <w:pStyle w:val="ListBulleted"/>
        <w:rPr>
          <w:szCs w:val="22"/>
        </w:rPr>
      </w:pPr>
      <w:r w:rsidRPr="00726066">
        <w:rPr>
          <w:szCs w:val="22"/>
        </w:rPr>
        <w:t>Brown and Edwards (1993)</w:t>
      </w:r>
    </w:p>
    <w:p w14:paraId="54D0819E" w14:textId="77777777" w:rsidR="003D6A17" w:rsidRPr="00726066" w:rsidRDefault="003D6A17" w:rsidP="003D6A17">
      <w:pPr>
        <w:pStyle w:val="ListBulleted"/>
        <w:rPr>
          <w:szCs w:val="22"/>
        </w:rPr>
      </w:pPr>
      <w:r w:rsidRPr="00726066">
        <w:rPr>
          <w:szCs w:val="22"/>
        </w:rPr>
        <w:t>(Brown and Edwards 1993)</w:t>
      </w:r>
    </w:p>
    <w:p w14:paraId="5E096B21"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 xml:space="preserve">Brown and Edwards 1992; Brown </w:t>
      </w:r>
      <w:r w:rsidR="001F7428" w:rsidRPr="00726066">
        <w:rPr>
          <w:szCs w:val="22"/>
        </w:rPr>
        <w:t>et al. 1995</w:t>
      </w:r>
      <w:r w:rsidRPr="00726066">
        <w:rPr>
          <w:szCs w:val="22"/>
        </w:rPr>
        <w:t>)</w:t>
      </w:r>
    </w:p>
    <w:bookmarkEnd w:id="5"/>
    <w:p w14:paraId="2A5FBDF0" w14:textId="77777777" w:rsidR="003D6A17" w:rsidRPr="00726066" w:rsidRDefault="003D6A17" w:rsidP="003D6A17">
      <w:pPr>
        <w:rPr>
          <w:szCs w:val="22"/>
        </w:rPr>
      </w:pPr>
    </w:p>
    <w:p w14:paraId="360657B6" w14:textId="77777777" w:rsidR="003D6A17" w:rsidRPr="00726066" w:rsidRDefault="003D6A17" w:rsidP="003D6A17">
      <w:pPr>
        <w:pStyle w:val="NormalIndent"/>
        <w:rPr>
          <w:szCs w:val="22"/>
        </w:rPr>
      </w:pPr>
      <w:r w:rsidRPr="00726066">
        <w:rPr>
          <w:szCs w:val="22"/>
        </w:rPr>
        <w:t xml:space="preserve">The following is a list of </w:t>
      </w:r>
      <w:r w:rsidRPr="00726066">
        <w:rPr>
          <w:b/>
          <w:szCs w:val="22"/>
        </w:rPr>
        <w:t>incorrect</w:t>
      </w:r>
      <w:r w:rsidRPr="00726066">
        <w:rPr>
          <w:szCs w:val="22"/>
        </w:rPr>
        <w:t xml:space="preserve"> forms of citations:</w:t>
      </w:r>
    </w:p>
    <w:p w14:paraId="2C5FAB73" w14:textId="77777777" w:rsidR="003D6A17" w:rsidRPr="00726066" w:rsidRDefault="003D6A17" w:rsidP="003D6A17">
      <w:pPr>
        <w:pStyle w:val="NormalIndent"/>
        <w:rPr>
          <w:szCs w:val="22"/>
        </w:rPr>
      </w:pPr>
    </w:p>
    <w:p w14:paraId="6D411572" w14:textId="77777777" w:rsidR="003D6A17" w:rsidRPr="00726066" w:rsidRDefault="003D6A17" w:rsidP="003D6A17">
      <w:pPr>
        <w:pStyle w:val="ListBulleted"/>
        <w:rPr>
          <w:szCs w:val="22"/>
        </w:rPr>
      </w:pPr>
      <w:r w:rsidRPr="00726066">
        <w:rPr>
          <w:szCs w:val="22"/>
        </w:rPr>
        <w:t>Brown and Edwards [1993]</w:t>
      </w:r>
    </w:p>
    <w:p w14:paraId="74E098DE" w14:textId="77777777" w:rsidR="003D6A17" w:rsidRPr="00726066" w:rsidRDefault="003D6A17" w:rsidP="003D6A17">
      <w:pPr>
        <w:pStyle w:val="ListBulleted"/>
        <w:rPr>
          <w:szCs w:val="22"/>
        </w:rPr>
      </w:pPr>
      <w:r w:rsidRPr="00726066">
        <w:rPr>
          <w:szCs w:val="22"/>
        </w:rPr>
        <w:t>(Brown and Edwards, 1993)</w:t>
      </w:r>
    </w:p>
    <w:p w14:paraId="6755708F"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Brown and Edwards, 1993)</w:t>
      </w:r>
    </w:p>
    <w:p w14:paraId="53CC1E27"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Arnold</w:t>
      </w:r>
      <w:r w:rsidR="007F458F" w:rsidRPr="00726066">
        <w:rPr>
          <w:szCs w:val="22"/>
        </w:rPr>
        <w:t>,</w:t>
      </w:r>
      <w:r w:rsidRPr="00726066">
        <w:rPr>
          <w:szCs w:val="22"/>
        </w:rPr>
        <w:t xml:space="preserve"> Brown and Edwards 1992, Brown </w:t>
      </w:r>
      <w:r w:rsidR="001F7428" w:rsidRPr="00726066">
        <w:rPr>
          <w:szCs w:val="22"/>
        </w:rPr>
        <w:t>et al. 1995</w:t>
      </w:r>
      <w:r w:rsidRPr="00726066">
        <w:rPr>
          <w:szCs w:val="22"/>
        </w:rPr>
        <w:t>)</w:t>
      </w:r>
    </w:p>
    <w:p w14:paraId="58AD8FD7" w14:textId="77777777" w:rsidR="003D6A17" w:rsidRPr="00726066" w:rsidRDefault="003D6A17" w:rsidP="003D6A17">
      <w:pPr>
        <w:pStyle w:val="NormalIndent"/>
        <w:rPr>
          <w:szCs w:val="22"/>
        </w:rPr>
      </w:pPr>
    </w:p>
    <w:p w14:paraId="1574047F" w14:textId="77777777" w:rsidR="006D1C08" w:rsidRPr="00726066" w:rsidRDefault="006D1C08" w:rsidP="00C72C8B">
      <w:pPr>
        <w:pStyle w:val="Heading2"/>
      </w:pPr>
      <w:r w:rsidRPr="00726066">
        <w:t>General Style and Sequence</w:t>
      </w:r>
      <w:r w:rsidR="00F54435" w:rsidRPr="00726066">
        <w:rPr>
          <w:szCs w:val="22"/>
        </w:rPr>
        <w:t xml:space="preserve"> of References</w:t>
      </w:r>
    </w:p>
    <w:p w14:paraId="1EDD4A5D" w14:textId="2A6AAEBE" w:rsidR="005C5045" w:rsidRPr="00726066" w:rsidRDefault="003D6A17" w:rsidP="003D6A17">
      <w:pPr>
        <w:pStyle w:val="NormalIndent"/>
        <w:ind w:firstLine="0"/>
        <w:rPr>
          <w:szCs w:val="22"/>
        </w:rPr>
      </w:pPr>
      <w:r w:rsidRPr="00726066">
        <w:rPr>
          <w:szCs w:val="22"/>
        </w:rPr>
        <w:t xml:space="preserve">Place the list of references after the appendices. The section heading is </w:t>
      </w:r>
      <w:r w:rsidRPr="00726066">
        <w:rPr>
          <w:b/>
          <w:szCs w:val="22"/>
        </w:rPr>
        <w:t>REFERENCES</w:t>
      </w:r>
      <w:r w:rsidRPr="00726066">
        <w:rPr>
          <w:szCs w:val="22"/>
        </w:rPr>
        <w:t>, and is not numbered</w:t>
      </w:r>
      <w:r w:rsidR="00321CB1">
        <w:rPr>
          <w:szCs w:val="22"/>
        </w:rPr>
        <w:t xml:space="preserve"> (use style “</w:t>
      </w:r>
      <w:r w:rsidR="007F458F" w:rsidRPr="00726066">
        <w:rPr>
          <w:szCs w:val="22"/>
        </w:rPr>
        <w:t>heading</w:t>
      </w:r>
      <w:r w:rsidR="00321CB1">
        <w:rPr>
          <w:szCs w:val="22"/>
        </w:rPr>
        <w:t>”</w:t>
      </w:r>
      <w:r w:rsidR="007F458F" w:rsidRPr="00726066">
        <w:rPr>
          <w:szCs w:val="22"/>
        </w:rPr>
        <w:t>)</w:t>
      </w:r>
      <w:r w:rsidRPr="00726066">
        <w:rPr>
          <w:szCs w:val="22"/>
        </w:rPr>
        <w:t xml:space="preserve">. List </w:t>
      </w:r>
      <w:r w:rsidR="005C5045" w:rsidRPr="00726066">
        <w:rPr>
          <w:szCs w:val="22"/>
        </w:rPr>
        <w:t xml:space="preserve">all </w:t>
      </w:r>
      <w:r w:rsidRPr="00726066">
        <w:rPr>
          <w:szCs w:val="22"/>
        </w:rPr>
        <w:t>references that are cited in the text</w:t>
      </w:r>
      <w:r w:rsidR="005C5045" w:rsidRPr="00726066">
        <w:rPr>
          <w:szCs w:val="22"/>
        </w:rPr>
        <w:t xml:space="preserve">, but </w:t>
      </w:r>
      <w:r w:rsidR="005C5045" w:rsidRPr="00726066">
        <w:rPr>
          <w:szCs w:val="22"/>
          <w:u w:val="single"/>
        </w:rPr>
        <w:t>only</w:t>
      </w:r>
      <w:r w:rsidR="005C5045" w:rsidRPr="00726066">
        <w:rPr>
          <w:szCs w:val="22"/>
        </w:rPr>
        <w:t xml:space="preserve"> those</w:t>
      </w:r>
      <w:r w:rsidRPr="00726066">
        <w:rPr>
          <w:szCs w:val="22"/>
        </w:rPr>
        <w:t xml:space="preserve">. </w:t>
      </w:r>
      <w:r w:rsidR="005C5045" w:rsidRPr="00726066">
        <w:rPr>
          <w:szCs w:val="22"/>
        </w:rPr>
        <w:t>The only exception</w:t>
      </w:r>
      <w:r w:rsidR="00D82019">
        <w:rPr>
          <w:szCs w:val="22"/>
        </w:rPr>
        <w:t>s</w:t>
      </w:r>
      <w:r w:rsidR="005C5045" w:rsidRPr="00726066">
        <w:rPr>
          <w:szCs w:val="22"/>
        </w:rPr>
        <w:t xml:space="preserve"> are papers in the “tutorial” tracks: H</w:t>
      </w:r>
      <w:r w:rsidR="00496987" w:rsidRPr="00726066">
        <w:rPr>
          <w:szCs w:val="22"/>
        </w:rPr>
        <w:t xml:space="preserve">ere it is permitted to </w:t>
      </w:r>
      <w:r w:rsidR="00496987" w:rsidRPr="00726066">
        <w:t xml:space="preserve">have an additional section heading </w:t>
      </w:r>
      <w:r w:rsidR="00496987" w:rsidRPr="00726066">
        <w:rPr>
          <w:b/>
        </w:rPr>
        <w:t>ADDITIONAL READING</w:t>
      </w:r>
      <w:r w:rsidR="00496987" w:rsidRPr="00726066">
        <w:t xml:space="preserve"> </w:t>
      </w:r>
      <w:r w:rsidR="005D37DC" w:rsidRPr="00726066">
        <w:t>after</w:t>
      </w:r>
      <w:r w:rsidR="00496987" w:rsidRPr="00726066">
        <w:t xml:space="preserve"> </w:t>
      </w:r>
      <w:r w:rsidR="005D37DC" w:rsidRPr="00726066">
        <w:t>references</w:t>
      </w:r>
      <w:r w:rsidR="00496987" w:rsidRPr="00726066">
        <w:t xml:space="preserve">, followed by further literature that is recommended for </w:t>
      </w:r>
      <w:r w:rsidR="005D37DC" w:rsidRPr="00726066">
        <w:t>continued</w:t>
      </w:r>
      <w:r w:rsidR="00496987" w:rsidRPr="00726066">
        <w:t xml:space="preserve"> studies but not directly used </w:t>
      </w:r>
      <w:r w:rsidR="005D37DC" w:rsidRPr="00726066">
        <w:t>with</w:t>
      </w:r>
      <w:r w:rsidR="00496987" w:rsidRPr="00726066">
        <w:t>i</w:t>
      </w:r>
      <w:r w:rsidR="005D37DC" w:rsidRPr="00726066">
        <w:t>n</w:t>
      </w:r>
      <w:r w:rsidR="00496987" w:rsidRPr="00726066">
        <w:t xml:space="preserve"> the text of the paper.</w:t>
      </w:r>
      <w:r w:rsidR="00496987" w:rsidRPr="000B0AEE">
        <w:rPr>
          <w:rFonts w:ascii="TimesNewRomanPS-BoldMT" w:hAnsi="TimesNewRomanPS-BoldMT" w:cs="TimesNewRomanPS-BoldMT"/>
          <w:b/>
          <w:bCs/>
          <w:snapToGrid/>
          <w:szCs w:val="22"/>
          <w:lang w:val="en-GB" w:eastAsia="ko-KR"/>
        </w:rPr>
        <w:t xml:space="preserve"> </w:t>
      </w:r>
    </w:p>
    <w:p w14:paraId="2A7A9D8A" w14:textId="77777777" w:rsidR="007F458F" w:rsidRPr="00726066" w:rsidRDefault="006D1C08" w:rsidP="007F458F">
      <w:pPr>
        <w:pStyle w:val="NormalIndent"/>
        <w:rPr>
          <w:szCs w:val="22"/>
        </w:rPr>
      </w:pPr>
      <w:r w:rsidRPr="00726066">
        <w:rPr>
          <w:szCs w:val="22"/>
        </w:rPr>
        <w:t>Use hanging indentation to distinguish ind</w:t>
      </w:r>
      <w:r w:rsidR="00321CB1">
        <w:rPr>
          <w:szCs w:val="22"/>
        </w:rPr>
        <w:t>ividual entries (use the style “</w:t>
      </w:r>
      <w:r w:rsidRPr="00726066">
        <w:rPr>
          <w:szCs w:val="22"/>
        </w:rPr>
        <w:t>Reference</w:t>
      </w:r>
      <w:r w:rsidR="00321CB1">
        <w:rPr>
          <w:szCs w:val="22"/>
        </w:rPr>
        <w:t>”</w:t>
      </w:r>
      <w:r w:rsidRPr="00726066">
        <w:rPr>
          <w:szCs w:val="22"/>
        </w:rPr>
        <w:t xml:space="preserve">). Do not insert additional space between references. </w:t>
      </w:r>
      <w:r w:rsidR="005D37DC" w:rsidRPr="00726066">
        <w:t xml:space="preserve">References have a reduced font of 9 pt and a line spacing of 10.5 pt. </w:t>
      </w:r>
      <w:r w:rsidR="007F458F" w:rsidRPr="00726066">
        <w:t xml:space="preserve">Do </w:t>
      </w:r>
      <w:r w:rsidR="003D6A17" w:rsidRPr="00726066">
        <w:t>not number the references</w:t>
      </w:r>
      <w:r w:rsidR="005C5045" w:rsidRPr="00726066">
        <w:t xml:space="preserve"> and </w:t>
      </w:r>
      <w:r w:rsidR="005C5045" w:rsidRPr="00726066">
        <w:rPr>
          <w:szCs w:val="22"/>
        </w:rPr>
        <w:t>a</w:t>
      </w:r>
      <w:r w:rsidR="007F458F" w:rsidRPr="00726066">
        <w:rPr>
          <w:szCs w:val="22"/>
        </w:rPr>
        <w:t>rrange the</w:t>
      </w:r>
      <w:r w:rsidR="005C5045" w:rsidRPr="00726066">
        <w:rPr>
          <w:szCs w:val="22"/>
        </w:rPr>
        <w:t>m</w:t>
      </w:r>
      <w:r w:rsidR="007F458F" w:rsidRPr="00726066">
        <w:rPr>
          <w:szCs w:val="22"/>
        </w:rPr>
        <w:t xml:space="preserve"> in the following order:</w:t>
      </w:r>
    </w:p>
    <w:p w14:paraId="3CFA831C" w14:textId="77777777" w:rsidR="006111F8" w:rsidRPr="00726066" w:rsidRDefault="006111F8" w:rsidP="007F458F">
      <w:pPr>
        <w:pStyle w:val="NormalIndent"/>
        <w:rPr>
          <w:szCs w:val="22"/>
        </w:rPr>
      </w:pPr>
    </w:p>
    <w:p w14:paraId="7184AA0D" w14:textId="77777777" w:rsidR="007F458F" w:rsidRPr="00726066" w:rsidRDefault="00F30CE4" w:rsidP="007F458F">
      <w:pPr>
        <w:pStyle w:val="ListBulleted"/>
        <w:rPr>
          <w:szCs w:val="22"/>
        </w:rPr>
      </w:pPr>
      <w:r w:rsidRPr="00726066">
        <w:rPr>
          <w:szCs w:val="22"/>
        </w:rPr>
        <w:t xml:space="preserve">By </w:t>
      </w:r>
      <w:r w:rsidR="00B218FD" w:rsidRPr="00726066">
        <w:rPr>
          <w:szCs w:val="22"/>
        </w:rPr>
        <w:t xml:space="preserve">the </w:t>
      </w:r>
      <w:r w:rsidR="00C91A65" w:rsidRPr="00726066">
        <w:rPr>
          <w:szCs w:val="22"/>
        </w:rPr>
        <w:t xml:space="preserve">last </w:t>
      </w:r>
      <w:r w:rsidRPr="00726066">
        <w:rPr>
          <w:szCs w:val="22"/>
        </w:rPr>
        <w:t xml:space="preserve">name </w:t>
      </w:r>
      <w:r w:rsidR="007F458F" w:rsidRPr="00726066">
        <w:rPr>
          <w:szCs w:val="22"/>
        </w:rPr>
        <w:t xml:space="preserve">of </w:t>
      </w:r>
      <w:r w:rsidR="00B218FD" w:rsidRPr="00726066">
        <w:rPr>
          <w:szCs w:val="22"/>
        </w:rPr>
        <w:t xml:space="preserve">the </w:t>
      </w:r>
      <w:r w:rsidR="007F458F" w:rsidRPr="00726066">
        <w:rPr>
          <w:szCs w:val="22"/>
        </w:rPr>
        <w:t>first author</w:t>
      </w:r>
    </w:p>
    <w:p w14:paraId="097CAF9C" w14:textId="77777777" w:rsidR="007F458F" w:rsidRPr="00726066" w:rsidRDefault="007F458F" w:rsidP="007F458F">
      <w:pPr>
        <w:pStyle w:val="ListBulleted"/>
        <w:rPr>
          <w:szCs w:val="22"/>
        </w:rPr>
      </w:pPr>
      <w:r w:rsidRPr="00726066">
        <w:rPr>
          <w:szCs w:val="22"/>
        </w:rPr>
        <w:t xml:space="preserve">For papers with the same first author, arrange first </w:t>
      </w:r>
      <w:r w:rsidR="00F30CE4" w:rsidRPr="00726066">
        <w:rPr>
          <w:szCs w:val="22"/>
        </w:rPr>
        <w:t xml:space="preserve">all </w:t>
      </w:r>
      <w:r w:rsidRPr="00726066">
        <w:rPr>
          <w:szCs w:val="22"/>
        </w:rPr>
        <w:t xml:space="preserve">papers by this author only, then </w:t>
      </w:r>
      <w:r w:rsidR="00F30CE4" w:rsidRPr="00726066">
        <w:rPr>
          <w:szCs w:val="22"/>
        </w:rPr>
        <w:t xml:space="preserve">all </w:t>
      </w:r>
      <w:r w:rsidRPr="00726066">
        <w:rPr>
          <w:szCs w:val="22"/>
        </w:rPr>
        <w:t xml:space="preserve">papers by this author and one </w:t>
      </w:r>
      <w:r w:rsidR="00921E3A" w:rsidRPr="00726066">
        <w:rPr>
          <w:szCs w:val="22"/>
        </w:rPr>
        <w:t>co-</w:t>
      </w:r>
      <w:r w:rsidRPr="00726066">
        <w:rPr>
          <w:szCs w:val="22"/>
        </w:rPr>
        <w:t xml:space="preserve">author, and finally all papers with this author and two or more </w:t>
      </w:r>
      <w:r w:rsidR="00921E3A" w:rsidRPr="00726066">
        <w:rPr>
          <w:szCs w:val="22"/>
        </w:rPr>
        <w:t>co-</w:t>
      </w:r>
      <w:r w:rsidRPr="00726066">
        <w:rPr>
          <w:szCs w:val="22"/>
        </w:rPr>
        <w:t xml:space="preserve"> authors</w:t>
      </w:r>
    </w:p>
    <w:p w14:paraId="0F69A2F4" w14:textId="77777777" w:rsidR="007F458F" w:rsidRPr="00726066" w:rsidRDefault="007F458F" w:rsidP="007F458F">
      <w:pPr>
        <w:pStyle w:val="ListBulleted"/>
      </w:pPr>
      <w:r w:rsidRPr="00726066">
        <w:rPr>
          <w:szCs w:val="22"/>
        </w:rPr>
        <w:t xml:space="preserve">Within this sorting </w:t>
      </w:r>
      <w:r w:rsidR="00F30CE4" w:rsidRPr="00726066">
        <w:rPr>
          <w:szCs w:val="22"/>
        </w:rPr>
        <w:t>sequence</w:t>
      </w:r>
      <w:r w:rsidRPr="00726066">
        <w:rPr>
          <w:szCs w:val="22"/>
        </w:rPr>
        <w:t xml:space="preserve">, arrange papers by year </w:t>
      </w:r>
    </w:p>
    <w:p w14:paraId="629D35B8" w14:textId="77777777" w:rsidR="006111F8" w:rsidRPr="00726066" w:rsidRDefault="006111F8" w:rsidP="007F458F">
      <w:pPr>
        <w:pStyle w:val="NormalIndent"/>
      </w:pPr>
    </w:p>
    <w:p w14:paraId="4422ADD5" w14:textId="21403291" w:rsidR="003D6A17" w:rsidRPr="00726066" w:rsidRDefault="003D6A17" w:rsidP="007F458F">
      <w:pPr>
        <w:pStyle w:val="NormalIndent"/>
      </w:pPr>
      <w:r w:rsidRPr="00726066">
        <w:t xml:space="preserve">To identify multiple references by the same authors and year, append a </w:t>
      </w:r>
      <w:r w:rsidR="000B5941" w:rsidRPr="00726066">
        <w:t>lower-case</w:t>
      </w:r>
      <w:r w:rsidRPr="00726066">
        <w:t xml:space="preserve"> letter to the year of publication</w:t>
      </w:r>
      <w:r w:rsidR="00162FA0" w:rsidRPr="00726066">
        <w:t>,</w:t>
      </w:r>
      <w:r w:rsidRPr="00726066">
        <w:t xml:space="preserve"> for example, 1984a and 1984b.</w:t>
      </w:r>
      <w:r w:rsidR="007F458F" w:rsidRPr="00726066">
        <w:t xml:space="preserve"> </w:t>
      </w:r>
      <w:r w:rsidR="00921E3A" w:rsidRPr="00726066">
        <w:t xml:space="preserve">The same applies to references that have more than two authors and the same first author and year. </w:t>
      </w:r>
    </w:p>
    <w:p w14:paraId="0173A3FE" w14:textId="77777777" w:rsidR="00483EBE" w:rsidRPr="00726066" w:rsidRDefault="00483EBE" w:rsidP="00483EBE">
      <w:pPr>
        <w:pStyle w:val="NormalIndent"/>
      </w:pPr>
      <w:r w:rsidRPr="00726066">
        <w:t xml:space="preserve">Give complete references without abbreviations. </w:t>
      </w:r>
      <w:r w:rsidR="00321CB1">
        <w:t>L</w:t>
      </w:r>
      <w:r w:rsidR="00C91A65" w:rsidRPr="00726066">
        <w:t>ist</w:t>
      </w:r>
      <w:r w:rsidRPr="00726066">
        <w:t xml:space="preserve"> </w:t>
      </w:r>
      <w:r w:rsidRPr="00726066">
        <w:rPr>
          <w:u w:val="single"/>
        </w:rPr>
        <w:t>all</w:t>
      </w:r>
      <w:r w:rsidRPr="00726066">
        <w:t xml:space="preserve"> authors</w:t>
      </w:r>
      <w:r w:rsidR="00321CB1">
        <w:t xml:space="preserve"> except when there are more than six authors, in which case the first six author names are shown followed by “</w:t>
      </w:r>
      <w:r w:rsidR="00321CB1" w:rsidRPr="00321CB1">
        <w:rPr>
          <w:i/>
        </w:rPr>
        <w:t>et al.</w:t>
      </w:r>
      <w:r w:rsidR="00321CB1">
        <w:t>”</w:t>
      </w:r>
      <w:r w:rsidRPr="00726066">
        <w:t xml:space="preserve">. </w:t>
      </w:r>
    </w:p>
    <w:p w14:paraId="4C66F20F" w14:textId="77777777" w:rsidR="00C72C8B" w:rsidRPr="00726066" w:rsidRDefault="00C72C8B" w:rsidP="00C72C8B">
      <w:pPr>
        <w:pStyle w:val="NormalIndent"/>
      </w:pPr>
      <w:r w:rsidRPr="00726066">
        <w:t>The following sections specify the requested content for several types of references. Examples can be found in the references and additional reading sections, which include:</w:t>
      </w:r>
    </w:p>
    <w:p w14:paraId="2460F86D" w14:textId="77777777" w:rsidR="00C72C8B" w:rsidRPr="00726066" w:rsidRDefault="00C72C8B" w:rsidP="00C72C8B">
      <w:pPr>
        <w:pStyle w:val="Reference"/>
        <w:rPr>
          <w:szCs w:val="22"/>
        </w:rPr>
      </w:pPr>
    </w:p>
    <w:p w14:paraId="37273DC6" w14:textId="77777777" w:rsidR="00C72C8B" w:rsidRPr="00726066" w:rsidRDefault="00B218FD" w:rsidP="00C72C8B">
      <w:pPr>
        <w:pStyle w:val="ListBulleted"/>
        <w:rPr>
          <w:szCs w:val="22"/>
        </w:rPr>
      </w:pPr>
      <w:r w:rsidRPr="00726066">
        <w:rPr>
          <w:szCs w:val="22"/>
        </w:rPr>
        <w:t>A</w:t>
      </w:r>
      <w:r w:rsidR="00C72C8B" w:rsidRPr="00726066">
        <w:rPr>
          <w:szCs w:val="22"/>
        </w:rPr>
        <w:t xml:space="preserve"> technical report (Chien 1989)</w:t>
      </w:r>
    </w:p>
    <w:p w14:paraId="7779960A" w14:textId="77777777" w:rsidR="00C72C8B" w:rsidRPr="00726066" w:rsidRDefault="00B218FD" w:rsidP="00C72C8B">
      <w:pPr>
        <w:pStyle w:val="ListBulleted"/>
        <w:rPr>
          <w:szCs w:val="22"/>
        </w:rPr>
      </w:pPr>
      <w:r w:rsidRPr="00726066">
        <w:rPr>
          <w:szCs w:val="22"/>
        </w:rPr>
        <w:t>A</w:t>
      </w:r>
      <w:r w:rsidR="00C72C8B" w:rsidRPr="00726066">
        <w:rPr>
          <w:szCs w:val="22"/>
        </w:rPr>
        <w:t xml:space="preserve"> proceedings article with book publication (Cheng 1994)</w:t>
      </w:r>
    </w:p>
    <w:p w14:paraId="0E7DF7EB" w14:textId="77777777" w:rsidR="00C72C8B" w:rsidRPr="00726066" w:rsidRDefault="00B218FD" w:rsidP="00C72C8B">
      <w:pPr>
        <w:pStyle w:val="ListBulleted"/>
        <w:rPr>
          <w:szCs w:val="22"/>
        </w:rPr>
      </w:pPr>
      <w:r w:rsidRPr="00726066">
        <w:rPr>
          <w:szCs w:val="22"/>
        </w:rPr>
        <w:t>A</w:t>
      </w:r>
      <w:r w:rsidR="00C72C8B" w:rsidRPr="00726066">
        <w:rPr>
          <w:szCs w:val="22"/>
        </w:rPr>
        <w:t xml:space="preserve"> conference contribution without book publication (Rabe et al. 2017)</w:t>
      </w:r>
    </w:p>
    <w:p w14:paraId="119CB6A2"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two authors (Powell and Mustafee 2017)</w:t>
      </w:r>
    </w:p>
    <w:p w14:paraId="44172A89"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more than two authors (Gupta et al. 1973)</w:t>
      </w:r>
    </w:p>
    <w:p w14:paraId="47C7A0C3" w14:textId="77777777" w:rsidR="00C72C8B" w:rsidRPr="00726066" w:rsidRDefault="00B218FD" w:rsidP="00C72C8B">
      <w:pPr>
        <w:pStyle w:val="ListBulleted"/>
        <w:rPr>
          <w:szCs w:val="22"/>
        </w:rPr>
      </w:pPr>
      <w:r w:rsidRPr="00726066">
        <w:rPr>
          <w:szCs w:val="22"/>
        </w:rPr>
        <w:lastRenderedPageBreak/>
        <w:t>A</w:t>
      </w:r>
      <w:r w:rsidR="00C72C8B" w:rsidRPr="00726066">
        <w:rPr>
          <w:szCs w:val="22"/>
        </w:rPr>
        <w:t xml:space="preserve"> book by </w:t>
      </w:r>
      <w:r w:rsidRPr="00726066">
        <w:rPr>
          <w:szCs w:val="22"/>
        </w:rPr>
        <w:t>two (</w:t>
      </w:r>
      <w:r w:rsidR="00C72C8B" w:rsidRPr="00726066">
        <w:rPr>
          <w:szCs w:val="22"/>
        </w:rPr>
        <w:t>2</w:t>
      </w:r>
      <w:r w:rsidRPr="00726066">
        <w:rPr>
          <w:szCs w:val="22"/>
        </w:rPr>
        <w:t>)</w:t>
      </w:r>
      <w:r w:rsidR="00C72C8B" w:rsidRPr="00726066">
        <w:rPr>
          <w:szCs w:val="22"/>
        </w:rPr>
        <w:t xml:space="preserve"> authors (Hammersley and </w:t>
      </w:r>
      <w:proofErr w:type="spellStart"/>
      <w:r w:rsidR="00C72C8B" w:rsidRPr="00726066">
        <w:rPr>
          <w:szCs w:val="22"/>
        </w:rPr>
        <w:t>Handscomb</w:t>
      </w:r>
      <w:proofErr w:type="spellEnd"/>
      <w:r w:rsidR="00C72C8B" w:rsidRPr="00726066">
        <w:rPr>
          <w:szCs w:val="22"/>
        </w:rPr>
        <w:t xml:space="preserve"> 1964)</w:t>
      </w:r>
    </w:p>
    <w:p w14:paraId="506F2E42" w14:textId="77777777" w:rsidR="00C72C8B" w:rsidRPr="00726066" w:rsidRDefault="00B218FD" w:rsidP="00C72C8B">
      <w:pPr>
        <w:pStyle w:val="ListBulleted"/>
        <w:rPr>
          <w:szCs w:val="22"/>
        </w:rPr>
      </w:pPr>
      <w:r w:rsidRPr="00726066">
        <w:rPr>
          <w:szCs w:val="22"/>
        </w:rPr>
        <w:t>A</w:t>
      </w:r>
      <w:r w:rsidR="00C72C8B" w:rsidRPr="00726066">
        <w:rPr>
          <w:szCs w:val="22"/>
        </w:rPr>
        <w:t xml:space="preserve"> chapter in a book (</w:t>
      </w:r>
      <w:proofErr w:type="spellStart"/>
      <w:r w:rsidR="00C72C8B" w:rsidRPr="00726066">
        <w:rPr>
          <w:szCs w:val="22"/>
        </w:rPr>
        <w:t>Schruben</w:t>
      </w:r>
      <w:proofErr w:type="spellEnd"/>
      <w:r w:rsidR="00C72C8B" w:rsidRPr="00726066">
        <w:rPr>
          <w:szCs w:val="22"/>
        </w:rPr>
        <w:t xml:space="preserve"> 1979)</w:t>
      </w:r>
    </w:p>
    <w:p w14:paraId="544E7683" w14:textId="77777777" w:rsidR="00C72C8B" w:rsidRPr="00726066" w:rsidRDefault="00B218FD" w:rsidP="00C72C8B">
      <w:pPr>
        <w:pStyle w:val="ListBulleted"/>
        <w:rPr>
          <w:szCs w:val="22"/>
        </w:rPr>
      </w:pPr>
      <w:r w:rsidRPr="00726066">
        <w:rPr>
          <w:szCs w:val="22"/>
        </w:rPr>
        <w:t>A</w:t>
      </w:r>
      <w:r w:rsidR="00C72C8B" w:rsidRPr="00726066">
        <w:rPr>
          <w:szCs w:val="22"/>
        </w:rPr>
        <w:t>n unpublished thesis or dissertation (Steiger 1999)</w:t>
      </w:r>
    </w:p>
    <w:p w14:paraId="612565F1" w14:textId="77777777" w:rsidR="00C72C8B" w:rsidRPr="00726066" w:rsidRDefault="00B218FD" w:rsidP="00C72C8B">
      <w:pPr>
        <w:pStyle w:val="ListBulleted"/>
        <w:rPr>
          <w:szCs w:val="22"/>
        </w:rPr>
      </w:pPr>
      <w:r w:rsidRPr="00726066">
        <w:rPr>
          <w:szCs w:val="22"/>
        </w:rPr>
        <w:t>A</w:t>
      </w:r>
      <w:r w:rsidR="00C72C8B" w:rsidRPr="00726066">
        <w:rPr>
          <w:szCs w:val="22"/>
        </w:rPr>
        <w:t xml:space="preserve"> book with no identified authors (The University of Chicago Press 2010)</w:t>
      </w:r>
    </w:p>
    <w:p w14:paraId="72C4AD08" w14:textId="39CC1367" w:rsidR="00C72C8B" w:rsidRPr="009C0DA6" w:rsidRDefault="00B218FD" w:rsidP="009C0DA6">
      <w:pPr>
        <w:pStyle w:val="ListBulleted"/>
        <w:rPr>
          <w:szCs w:val="22"/>
        </w:rPr>
      </w:pPr>
      <w:r w:rsidRPr="00726066">
        <w:rPr>
          <w:szCs w:val="22"/>
        </w:rPr>
        <w:t>A</w:t>
      </w:r>
      <w:r w:rsidR="00C72C8B" w:rsidRPr="00726066">
        <w:rPr>
          <w:szCs w:val="22"/>
        </w:rPr>
        <w:t xml:space="preserve"> document available on the Web (WSC </w:t>
      </w:r>
      <w:r w:rsidR="00B0378D">
        <w:t>202</w:t>
      </w:r>
      <w:r w:rsidR="006D5C35">
        <w:t>5</w:t>
      </w:r>
      <w:r w:rsidR="00C72C8B" w:rsidRPr="00726066">
        <w:rPr>
          <w:szCs w:val="22"/>
        </w:rPr>
        <w:t>)</w:t>
      </w:r>
    </w:p>
    <w:p w14:paraId="7E2F0DFA" w14:textId="77777777" w:rsidR="006D1C08" w:rsidRDefault="006D1C08" w:rsidP="00C72C8B">
      <w:pPr>
        <w:pStyle w:val="Heading2"/>
      </w:pPr>
      <w:r w:rsidRPr="00726066">
        <w:t xml:space="preserve">Formatting References </w:t>
      </w:r>
      <w:r w:rsidR="001833F5">
        <w:t>A</w:t>
      </w:r>
      <w:r w:rsidRPr="00726066">
        <w:t xml:space="preserve">ccording to </w:t>
      </w:r>
      <w:r w:rsidR="001833F5">
        <w:t>T</w:t>
      </w:r>
      <w:r w:rsidRPr="00726066">
        <w:t>heir Type of Publication</w:t>
      </w:r>
    </w:p>
    <w:p w14:paraId="6E383C9C" w14:textId="77777777" w:rsidR="00FD5604" w:rsidRPr="007D7CBC" w:rsidRDefault="00FD5604" w:rsidP="007D7CBC">
      <w:pPr>
        <w:pStyle w:val="Heading3"/>
      </w:pPr>
      <w:r w:rsidRPr="007D7CBC">
        <w:t>Journal Articles</w:t>
      </w:r>
    </w:p>
    <w:p w14:paraId="7E7A1232" w14:textId="77777777" w:rsidR="00FD5604" w:rsidRPr="00726066" w:rsidRDefault="00FD5604" w:rsidP="00FD5604">
      <w:r w:rsidRPr="00726066">
        <w:t>The bibliographic style for a journal article is: &lt;Surname of first author&gt;, &lt;Author’s initial(s)&gt;, &lt;Initials and surnames of other authors&gt;. &lt;year&gt;. &lt;Capitalized article title in quotes&gt;. &lt;</w:t>
      </w:r>
      <w:r w:rsidRPr="00726066">
        <w:rPr>
          <w:i/>
        </w:rPr>
        <w:t>Journal Name in Headline Italics</w:t>
      </w:r>
      <w:r w:rsidRPr="00726066">
        <w:t>&gt; &lt;Volume number</w:t>
      </w:r>
      <w:proofErr w:type="gramStart"/>
      <w:r w:rsidRPr="00726066">
        <w:t>&gt;(</w:t>
      </w:r>
      <w:proofErr w:type="gramEnd"/>
      <w:r w:rsidRPr="00726066">
        <w:t>issue number):&lt;page numbers&gt;.</w:t>
      </w:r>
    </w:p>
    <w:p w14:paraId="2C190D2A" w14:textId="77777777" w:rsidR="00FD5604" w:rsidRPr="00726066" w:rsidRDefault="00FD5604" w:rsidP="00FD5604"/>
    <w:p w14:paraId="581AC79E" w14:textId="77777777" w:rsidR="00FD5604" w:rsidRPr="00726066" w:rsidRDefault="00FD5604" w:rsidP="00FD5604">
      <w:pPr>
        <w:pStyle w:val="Reference"/>
        <w:rPr>
          <w:szCs w:val="22"/>
        </w:rPr>
      </w:pPr>
      <w:r w:rsidRPr="00726066">
        <w:rPr>
          <w:szCs w:val="22"/>
        </w:rPr>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1668DD8E" w14:textId="77777777" w:rsidR="00FD5604" w:rsidRPr="00726066" w:rsidRDefault="0088418F" w:rsidP="00FD5604">
      <w:pPr>
        <w:pStyle w:val="Reference"/>
        <w:rPr>
          <w:szCs w:val="22"/>
        </w:rPr>
      </w:pPr>
      <w:r>
        <w:rPr>
          <w:szCs w:val="22"/>
        </w:rPr>
        <w:t>Powell, J. H.</w:t>
      </w:r>
      <w:r w:rsidR="002438F3">
        <w:rPr>
          <w:szCs w:val="22"/>
        </w:rPr>
        <w:t xml:space="preserve"> and N. Mustafee. 2017. “</w:t>
      </w:r>
      <w:r w:rsidR="00FD5604" w:rsidRPr="00726066">
        <w:rPr>
          <w:szCs w:val="22"/>
        </w:rPr>
        <w:t>Widening Requirements Capture with Soft Methods: An Investigation of Hybrid M&amp;S Studies in Healthcare</w:t>
      </w:r>
      <w:r w:rsidR="002438F3">
        <w:rPr>
          <w:szCs w:val="22"/>
        </w:rPr>
        <w:t>”</w:t>
      </w:r>
      <w:r w:rsidR="00FD5604" w:rsidRPr="00726066">
        <w:rPr>
          <w:szCs w:val="22"/>
        </w:rPr>
        <w:t xml:space="preserve">. </w:t>
      </w:r>
      <w:r w:rsidR="00FD5604" w:rsidRPr="00726066">
        <w:rPr>
          <w:i/>
          <w:szCs w:val="22"/>
        </w:rPr>
        <w:t>Journal of the Operational Research Society</w:t>
      </w:r>
      <w:r w:rsidR="00FD5604" w:rsidRPr="00726066">
        <w:rPr>
          <w:szCs w:val="22"/>
        </w:rPr>
        <w:t xml:space="preserve"> 68(10):1211-1222.</w:t>
      </w:r>
    </w:p>
    <w:p w14:paraId="50084C4E" w14:textId="77777777" w:rsidR="00FD5604" w:rsidRPr="00726066" w:rsidRDefault="00FD5604" w:rsidP="007D7CBC">
      <w:pPr>
        <w:pStyle w:val="Heading3"/>
      </w:pPr>
      <w:r w:rsidRPr="00726066">
        <w:t>Books</w:t>
      </w:r>
    </w:p>
    <w:p w14:paraId="69641D42" w14:textId="77777777" w:rsidR="00FD5604" w:rsidRPr="00726066" w:rsidRDefault="00FD5604" w:rsidP="00FD5604">
      <w:r w:rsidRPr="00726066">
        <w:t>The bibliographic style for books is: &lt;Surname of first author&gt;, &lt;Author’s initial(s)&gt;, &lt;Initials and surnames of other authors&gt;. &lt;year&gt;. &lt;</w:t>
      </w:r>
      <w:r w:rsidRPr="00726066">
        <w:rPr>
          <w:i/>
        </w:rPr>
        <w:t>Book Name in Headline Italics</w:t>
      </w:r>
      <w:r w:rsidRPr="00726066">
        <w:t xml:space="preserve">&gt;. [&lt;edition&gt; </w:t>
      </w:r>
      <w:proofErr w:type="gramStart"/>
      <w:r w:rsidRPr="00726066">
        <w:t>ed. ]</w:t>
      </w:r>
      <w:proofErr w:type="gramEnd"/>
      <w:r w:rsidRPr="00726066">
        <w:t xml:space="preserve">&lt;city of publication&gt;: &lt;publisher&gt;. </w:t>
      </w:r>
    </w:p>
    <w:p w14:paraId="40C34D69" w14:textId="77777777" w:rsidR="00FD5604" w:rsidRPr="00726066" w:rsidRDefault="00FD5604" w:rsidP="00FD5604"/>
    <w:p w14:paraId="1F7D8638" w14:textId="77777777" w:rsidR="00FD5604" w:rsidRPr="00726066" w:rsidRDefault="00FD5604" w:rsidP="00FD5604">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2D92DA5A" w14:textId="77777777" w:rsidR="00FD5604" w:rsidRPr="00726066" w:rsidRDefault="0088418F" w:rsidP="00FD5604">
      <w:pPr>
        <w:pStyle w:val="Reference"/>
        <w:rPr>
          <w:szCs w:val="22"/>
        </w:rPr>
      </w:pPr>
      <w:r>
        <w:rPr>
          <w:szCs w:val="22"/>
        </w:rPr>
        <w:t>Hammersley, J. M.</w:t>
      </w:r>
      <w:r w:rsidR="00FD5604" w:rsidRPr="00726066">
        <w:rPr>
          <w:szCs w:val="22"/>
        </w:rPr>
        <w:t xml:space="preserve"> and D. C. </w:t>
      </w:r>
      <w:proofErr w:type="spellStart"/>
      <w:r w:rsidR="00FD5604" w:rsidRPr="00726066">
        <w:rPr>
          <w:szCs w:val="22"/>
        </w:rPr>
        <w:t>Handscomb</w:t>
      </w:r>
      <w:proofErr w:type="spellEnd"/>
      <w:r w:rsidR="00FD5604" w:rsidRPr="00726066">
        <w:rPr>
          <w:szCs w:val="22"/>
        </w:rPr>
        <w:t xml:space="preserve">. 1964. </w:t>
      </w:r>
      <w:r w:rsidR="00FD5604" w:rsidRPr="00726066">
        <w:rPr>
          <w:i/>
          <w:szCs w:val="22"/>
        </w:rPr>
        <w:t>Monte Carlo Methods</w:t>
      </w:r>
      <w:r w:rsidR="00FD5604" w:rsidRPr="00726066">
        <w:rPr>
          <w:szCs w:val="22"/>
        </w:rPr>
        <w:t>. London: Methuen.</w:t>
      </w:r>
    </w:p>
    <w:p w14:paraId="75CF7786" w14:textId="77777777" w:rsidR="00FD5604" w:rsidRPr="00726066" w:rsidRDefault="0088418F" w:rsidP="00FD5604">
      <w:pPr>
        <w:pStyle w:val="Reference"/>
        <w:rPr>
          <w:szCs w:val="22"/>
        </w:rPr>
      </w:pPr>
      <w:r>
        <w:rPr>
          <w:szCs w:val="22"/>
        </w:rPr>
        <w:t>Law, A. M.</w:t>
      </w:r>
      <w:r w:rsidR="00FD5604" w:rsidRPr="00726066">
        <w:rPr>
          <w:szCs w:val="22"/>
        </w:rPr>
        <w:t xml:space="preserve"> and W. D. Kelton. 2000. </w:t>
      </w:r>
      <w:r w:rsidR="00FD5604" w:rsidRPr="00726066">
        <w:rPr>
          <w:i/>
          <w:szCs w:val="22"/>
        </w:rPr>
        <w:t xml:space="preserve">Simulation Modeling &amp; Analysis. </w:t>
      </w:r>
      <w:r w:rsidR="00FD5604" w:rsidRPr="00726066">
        <w:rPr>
          <w:szCs w:val="22"/>
        </w:rPr>
        <w:t>3rd ed. New York: McGraw-Hill, Inc.</w:t>
      </w:r>
    </w:p>
    <w:p w14:paraId="33293ECD" w14:textId="77777777" w:rsidR="00FD5604" w:rsidRPr="00726066" w:rsidRDefault="00FD5604" w:rsidP="007D7CBC">
      <w:pPr>
        <w:pStyle w:val="Heading3"/>
      </w:pPr>
      <w:r w:rsidRPr="00726066">
        <w:t>Book Contributions</w:t>
      </w:r>
    </w:p>
    <w:p w14:paraId="505B0055" w14:textId="77777777" w:rsidR="00FD5604" w:rsidRPr="00BF5F30" w:rsidRDefault="00FD5604" w:rsidP="00FD5604">
      <w:pPr>
        <w:rPr>
          <w:szCs w:val="22"/>
        </w:rPr>
      </w:pPr>
      <w:r w:rsidRPr="00BF5F30">
        <w:t>The bibliographic style for book contributions is: &lt;Surname of first author&gt;, &lt;Author’s initial(s)&gt;, &lt;Initials and surnames of other authors&gt;. &lt;year&gt;. &lt;Capitalized article title in quotes&gt;. In &lt;</w:t>
      </w:r>
      <w:r w:rsidRPr="00BF5F30">
        <w:rPr>
          <w:i/>
        </w:rPr>
        <w:t>Book Name in Headline Italics</w:t>
      </w:r>
      <w:r w:rsidRPr="00BF5F30">
        <w:t>&gt;, edited by &lt;Initials and surnames of editors&gt;, &lt;page numbers&gt;. &lt;city of publication&gt;: &lt;publisher&gt;. Publishers are not abbreviated (e.g.,</w:t>
      </w:r>
      <w:r w:rsidR="00C925CC" w:rsidRPr="00BF5F30">
        <w:t xml:space="preserve"> “ASIM”)</w:t>
      </w:r>
      <w:r w:rsidRPr="00BF5F30">
        <w:t xml:space="preserve"> but written in full (e.g., </w:t>
      </w:r>
      <w:r w:rsidRPr="00BF5F30">
        <w:rPr>
          <w:szCs w:val="22"/>
        </w:rPr>
        <w:t>“</w:t>
      </w:r>
      <w:proofErr w:type="spellStart"/>
      <w:r w:rsidRPr="00BF5F30">
        <w:rPr>
          <w:szCs w:val="22"/>
        </w:rPr>
        <w:t>Arbeitsgemeinschaft</w:t>
      </w:r>
      <w:proofErr w:type="spellEnd"/>
      <w:r w:rsidRPr="00BF5F30">
        <w:rPr>
          <w:szCs w:val="22"/>
        </w:rPr>
        <w:t xml:space="preserve"> Simulation”).</w:t>
      </w:r>
    </w:p>
    <w:p w14:paraId="4E28B01E" w14:textId="77777777" w:rsidR="00FD5604" w:rsidRPr="00BF5F30" w:rsidRDefault="00FD5604" w:rsidP="00FD5604">
      <w:pPr>
        <w:rPr>
          <w:szCs w:val="22"/>
        </w:rPr>
      </w:pPr>
      <w:r w:rsidRPr="00BF5F30">
        <w:t xml:space="preserve"> </w:t>
      </w:r>
    </w:p>
    <w:p w14:paraId="09F956AE" w14:textId="77777777" w:rsidR="00FD5604" w:rsidRPr="00726066" w:rsidRDefault="00FD5604" w:rsidP="00FD5604">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3D7EF447" w14:textId="77777777" w:rsidR="00FD5604" w:rsidRPr="00726066" w:rsidRDefault="00FD5604" w:rsidP="007D7CBC">
      <w:pPr>
        <w:pStyle w:val="Heading3"/>
      </w:pPr>
      <w:r w:rsidRPr="00726066">
        <w:t>Conferences</w:t>
      </w:r>
      <w:r>
        <w:t xml:space="preserve"> (except Winter Simulation Conferences)</w:t>
      </w:r>
    </w:p>
    <w:p w14:paraId="4A6E21EE" w14:textId="77777777" w:rsidR="00FD5604" w:rsidRPr="00726066" w:rsidRDefault="00FD5604" w:rsidP="00FD5604">
      <w:r w:rsidRPr="00726066">
        <w:t>For conferences that have been published as an (electronic) book publication (with editors, publisher, ISBN), use the same style as for book contributions (take care to specify the city of publicati</w:t>
      </w:r>
      <w:r>
        <w:t>on, not the conference location</w:t>
      </w:r>
      <w:r w:rsidRPr="00726066">
        <w:t xml:space="preserve">). </w:t>
      </w:r>
    </w:p>
    <w:p w14:paraId="7E189501" w14:textId="77777777" w:rsidR="00FD5604" w:rsidRPr="00BF5F30" w:rsidRDefault="00FD5604" w:rsidP="00FD5604">
      <w:pPr>
        <w:pStyle w:val="NormalIndent"/>
      </w:pPr>
      <w:r w:rsidRPr="00BF5F30">
        <w:t xml:space="preserve">For conferences that have </w:t>
      </w:r>
      <w:r w:rsidRPr="00BF5F30">
        <w:rPr>
          <w:u w:val="single"/>
        </w:rPr>
        <w:t>not</w:t>
      </w:r>
      <w:r w:rsidRPr="00BF5F30">
        <w:t xml:space="preserve"> been published as a book, the bibliographical style is: &lt;Surname of first author&gt;, &lt;Author’s initial(s)&gt;, &lt;Initials and surnames of other authors&gt;. &lt;year&gt;. &lt;Capitalized article title in quotes&gt;. &lt;</w:t>
      </w:r>
      <w:r w:rsidRPr="00BF5F30">
        <w:rPr>
          <w:i/>
        </w:rPr>
        <w:t>Conference Name in Headline Italics</w:t>
      </w:r>
      <w:r w:rsidRPr="00BF5F30">
        <w:t>&gt;, &lt;full date(s) of conference&gt;, &lt;location of conference&gt;, &lt;page numbers if available&gt;.</w:t>
      </w:r>
    </w:p>
    <w:p w14:paraId="101936A3" w14:textId="77777777" w:rsidR="00FD5604" w:rsidRPr="00A35F57" w:rsidRDefault="00FD5604" w:rsidP="00FD5604">
      <w:pPr>
        <w:rPr>
          <w:color w:val="FF0000"/>
        </w:rPr>
      </w:pPr>
    </w:p>
    <w:p w14:paraId="3251B4A7" w14:textId="77777777" w:rsidR="00FD5604" w:rsidRDefault="00FD5604" w:rsidP="00FD5604">
      <w:pPr>
        <w:pStyle w:val="Reference"/>
        <w:rPr>
          <w:szCs w:val="22"/>
        </w:rPr>
      </w:pPr>
      <w:r w:rsidRPr="000B0AEE">
        <w:rPr>
          <w:szCs w:val="22"/>
          <w:lang w:val="en-GB"/>
        </w:rPr>
        <w:t xml:space="preserve">Rabe, M., F. Dross, and A. Wuttke. </w:t>
      </w:r>
      <w:r w:rsidRPr="00726066">
        <w:rPr>
          <w:szCs w:val="22"/>
        </w:rPr>
        <w:t xml:space="preserve">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38C2F4E" w14:textId="77777777" w:rsidR="00FD5604" w:rsidRPr="00BF5F30" w:rsidRDefault="00FD5604" w:rsidP="007D7CBC">
      <w:pPr>
        <w:pStyle w:val="Heading3"/>
      </w:pPr>
      <w:r w:rsidRPr="00BF5F30">
        <w:lastRenderedPageBreak/>
        <w:t>Papers from Winter Simulation Conferences</w:t>
      </w:r>
    </w:p>
    <w:p w14:paraId="33FF8580" w14:textId="77777777" w:rsidR="00FD5604" w:rsidRPr="00BF5F30" w:rsidRDefault="00BE67A6" w:rsidP="00FD5604">
      <w:r w:rsidRPr="00BF5F30">
        <w:t>For WSC papers, use t</w:t>
      </w:r>
      <w:r w:rsidR="00FD5604" w:rsidRPr="00BF5F30">
        <w:t>he bibliographic style: &lt;Surname of first author&gt;, &lt;Author’s initial(s)&gt;, &lt;Initials and surnames of other authors&gt;. &lt;year&gt;. &lt;Capitalized article title in quotes&gt;. In &lt;</w:t>
      </w:r>
      <w:r w:rsidRPr="00BF5F30">
        <w:rPr>
          <w:i/>
        </w:rPr>
        <w:t>Year in Italics</w:t>
      </w:r>
      <w:r w:rsidRPr="00BF5F30">
        <w:t>&gt;</w:t>
      </w:r>
      <w:r w:rsidRPr="00BF5F30">
        <w:rPr>
          <w:i/>
        </w:rPr>
        <w:t xml:space="preserve"> Winter Simulation Conference (WSC)</w:t>
      </w:r>
      <w:r w:rsidR="0088418F">
        <w:t xml:space="preserve">, </w:t>
      </w:r>
      <w:r w:rsidR="000C33F6">
        <w:t>&lt;page numbers&gt;</w:t>
      </w:r>
      <w:r w:rsidR="00FD5604" w:rsidRPr="00BF5F30">
        <w:t xml:space="preserve"> &lt;</w:t>
      </w:r>
      <w:r w:rsidR="00C273B1">
        <w:t xml:space="preserve">hyperlinked </w:t>
      </w:r>
      <w:proofErr w:type="spellStart"/>
      <w:r w:rsidRPr="00BF5F30">
        <w:t>doi</w:t>
      </w:r>
      <w:proofErr w:type="spellEnd"/>
      <w:r w:rsidRPr="00BF5F30">
        <w:t xml:space="preserve"> </w:t>
      </w:r>
      <w:r w:rsidR="00C273B1">
        <w:t>site</w:t>
      </w:r>
      <w:r w:rsidR="00FD5604" w:rsidRPr="00BF5F30">
        <w:t>&gt;</w:t>
      </w:r>
      <w:r w:rsidR="00FD5604" w:rsidRPr="00BF5F30">
        <w:rPr>
          <w:szCs w:val="22"/>
        </w:rPr>
        <w:t xml:space="preserve">. </w:t>
      </w:r>
      <w:r w:rsidRPr="00BF5F30">
        <w:rPr>
          <w:szCs w:val="22"/>
        </w:rPr>
        <w:t xml:space="preserve">The information provided above </w:t>
      </w:r>
      <w:r w:rsidR="00C925CC" w:rsidRPr="00BF5F30">
        <w:rPr>
          <w:szCs w:val="22"/>
        </w:rPr>
        <w:t xml:space="preserve">follows </w:t>
      </w:r>
      <w:r w:rsidR="001C47A4" w:rsidRPr="00BF5F30">
        <w:rPr>
          <w:szCs w:val="22"/>
        </w:rPr>
        <w:t xml:space="preserve">the </w:t>
      </w:r>
      <w:proofErr w:type="spellStart"/>
      <w:r w:rsidRPr="00BF5F30">
        <w:rPr>
          <w:szCs w:val="22"/>
        </w:rPr>
        <w:t>bibtex</w:t>
      </w:r>
      <w:proofErr w:type="spellEnd"/>
      <w:r w:rsidR="00C925CC" w:rsidRPr="00BF5F30">
        <w:rPr>
          <w:szCs w:val="22"/>
        </w:rPr>
        <w:t xml:space="preserve"> code </w:t>
      </w:r>
      <w:r w:rsidR="00321CB1">
        <w:rPr>
          <w:szCs w:val="22"/>
        </w:rPr>
        <w:t>exported</w:t>
      </w:r>
      <w:r w:rsidR="00C925CC" w:rsidRPr="00BF5F30">
        <w:rPr>
          <w:szCs w:val="22"/>
        </w:rPr>
        <w:t xml:space="preserve"> </w:t>
      </w:r>
      <w:r w:rsidR="001C47A4" w:rsidRPr="00BF5F30">
        <w:rPr>
          <w:szCs w:val="22"/>
        </w:rPr>
        <w:t>directly</w:t>
      </w:r>
      <w:r w:rsidRPr="00BF5F30">
        <w:rPr>
          <w:szCs w:val="22"/>
        </w:rPr>
        <w:t xml:space="preserve"> from the IEEE website</w:t>
      </w:r>
      <w:r w:rsidR="00321CB1">
        <w:rPr>
          <w:szCs w:val="22"/>
        </w:rPr>
        <w:t xml:space="preserve"> for a considered paper.</w:t>
      </w:r>
      <w:r w:rsidR="001C47A4" w:rsidRPr="00BF5F30">
        <w:rPr>
          <w:szCs w:val="22"/>
        </w:rPr>
        <w:t xml:space="preserve"> </w:t>
      </w:r>
      <w:r w:rsidR="00321CB1">
        <w:rPr>
          <w:szCs w:val="22"/>
        </w:rPr>
        <w:t>T</w:t>
      </w:r>
      <w:r w:rsidR="001C47A4" w:rsidRPr="00BF5F30">
        <w:rPr>
          <w:szCs w:val="22"/>
        </w:rPr>
        <w:t xml:space="preserve">his reference format specific for WSC papers is designed to reduce the workload of authors (otherwise, </w:t>
      </w:r>
      <w:r w:rsidR="00FD5604" w:rsidRPr="00BF5F30">
        <w:rPr>
          <w:szCs w:val="22"/>
        </w:rPr>
        <w:t xml:space="preserve">WSC papers </w:t>
      </w:r>
      <w:r w:rsidR="001C47A4" w:rsidRPr="00BF5F30">
        <w:rPr>
          <w:szCs w:val="22"/>
        </w:rPr>
        <w:t>would be counted as book contributions which, as described previously, would require listing editor names and also full publisher names and city of publication, i.e.,</w:t>
      </w:r>
      <w:r w:rsidR="00FD5604" w:rsidRPr="00BF5F30">
        <w:rPr>
          <w:szCs w:val="22"/>
        </w:rPr>
        <w:t xml:space="preserve"> Institute of Electrical and Electronics Engineers, Inc. in Piscataway, New Jersey</w:t>
      </w:r>
      <w:r w:rsidR="001C47A4" w:rsidRPr="00BF5F30">
        <w:rPr>
          <w:szCs w:val="22"/>
        </w:rPr>
        <w:t>)</w:t>
      </w:r>
      <w:r w:rsidR="00FD5604" w:rsidRPr="00BF5F30">
        <w:rPr>
          <w:szCs w:val="22"/>
        </w:rPr>
        <w:t xml:space="preserve">. </w:t>
      </w:r>
    </w:p>
    <w:p w14:paraId="6CB141E2" w14:textId="77777777" w:rsidR="00FD5604" w:rsidRPr="00BF5F30" w:rsidRDefault="00FD5604" w:rsidP="00FD5604"/>
    <w:p w14:paraId="673978C1" w14:textId="77777777" w:rsidR="00FD5604" w:rsidRDefault="00FD5604" w:rsidP="00FD5604">
      <w:pPr>
        <w:pStyle w:val="Reference"/>
      </w:pPr>
      <w:r w:rsidRPr="00BF5F30">
        <w:rPr>
          <w:szCs w:val="22"/>
        </w:rPr>
        <w:t xml:space="preserve">Cheng, R. C. H. 1994. “Selecting Input Models”. In </w:t>
      </w:r>
      <w:r w:rsidR="00BE67A6" w:rsidRPr="00BF5F30">
        <w:rPr>
          <w:i/>
          <w:szCs w:val="22"/>
        </w:rPr>
        <w:t>1994</w:t>
      </w:r>
      <w:r w:rsidRPr="00BF5F30">
        <w:rPr>
          <w:i/>
          <w:szCs w:val="22"/>
        </w:rPr>
        <w:t xml:space="preserve"> </w:t>
      </w:r>
      <w:proofErr w:type="gramStart"/>
      <w:r w:rsidRPr="00BF5F30">
        <w:rPr>
          <w:i/>
          <w:szCs w:val="22"/>
        </w:rPr>
        <w:t>Winter</w:t>
      </w:r>
      <w:proofErr w:type="gramEnd"/>
      <w:r w:rsidRPr="00BF5F30">
        <w:rPr>
          <w:i/>
          <w:szCs w:val="22"/>
        </w:rPr>
        <w:t xml:space="preserve"> Simulation Conference (WSC)</w:t>
      </w:r>
      <w:r w:rsidR="0088418F">
        <w:rPr>
          <w:szCs w:val="22"/>
        </w:rPr>
        <w:t>,</w:t>
      </w:r>
      <w:r w:rsidR="000C33F6">
        <w:rPr>
          <w:szCs w:val="22"/>
        </w:rPr>
        <w:t xml:space="preserve"> 184–191</w:t>
      </w:r>
      <w:r w:rsidRPr="00BF5F30">
        <w:rPr>
          <w:szCs w:val="22"/>
        </w:rPr>
        <w:t xml:space="preserve"> </w:t>
      </w:r>
      <w:hyperlink r:id="rId23" w:history="1">
        <w:r w:rsidR="00BE67A6" w:rsidRPr="000C33F6">
          <w:rPr>
            <w:rStyle w:val="Hyperlink"/>
            <w:szCs w:val="22"/>
          </w:rPr>
          <w:t>https://</w:t>
        </w:r>
        <w:r w:rsidR="000C33F6" w:rsidRPr="000C33F6">
          <w:rPr>
            <w:rStyle w:val="Hyperlink"/>
            <w:szCs w:val="22"/>
          </w:rPr>
          <w:t>doi.org/</w:t>
        </w:r>
        <w:r w:rsidR="00BE67A6" w:rsidRPr="000C33F6">
          <w:rPr>
            <w:rStyle w:val="Hyperlink"/>
            <w:szCs w:val="22"/>
          </w:rPr>
          <w:t>10.1109/WSC.1994.717117</w:t>
        </w:r>
      </w:hyperlink>
      <w:r w:rsidRPr="00BF5F30">
        <w:t>.</w:t>
      </w:r>
    </w:p>
    <w:p w14:paraId="22DA757B" w14:textId="77777777" w:rsidR="00EA30C4" w:rsidRPr="00BF5F30" w:rsidRDefault="00EA30C4" w:rsidP="00FD5604">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24" w:history="1">
        <w:r w:rsidRPr="000C33F6">
          <w:rPr>
            <w:rStyle w:val="Hyperlink"/>
            <w:szCs w:val="22"/>
          </w:rPr>
          <w:t>https://doi.org/10.1109/WSC57314.2022.10015390</w:t>
        </w:r>
      </w:hyperlink>
      <w:r>
        <w:rPr>
          <w:szCs w:val="22"/>
        </w:rPr>
        <w:t>.</w:t>
      </w:r>
    </w:p>
    <w:p w14:paraId="31D9C2B5" w14:textId="77777777" w:rsidR="00FD5604" w:rsidRPr="00C925CC" w:rsidRDefault="00FD5604" w:rsidP="007D7CBC">
      <w:pPr>
        <w:pStyle w:val="Heading3"/>
      </w:pPr>
      <w:r w:rsidRPr="00C925CC">
        <w:t>Handbooks, Reports, and Other Publications</w:t>
      </w:r>
    </w:p>
    <w:p w14:paraId="0A0F5720" w14:textId="77777777" w:rsidR="00FD5604" w:rsidRPr="00726066" w:rsidRDefault="00FD5604" w:rsidP="00FD5604">
      <w:r w:rsidRPr="00726066">
        <w:t>If you need to cite handbooks or other publications that have editors but no authors, use the following bibliographic style: &lt;Surname of first editor&gt;, &lt;Editor’s initial(s)&gt;, &lt;Initials and surnames of other editors&gt;, Editors. &lt;year&gt;. &lt;</w:t>
      </w:r>
      <w:r w:rsidRPr="00726066">
        <w:rPr>
          <w:i/>
        </w:rPr>
        <w:t>Book Name in Headline Italics</w:t>
      </w:r>
      <w:r w:rsidRPr="00726066">
        <w:t>&gt;. &lt;city of publication&gt;: &lt;publisher&gt;.</w:t>
      </w:r>
    </w:p>
    <w:p w14:paraId="098E110A" w14:textId="77777777" w:rsidR="00FD5604" w:rsidRPr="00726066" w:rsidRDefault="00FD5604" w:rsidP="00FD5604">
      <w:pPr>
        <w:pStyle w:val="NormalIndent"/>
      </w:pPr>
      <w:r w:rsidRPr="00726066">
        <w:t>If you need to cite reports, use the following bibliographic style: &lt;Surname of first author&gt;, &lt;Author’s initial(s)&gt;, &lt;Initials and surnames of other authors&gt;. &lt;year&gt;. &lt;Capitalized article title in quotes&gt;. [Report number], &lt;publisher&gt;.</w:t>
      </w:r>
    </w:p>
    <w:p w14:paraId="2A3058C4" w14:textId="77777777" w:rsidR="00FD5604" w:rsidRPr="00726066" w:rsidRDefault="00FD5604" w:rsidP="00FD5604"/>
    <w:p w14:paraId="1BCA3085" w14:textId="77777777" w:rsidR="00FD5604" w:rsidRDefault="00FD5604" w:rsidP="00FD5604">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36B42593" w14:textId="77777777" w:rsidR="004D5149" w:rsidRPr="00726066" w:rsidRDefault="004D5149" w:rsidP="00FD5604">
      <w:pPr>
        <w:pStyle w:val="Reference"/>
        <w:rPr>
          <w:szCs w:val="22"/>
        </w:rPr>
      </w:pPr>
    </w:p>
    <w:p w14:paraId="38124847" w14:textId="77777777" w:rsidR="004D5149" w:rsidRPr="00BF5F30" w:rsidRDefault="004D5149" w:rsidP="004D5149">
      <w:pPr>
        <w:pStyle w:val="NormalIndent"/>
      </w:pPr>
      <w:r w:rsidRPr="00BF5F30">
        <w:t>If you need to cite paper</w:t>
      </w:r>
      <w:r w:rsidR="00403CD4">
        <w:t>s submitted to public repositories</w:t>
      </w:r>
      <w:r w:rsidRPr="00BF5F30">
        <w:t xml:space="preserve"> such as </w:t>
      </w:r>
      <w:proofErr w:type="spellStart"/>
      <w:r w:rsidRPr="00BF5F30">
        <w:t>arXiv</w:t>
      </w:r>
      <w:proofErr w:type="spellEnd"/>
      <w:r w:rsidRPr="00BF5F30">
        <w:t xml:space="preserve">, use the following bibliographic style: </w:t>
      </w:r>
      <w:r w:rsidR="00C74770" w:rsidRPr="00BF5F30">
        <w:t>&lt;Surname of first author&gt;, &lt;Author’s initial(s)&gt;, &lt;Initials and surnames of other authors&gt;. &lt;year&gt;. &lt;Capitalized article title in quotes&gt;.</w:t>
      </w:r>
      <w:r w:rsidR="00A35F57" w:rsidRPr="00BF5F30">
        <w:t xml:space="preserve"> &lt;</w:t>
      </w:r>
      <w:r w:rsidR="002438F3">
        <w:rPr>
          <w:i/>
        </w:rPr>
        <w:t>Repository i</w:t>
      </w:r>
      <w:r w:rsidR="00C74770" w:rsidRPr="00BF5F30">
        <w:rPr>
          <w:i/>
        </w:rPr>
        <w:t>dentification in Italics</w:t>
      </w:r>
      <w:r w:rsidR="00A35F57" w:rsidRPr="00BF5F30">
        <w:rPr>
          <w:i/>
        </w:rPr>
        <w:t>&gt;</w:t>
      </w:r>
      <w:r w:rsidRPr="00BF5F30">
        <w:t>.</w:t>
      </w:r>
    </w:p>
    <w:p w14:paraId="306B9766" w14:textId="77777777" w:rsidR="004D5149" w:rsidRPr="00BF5F30" w:rsidRDefault="004D5149" w:rsidP="004D5149">
      <w:pPr>
        <w:pStyle w:val="Reference"/>
      </w:pPr>
    </w:p>
    <w:p w14:paraId="2A9BE219" w14:textId="77777777" w:rsidR="004D5149" w:rsidRPr="00BF5F30" w:rsidRDefault="0088418F" w:rsidP="004D5149">
      <w:pPr>
        <w:pStyle w:val="Reference"/>
        <w:rPr>
          <w:rFonts w:eastAsia="Malgun Gothic"/>
          <w:szCs w:val="22"/>
          <w:lang w:eastAsia="ko-KR"/>
        </w:rPr>
      </w:pPr>
      <w:r>
        <w:rPr>
          <w:rFonts w:eastAsia="Malgun Gothic"/>
          <w:szCs w:val="22"/>
          <w:lang w:eastAsia="ko-KR"/>
        </w:rPr>
        <w:t>Kingma, D. P.</w:t>
      </w:r>
      <w:r w:rsidR="00C74770" w:rsidRPr="00BF5F30">
        <w:rPr>
          <w:rFonts w:eastAsia="Malgun Gothic"/>
          <w:szCs w:val="22"/>
          <w:lang w:eastAsia="ko-KR"/>
        </w:rPr>
        <w:t xml:space="preserve"> and J. Ba</w:t>
      </w:r>
      <w:r w:rsidR="004D5149" w:rsidRPr="00BF5F30">
        <w:rPr>
          <w:rFonts w:eastAsia="Malgun Gothic"/>
          <w:szCs w:val="22"/>
          <w:lang w:eastAsia="ko-KR"/>
        </w:rPr>
        <w:t xml:space="preserve">. </w:t>
      </w:r>
      <w:r w:rsidR="00C74770" w:rsidRPr="00BF5F30">
        <w:rPr>
          <w:rFonts w:eastAsia="Malgun Gothic"/>
          <w:szCs w:val="22"/>
          <w:lang w:eastAsia="ko-KR"/>
        </w:rPr>
        <w:t>2014</w:t>
      </w:r>
      <w:r w:rsidR="004D5149" w:rsidRPr="00BF5F30">
        <w:rPr>
          <w:rFonts w:eastAsia="Malgun Gothic"/>
          <w:szCs w:val="22"/>
          <w:lang w:eastAsia="ko-KR"/>
        </w:rPr>
        <w:t>. “</w:t>
      </w:r>
      <w:r w:rsidR="00C74770" w:rsidRPr="00BF5F30">
        <w:rPr>
          <w:rFonts w:eastAsia="Malgun Gothic"/>
          <w:szCs w:val="22"/>
          <w:lang w:eastAsia="ko-KR"/>
        </w:rPr>
        <w:t>Adam: A Method for Stochastic Optimization”.</w:t>
      </w:r>
      <w:r w:rsidR="004D5149" w:rsidRPr="00BF5F30">
        <w:rPr>
          <w:rFonts w:eastAsia="Malgun Gothic"/>
          <w:szCs w:val="22"/>
          <w:lang w:eastAsia="ko-KR"/>
        </w:rPr>
        <w:t xml:space="preserve">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xml:space="preserve"> preprint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1412.6980</w:t>
      </w:r>
      <w:r w:rsidR="00C74770" w:rsidRPr="00BF5F30">
        <w:rPr>
          <w:rFonts w:eastAsia="Malgun Gothic"/>
          <w:szCs w:val="22"/>
          <w:lang w:eastAsia="ko-KR"/>
        </w:rPr>
        <w:t>.</w:t>
      </w:r>
      <w:r w:rsidR="004D5149" w:rsidRPr="00BF5F30">
        <w:rPr>
          <w:rFonts w:eastAsia="Malgun Gothic"/>
          <w:szCs w:val="22"/>
          <w:lang w:eastAsia="ko-KR"/>
        </w:rPr>
        <w:t xml:space="preserve"> </w:t>
      </w:r>
    </w:p>
    <w:p w14:paraId="393D9BD8" w14:textId="77777777" w:rsidR="00FD5604" w:rsidRPr="00BF5F30" w:rsidRDefault="00FD5604" w:rsidP="00FD5604"/>
    <w:p w14:paraId="0B90813E" w14:textId="77777777" w:rsidR="00C74770" w:rsidRPr="00BF5F30" w:rsidRDefault="00C74770" w:rsidP="00C74770">
      <w:pPr>
        <w:pStyle w:val="NormalIndent"/>
      </w:pPr>
      <w:r w:rsidRPr="00BF5F30">
        <w:t>If you refer to an archival reference (e.g., an unpublished manuscript), it should not have any published version.</w:t>
      </w:r>
    </w:p>
    <w:p w14:paraId="41BADDD9" w14:textId="77777777" w:rsidR="00FD5604" w:rsidRPr="00726066" w:rsidRDefault="00FD5604" w:rsidP="00FD5604">
      <w:pPr>
        <w:pStyle w:val="NormalIndent"/>
      </w:pPr>
      <w:r w:rsidRPr="00726066">
        <w:t>If you need to cite government documents without authors’ names, use the following bibliographic style: &lt;Name of government agency&gt;. &lt;year&gt;. &lt;Capitalized document title in quotes&gt;. [Report number], &lt;publisher&gt;.</w:t>
      </w:r>
    </w:p>
    <w:p w14:paraId="38DD9BC2" w14:textId="77777777" w:rsidR="00FD5604" w:rsidRPr="00174578" w:rsidRDefault="00FD5604" w:rsidP="00FD5604">
      <w:pPr>
        <w:pStyle w:val="Reference"/>
      </w:pPr>
    </w:p>
    <w:p w14:paraId="28AD37B9" w14:textId="77777777" w:rsidR="004D5149" w:rsidRDefault="00FD5604" w:rsidP="004D5149">
      <w:pPr>
        <w:pStyle w:val="Reference"/>
      </w:pPr>
      <w:r w:rsidRPr="00726066">
        <w:rPr>
          <w:rFonts w:eastAsia="Malgun Gothic" w:hint="eastAsia"/>
          <w:szCs w:val="22"/>
          <w:lang w:eastAsia="ko-KR"/>
        </w:rPr>
        <w:t>O</w:t>
      </w:r>
      <w:r w:rsidRPr="00726066">
        <w:rPr>
          <w:rFonts w:eastAsia="Malgun Gothic"/>
          <w:szCs w:val="22"/>
          <w:lang w:eastAsia="ko-KR"/>
        </w:rPr>
        <w:t>ntario Ministry of Health. 1994. “Selected Findings from the Mental Health Supplement of the Ontario Health Survey”. Queen’s Printer for Ontario.</w:t>
      </w:r>
    </w:p>
    <w:p w14:paraId="183F6A4F" w14:textId="77777777" w:rsidR="00FD5604" w:rsidRPr="00726066" w:rsidRDefault="00FD5604" w:rsidP="007D7CBC">
      <w:pPr>
        <w:pStyle w:val="Heading3"/>
      </w:pPr>
      <w:r w:rsidRPr="00726066">
        <w:t>Online Publications</w:t>
      </w:r>
    </w:p>
    <w:p w14:paraId="53DE11B8" w14:textId="77777777" w:rsidR="00FD5604" w:rsidRPr="00726066" w:rsidRDefault="00FD5604" w:rsidP="00FD5604">
      <w:r w:rsidRPr="00726066">
        <w:t>For publications that are only WWW pages, if there is no way to avoid them, use the best fitting style from the categories above and add the URL and the date when you accessed the page without the year:</w:t>
      </w:r>
    </w:p>
    <w:p w14:paraId="095AA274" w14:textId="77777777" w:rsidR="00FD5604" w:rsidRPr="00726066" w:rsidRDefault="00FD5604" w:rsidP="00FD5604"/>
    <w:p w14:paraId="7516F11D" w14:textId="77777777" w:rsidR="00FD5604" w:rsidRPr="00726066" w:rsidRDefault="00FD5604" w:rsidP="00FD5604">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25"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0C2CCF7D" w14:textId="77777777" w:rsidR="00FD5604" w:rsidRPr="00726066" w:rsidRDefault="00FD5604" w:rsidP="00FD5604">
      <w:pPr>
        <w:pStyle w:val="NormalIndent"/>
        <w:ind w:firstLine="0"/>
      </w:pPr>
    </w:p>
    <w:p w14:paraId="2E209BE5" w14:textId="77777777" w:rsidR="00FD5604" w:rsidRPr="00726066" w:rsidRDefault="00FD5604" w:rsidP="00FD5604">
      <w:pPr>
        <w:pStyle w:val="NormalIndent"/>
      </w:pPr>
      <w:r w:rsidRPr="00726066">
        <w:t>If you just refer to a document from the WWW that has a clear publication date, the citation year is this date and the year of access must be given:</w:t>
      </w:r>
    </w:p>
    <w:p w14:paraId="34095D7C" w14:textId="77777777" w:rsidR="00FD5604" w:rsidRPr="00726066" w:rsidRDefault="00FD5604" w:rsidP="00FD5604">
      <w:pPr>
        <w:pStyle w:val="NormalIndent"/>
      </w:pPr>
    </w:p>
    <w:p w14:paraId="665427D9" w14:textId="77777777" w:rsidR="00FD5604" w:rsidRPr="00726066" w:rsidRDefault="00FD5604" w:rsidP="001C47A4">
      <w:pPr>
        <w:pStyle w:val="Reference"/>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26"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 </w:t>
      </w:r>
    </w:p>
    <w:p w14:paraId="4589ACD0" w14:textId="77777777" w:rsidR="001C47A4" w:rsidRPr="00BF5F30" w:rsidRDefault="001C47A4" w:rsidP="007D7CBC">
      <w:pPr>
        <w:pStyle w:val="Heading3"/>
      </w:pPr>
      <w:r w:rsidRPr="00BF5F30">
        <w:t>References with Many (6+) Authors</w:t>
      </w:r>
    </w:p>
    <w:p w14:paraId="4DB78080" w14:textId="77777777" w:rsidR="001C47A4" w:rsidRPr="00BF5F30" w:rsidRDefault="001C47A4" w:rsidP="001C47A4">
      <w:r w:rsidRPr="00BF5F30">
        <w:t>For any</w:t>
      </w:r>
      <w:r w:rsidR="00782766" w:rsidRPr="00BF5F30">
        <w:t xml:space="preserve"> reference</w:t>
      </w:r>
      <w:r w:rsidRPr="00BF5F30">
        <w:t>, if there are more than six authors, then the first six names followed by “</w:t>
      </w:r>
      <w:r w:rsidRPr="00EA30C4">
        <w:rPr>
          <w:i/>
        </w:rPr>
        <w:t>et al.</w:t>
      </w:r>
      <w:r w:rsidRPr="00BF5F30">
        <w:t xml:space="preserve">” </w:t>
      </w:r>
      <w:r w:rsidR="00AB3F84" w:rsidRPr="00BF5F30">
        <w:t>might</w:t>
      </w:r>
      <w:r w:rsidRPr="00BF5F30">
        <w:t xml:space="preserve"> be used instead of showing all author names.</w:t>
      </w:r>
    </w:p>
    <w:p w14:paraId="13C99FA5" w14:textId="77777777" w:rsidR="001C47A4" w:rsidRPr="00BF5F30" w:rsidRDefault="001C47A4" w:rsidP="001C47A4"/>
    <w:p w14:paraId="38FE3B0F" w14:textId="77777777" w:rsidR="004D5149" w:rsidRPr="00BF5F30" w:rsidRDefault="004D5149" w:rsidP="004D5149">
      <w:pPr>
        <w:pStyle w:val="Reference"/>
        <w:rPr>
          <w:szCs w:val="22"/>
        </w:rPr>
      </w:pPr>
      <w:r w:rsidRPr="00BF5F30">
        <w:rPr>
          <w:szCs w:val="22"/>
        </w:rPr>
        <w:t>Paszek, P., S. Ryan, L. Ashall, K. Sillitoe, C.</w:t>
      </w:r>
      <w:r w:rsidR="00BF5F30">
        <w:rPr>
          <w:szCs w:val="22"/>
        </w:rPr>
        <w:t xml:space="preserve"> </w:t>
      </w:r>
      <w:r w:rsidRPr="00BF5F30">
        <w:rPr>
          <w:szCs w:val="22"/>
        </w:rPr>
        <w:t xml:space="preserve">V. </w:t>
      </w:r>
      <w:r w:rsid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w:t>
      </w:r>
      <w:r w:rsidR="00C74770" w:rsidRPr="00BF5F30">
        <w:rPr>
          <w:szCs w:val="22"/>
        </w:rPr>
        <w:t>.</w:t>
      </w:r>
      <w:r w:rsidRPr="00BF5F30">
        <w:rPr>
          <w:szCs w:val="22"/>
        </w:rPr>
        <w:t xml:space="preserve"> </w:t>
      </w:r>
      <w:r w:rsidRPr="00BF5F30">
        <w:rPr>
          <w:i/>
          <w:szCs w:val="22"/>
        </w:rPr>
        <w:t>Proceedings of the National Academy of Sciences</w:t>
      </w:r>
      <w:r w:rsidRPr="00BF5F30">
        <w:rPr>
          <w:szCs w:val="22"/>
        </w:rPr>
        <w:t xml:space="preserve"> 107(25): 11644-11649.</w:t>
      </w:r>
    </w:p>
    <w:p w14:paraId="0C2C782F" w14:textId="77777777" w:rsidR="003D6A17" w:rsidRPr="00726066" w:rsidRDefault="003D6A17" w:rsidP="003D6A17">
      <w:pPr>
        <w:pStyle w:val="HeadingUnnumbered"/>
        <w:rPr>
          <w:szCs w:val="22"/>
        </w:rPr>
      </w:pPr>
      <w:r w:rsidRPr="00726066">
        <w:rPr>
          <w:szCs w:val="22"/>
        </w:rPr>
        <w:t>ACKNOWLEDGMENTS</w:t>
      </w:r>
    </w:p>
    <w:p w14:paraId="210B4C5D" w14:textId="79BB67F5" w:rsidR="003D6A17" w:rsidRPr="00726066" w:rsidRDefault="003D6A17" w:rsidP="000B4222">
      <w:r w:rsidRPr="00726066">
        <w:rPr>
          <w:szCs w:val="22"/>
        </w:rPr>
        <w:t xml:space="preserve">Place the acknowledgments section, if needed, after the main text but before any appendices </w:t>
      </w:r>
      <w:proofErr w:type="gramStart"/>
      <w:r w:rsidRPr="00726066">
        <w:rPr>
          <w:szCs w:val="22"/>
        </w:rPr>
        <w:t>and  references</w:t>
      </w:r>
      <w:proofErr w:type="gramEnd"/>
      <w:r w:rsidRPr="00726066">
        <w:rPr>
          <w:szCs w:val="22"/>
        </w:rPr>
        <w:t xml:space="preserve">. The section heading is not numbered. </w:t>
      </w:r>
      <w:r w:rsidRPr="00726066">
        <w:t>These instructions are adapted from instructions that have been iteratively updated and improved by proceedings editors and several other individuals, who are too numerous to name separately, since the first set of instructions w</w:t>
      </w:r>
      <w:r w:rsidR="00D82019">
        <w:t>as</w:t>
      </w:r>
      <w:r w:rsidRPr="00726066">
        <w:t xml:space="preserve"> written by Barry Nelson for the 1991 WSC.</w:t>
      </w:r>
    </w:p>
    <w:p w14:paraId="497D427C" w14:textId="77777777" w:rsidR="003D6A17" w:rsidRPr="00726066" w:rsidRDefault="003D6A17" w:rsidP="002B5D44">
      <w:pPr>
        <w:pStyle w:val="Appendices"/>
        <w:ind w:left="446" w:hanging="446"/>
        <w:rPr>
          <w:szCs w:val="22"/>
        </w:rPr>
      </w:pPr>
      <w:r w:rsidRPr="00726066">
        <w:rPr>
          <w:szCs w:val="22"/>
        </w:rPr>
        <w:t>APPENDICES</w:t>
      </w:r>
    </w:p>
    <w:p w14:paraId="656C5973" w14:textId="77777777" w:rsidR="003D6A17" w:rsidRPr="00726066" w:rsidRDefault="003D6A17" w:rsidP="003D6A17">
      <w:pPr>
        <w:rPr>
          <w:szCs w:val="22"/>
        </w:rPr>
      </w:pPr>
      <w:r w:rsidRPr="00726066">
        <w:rPr>
          <w:szCs w:val="22"/>
        </w:rPr>
        <w:t xml:space="preserve">Place any appendices after the acknowledgments and label them </w:t>
      </w:r>
      <w:r w:rsidRPr="00726066">
        <w:rPr>
          <w:b/>
          <w:szCs w:val="22"/>
        </w:rPr>
        <w:t>A</w:t>
      </w:r>
      <w:r w:rsidRPr="00726066">
        <w:rPr>
          <w:szCs w:val="22"/>
        </w:rPr>
        <w:t xml:space="preserve">, </w:t>
      </w:r>
      <w:r w:rsidRPr="00726066">
        <w:rPr>
          <w:b/>
          <w:szCs w:val="22"/>
        </w:rPr>
        <w:t>B</w:t>
      </w:r>
      <w:r w:rsidRPr="00726066">
        <w:rPr>
          <w:szCs w:val="22"/>
        </w:rPr>
        <w:t xml:space="preserve">, </w:t>
      </w:r>
      <w:r w:rsidRPr="00726066">
        <w:rPr>
          <w:b/>
          <w:szCs w:val="22"/>
        </w:rPr>
        <w:t>C</w:t>
      </w:r>
      <w:r w:rsidRPr="00726066">
        <w:rPr>
          <w:szCs w:val="22"/>
        </w:rPr>
        <w:t xml:space="preserve">, and so forth. </w:t>
      </w:r>
    </w:p>
    <w:p w14:paraId="08B078C8" w14:textId="77777777" w:rsidR="003D6A17" w:rsidRPr="00726066" w:rsidRDefault="003D6A17" w:rsidP="00A240FA">
      <w:pPr>
        <w:pStyle w:val="NormalIndent"/>
      </w:pPr>
    </w:p>
    <w:p w14:paraId="751648A0" w14:textId="77777777" w:rsidR="003D6A17" w:rsidRPr="00726066" w:rsidRDefault="003D6A17" w:rsidP="00A240FA">
      <w:pPr>
        <w:pStyle w:val="NormalIndent"/>
      </w:pPr>
      <w:r w:rsidRPr="00726066">
        <w:t>The solution to (1) has the form</w:t>
      </w:r>
    </w:p>
    <w:p w14:paraId="72ED1643" w14:textId="77777777" w:rsidR="003D6A17" w:rsidRPr="00C46972" w:rsidRDefault="00A240FA" w:rsidP="00C46972">
      <w:pPr>
        <w:pStyle w:val="EquationNumbered"/>
        <w:rPr>
          <w:rFonts w:ascii="Cambria Math" w:hAnsi="Cambria Math"/>
        </w:rPr>
      </w:pPr>
      <w:r w:rsidRPr="00C46972">
        <w:rPr>
          <w:rFonts w:ascii="Cambria Math" w:hAnsi="Cambria Math"/>
        </w:rPr>
        <w:tab/>
      </w:r>
      <w:r w:rsidR="003D6A17" w:rsidRPr="00C46972">
        <w:rPr>
          <w:rFonts w:ascii="Cambria Math" w:hAnsi="Cambria Math"/>
        </w:rPr>
        <w:object w:dxaOrig="2299" w:dyaOrig="639" w14:anchorId="1AAF03D9">
          <v:shape id="_x0000_i1027" type="#_x0000_t75" style="width:114pt;height:31.3pt" o:ole="">
            <v:imagedata r:id="rId27" o:title=""/>
          </v:shape>
          <o:OLEObject Type="Embed" ProgID="Equation.3" ShapeID="_x0000_i1027" DrawAspect="Content" ObjectID="_1805489238" r:id="rId28"/>
        </w:object>
      </w:r>
      <w:r w:rsidR="00E40340" w:rsidRPr="00C46972">
        <w:rPr>
          <w:rFonts w:ascii="Cambria Math" w:hAnsi="Cambria Math"/>
        </w:rPr>
        <w:t>.</w:t>
      </w:r>
      <w:r w:rsidR="00E40340" w:rsidRPr="00C46972">
        <w:rPr>
          <w:rFonts w:ascii="Cambria Math" w:hAnsi="Cambria Math"/>
        </w:rPr>
        <w:tab/>
      </w:r>
      <w:r w:rsidR="00E40340" w:rsidRPr="00246FEE">
        <w:t>(3</w:t>
      </w:r>
      <w:r w:rsidR="003D6A17" w:rsidRPr="00246FEE">
        <w:t>)</w:t>
      </w:r>
    </w:p>
    <w:p w14:paraId="0C7BF72A" w14:textId="77777777" w:rsidR="00AD4065" w:rsidRPr="00726066" w:rsidRDefault="00AD4065" w:rsidP="00AD4065">
      <w:pPr>
        <w:pStyle w:val="Appendices"/>
        <w:ind w:left="446" w:hanging="446"/>
        <w:rPr>
          <w:szCs w:val="22"/>
        </w:rPr>
      </w:pPr>
      <w:bookmarkStart w:id="6" w:name="_Hlk63846091"/>
      <w:r>
        <w:rPr>
          <w:szCs w:val="22"/>
        </w:rPr>
        <w:t>Getting Help</w:t>
      </w:r>
    </w:p>
    <w:p w14:paraId="0AC5AC40" w14:textId="77777777" w:rsidR="00AD4065" w:rsidRDefault="003D6A17" w:rsidP="00AD4065">
      <w:pPr>
        <w:pStyle w:val="NormalIndent"/>
        <w:ind w:firstLine="0"/>
        <w:rPr>
          <w:szCs w:val="22"/>
        </w:rPr>
      </w:pPr>
      <w:r w:rsidRPr="00726066">
        <w:rPr>
          <w:szCs w:val="22"/>
        </w:rPr>
        <w:t>If you need help in preparing your paper, contact the proceedings editors. You can reach us individually usin</w:t>
      </w:r>
      <w:r w:rsidR="00AD4065">
        <w:rPr>
          <w:szCs w:val="22"/>
        </w:rPr>
        <w:t>g the contact information below:</w:t>
      </w:r>
    </w:p>
    <w:p w14:paraId="5C6DCA3F" w14:textId="77777777" w:rsidR="00AD4065" w:rsidRDefault="00B50308" w:rsidP="00AD4065">
      <w:pPr>
        <w:pStyle w:val="NormalIndent"/>
        <w:ind w:firstLine="0"/>
        <w:rPr>
          <w:szCs w:val="22"/>
        </w:rPr>
      </w:pPr>
      <w:r>
        <w:rPr>
          <w:szCs w:val="22"/>
        </w:rPr>
        <w:softHyphen/>
      </w:r>
      <w:r>
        <w:rPr>
          <w:szCs w:val="22"/>
        </w:rPr>
        <w:softHyphen/>
      </w:r>
    </w:p>
    <w:tbl>
      <w:tblPr>
        <w:tblStyle w:val="TableGridLight"/>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675"/>
      </w:tblGrid>
      <w:tr w:rsidR="00AD4065" w:rsidRPr="007E3754" w14:paraId="4479DFF9" w14:textId="77777777" w:rsidTr="00430BAD">
        <w:tc>
          <w:tcPr>
            <w:tcW w:w="4217" w:type="dxa"/>
            <w:shd w:val="clear" w:color="auto" w:fill="auto"/>
          </w:tcPr>
          <w:p w14:paraId="6F6950F1" w14:textId="77777777" w:rsidR="006D5C35" w:rsidRPr="000B0AEE" w:rsidRDefault="006D5C35" w:rsidP="006D5C35">
            <w:pPr>
              <w:rPr>
                <w:lang w:val="en-GB"/>
              </w:rPr>
            </w:pPr>
            <w:r w:rsidRPr="000B0AEE">
              <w:rPr>
                <w:lang w:val="en-GB"/>
              </w:rPr>
              <w:t xml:space="preserve">Elie Azar </w:t>
            </w:r>
            <w:r w:rsidRPr="00323235">
              <w:t>(</w:t>
            </w:r>
            <w:r w:rsidRPr="00323235">
              <w:rPr>
                <w:i/>
              </w:rPr>
              <w:t>lead editor</w:t>
            </w:r>
            <w:r w:rsidRPr="00323235">
              <w:t>)</w:t>
            </w:r>
          </w:p>
          <w:p w14:paraId="36533373" w14:textId="77777777" w:rsidR="006D5C35" w:rsidRPr="000B0AEE" w:rsidRDefault="006D5C35" w:rsidP="006D5C35">
            <w:pPr>
              <w:rPr>
                <w:lang w:val="en-GB"/>
              </w:rPr>
            </w:pPr>
            <w:r w:rsidRPr="000B0AEE">
              <w:rPr>
                <w:lang w:val="en-GB"/>
              </w:rPr>
              <w:t>Carleton University</w:t>
            </w:r>
          </w:p>
          <w:p w14:paraId="05E426C4" w14:textId="6DF62B8D" w:rsidR="00AD4065" w:rsidRPr="00323235" w:rsidRDefault="006D5C35" w:rsidP="006D5C35">
            <w:pPr>
              <w:rPr>
                <w:rStyle w:val="Hyperlink"/>
                <w:color w:val="auto"/>
                <w:szCs w:val="22"/>
                <w:lang w:val="de-DE"/>
              </w:rPr>
            </w:pPr>
            <w:r w:rsidRPr="000B0AEE">
              <w:rPr>
                <w:lang w:val="de-DE"/>
              </w:rPr>
              <w:t xml:space="preserve">E-Mail: </w:t>
            </w:r>
            <w:r>
              <w:fldChar w:fldCharType="begin"/>
            </w:r>
            <w:r w:rsidRPr="007E3754">
              <w:rPr>
                <w:lang w:val="de-DE"/>
              </w:rPr>
              <w:instrText>HYPERLINK "mailto:elie.azar@carleton.ca"</w:instrText>
            </w:r>
            <w:r>
              <w:fldChar w:fldCharType="separate"/>
            </w:r>
            <w:r w:rsidRPr="000B0AEE">
              <w:rPr>
                <w:rStyle w:val="Hyperlink"/>
                <w:lang w:val="de-DE"/>
              </w:rPr>
              <w:t>elie.azar@carleton.ca</w:t>
            </w:r>
            <w:r>
              <w:fldChar w:fldCharType="end"/>
            </w:r>
          </w:p>
          <w:p w14:paraId="1CAFECE5" w14:textId="77777777" w:rsidR="00AD4065" w:rsidRPr="00323235" w:rsidRDefault="00AD4065" w:rsidP="00DB2FC3">
            <w:pPr>
              <w:pStyle w:val="NormalIndent"/>
              <w:rPr>
                <w:lang w:val="de-DE"/>
              </w:rPr>
            </w:pPr>
          </w:p>
        </w:tc>
        <w:tc>
          <w:tcPr>
            <w:tcW w:w="4675" w:type="dxa"/>
            <w:shd w:val="clear" w:color="auto" w:fill="auto"/>
          </w:tcPr>
          <w:p w14:paraId="1E5E2351" w14:textId="77777777" w:rsidR="000414E7" w:rsidRDefault="000414E7" w:rsidP="000414E7">
            <w:r w:rsidRPr="006D5C35">
              <w:t>Anatoli Djanatliev</w:t>
            </w:r>
          </w:p>
          <w:p w14:paraId="5F160051" w14:textId="77777777" w:rsidR="002A6CE0" w:rsidRPr="000B0AEE" w:rsidRDefault="002A6CE0" w:rsidP="002A6CE0">
            <w:pPr>
              <w:rPr>
                <w:lang w:val="en-GB"/>
              </w:rPr>
            </w:pPr>
            <w:r w:rsidRPr="000B0AEE">
              <w:rPr>
                <w:lang w:val="en-GB"/>
              </w:rPr>
              <w:t>University of Applied Sciences Ingolstadt</w:t>
            </w:r>
          </w:p>
          <w:p w14:paraId="3E25A00D" w14:textId="1BCFF985" w:rsidR="00AD4065" w:rsidRPr="00323235" w:rsidRDefault="000414E7" w:rsidP="000414E7">
            <w:pPr>
              <w:rPr>
                <w:lang w:val="de-DE"/>
              </w:rPr>
            </w:pPr>
            <w:r w:rsidRPr="000B0AEE">
              <w:rPr>
                <w:lang w:val="de-DE"/>
              </w:rPr>
              <w:t xml:space="preserve">E-Mail: </w:t>
            </w:r>
            <w:r>
              <w:fldChar w:fldCharType="begin"/>
            </w:r>
            <w:r w:rsidRPr="007E3754">
              <w:rPr>
                <w:lang w:val="de-DE"/>
              </w:rPr>
              <w:instrText>HYPERLINK "mailto:anatoli.djanatliev@thi.de"</w:instrText>
            </w:r>
            <w:r>
              <w:fldChar w:fldCharType="separate"/>
            </w:r>
            <w:r w:rsidRPr="000B0AEE">
              <w:rPr>
                <w:rStyle w:val="Hyperlink"/>
                <w:lang w:val="de-DE"/>
              </w:rPr>
              <w:t>anatoli.djanatliev@thi.de</w:t>
            </w:r>
            <w:r>
              <w:fldChar w:fldCharType="end"/>
            </w:r>
          </w:p>
        </w:tc>
      </w:tr>
      <w:tr w:rsidR="00AD4065" w:rsidRPr="007E3754" w14:paraId="12B78D28" w14:textId="77777777" w:rsidTr="00430BAD">
        <w:tc>
          <w:tcPr>
            <w:tcW w:w="4217" w:type="dxa"/>
            <w:shd w:val="clear" w:color="auto" w:fill="auto"/>
          </w:tcPr>
          <w:p w14:paraId="0A176469" w14:textId="77777777" w:rsidR="000414E7" w:rsidRPr="00E20F13" w:rsidRDefault="000414E7" w:rsidP="000414E7">
            <w:pPr>
              <w:rPr>
                <w:lang w:val="en-GB"/>
              </w:rPr>
            </w:pPr>
            <w:r w:rsidRPr="00E20F13">
              <w:rPr>
                <w:lang w:val="en-GB"/>
              </w:rPr>
              <w:t>Alison Harper</w:t>
            </w:r>
          </w:p>
          <w:p w14:paraId="3E73B90E" w14:textId="77777777" w:rsidR="000414E7" w:rsidRPr="00E20F13" w:rsidRDefault="000414E7" w:rsidP="000414E7">
            <w:pPr>
              <w:rPr>
                <w:lang w:val="en-GB"/>
              </w:rPr>
            </w:pPr>
            <w:r w:rsidRPr="00E20F13">
              <w:rPr>
                <w:lang w:val="en-GB"/>
              </w:rPr>
              <w:t>University of E</w:t>
            </w:r>
            <w:r>
              <w:rPr>
                <w:lang w:val="en-GB"/>
              </w:rPr>
              <w:t>xeter</w:t>
            </w:r>
          </w:p>
          <w:p w14:paraId="7DFAB858" w14:textId="788F2EAA" w:rsidR="00AD4065" w:rsidRPr="000B0AEE" w:rsidRDefault="000414E7" w:rsidP="000414E7">
            <w:pPr>
              <w:rPr>
                <w:lang w:val="en-GB"/>
              </w:rPr>
            </w:pPr>
            <w:r w:rsidRPr="00E20F13">
              <w:rPr>
                <w:lang w:val="en-GB"/>
              </w:rPr>
              <w:t xml:space="preserve">E-Mail: </w:t>
            </w:r>
            <w:hyperlink r:id="rId29" w:history="1">
              <w:r w:rsidRPr="00354232">
                <w:rPr>
                  <w:rStyle w:val="Hyperlink"/>
                  <w:lang w:val="en-GB"/>
                </w:rPr>
                <w:t>a.</w:t>
              </w:r>
              <w:r w:rsidRPr="00354232">
                <w:rPr>
                  <w:rStyle w:val="Hyperlink"/>
                </w:rPr>
                <w:t>l.harper@exeter.ac.uk</w:t>
              </w:r>
            </w:hyperlink>
          </w:p>
        </w:tc>
        <w:tc>
          <w:tcPr>
            <w:tcW w:w="4675" w:type="dxa"/>
            <w:shd w:val="clear" w:color="auto" w:fill="auto"/>
          </w:tcPr>
          <w:p w14:paraId="49C469B0" w14:textId="77777777" w:rsidR="006D5C35" w:rsidRDefault="006D5C35" w:rsidP="00DB2FC3">
            <w:bookmarkStart w:id="7" w:name="_Hlk187157509"/>
            <w:r w:rsidRPr="006D5C35">
              <w:t>Christoph Kogler</w:t>
            </w:r>
          </w:p>
          <w:bookmarkEnd w:id="7"/>
          <w:p w14:paraId="5D5F0E3F" w14:textId="40238773" w:rsidR="006D5C35" w:rsidRDefault="006D5C35" w:rsidP="00DB2FC3">
            <w:r w:rsidRPr="006D5C35">
              <w:t>University of Natural Resources and Life Science</w:t>
            </w:r>
            <w:r w:rsidR="0036133D">
              <w:t>s</w:t>
            </w:r>
          </w:p>
          <w:p w14:paraId="4D24E83B" w14:textId="7DC7BF3D" w:rsidR="00AD4065" w:rsidRPr="000B0AEE" w:rsidRDefault="00AD4065" w:rsidP="00DB2FC3">
            <w:pPr>
              <w:rPr>
                <w:lang w:val="de-DE"/>
              </w:rPr>
            </w:pPr>
            <w:r w:rsidRPr="000B0AEE">
              <w:rPr>
                <w:lang w:val="de-DE"/>
              </w:rPr>
              <w:t xml:space="preserve">E-Mail: </w:t>
            </w:r>
            <w:r w:rsidR="006D5C35">
              <w:fldChar w:fldCharType="begin"/>
            </w:r>
            <w:r w:rsidR="006D5C35" w:rsidRPr="007E3754">
              <w:rPr>
                <w:lang w:val="de-DE"/>
              </w:rPr>
              <w:instrText>HYPERLINK "mailto:christoph.kogler@boku.ac.at"</w:instrText>
            </w:r>
            <w:r w:rsidR="006D5C35">
              <w:fldChar w:fldCharType="separate"/>
            </w:r>
            <w:r w:rsidR="006D5C35" w:rsidRPr="000B0AEE">
              <w:rPr>
                <w:rStyle w:val="Hyperlink"/>
                <w:lang w:val="de-DE"/>
              </w:rPr>
              <w:t>christoph.kogler@boku.ac.at</w:t>
            </w:r>
            <w:r w:rsidR="006D5C35">
              <w:fldChar w:fldCharType="end"/>
            </w:r>
          </w:p>
          <w:p w14:paraId="1BEDF408" w14:textId="77777777" w:rsidR="00AD4065" w:rsidRPr="00323235" w:rsidRDefault="00AD4065" w:rsidP="00DB2FC3">
            <w:pPr>
              <w:rPr>
                <w:lang w:val="de-DE"/>
              </w:rPr>
            </w:pPr>
          </w:p>
        </w:tc>
      </w:tr>
      <w:tr w:rsidR="00AD4065" w:rsidRPr="007E3754" w14:paraId="624AB545" w14:textId="77777777" w:rsidTr="00430BAD">
        <w:tc>
          <w:tcPr>
            <w:tcW w:w="4217" w:type="dxa"/>
            <w:shd w:val="clear" w:color="auto" w:fill="auto"/>
          </w:tcPr>
          <w:p w14:paraId="71BBB918" w14:textId="77777777" w:rsidR="006D5C35" w:rsidRDefault="006D5C35" w:rsidP="00DB2FC3">
            <w:r w:rsidRPr="006D5C35">
              <w:t>Varun Ramamohan</w:t>
            </w:r>
          </w:p>
          <w:p w14:paraId="01228830" w14:textId="5832C888" w:rsidR="006D5C35" w:rsidRDefault="006D5C35" w:rsidP="00DB2FC3">
            <w:r w:rsidRPr="006D5C35">
              <w:t>Indian Institute of Technology</w:t>
            </w:r>
            <w:r>
              <w:t xml:space="preserve"> </w:t>
            </w:r>
            <w:r w:rsidRPr="006D5C35">
              <w:t>Delhi</w:t>
            </w:r>
          </w:p>
          <w:p w14:paraId="38AD1704" w14:textId="2E6B3FF7" w:rsidR="00AD4065" w:rsidRPr="000B0AEE" w:rsidRDefault="00AD4065" w:rsidP="00DB2FC3">
            <w:pPr>
              <w:rPr>
                <w:lang w:val="de-DE"/>
              </w:rPr>
            </w:pPr>
            <w:r w:rsidRPr="000B0AEE">
              <w:rPr>
                <w:lang w:val="de-DE"/>
              </w:rPr>
              <w:t xml:space="preserve">E-Mail: </w:t>
            </w:r>
            <w:r w:rsidR="006D5C35">
              <w:fldChar w:fldCharType="begin"/>
            </w:r>
            <w:r w:rsidR="006D5C35" w:rsidRPr="007E3754">
              <w:rPr>
                <w:lang w:val="de-DE"/>
              </w:rPr>
              <w:instrText>HYPERLINK "mailto:varunr@mech.iitd.ac.in"</w:instrText>
            </w:r>
            <w:r w:rsidR="006D5C35">
              <w:fldChar w:fldCharType="separate"/>
            </w:r>
            <w:r w:rsidR="006D5C35" w:rsidRPr="000B0AEE">
              <w:rPr>
                <w:rStyle w:val="Hyperlink"/>
                <w:lang w:val="de-DE"/>
              </w:rPr>
              <w:t>varunr@mech.iitd.ac.in</w:t>
            </w:r>
            <w:r w:rsidR="006D5C35">
              <w:fldChar w:fldCharType="end"/>
            </w:r>
          </w:p>
        </w:tc>
        <w:tc>
          <w:tcPr>
            <w:tcW w:w="4675" w:type="dxa"/>
            <w:shd w:val="clear" w:color="auto" w:fill="auto"/>
          </w:tcPr>
          <w:p w14:paraId="6358D75B" w14:textId="77777777" w:rsidR="00AD4065" w:rsidRPr="000B0AEE" w:rsidRDefault="00AD4065" w:rsidP="00DB2FC3">
            <w:pPr>
              <w:rPr>
                <w:lang w:val="de-DE"/>
              </w:rPr>
            </w:pPr>
          </w:p>
        </w:tc>
      </w:tr>
    </w:tbl>
    <w:bookmarkEnd w:id="6"/>
    <w:p w14:paraId="6718F187" w14:textId="77777777" w:rsidR="002B5D44" w:rsidRPr="00726066" w:rsidRDefault="004D2A15" w:rsidP="001002A3">
      <w:pPr>
        <w:pStyle w:val="Appendices"/>
        <w:ind w:left="446" w:hanging="446"/>
      </w:pPr>
      <w:r w:rsidRPr="00726066">
        <w:t>Author</w:t>
      </w:r>
      <w:r w:rsidR="0064713A" w:rsidRPr="00726066">
        <w:t>s’</w:t>
      </w:r>
      <w:r w:rsidRPr="00726066">
        <w:t xml:space="preserve"> Checklist</w:t>
      </w:r>
    </w:p>
    <w:p w14:paraId="42F6C39A" w14:textId="41CF809C" w:rsidR="00B7755E" w:rsidRPr="00726066" w:rsidRDefault="00B7755E" w:rsidP="005B55FA">
      <w:pPr>
        <w:tabs>
          <w:tab w:val="clear" w:pos="360"/>
          <w:tab w:val="clear" w:pos="720"/>
          <w:tab w:val="clear" w:pos="1080"/>
        </w:tabs>
        <w:autoSpaceDE w:val="0"/>
        <w:autoSpaceDN w:val="0"/>
        <w:adjustRightInd w:val="0"/>
      </w:pPr>
      <w:r w:rsidRPr="00726066">
        <w:t xml:space="preserve">We strive for a consistent appearance in all papers published in the proceedings. If you </w:t>
      </w:r>
      <w:r w:rsidR="00894A3C" w:rsidRPr="00726066">
        <w:t xml:space="preserve">have </w:t>
      </w:r>
      <w:r w:rsidRPr="00726066">
        <w:t xml:space="preserve">used the template and styles within this author’s kit, then almost all of the requirements in this checklist will be automatically satisfied, and there is very little to check. Please </w:t>
      </w:r>
      <w:r w:rsidRPr="00726066">
        <w:rPr>
          <w:b/>
        </w:rPr>
        <w:t>print a hardcopy of your paper</w:t>
      </w:r>
      <w:r w:rsidR="00D82019">
        <w:t xml:space="preserve"> </w:t>
      </w:r>
      <w:r w:rsidRPr="00726066">
        <w:t>and go over your printed paper to make sure it adheres to the following requirements. Thank you!</w:t>
      </w:r>
    </w:p>
    <w:p w14:paraId="0FBAB294" w14:textId="77777777" w:rsidR="005B55FA" w:rsidRPr="00726066" w:rsidRDefault="005B55FA" w:rsidP="005B55FA">
      <w:pPr>
        <w:pStyle w:val="NormalIndent"/>
      </w:pPr>
    </w:p>
    <w:p w14:paraId="0861A41F" w14:textId="77777777" w:rsidR="005B55FA" w:rsidRPr="00726066" w:rsidRDefault="005B55FA" w:rsidP="00A240FA">
      <w:pPr>
        <w:pStyle w:val="Listenum"/>
        <w:numPr>
          <w:ilvl w:val="0"/>
          <w:numId w:val="21"/>
        </w:numPr>
      </w:pPr>
      <w:r w:rsidRPr="00726066">
        <w:t xml:space="preserve">The paper can be </w:t>
      </w:r>
      <w:r w:rsidRPr="00726066">
        <w:rPr>
          <w:i/>
        </w:rPr>
        <w:t>at most</w:t>
      </w:r>
      <w:r w:rsidRPr="00726066">
        <w:t xml:space="preserve"> 12 pages long (15 for tutorials and panel sessions). Longer papers cannot be published</w:t>
      </w:r>
      <w:r w:rsidR="00BB4BD8" w:rsidRPr="00726066">
        <w:t xml:space="preserve">; </w:t>
      </w:r>
      <w:r w:rsidR="00B218FD" w:rsidRPr="00726066">
        <w:t xml:space="preserve">the </w:t>
      </w:r>
      <w:r w:rsidR="00BB4BD8" w:rsidRPr="00726066">
        <w:t xml:space="preserve">minimum </w:t>
      </w:r>
      <w:r w:rsidR="00B218FD" w:rsidRPr="00726066">
        <w:t xml:space="preserve">number of pages </w:t>
      </w:r>
      <w:r w:rsidR="00BB4BD8" w:rsidRPr="00726066">
        <w:t>is 5 pages</w:t>
      </w:r>
      <w:r w:rsidRPr="00726066">
        <w:t>.</w:t>
      </w:r>
    </w:p>
    <w:p w14:paraId="24E1F043" w14:textId="77777777" w:rsidR="0081193A" w:rsidRPr="00726066" w:rsidRDefault="0081193A" w:rsidP="0081193A">
      <w:pPr>
        <w:pStyle w:val="Listenum"/>
      </w:pPr>
      <w:r w:rsidRPr="00726066">
        <w:t>No keywords, footnotes or page numbers.</w:t>
      </w:r>
    </w:p>
    <w:p w14:paraId="0ACAFA42" w14:textId="77777777" w:rsidR="00B7755E" w:rsidRPr="00726066" w:rsidRDefault="00B7755E" w:rsidP="0081193A">
      <w:pPr>
        <w:pStyle w:val="Listenum"/>
      </w:pPr>
      <w:r w:rsidRPr="00726066">
        <w:rPr>
          <w:szCs w:val="22"/>
        </w:rPr>
        <w:t>The paper has been spellchecked using U.S. English.</w:t>
      </w:r>
    </w:p>
    <w:p w14:paraId="27EF6722" w14:textId="331CBEAF" w:rsidR="0081193A" w:rsidRPr="00EA30C4" w:rsidRDefault="00B7755E" w:rsidP="0081193A">
      <w:pPr>
        <w:pStyle w:val="Listenum"/>
      </w:pPr>
      <w:r w:rsidRPr="00726066">
        <w:t xml:space="preserve">The paper </w:t>
      </w:r>
      <w:r w:rsidR="0081193A" w:rsidRPr="00726066">
        <w:t xml:space="preserve">title </w:t>
      </w:r>
      <w:r w:rsidRPr="00726066">
        <w:t>is in</w:t>
      </w:r>
      <w:r w:rsidR="0081193A" w:rsidRPr="00726066">
        <w:t xml:space="preserve"> bold and in ALL CAPS</w:t>
      </w:r>
      <w:r w:rsidRPr="00726066">
        <w:t>.</w:t>
      </w:r>
      <w:r w:rsidR="0081193A" w:rsidRPr="00726066">
        <w:t xml:space="preserve"> Please use the template to use </w:t>
      </w:r>
      <w:r w:rsidR="00D82019">
        <w:t xml:space="preserve">the </w:t>
      </w:r>
      <w:r w:rsidR="0081193A" w:rsidRPr="00726066">
        <w:t>correct indents and spaces.</w:t>
      </w:r>
    </w:p>
    <w:p w14:paraId="26543CD3" w14:textId="77777777" w:rsidR="00EA30C4" w:rsidRPr="00EA30C4" w:rsidRDefault="00B218FD" w:rsidP="007C69A2">
      <w:pPr>
        <w:pStyle w:val="Listenum"/>
      </w:pPr>
      <w:r w:rsidRPr="00EA30C4">
        <w:t>The a</w:t>
      </w:r>
      <w:r w:rsidR="0081193A" w:rsidRPr="00EA30C4">
        <w:t xml:space="preserve">bstract </w:t>
      </w:r>
      <w:r w:rsidRPr="00EA30C4">
        <w:t xml:space="preserve">must have </w:t>
      </w:r>
      <w:r w:rsidR="0081193A" w:rsidRPr="00EA30C4">
        <w:t>150 or fewer words.</w:t>
      </w:r>
    </w:p>
    <w:p w14:paraId="08AE2A58" w14:textId="77777777" w:rsidR="0081193A" w:rsidRPr="00EA30C4" w:rsidRDefault="0081193A" w:rsidP="007C69A2">
      <w:pPr>
        <w:pStyle w:val="Listenum"/>
      </w:pPr>
      <w:r w:rsidRPr="00EA30C4">
        <w:t>Double</w:t>
      </w:r>
      <w:r w:rsidR="00894A3C" w:rsidRPr="00EA30C4">
        <w:t>-</w:t>
      </w:r>
      <w:r w:rsidRPr="00EA30C4">
        <w:t xml:space="preserve">check that the author section after the title is formatted correctly: </w:t>
      </w:r>
      <w:r w:rsidR="006A399A">
        <w:t xml:space="preserve">list </w:t>
      </w:r>
      <w:r w:rsidR="00A35F57" w:rsidRPr="00EA30C4">
        <w:t>author names and then affiliations</w:t>
      </w:r>
      <w:r w:rsidRPr="00EA30C4">
        <w:t>. Country names are in ALL CAPS.</w:t>
      </w:r>
      <w:r w:rsidR="00A35F57" w:rsidRPr="00EA30C4">
        <w:t xml:space="preserve"> Do not forget that the last author name is preceded by “</w:t>
      </w:r>
      <w:r w:rsidR="006A399A">
        <w:t xml:space="preserve">, </w:t>
      </w:r>
      <w:proofErr w:type="gramStart"/>
      <w:r w:rsidR="00A35F57" w:rsidRPr="00EA30C4">
        <w:t>and ”</w:t>
      </w:r>
      <w:proofErr w:type="gramEnd"/>
      <w:r w:rsidR="00A35F57" w:rsidRPr="00EA30C4">
        <w:t>.</w:t>
      </w:r>
    </w:p>
    <w:p w14:paraId="1C9B3495" w14:textId="77777777" w:rsidR="0081193A" w:rsidRPr="00EA30C4" w:rsidRDefault="0081193A" w:rsidP="0081193A">
      <w:pPr>
        <w:pStyle w:val="Listenum"/>
      </w:pPr>
      <w:r w:rsidRPr="00EA30C4">
        <w:t xml:space="preserve">Use the correct running heads! Use the proceedings editors and chairs on page one, and use the last names </w:t>
      </w:r>
      <w:r w:rsidR="00F2710A" w:rsidRPr="00EA30C4">
        <w:t xml:space="preserve">of authors </w:t>
      </w:r>
      <w:r w:rsidRPr="00EA30C4">
        <w:t xml:space="preserve">separated by commas for the other pages. </w:t>
      </w:r>
      <w:r w:rsidR="00B218FD" w:rsidRPr="00EA30C4">
        <w:t xml:space="preserve">Do not </w:t>
      </w:r>
      <w:r w:rsidR="00F0693D">
        <w:t xml:space="preserve">forget that the last </w:t>
      </w:r>
      <w:proofErr w:type="spellStart"/>
      <w:r w:rsidRPr="00EA30C4">
        <w:t>Last</w:t>
      </w:r>
      <w:proofErr w:type="spellEnd"/>
      <w:r w:rsidRPr="00EA30C4">
        <w:t xml:space="preserve"> Name is preceded b</w:t>
      </w:r>
      <w:r w:rsidR="00894A3C" w:rsidRPr="00EA30C4">
        <w:t>y “</w:t>
      </w:r>
      <w:r w:rsidR="006A399A">
        <w:t xml:space="preserve">, </w:t>
      </w:r>
      <w:proofErr w:type="gramStart"/>
      <w:r w:rsidR="00A35F57" w:rsidRPr="00EA30C4">
        <w:t xml:space="preserve">and </w:t>
      </w:r>
      <w:r w:rsidRPr="00EA30C4">
        <w:t>”</w:t>
      </w:r>
      <w:proofErr w:type="gramEnd"/>
      <w:r w:rsidRPr="00EA30C4">
        <w:t xml:space="preserve">. </w:t>
      </w:r>
    </w:p>
    <w:p w14:paraId="093CFDF7" w14:textId="77777777" w:rsidR="00B7755E" w:rsidRPr="00726066" w:rsidRDefault="00B7755E" w:rsidP="00B7755E">
      <w:pPr>
        <w:pStyle w:val="Listenum"/>
      </w:pPr>
      <w:r w:rsidRPr="00726066">
        <w:t xml:space="preserve">Section titles are </w:t>
      </w:r>
      <w:r w:rsidR="00894A3C" w:rsidRPr="00726066">
        <w:t xml:space="preserve">in </w:t>
      </w:r>
      <w:r w:rsidRPr="00726066">
        <w:t>bold and ALL CAPS, subsections capitalize the first letter of important words. Please use the templates to use correct indents and spaces and make sure to left-justify. Section titles are numbered, except for the abstract, acknowledg</w:t>
      </w:r>
      <w:r w:rsidR="00B218FD" w:rsidRPr="00726066">
        <w:t>e</w:t>
      </w:r>
      <w:r w:rsidRPr="00726066">
        <w:t>ments, references and author biographies.</w:t>
      </w:r>
    </w:p>
    <w:p w14:paraId="03E7AB4D" w14:textId="77777777" w:rsidR="0081193A" w:rsidRPr="00726066" w:rsidRDefault="0081193A" w:rsidP="0081193A">
      <w:pPr>
        <w:pStyle w:val="Listenum"/>
      </w:pPr>
      <w:r w:rsidRPr="00726066">
        <w:t xml:space="preserve">The first line of each paragraph is indented, </w:t>
      </w:r>
      <w:r w:rsidR="00B218FD" w:rsidRPr="00726066">
        <w:t>except for</w:t>
      </w:r>
      <w:r w:rsidRPr="00726066">
        <w:t xml:space="preserve"> the first paragraph of a section or subsection.</w:t>
      </w:r>
    </w:p>
    <w:p w14:paraId="69A34FC9" w14:textId="77777777" w:rsidR="0081193A" w:rsidRPr="00726066" w:rsidRDefault="0081193A" w:rsidP="0081193A">
      <w:pPr>
        <w:pStyle w:val="Listenum"/>
      </w:pPr>
      <w:r w:rsidRPr="00726066">
        <w:t>There should be extra lines before and after enumerations, lists, definitions, etc.</w:t>
      </w:r>
    </w:p>
    <w:p w14:paraId="3938AF4E" w14:textId="77777777" w:rsidR="00923E95" w:rsidRPr="00726066" w:rsidRDefault="00923E95" w:rsidP="00923E95">
      <w:pPr>
        <w:pStyle w:val="Listenum"/>
      </w:pPr>
      <w:r w:rsidRPr="00726066">
        <w:t>Citations are by author and year</w:t>
      </w:r>
      <w:r w:rsidR="00B218FD" w:rsidRPr="00726066">
        <w:t>; citations are enclosed</w:t>
      </w:r>
      <w:r w:rsidRPr="00726066">
        <w:t xml:space="preserve"> in parentheses, not brackets. </w:t>
      </w:r>
    </w:p>
    <w:p w14:paraId="4EAA22A5" w14:textId="77777777" w:rsidR="0081193A" w:rsidRPr="00726066" w:rsidRDefault="00923E95" w:rsidP="00923E95">
      <w:pPr>
        <w:pStyle w:val="Listenum"/>
      </w:pPr>
      <w:r w:rsidRPr="00726066">
        <w:t xml:space="preserve">References are in the </w:t>
      </w:r>
      <w:proofErr w:type="spellStart"/>
      <w:r w:rsidRPr="00726066">
        <w:t>hangref</w:t>
      </w:r>
      <w:proofErr w:type="spellEnd"/>
      <w:r w:rsidRPr="00726066">
        <w:t xml:space="preserve"> style with a 9pt font, listed alphabetically by the</w:t>
      </w:r>
      <w:r w:rsidR="009E3556">
        <w:t xml:space="preserve"> last name</w:t>
      </w:r>
      <w:r w:rsidR="00DB2FC3">
        <w:t>(s) of the author(s).</w:t>
      </w:r>
    </w:p>
    <w:p w14:paraId="6FFFEF93" w14:textId="77777777" w:rsidR="0081193A" w:rsidRPr="00726066" w:rsidRDefault="0081193A" w:rsidP="00257F2F">
      <w:pPr>
        <w:pStyle w:val="Listenum"/>
      </w:pPr>
      <w:r w:rsidRPr="00726066">
        <w:t>Double-check that figures and tables are referenced in the text and have the correct caption format!</w:t>
      </w:r>
      <w:r w:rsidR="00B7755E" w:rsidRPr="00726066">
        <w:t xml:space="preserve"> Table captions appear above the table. Figure captions appear below the figure.</w:t>
      </w:r>
      <w:r w:rsidR="00257F2F" w:rsidRPr="00726066">
        <w:t xml:space="preserve"> All text in figures and tables is readable </w:t>
      </w:r>
      <w:r w:rsidR="00800B6A">
        <w:t xml:space="preserve">(for figures, minimum final print font should be 8pt using </w:t>
      </w:r>
      <w:r w:rsidR="00800B6A" w:rsidRPr="00726066">
        <w:t>Arial</w:t>
      </w:r>
      <w:r w:rsidR="00EB6791">
        <w:t xml:space="preserve"> </w:t>
      </w:r>
      <w:r w:rsidR="00894A3C" w:rsidRPr="00726066">
        <w:t>or 9pt</w:t>
      </w:r>
      <w:r w:rsidR="00800B6A">
        <w:t xml:space="preserve"> using</w:t>
      </w:r>
      <w:r w:rsidR="00800B6A" w:rsidRPr="00800B6A">
        <w:t xml:space="preserve"> </w:t>
      </w:r>
      <w:r w:rsidR="00800B6A" w:rsidRPr="00726066">
        <w:t>Times</w:t>
      </w:r>
      <w:r w:rsidR="00800B6A">
        <w:t>, and for tables should be 9pt using</w:t>
      </w:r>
      <w:r w:rsidR="00800B6A" w:rsidRPr="00800B6A">
        <w:t xml:space="preserve"> </w:t>
      </w:r>
      <w:r w:rsidR="00800B6A">
        <w:t>Times</w:t>
      </w:r>
      <w:r w:rsidR="00894A3C" w:rsidRPr="00726066">
        <w:t>).</w:t>
      </w:r>
    </w:p>
    <w:p w14:paraId="4896E039" w14:textId="77777777" w:rsidR="00B7755E" w:rsidRPr="00726066" w:rsidRDefault="00B7755E" w:rsidP="00B7755E">
      <w:pPr>
        <w:pStyle w:val="Listenum"/>
      </w:pPr>
      <w:r w:rsidRPr="00726066">
        <w:t xml:space="preserve">Verify that equations are centered and </w:t>
      </w:r>
      <w:r w:rsidR="00B218FD" w:rsidRPr="00726066">
        <w:t xml:space="preserve">that all </w:t>
      </w:r>
      <w:r w:rsidRPr="00726066">
        <w:t>equation numbers are in parentheses and right-justified.</w:t>
      </w:r>
    </w:p>
    <w:p w14:paraId="5F24D46E" w14:textId="5D86BBE4" w:rsidR="00C034B4" w:rsidRPr="00726066" w:rsidRDefault="00C034B4" w:rsidP="004B699E">
      <w:pPr>
        <w:pStyle w:val="Listenum"/>
      </w:pPr>
      <w:r w:rsidRPr="00726066">
        <w:t xml:space="preserve">Ensure that hyperlinks will work as of the date of December </w:t>
      </w:r>
      <w:r w:rsidR="00B0378D">
        <w:t>202</w:t>
      </w:r>
      <w:r w:rsidR="006D5C35">
        <w:t>5</w:t>
      </w:r>
      <w:r w:rsidRPr="00726066">
        <w:t xml:space="preserve">. Live hyperlinks are blue, non-live hyperlinks are black. </w:t>
      </w:r>
    </w:p>
    <w:p w14:paraId="22F6651E" w14:textId="77777777" w:rsidR="0081193A" w:rsidRPr="00726066" w:rsidRDefault="0081193A" w:rsidP="008818A8">
      <w:pPr>
        <w:pStyle w:val="Listenum"/>
      </w:pPr>
      <w:r w:rsidRPr="00726066">
        <w:t>Do</w:t>
      </w:r>
      <w:r w:rsidR="007D1421">
        <w:t xml:space="preserve"> not</w:t>
      </w:r>
      <w:r w:rsidRPr="00726066">
        <w:t xml:space="preserve"> forget the “author biographies” section! Author biographies </w:t>
      </w:r>
      <w:r w:rsidR="00B218FD" w:rsidRPr="00726066">
        <w:t xml:space="preserve">must be </w:t>
      </w:r>
      <w:r w:rsidRPr="00726066">
        <w:t xml:space="preserve">one paragraph per author and </w:t>
      </w:r>
      <w:r w:rsidR="00B218FD" w:rsidRPr="00726066">
        <w:t xml:space="preserve">must </w:t>
      </w:r>
      <w:r w:rsidRPr="00726066">
        <w:t xml:space="preserve">include an email address. </w:t>
      </w:r>
      <w:r w:rsidR="008818A8" w:rsidRPr="008818A8">
        <w:t>Author biographies are mandatory for all authors and given in the same sequence as in the running head.</w:t>
      </w:r>
    </w:p>
    <w:p w14:paraId="6191EB9D" w14:textId="77777777" w:rsidR="00F50ED7" w:rsidRDefault="00F50ED7" w:rsidP="009C0DA6">
      <w:pPr>
        <w:pStyle w:val="NormalIndent"/>
      </w:pPr>
    </w:p>
    <w:p w14:paraId="3608DD52" w14:textId="6456DA03" w:rsidR="0081193A" w:rsidRDefault="0081193A" w:rsidP="009C0DA6">
      <w:pPr>
        <w:pStyle w:val="NormalIndent"/>
      </w:pPr>
      <w:r w:rsidRPr="00726066">
        <w:t xml:space="preserve">The following items </w:t>
      </w:r>
      <w:r w:rsidR="00B7755E" w:rsidRPr="00726066">
        <w:t xml:space="preserve">should </w:t>
      </w:r>
      <w:r w:rsidR="00FA3F67" w:rsidRPr="00726066">
        <w:t>work</w:t>
      </w:r>
      <w:r w:rsidRPr="00726066">
        <w:t xml:space="preserve"> automatic</w:t>
      </w:r>
      <w:r w:rsidR="00FA3F67" w:rsidRPr="00726066">
        <w:t>ally</w:t>
      </w:r>
      <w:r w:rsidRPr="00726066">
        <w:t xml:space="preserve"> if you are using the WSC </w:t>
      </w:r>
      <w:r w:rsidR="00B0378D">
        <w:t>202</w:t>
      </w:r>
      <w:r w:rsidR="006D5C35">
        <w:t>5</w:t>
      </w:r>
      <w:r w:rsidRPr="00726066">
        <w:t xml:space="preserve"> template, but you are encouraged to double-c</w:t>
      </w:r>
      <w:r w:rsidR="00FA3F67" w:rsidRPr="00726066">
        <w:t>heck, especially if you copy and paste any text from other documents:</w:t>
      </w:r>
    </w:p>
    <w:p w14:paraId="0D1F733A" w14:textId="77777777" w:rsidR="00F50ED7" w:rsidRPr="00726066" w:rsidRDefault="00F50ED7" w:rsidP="009C0DA6">
      <w:pPr>
        <w:pStyle w:val="NormalIndent"/>
      </w:pPr>
    </w:p>
    <w:p w14:paraId="0A9422C8" w14:textId="77777777" w:rsidR="006E79B6" w:rsidRPr="00726066" w:rsidRDefault="006E79B6" w:rsidP="00894A3C">
      <w:pPr>
        <w:pStyle w:val="Listenum"/>
        <w:numPr>
          <w:ilvl w:val="0"/>
          <w:numId w:val="24"/>
        </w:numPr>
      </w:pPr>
      <w:r w:rsidRPr="00726066">
        <w:t>Paper is letter format</w:t>
      </w:r>
      <w:r w:rsidRPr="00726066">
        <w:rPr>
          <w:szCs w:val="22"/>
        </w:rPr>
        <w:t xml:space="preserve"> (8.5</w:t>
      </w:r>
      <w:r w:rsidRPr="00726066">
        <w:rPr>
          <w:szCs w:val="22"/>
          <w:vertAlign w:val="superscript"/>
        </w:rPr>
        <w:t>’’</w:t>
      </w:r>
      <w:r w:rsidRPr="00726066">
        <w:rPr>
          <w:szCs w:val="22"/>
        </w:rPr>
        <w:t xml:space="preserve"> x 11</w:t>
      </w:r>
      <w:r w:rsidRPr="00726066">
        <w:rPr>
          <w:szCs w:val="22"/>
          <w:vertAlign w:val="superscript"/>
        </w:rPr>
        <w:t>’’</w:t>
      </w:r>
      <w:r w:rsidRPr="00726066">
        <w:rPr>
          <w:szCs w:val="22"/>
        </w:rPr>
        <w:t>, or 216 mm x 279 mm)</w:t>
      </w:r>
      <w:r w:rsidRPr="00726066">
        <w:t xml:space="preserve">, not DIN A4 format. Please use the required margins </w:t>
      </w:r>
      <w:r w:rsidR="009B2A27" w:rsidRPr="00726066">
        <w:t xml:space="preserve">as defined in </w:t>
      </w:r>
      <w:r w:rsidR="00A43358">
        <w:t>S</w:t>
      </w:r>
      <w:r w:rsidR="009B2A27" w:rsidRPr="00726066">
        <w:t>ection 2.6.</w:t>
      </w:r>
      <w:r w:rsidR="00CE77C0" w:rsidRPr="00726066">
        <w:t xml:space="preserve"> </w:t>
      </w:r>
    </w:p>
    <w:p w14:paraId="70071AA9" w14:textId="77777777" w:rsidR="001002A3" w:rsidRPr="00726066" w:rsidRDefault="00B7755E" w:rsidP="001002A3">
      <w:pPr>
        <w:pStyle w:val="Listenum"/>
        <w:rPr>
          <w:szCs w:val="22"/>
        </w:rPr>
      </w:pPr>
      <w:r w:rsidRPr="00726066">
        <w:rPr>
          <w:szCs w:val="22"/>
        </w:rPr>
        <w:t>All text is in 11-Point Times New Roman with a line spacing of 12.5pt</w:t>
      </w:r>
      <w:r w:rsidR="009B2A27" w:rsidRPr="00726066">
        <w:rPr>
          <w:szCs w:val="22"/>
        </w:rPr>
        <w:t>, except references and author biographies, which are 2pts smaller in size and spacing</w:t>
      </w:r>
      <w:r w:rsidR="0088418F">
        <w:rPr>
          <w:szCs w:val="22"/>
        </w:rPr>
        <w:t>.</w:t>
      </w:r>
    </w:p>
    <w:p w14:paraId="5B96B496" w14:textId="77777777" w:rsidR="003D6A17" w:rsidRPr="00493EBE" w:rsidRDefault="007E43A9" w:rsidP="001002A3">
      <w:pPr>
        <w:pStyle w:val="HeadingUnnumbered"/>
      </w:pPr>
      <w:r w:rsidRPr="00493EBE">
        <w:t>REFERENCES</w:t>
      </w:r>
    </w:p>
    <w:p w14:paraId="3F9ACD9C" w14:textId="77777777" w:rsidR="00A35F57" w:rsidRPr="00726066" w:rsidRDefault="00A35F57" w:rsidP="00A35F57">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30CEC1D3" w14:textId="77777777" w:rsidR="00A35F57" w:rsidRPr="00726066" w:rsidRDefault="00782766" w:rsidP="00A35F57">
      <w:pPr>
        <w:pStyle w:val="Reference"/>
        <w:rPr>
          <w:szCs w:val="22"/>
        </w:rPr>
      </w:pPr>
      <w:r w:rsidRPr="00BF5F30">
        <w:rPr>
          <w:szCs w:val="22"/>
        </w:rPr>
        <w:t xml:space="preserve">Cheng, R. C. H. 1994. “Selecting Input Models”. In </w:t>
      </w:r>
      <w:r w:rsidRPr="00BF5F30">
        <w:rPr>
          <w:i/>
          <w:szCs w:val="22"/>
        </w:rPr>
        <w:t xml:space="preserve">1994 </w:t>
      </w:r>
      <w:proofErr w:type="gramStart"/>
      <w:r w:rsidRPr="00BF5F30">
        <w:rPr>
          <w:i/>
          <w:szCs w:val="22"/>
        </w:rPr>
        <w:t>Winter</w:t>
      </w:r>
      <w:proofErr w:type="gramEnd"/>
      <w:r w:rsidRPr="00BF5F30">
        <w:rPr>
          <w:i/>
          <w:szCs w:val="22"/>
        </w:rPr>
        <w:t xml:space="preserve"> Simulation Conference (WSC)</w:t>
      </w:r>
      <w:r w:rsidR="0088418F">
        <w:rPr>
          <w:szCs w:val="22"/>
        </w:rPr>
        <w:t>,</w:t>
      </w:r>
      <w:r w:rsidRPr="00BF5F30">
        <w:rPr>
          <w:szCs w:val="22"/>
        </w:rPr>
        <w:t xml:space="preserve"> 184–191 </w:t>
      </w:r>
      <w:hyperlink r:id="rId30" w:history="1">
        <w:r w:rsidR="000C33F6" w:rsidRPr="000C33F6">
          <w:rPr>
            <w:rStyle w:val="Hyperlink"/>
            <w:szCs w:val="22"/>
          </w:rPr>
          <w:t>https://doi.org/</w:t>
        </w:r>
        <w:r w:rsidRPr="000C33F6">
          <w:rPr>
            <w:rStyle w:val="Hyperlink"/>
            <w:szCs w:val="22"/>
          </w:rPr>
          <w:t>10.1109/WSC.1994.717117</w:t>
        </w:r>
      </w:hyperlink>
      <w:r w:rsidRPr="00BF5F30">
        <w:t>.</w:t>
      </w:r>
      <w:r w:rsidR="00A35F57" w:rsidRPr="00BF5F30">
        <w:t xml:space="preserve"> </w:t>
      </w:r>
    </w:p>
    <w:p w14:paraId="06EE8190" w14:textId="77777777" w:rsidR="00A35F57" w:rsidRPr="00726066" w:rsidRDefault="00A35F57" w:rsidP="00A35F57">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06ED36DA" w14:textId="77777777" w:rsidR="00A35F57" w:rsidRPr="00726066" w:rsidRDefault="00A35F57" w:rsidP="00A35F57">
      <w:pPr>
        <w:pStyle w:val="Reference"/>
        <w:rPr>
          <w:szCs w:val="22"/>
        </w:rPr>
      </w:pPr>
      <w:r w:rsidRPr="00726066">
        <w:rPr>
          <w:szCs w:val="22"/>
        </w:rPr>
        <w:lastRenderedPageBreak/>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555DEBE3" w14:textId="77777777" w:rsidR="00A35F57" w:rsidRDefault="0088418F" w:rsidP="00A35F57">
      <w:pPr>
        <w:pStyle w:val="Reference"/>
        <w:rPr>
          <w:szCs w:val="22"/>
        </w:rPr>
      </w:pPr>
      <w:r>
        <w:rPr>
          <w:szCs w:val="22"/>
        </w:rPr>
        <w:t>Hammersley, J. M.</w:t>
      </w:r>
      <w:r w:rsidR="00A35F57" w:rsidRPr="00726066">
        <w:rPr>
          <w:szCs w:val="22"/>
        </w:rPr>
        <w:t xml:space="preserve"> and D. C. </w:t>
      </w:r>
      <w:proofErr w:type="spellStart"/>
      <w:r w:rsidR="00A35F57" w:rsidRPr="00726066">
        <w:rPr>
          <w:szCs w:val="22"/>
        </w:rPr>
        <w:t>Handscomb</w:t>
      </w:r>
      <w:proofErr w:type="spellEnd"/>
      <w:r w:rsidR="00A35F57" w:rsidRPr="00726066">
        <w:rPr>
          <w:szCs w:val="22"/>
        </w:rPr>
        <w:t xml:space="preserve">. 1964. </w:t>
      </w:r>
      <w:r w:rsidR="00A35F57" w:rsidRPr="00726066">
        <w:rPr>
          <w:i/>
          <w:szCs w:val="22"/>
        </w:rPr>
        <w:t>Monte Carlo Methods</w:t>
      </w:r>
      <w:r w:rsidR="00A35F57" w:rsidRPr="00726066">
        <w:rPr>
          <w:szCs w:val="22"/>
        </w:rPr>
        <w:t>. London: Methuen.</w:t>
      </w:r>
    </w:p>
    <w:p w14:paraId="0F2F4121" w14:textId="77777777" w:rsidR="002721DF" w:rsidRPr="00726066" w:rsidRDefault="002721DF" w:rsidP="00A35F57">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31" w:history="1">
        <w:r w:rsidRPr="000C33F6">
          <w:rPr>
            <w:rStyle w:val="Hyperlink"/>
            <w:szCs w:val="22"/>
          </w:rPr>
          <w:t>https://doi.org/10.1109/WSC57314.2022.10015390</w:t>
        </w:r>
      </w:hyperlink>
      <w:r>
        <w:rPr>
          <w:szCs w:val="22"/>
        </w:rPr>
        <w:t>.</w:t>
      </w:r>
    </w:p>
    <w:p w14:paraId="22E2446A" w14:textId="77777777" w:rsidR="00A35F57" w:rsidRPr="00726066" w:rsidRDefault="0088418F" w:rsidP="00A35F57">
      <w:pPr>
        <w:pStyle w:val="Reference"/>
        <w:rPr>
          <w:szCs w:val="22"/>
        </w:rPr>
      </w:pPr>
      <w:r>
        <w:rPr>
          <w:szCs w:val="22"/>
        </w:rPr>
        <w:t>Law, A. M.</w:t>
      </w:r>
      <w:r w:rsidR="00A35F57" w:rsidRPr="00726066">
        <w:rPr>
          <w:szCs w:val="22"/>
        </w:rPr>
        <w:t xml:space="preserve"> and W. D. Kelton. 2000. </w:t>
      </w:r>
      <w:r w:rsidR="00A35F57" w:rsidRPr="00726066">
        <w:rPr>
          <w:i/>
          <w:szCs w:val="22"/>
        </w:rPr>
        <w:t xml:space="preserve">Simulation Modeling &amp; Analysis. </w:t>
      </w:r>
      <w:r w:rsidR="00A35F57" w:rsidRPr="00726066">
        <w:rPr>
          <w:szCs w:val="22"/>
        </w:rPr>
        <w:t>3rd ed. New York: McGraw-Hill, Inc.</w:t>
      </w:r>
    </w:p>
    <w:p w14:paraId="5D675D8A" w14:textId="77777777" w:rsidR="00782766" w:rsidRDefault="00782766" w:rsidP="00A35F57">
      <w:pPr>
        <w:pStyle w:val="Reference"/>
        <w:rPr>
          <w:color w:val="FF0000"/>
          <w:szCs w:val="22"/>
        </w:rPr>
      </w:pPr>
      <w:r w:rsidRPr="00BF5F30">
        <w:rPr>
          <w:szCs w:val="22"/>
        </w:rPr>
        <w:t>Paszek, P., S. Ryan, L. Ashall, K. Sillitoe, C.</w:t>
      </w:r>
      <w:r w:rsidR="00BF5F30" w:rsidRPr="00BF5F30">
        <w:rPr>
          <w:szCs w:val="22"/>
        </w:rPr>
        <w:t xml:space="preserve"> </w:t>
      </w:r>
      <w:r w:rsidRPr="00BF5F30">
        <w:rPr>
          <w:szCs w:val="22"/>
        </w:rPr>
        <w:t xml:space="preserve">V. </w:t>
      </w:r>
      <w:r w:rsidR="00BF5F30" w:rsidRP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 </w:t>
      </w:r>
      <w:r w:rsidRPr="00BF5F30">
        <w:rPr>
          <w:i/>
          <w:szCs w:val="22"/>
        </w:rPr>
        <w:t>Proceedings of the National Academy of Sciences</w:t>
      </w:r>
      <w:r w:rsidRPr="00BF5F30">
        <w:rPr>
          <w:szCs w:val="22"/>
        </w:rPr>
        <w:t xml:space="preserve"> 107(25): 11644-11649.</w:t>
      </w:r>
    </w:p>
    <w:p w14:paraId="617C5877" w14:textId="77777777" w:rsidR="00A35F57" w:rsidRPr="00726066" w:rsidRDefault="0088418F" w:rsidP="00A35F57">
      <w:pPr>
        <w:pStyle w:val="Reference"/>
        <w:rPr>
          <w:szCs w:val="22"/>
        </w:rPr>
      </w:pPr>
      <w:r>
        <w:rPr>
          <w:szCs w:val="22"/>
        </w:rPr>
        <w:t>Powell, J. H.</w:t>
      </w:r>
      <w:r w:rsidR="00A35F57" w:rsidRPr="00726066">
        <w:rPr>
          <w:szCs w:val="22"/>
        </w:rPr>
        <w:t xml:space="preserve"> and N. Mustafee. 2017. “Widening Requirements Capture with Soft Methods: An Investigation of Hybrid M&amp;S Studies in Healthcare”. </w:t>
      </w:r>
      <w:r w:rsidR="00A35F57" w:rsidRPr="00726066">
        <w:rPr>
          <w:i/>
          <w:szCs w:val="22"/>
        </w:rPr>
        <w:t>Journal of the Operational Research Society</w:t>
      </w:r>
      <w:r w:rsidR="00A35F57" w:rsidRPr="00726066">
        <w:rPr>
          <w:szCs w:val="22"/>
        </w:rPr>
        <w:t xml:space="preserve"> 68(10):1211-1222.</w:t>
      </w:r>
    </w:p>
    <w:p w14:paraId="7A5AA531" w14:textId="77777777" w:rsidR="00A35F57" w:rsidRPr="00726066" w:rsidRDefault="00A35F57" w:rsidP="00A35F57">
      <w:pPr>
        <w:pStyle w:val="Reference"/>
        <w:rPr>
          <w:szCs w:val="22"/>
        </w:rPr>
      </w:pPr>
      <w:r w:rsidRPr="00726066">
        <w:rPr>
          <w:szCs w:val="22"/>
        </w:rPr>
        <w:t xml:space="preserve">Rabe, M., F. Dross, and A. Wuttke. 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2805273" w14:textId="77777777" w:rsidR="00A35F57" w:rsidRPr="00726066" w:rsidRDefault="00A35F57" w:rsidP="00A35F57">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0FE7ACD1" w14:textId="77777777" w:rsidR="00A35F57" w:rsidRPr="00726066" w:rsidRDefault="00A35F57" w:rsidP="00A35F57">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32"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45DD99C1" w14:textId="77777777" w:rsidR="00A35F57" w:rsidRPr="00726066" w:rsidRDefault="00A35F57" w:rsidP="00A35F57">
      <w:pPr>
        <w:pStyle w:val="Reference"/>
        <w:rPr>
          <w:szCs w:val="22"/>
        </w:rPr>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33"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w:t>
      </w:r>
    </w:p>
    <w:p w14:paraId="61606B0F" w14:textId="77777777" w:rsidR="00A35F57" w:rsidRPr="00726066" w:rsidRDefault="00A35F57" w:rsidP="00A35F57">
      <w:pPr>
        <w:pStyle w:val="Reference"/>
        <w:rPr>
          <w:szCs w:val="22"/>
        </w:rPr>
      </w:pPr>
      <w:r w:rsidRPr="00726066">
        <w:rPr>
          <w:szCs w:val="22"/>
        </w:rPr>
        <w:t xml:space="preserve">The University of Chicago Press 2010. </w:t>
      </w:r>
      <w:r w:rsidRPr="00726066">
        <w:rPr>
          <w:i/>
          <w:szCs w:val="22"/>
        </w:rPr>
        <w:t>The Chicago Manual of Style</w:t>
      </w:r>
      <w:r w:rsidRPr="00726066">
        <w:rPr>
          <w:szCs w:val="22"/>
        </w:rPr>
        <w:t xml:space="preserve">. 16th ed. Chicago: The University of Chicago Press. </w:t>
      </w:r>
      <w:hyperlink r:id="rId34" w:history="1">
        <w:r w:rsidRPr="00726066">
          <w:rPr>
            <w:rStyle w:val="Hyperlink"/>
            <w:szCs w:val="22"/>
          </w:rPr>
          <w:t>http://www.chicagomanualofstyle.org</w:t>
        </w:r>
      </w:hyperlink>
      <w:r w:rsidRPr="00726066">
        <w:rPr>
          <w:szCs w:val="22"/>
        </w:rPr>
        <w:t>.</w:t>
      </w:r>
    </w:p>
    <w:p w14:paraId="4AF81882" w14:textId="36BB11DD" w:rsidR="00C925CC" w:rsidRPr="00BF5F30" w:rsidRDefault="00A35F57" w:rsidP="00A35F57">
      <w:pPr>
        <w:pStyle w:val="Reference"/>
        <w:rPr>
          <w:szCs w:val="22"/>
        </w:rPr>
      </w:pPr>
      <w:r w:rsidRPr="00BF5F30">
        <w:rPr>
          <w:szCs w:val="22"/>
        </w:rPr>
        <w:t xml:space="preserve">WSC </w:t>
      </w:r>
      <w:r w:rsidRPr="00BF5F30">
        <w:t>202</w:t>
      </w:r>
      <w:r w:rsidR="006D5C35">
        <w:t>5</w:t>
      </w:r>
      <w:r w:rsidRPr="00BF5F30">
        <w:rPr>
          <w:szCs w:val="22"/>
        </w:rPr>
        <w:t xml:space="preserve">. “Winter Simulation Conference”. Accessed </w:t>
      </w:r>
      <w:r w:rsidR="008279B9" w:rsidRPr="00BF5F30">
        <w:rPr>
          <w:szCs w:val="22"/>
        </w:rPr>
        <w:t>20</w:t>
      </w:r>
      <w:r w:rsidR="008279B9" w:rsidRPr="00BF5F30">
        <w:rPr>
          <w:szCs w:val="22"/>
          <w:vertAlign w:val="superscript"/>
        </w:rPr>
        <w:t>th</w:t>
      </w:r>
      <w:r w:rsidRPr="00BF5F30">
        <w:rPr>
          <w:szCs w:val="22"/>
        </w:rPr>
        <w:t xml:space="preserve"> January </w:t>
      </w:r>
      <w:r w:rsidRPr="00BF5F30">
        <w:t>202</w:t>
      </w:r>
      <w:r w:rsidR="006D5C35">
        <w:t>5</w:t>
      </w:r>
      <w:r w:rsidRPr="00BF5F30">
        <w:rPr>
          <w:szCs w:val="22"/>
        </w:rPr>
        <w:t>.</w:t>
      </w:r>
    </w:p>
    <w:p w14:paraId="2AD108F2" w14:textId="77777777" w:rsidR="00F65343" w:rsidRPr="00493EBE" w:rsidRDefault="007E43A9" w:rsidP="00787D28">
      <w:pPr>
        <w:pStyle w:val="HeadingUnnumbered"/>
      </w:pPr>
      <w:r w:rsidRPr="00493EBE">
        <w:t>AUTHOR BIOGRAPHIES</w:t>
      </w:r>
    </w:p>
    <w:p w14:paraId="3050FDF6" w14:textId="70CC20C1" w:rsidR="003D6A17" w:rsidRPr="00726066" w:rsidRDefault="00F65343" w:rsidP="0074359F">
      <w:r w:rsidRPr="00726066">
        <w:t>Author biographies are mandator</w:t>
      </w:r>
      <w:r w:rsidR="00E66538" w:rsidRPr="00726066">
        <w:t xml:space="preserve">y for all authors and given in the same sequence as in the running head. Use a smaller font (9 pt) with a 10.5pt line spacing (MS Word style </w:t>
      </w:r>
      <w:proofErr w:type="spellStart"/>
      <w:r w:rsidR="00E66538" w:rsidRPr="00726066">
        <w:t>AuthorBio</w:t>
      </w:r>
      <w:proofErr w:type="spellEnd"/>
      <w:r w:rsidR="00E66538" w:rsidRPr="00726066">
        <w:t xml:space="preserve">). Giving an email address is mandatory and the author’s name is set in bold capitals (see the examples below). Separate the authors by an empty line with the same style. </w:t>
      </w:r>
      <w:r w:rsidR="006E79B6" w:rsidRPr="00726066">
        <w:t xml:space="preserve">Give only one paragraph per author but sufficient information to understand the author’s position and scientific background. </w:t>
      </w:r>
    </w:p>
    <w:p w14:paraId="2E2B9C3D" w14:textId="77777777" w:rsidR="00B22968" w:rsidRPr="00726066" w:rsidRDefault="00B22968" w:rsidP="00B22968">
      <w:pPr>
        <w:pStyle w:val="AuthorBio"/>
      </w:pPr>
    </w:p>
    <w:p w14:paraId="2B1329E4" w14:textId="78FEC881" w:rsidR="006345EA" w:rsidRPr="002A6CE0" w:rsidRDefault="006345EA" w:rsidP="00393D79">
      <w:pPr>
        <w:pStyle w:val="AuthorBio"/>
        <w:rPr>
          <w:b/>
          <w:bCs/>
          <w:color w:val="FF0000"/>
        </w:rPr>
      </w:pPr>
      <w:r w:rsidRPr="00BF5F30">
        <w:rPr>
          <w:b/>
          <w:bCs/>
        </w:rPr>
        <w:t>ELIE AZAR</w:t>
      </w:r>
      <w:r w:rsidR="00EC52F4" w:rsidRPr="00BF5F30">
        <w:t xml:space="preserve"> is a</w:t>
      </w:r>
      <w:r w:rsidR="006D5C35">
        <w:t xml:space="preserve"> Canada Research Chair and</w:t>
      </w:r>
      <w:r w:rsidR="00EC52F4" w:rsidRPr="00BF5F30">
        <w:t xml:space="preserve"> Associate Professor in the Department of Civil and Environmental Engineering at Carleton University in Ottawa, Canada. His research interests include human-centered building design and operation, occupant behavior modeling, building performance simulation, agent-based modeling, and data-driven predictive models. He has authored numerous scientific research articles in his </w:t>
      </w:r>
      <w:r w:rsidR="00EC52F4" w:rsidRPr="002A6CE0">
        <w:t xml:space="preserve">field and edited books focused on sustainability, smart cities, and artificial intelligence. His email address is </w:t>
      </w:r>
      <w:hyperlink r:id="rId35" w:history="1">
        <w:r w:rsidR="00EC52F4" w:rsidRPr="002A6CE0">
          <w:rPr>
            <w:rStyle w:val="Hyperlink"/>
          </w:rPr>
          <w:t>elie.azar@carleton.ca</w:t>
        </w:r>
      </w:hyperlink>
      <w:r w:rsidR="00EC52F4" w:rsidRPr="002A6CE0">
        <w:t xml:space="preserve"> and his website is </w:t>
      </w:r>
      <w:hyperlink r:id="rId36" w:history="1">
        <w:r w:rsidR="00EC52F4" w:rsidRPr="002A6CE0">
          <w:rPr>
            <w:rStyle w:val="Hyperlink"/>
          </w:rPr>
          <w:t>https://carleton.ca/cee/profile/elie-azar/</w:t>
        </w:r>
      </w:hyperlink>
      <w:r w:rsidR="00EC52F4" w:rsidRPr="002A6CE0">
        <w:t>.</w:t>
      </w:r>
    </w:p>
    <w:p w14:paraId="193AD66A" w14:textId="77777777" w:rsidR="006345EA" w:rsidRPr="002A6CE0" w:rsidRDefault="006345EA" w:rsidP="00393D79">
      <w:pPr>
        <w:pStyle w:val="AuthorBio"/>
        <w:rPr>
          <w:b/>
          <w:bCs/>
          <w:color w:val="FF0000"/>
        </w:rPr>
      </w:pPr>
    </w:p>
    <w:p w14:paraId="6B382172" w14:textId="268D9D71" w:rsidR="00C743F7" w:rsidRPr="00CA0717" w:rsidRDefault="006D5C35" w:rsidP="00C743F7">
      <w:pPr>
        <w:pStyle w:val="AuthorBio"/>
        <w:rPr>
          <w:b/>
          <w:bCs/>
          <w:color w:val="FF0000"/>
        </w:rPr>
      </w:pPr>
      <w:r w:rsidRPr="002A6CE0">
        <w:rPr>
          <w:b/>
          <w:bCs/>
        </w:rPr>
        <w:t xml:space="preserve">ANATOLI DJANATLIEV </w:t>
      </w:r>
      <w:r w:rsidR="002A6CE0" w:rsidRPr="002A6CE0">
        <w:t>is an Associate Professor for Computer Science at the University of Applied Sciences Ingolstadt. He received his Ph.D. degree (Dr.-Ing.) and his M.Sc. in computer science (Dipl.-Inf. Univ.) from the engineering faculty of the University of Erlangen-Nuremberg in 2015 and 2008, respectively. Until 2010, he worked as a software engineer within the area of model-based testing and automated test case generation. Thereafter, he was leading a research grop for Connected Mobility at the University of Erlangen-Nuremberg. His previous research focus was related to prospective assessments of health technologies, and healthcare decision-support. His current research interests include various topics on simulation and modeling using agent-based simulation, and hybrid simulation. Major application areas are simulation of healthcare systems, vehicular networks, innovative aspects of connected mobility, and future mobility services.</w:t>
      </w:r>
      <w:r w:rsidR="00CA0717" w:rsidRPr="002A6CE0">
        <w:t xml:space="preserve"> </w:t>
      </w:r>
      <w:r w:rsidR="002A6CE0" w:rsidRPr="002A6CE0">
        <w:t xml:space="preserve">His email address is </w:t>
      </w:r>
      <w:hyperlink r:id="rId37" w:history="1">
        <w:r w:rsidR="002A6CE0" w:rsidRPr="002A6CE0">
          <w:rPr>
            <w:rStyle w:val="Hyperlink"/>
          </w:rPr>
          <w:t>anatoli.djanatliev@thi.de</w:t>
        </w:r>
      </w:hyperlink>
      <w:r w:rsidR="002A6CE0" w:rsidRPr="002A6CE0">
        <w:t xml:space="preserve"> and his website is </w:t>
      </w:r>
      <w:hyperlink r:id="rId38" w:history="1">
        <w:r w:rsidR="002A6CE0" w:rsidRPr="002A6CE0">
          <w:rPr>
            <w:rStyle w:val="Hyperlink"/>
          </w:rPr>
          <w:t>https://www.thi.de/en/computer-science/people-i/prof-dr-anatoli-djanatliev</w:t>
        </w:r>
      </w:hyperlink>
      <w:r w:rsidR="002A6CE0" w:rsidRPr="002A6CE0">
        <w:t>.</w:t>
      </w:r>
    </w:p>
    <w:p w14:paraId="53F7A2B3" w14:textId="6367FBFC" w:rsidR="006D5C35" w:rsidRPr="00CA0717" w:rsidRDefault="006D5C35" w:rsidP="006D5C35">
      <w:pPr>
        <w:pStyle w:val="AuthorBio"/>
      </w:pPr>
    </w:p>
    <w:p w14:paraId="09C846FD" w14:textId="77777777" w:rsidR="006A7368" w:rsidRPr="0036133D" w:rsidRDefault="006A7368" w:rsidP="006A7368">
      <w:pPr>
        <w:pStyle w:val="AuthorBio"/>
      </w:pPr>
      <w:r w:rsidRPr="00CA0717">
        <w:rPr>
          <w:b/>
          <w:bCs/>
        </w:rPr>
        <w:t xml:space="preserve">ALISON HARPER </w:t>
      </w:r>
      <w:r w:rsidRPr="00CA0717">
        <w:t>is a Lecturer in Operations and Analtyics at University of Exeter Business School</w:t>
      </w:r>
      <w:r w:rsidRPr="0036133D">
        <w:t xml:space="preserve">. Her research interests include open science for computer simulation, real-time discrete-event simulation, and hybrid modeling. Her email address is </w:t>
      </w:r>
      <w:hyperlink r:id="rId39" w:history="1">
        <w:r w:rsidRPr="0036133D">
          <w:rPr>
            <w:rStyle w:val="Hyperlink"/>
          </w:rPr>
          <w:t>a.l.harper@exeter.ac.uk</w:t>
        </w:r>
      </w:hyperlink>
      <w:r w:rsidRPr="0036133D">
        <w:t xml:space="preserve"> and her website is </w:t>
      </w:r>
      <w:hyperlink r:id="rId40" w:history="1">
        <w:r w:rsidRPr="0036133D">
          <w:rPr>
            <w:rStyle w:val="Hyperlink"/>
          </w:rPr>
          <w:t>https://experts.exeter.ac.uk/34992-alison-harper</w:t>
        </w:r>
      </w:hyperlink>
      <w:r w:rsidRPr="0036133D">
        <w:t>.</w:t>
      </w:r>
    </w:p>
    <w:p w14:paraId="361975C8" w14:textId="77777777" w:rsidR="006A7368" w:rsidRPr="0036133D" w:rsidRDefault="006A7368" w:rsidP="006D5C35">
      <w:pPr>
        <w:pStyle w:val="AuthorBio"/>
      </w:pPr>
    </w:p>
    <w:p w14:paraId="58D8B5F9" w14:textId="75CE4CA9" w:rsidR="006345EA" w:rsidRPr="0036133D" w:rsidRDefault="0036133D" w:rsidP="00393D79">
      <w:pPr>
        <w:pStyle w:val="AuthorBio"/>
      </w:pPr>
      <w:r w:rsidRPr="0036133D">
        <w:rPr>
          <w:b/>
          <w:bCs/>
        </w:rPr>
        <w:t xml:space="preserve">CHRISTOPH KOGLER </w:t>
      </w:r>
      <w:r w:rsidRPr="0036133D">
        <w:t xml:space="preserve">is a postdoctoral project leader at the University of Natural Resources and Life Science Vienna, Austria. His research focuses on sustainability, supply chain management, transportation and logistics. As a passionate lecturer, he is committed to simulation education, has won two teaching awards, and has been nominated twice for Austria’s State Award of Teaching. He conducted research stays at the University of California in Berkeley, Brno University of Technology, and University of Freiburg. He serves as section editor for wood value chain management, economics, and logistics as well as editorial board member for DREWNO and reviewed for more than 30 journals. His email address is </w:t>
      </w:r>
      <w:hyperlink r:id="rId41" w:history="1">
        <w:r w:rsidRPr="0036133D">
          <w:rPr>
            <w:rStyle w:val="Hyperlink"/>
          </w:rPr>
          <w:t>christoph.kogler@boku.ac.at</w:t>
        </w:r>
      </w:hyperlink>
      <w:r w:rsidRPr="0036133D">
        <w:t xml:space="preserve"> and his website </w:t>
      </w:r>
      <w:r w:rsidRPr="0036133D">
        <w:lastRenderedPageBreak/>
        <w:t xml:space="preserve">is </w:t>
      </w:r>
      <w:hyperlink r:id="rId42" w:history="1">
        <w:r w:rsidRPr="0036133D">
          <w:rPr>
            <w:rStyle w:val="Hyperlink"/>
          </w:rPr>
          <w:t>https://forschung.boku.ac.at/fis/staff?name=ChristophKogler</w:t>
        </w:r>
      </w:hyperlink>
      <w:r w:rsidRPr="0036133D">
        <w:t>.</w:t>
      </w:r>
    </w:p>
    <w:p w14:paraId="17B4F0D8" w14:textId="77777777" w:rsidR="0036133D" w:rsidRPr="0036133D" w:rsidRDefault="0036133D" w:rsidP="00393D79">
      <w:pPr>
        <w:pStyle w:val="AuthorBio"/>
        <w:rPr>
          <w:b/>
          <w:bCs/>
          <w:color w:val="FF0000"/>
        </w:rPr>
      </w:pPr>
    </w:p>
    <w:p w14:paraId="0CC9ED83" w14:textId="6F5B4930" w:rsidR="00F0693D" w:rsidRPr="0036133D" w:rsidRDefault="0036133D" w:rsidP="00F0693D">
      <w:pPr>
        <w:pStyle w:val="AuthorBio"/>
        <w:rPr>
          <w:color w:val="4F81BD"/>
        </w:rPr>
      </w:pPr>
      <w:r w:rsidRPr="0036133D">
        <w:rPr>
          <w:b/>
          <w:bCs/>
        </w:rPr>
        <w:t xml:space="preserve">VARUN RAMAMOHAN </w:t>
      </w:r>
      <w:r w:rsidRPr="0036133D">
        <w:t xml:space="preserve">is an Associate Professor in the Department of Mechanical Engineering at the Indian Institute of Technology Delhi, located in New Delhi, India. His research interests include probabilistic modeling, simulation and simulation optimization, with applications in healthcare operations, health economics and outcomes research, and military operations. His email address is </w:t>
      </w:r>
      <w:hyperlink r:id="rId43" w:history="1">
        <w:r w:rsidRPr="0036133D">
          <w:rPr>
            <w:rStyle w:val="Hyperlink"/>
          </w:rPr>
          <w:t>varunr@mech.iitd.ac.in</w:t>
        </w:r>
      </w:hyperlink>
      <w:r w:rsidRPr="0036133D">
        <w:t xml:space="preserve"> and his website is </w:t>
      </w:r>
      <w:r w:rsidRPr="0036133D">
        <w:rPr>
          <w:rStyle w:val="Hyperlink"/>
        </w:rPr>
        <w:t>https://web.iitd.ac.in/~varunr.</w:t>
      </w:r>
      <w:r w:rsidR="00F0693D">
        <w:br w:type="page"/>
      </w:r>
    </w:p>
    <w:p w14:paraId="39A96081" w14:textId="77777777" w:rsidR="00230507" w:rsidRPr="00493EBE" w:rsidRDefault="00914E48" w:rsidP="00230507">
      <w:pPr>
        <w:pStyle w:val="HeadingUnnumbered"/>
      </w:pPr>
      <w:r w:rsidRPr="00726066">
        <w:lastRenderedPageBreak/>
        <w:t xml:space="preserve">Author </w:t>
      </w:r>
      <w:r w:rsidR="00230507">
        <w:t>List</w:t>
      </w:r>
      <w:r w:rsidRPr="00726066">
        <w:t xml:space="preserve"> Templates (Title Page)</w:t>
      </w:r>
    </w:p>
    <w:tbl>
      <w:tblPr>
        <w:tblW w:w="0" w:type="auto"/>
        <w:jc w:val="center"/>
        <w:tblLook w:val="01E0" w:firstRow="1" w:lastRow="1" w:firstColumn="1" w:lastColumn="1" w:noHBand="0" w:noVBand="0"/>
      </w:tblPr>
      <w:tblGrid>
        <w:gridCol w:w="9360"/>
      </w:tblGrid>
      <w:tr w:rsidR="00BF5F30" w:rsidRPr="00BF5F30" w14:paraId="61A8C02B" w14:textId="77777777" w:rsidTr="000114B0">
        <w:trPr>
          <w:jc w:val="center"/>
        </w:trPr>
        <w:tc>
          <w:tcPr>
            <w:tcW w:w="9360" w:type="dxa"/>
          </w:tcPr>
          <w:p w14:paraId="31E80B42" w14:textId="77777777" w:rsidR="00BF5F30" w:rsidRDefault="00BF5F30" w:rsidP="00230507">
            <w:pPr>
              <w:pStyle w:val="NormalIndent"/>
              <w:ind w:firstLine="0"/>
              <w:jc w:val="center"/>
            </w:pPr>
          </w:p>
          <w:p w14:paraId="2E04A703" w14:textId="77777777" w:rsidR="00230507" w:rsidRPr="00BF5F30" w:rsidRDefault="00230507" w:rsidP="00230507">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2</w:t>
            </w:r>
          </w:p>
          <w:p w14:paraId="0387F53C" w14:textId="77777777" w:rsidR="00230507" w:rsidRPr="00BF5F30" w:rsidRDefault="00230507" w:rsidP="00230507">
            <w:pPr>
              <w:pStyle w:val="NormalIndent"/>
              <w:ind w:firstLine="0"/>
              <w:jc w:val="center"/>
            </w:pPr>
          </w:p>
          <w:p w14:paraId="11D7BBCB" w14:textId="77777777" w:rsidR="00230507" w:rsidRPr="00BF5F30" w:rsidRDefault="00230507" w:rsidP="00230507">
            <w:pPr>
              <w:pStyle w:val="NormalIndent"/>
              <w:ind w:firstLine="0"/>
              <w:jc w:val="center"/>
            </w:pPr>
            <w:r w:rsidRPr="00BF5F30">
              <w:rPr>
                <w:vertAlign w:val="superscript"/>
              </w:rPr>
              <w:t>1</w:t>
            </w:r>
            <w:r w:rsidR="00B50308">
              <w:t>Department 1, I</w:t>
            </w:r>
            <w:r w:rsidRPr="00BF5F30">
              <w:t>nstitution 1, City</w:t>
            </w:r>
            <w:r w:rsidR="00B50308">
              <w:t xml:space="preserve"> 1</w:t>
            </w:r>
            <w:r w:rsidRPr="00BF5F30">
              <w:t>, STATE</w:t>
            </w:r>
            <w:r w:rsidR="00B50308">
              <w:t xml:space="preserve"> 1</w:t>
            </w:r>
            <w:r w:rsidRPr="00BF5F30">
              <w:t>, COUNTRY</w:t>
            </w:r>
            <w:r w:rsidR="00B50308">
              <w:t xml:space="preserve"> 1</w:t>
            </w:r>
          </w:p>
          <w:p w14:paraId="1C4C08AE" w14:textId="77777777" w:rsidR="00DF45CC" w:rsidRPr="00BF5F30" w:rsidRDefault="00230507" w:rsidP="00DF45CC">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2BF5BBF3" w14:textId="77777777" w:rsidR="00DF45CC" w:rsidRPr="00BF5F30" w:rsidRDefault="00DF45CC" w:rsidP="00DF45CC">
            <w:pPr>
              <w:pStyle w:val="NormalIndent"/>
              <w:ind w:firstLine="0"/>
              <w:jc w:val="center"/>
            </w:pPr>
          </w:p>
          <w:p w14:paraId="0D3830B9" w14:textId="77777777" w:rsidR="00DF45CC" w:rsidRPr="00BF5F30" w:rsidRDefault="00DF45CC" w:rsidP="00DF45CC">
            <w:pPr>
              <w:pStyle w:val="FigureLabelMultiline"/>
            </w:pPr>
            <w:r w:rsidRPr="00BF5F30">
              <w:t xml:space="preserve">Figure </w:t>
            </w:r>
            <w:r>
              <w:t>3</w:t>
            </w:r>
            <w:r w:rsidRPr="00BF5F30">
              <w:t xml:space="preserve">: Example title page heading with each author </w:t>
            </w:r>
            <w:r w:rsidR="00924757">
              <w:t>having</w:t>
            </w:r>
            <w:r w:rsidRPr="00BF5F30">
              <w:t xml:space="preserve"> a single and different </w:t>
            </w:r>
            <w:r w:rsidR="00924757">
              <w:t>affiliation</w:t>
            </w:r>
            <w:r w:rsidRPr="00BF5F30">
              <w:t xml:space="preserve">. </w:t>
            </w:r>
          </w:p>
          <w:p w14:paraId="3FB1DBB6" w14:textId="77777777" w:rsidR="00230507" w:rsidRDefault="00230507" w:rsidP="00230507"/>
          <w:p w14:paraId="254698EE" w14:textId="77777777" w:rsidR="00DF45CC" w:rsidRPr="00DF45CC" w:rsidRDefault="00DF45CC" w:rsidP="00DF45CC">
            <w:pPr>
              <w:pStyle w:val="NormalIndent"/>
            </w:pPr>
          </w:p>
          <w:p w14:paraId="2065A4B3"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xml:space="preserve">, </w:t>
            </w:r>
            <w:r w:rsidR="006A399A">
              <w:t xml:space="preserve">and </w:t>
            </w:r>
            <w:r w:rsidRPr="00BF5F30">
              <w:t>First Name Last Name 2</w:t>
            </w:r>
            <w:r w:rsidRPr="00BF5F30">
              <w:rPr>
                <w:vertAlign w:val="superscript"/>
              </w:rPr>
              <w:t>3</w:t>
            </w:r>
          </w:p>
          <w:p w14:paraId="766C3061" w14:textId="77777777" w:rsidR="00B664CF" w:rsidRPr="00BF5F30" w:rsidRDefault="00B664CF" w:rsidP="00B664CF">
            <w:pPr>
              <w:pStyle w:val="NormalIndent"/>
              <w:ind w:firstLine="0"/>
              <w:jc w:val="center"/>
            </w:pPr>
          </w:p>
          <w:p w14:paraId="2F88F2C6"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33D66162"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4262C312"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61E2548A" w14:textId="77777777" w:rsidR="00B664CF" w:rsidRPr="00BF5F30" w:rsidRDefault="00B664CF" w:rsidP="00B664CF">
            <w:pPr>
              <w:pStyle w:val="NormalIndent"/>
              <w:ind w:firstLine="0"/>
              <w:jc w:val="center"/>
            </w:pPr>
          </w:p>
          <w:p w14:paraId="42D22B84" w14:textId="77777777" w:rsidR="00B664CF" w:rsidRPr="00BF5F30" w:rsidRDefault="00B664CF" w:rsidP="00B664CF">
            <w:pPr>
              <w:pStyle w:val="FigureLabelMultiline"/>
            </w:pPr>
            <w:r w:rsidRPr="00BF5F30">
              <w:t xml:space="preserve">Figure 4: Example title page heading with </w:t>
            </w:r>
            <w:r w:rsidR="00B4326F" w:rsidRPr="00BF5F30">
              <w:t xml:space="preserve">one of the </w:t>
            </w:r>
            <w:r w:rsidRPr="00BF5F30">
              <w:t xml:space="preserve">authors </w:t>
            </w:r>
            <w:r w:rsidR="00924757">
              <w:t>having</w:t>
            </w:r>
            <w:r w:rsidRPr="00BF5F30">
              <w:t xml:space="preserve"> multiple </w:t>
            </w:r>
            <w:r w:rsidR="00924757">
              <w:t>affiliation</w:t>
            </w:r>
            <w:r w:rsidRPr="00BF5F30">
              <w:t>s.</w:t>
            </w:r>
            <w:r w:rsidR="00B4326F" w:rsidRPr="00BF5F30">
              <w:t xml:space="preserve"> Note that listing multiple affiliations for an author is used only if it is strictly needed, otherwise only the main affiliation should be listed. </w:t>
            </w:r>
          </w:p>
          <w:p w14:paraId="13DC4AB0" w14:textId="77777777" w:rsidR="00B664CF" w:rsidRPr="00BF5F30" w:rsidRDefault="00B664CF" w:rsidP="00B664CF">
            <w:pPr>
              <w:pStyle w:val="NormalIndent"/>
            </w:pPr>
          </w:p>
          <w:p w14:paraId="0529EC5A" w14:textId="77777777" w:rsidR="00B664CF" w:rsidRPr="00BF5F30" w:rsidRDefault="00B664CF" w:rsidP="00B664CF"/>
          <w:p w14:paraId="345CE4D4" w14:textId="77777777" w:rsidR="00B664CF" w:rsidRPr="00BF5F30" w:rsidRDefault="00B664CF" w:rsidP="00B664CF">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1</w:t>
            </w:r>
          </w:p>
          <w:p w14:paraId="6AC37254" w14:textId="77777777" w:rsidR="00B664CF" w:rsidRPr="00BF5F30" w:rsidRDefault="00B664CF" w:rsidP="00B664CF">
            <w:pPr>
              <w:pStyle w:val="NormalIndent"/>
              <w:ind w:firstLine="0"/>
              <w:jc w:val="center"/>
            </w:pPr>
          </w:p>
          <w:p w14:paraId="6705EE22" w14:textId="77777777" w:rsidR="00B664CF" w:rsidRDefault="00B664CF" w:rsidP="00DF45CC">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698D8496" w14:textId="77777777" w:rsidR="00DF45CC" w:rsidRPr="00BF5F30" w:rsidRDefault="00DF45CC" w:rsidP="00DF45CC">
            <w:pPr>
              <w:pStyle w:val="NormalIndent"/>
              <w:ind w:firstLine="0"/>
              <w:jc w:val="center"/>
            </w:pPr>
          </w:p>
          <w:p w14:paraId="75246075" w14:textId="77777777" w:rsidR="00B664CF" w:rsidRPr="00BF5F30" w:rsidRDefault="00B664CF" w:rsidP="00C65BD5">
            <w:pPr>
              <w:pStyle w:val="FigureLabelMultiline"/>
              <w:jc w:val="center"/>
            </w:pPr>
            <w:r w:rsidRPr="00BF5F30">
              <w:t xml:space="preserve">Figure 5: Example title page heading with </w:t>
            </w:r>
            <w:r w:rsidR="00B4326F" w:rsidRPr="00BF5F30">
              <w:t xml:space="preserve">both </w:t>
            </w:r>
            <w:r w:rsidRPr="00BF5F30">
              <w:t xml:space="preserve">authors </w:t>
            </w:r>
            <w:r w:rsidR="00924757">
              <w:t>having</w:t>
            </w:r>
            <w:r w:rsidRPr="00BF5F30">
              <w:t xml:space="preserve"> the same </w:t>
            </w:r>
            <w:r w:rsidR="00924757">
              <w:t>affiliation</w:t>
            </w:r>
            <w:r w:rsidRPr="00BF5F30">
              <w:t>.</w:t>
            </w:r>
          </w:p>
          <w:p w14:paraId="0F954CE9" w14:textId="77777777" w:rsidR="00B664CF" w:rsidRPr="00BF5F30" w:rsidRDefault="00B664CF" w:rsidP="00B664CF">
            <w:pPr>
              <w:pStyle w:val="NormalIndent"/>
            </w:pPr>
          </w:p>
          <w:p w14:paraId="6DB44967" w14:textId="77777777" w:rsidR="00B664CF" w:rsidRPr="00BF5F30" w:rsidRDefault="00B664CF" w:rsidP="00B664CF">
            <w:pPr>
              <w:pStyle w:val="NormalIndent"/>
            </w:pPr>
          </w:p>
          <w:p w14:paraId="3870EE8D"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First Name Last Name 2</w:t>
            </w:r>
            <w:r w:rsidRPr="00BF5F30">
              <w:rPr>
                <w:vertAlign w:val="superscript"/>
              </w:rPr>
              <w:t>1</w:t>
            </w:r>
            <w:r w:rsidRPr="00BF5F30">
              <w:t xml:space="preserve">, </w:t>
            </w:r>
            <w:r w:rsidR="006A399A">
              <w:t xml:space="preserve">and </w:t>
            </w:r>
            <w:r w:rsidRPr="00BF5F30">
              <w:t xml:space="preserve">First Name Last Name </w:t>
            </w:r>
            <w:r w:rsidR="00760F5A" w:rsidRPr="00BF5F30">
              <w:t>3</w:t>
            </w:r>
            <w:r w:rsidRPr="00BF5F30">
              <w:rPr>
                <w:vertAlign w:val="superscript"/>
              </w:rPr>
              <w:t>3</w:t>
            </w:r>
          </w:p>
          <w:p w14:paraId="5F7C740F" w14:textId="77777777" w:rsidR="00B664CF" w:rsidRPr="00BF5F30" w:rsidRDefault="00B664CF" w:rsidP="00B664CF">
            <w:pPr>
              <w:pStyle w:val="NormalIndent"/>
              <w:ind w:firstLine="0"/>
              <w:jc w:val="center"/>
            </w:pPr>
          </w:p>
          <w:p w14:paraId="447D3F50"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13F2AE11"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600C7906"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598BB385" w14:textId="77777777" w:rsidR="00B664CF" w:rsidRPr="00BF5F30" w:rsidRDefault="00B664CF" w:rsidP="00B664CF">
            <w:pPr>
              <w:pStyle w:val="NormalIndent"/>
              <w:ind w:firstLine="0"/>
              <w:jc w:val="center"/>
            </w:pPr>
          </w:p>
          <w:p w14:paraId="5F72D513" w14:textId="77777777" w:rsidR="003D6A17" w:rsidRPr="00BF5F30" w:rsidRDefault="00B664CF" w:rsidP="00B664CF">
            <w:pPr>
              <w:pStyle w:val="FigureLabelMultiline"/>
            </w:pPr>
            <w:r w:rsidRPr="00BF5F30">
              <w:t xml:space="preserve">Figure 6: Example title page heading with </w:t>
            </w:r>
            <w:r w:rsidR="00B4326F" w:rsidRPr="00BF5F30">
              <w:t xml:space="preserve">one of the </w:t>
            </w:r>
            <w:r w:rsidR="00782766" w:rsidRPr="00BF5F30">
              <w:t xml:space="preserve">authors </w:t>
            </w:r>
            <w:r w:rsidR="00924757">
              <w:t>having</w:t>
            </w:r>
            <w:r w:rsidRPr="00BF5F30">
              <w:t xml:space="preserve"> multiple </w:t>
            </w:r>
            <w:r w:rsidR="00924757">
              <w:t>affiliations</w:t>
            </w:r>
            <w:r w:rsidRPr="00BF5F30">
              <w:t xml:space="preserve">, one of which is </w:t>
            </w:r>
            <w:r w:rsidR="00B4326F" w:rsidRPr="00BF5F30">
              <w:t xml:space="preserve">identical to that of another </w:t>
            </w:r>
            <w:r w:rsidRPr="00BF5F30">
              <w:t>author.</w:t>
            </w:r>
          </w:p>
          <w:p w14:paraId="536518FC" w14:textId="77777777" w:rsidR="00D8108B" w:rsidRPr="00BF5F30" w:rsidRDefault="00D8108B" w:rsidP="00D8108B">
            <w:pPr>
              <w:pStyle w:val="NormalIndent"/>
            </w:pPr>
          </w:p>
          <w:p w14:paraId="687C68A4" w14:textId="77777777" w:rsidR="00D8108B" w:rsidRPr="00BF5F30" w:rsidRDefault="00D8108B" w:rsidP="00D8108B">
            <w:pPr>
              <w:pStyle w:val="NormalIndent"/>
            </w:pPr>
          </w:p>
          <w:p w14:paraId="07C74767" w14:textId="77777777" w:rsidR="00D8108B" w:rsidRPr="00BF5F30" w:rsidRDefault="00D8108B" w:rsidP="00D8108B">
            <w:pPr>
              <w:pStyle w:val="NormalIndent"/>
              <w:ind w:firstLine="0"/>
              <w:jc w:val="center"/>
            </w:pPr>
            <w:r w:rsidRPr="00BF5F30">
              <w:t>First Name Last Name 1</w:t>
            </w:r>
            <w:r w:rsidRPr="00BF5F30">
              <w:rPr>
                <w:vertAlign w:val="superscript"/>
              </w:rPr>
              <w:t>1</w:t>
            </w:r>
            <w:r w:rsidRPr="00BF5F30">
              <w:t>, First Name Last Name 2</w:t>
            </w:r>
            <w:r w:rsidRPr="00BF5F30">
              <w:rPr>
                <w:vertAlign w:val="superscript"/>
              </w:rPr>
              <w:t>1</w:t>
            </w:r>
            <w:r w:rsidRPr="00BF5F30">
              <w:t>, First Name Last Name 3</w:t>
            </w:r>
            <w:r w:rsidRPr="00BF5F30">
              <w:rPr>
                <w:vertAlign w:val="superscript"/>
              </w:rPr>
              <w:t>2</w:t>
            </w:r>
          </w:p>
          <w:p w14:paraId="030AFC82" w14:textId="77777777" w:rsidR="00D8108B" w:rsidRPr="00BF5F30" w:rsidRDefault="00D8108B" w:rsidP="00D8108B">
            <w:pPr>
              <w:pStyle w:val="NormalIndent"/>
              <w:ind w:firstLine="0"/>
              <w:jc w:val="center"/>
            </w:pPr>
            <w:r w:rsidRPr="00BF5F30">
              <w:t>First Name Last Name 4</w:t>
            </w:r>
            <w:r w:rsidRPr="00BF5F30">
              <w:rPr>
                <w:vertAlign w:val="superscript"/>
              </w:rPr>
              <w:t>3</w:t>
            </w:r>
            <w:r w:rsidRPr="00BF5F30">
              <w:t xml:space="preserve">, </w:t>
            </w:r>
            <w:r w:rsidR="006A399A">
              <w:t xml:space="preserve">and </w:t>
            </w:r>
            <w:r w:rsidRPr="00BF5F30">
              <w:t>First Name Last Name 5</w:t>
            </w:r>
            <w:r w:rsidRPr="00BF5F30">
              <w:rPr>
                <w:vertAlign w:val="superscript"/>
              </w:rPr>
              <w:t>4</w:t>
            </w:r>
          </w:p>
          <w:p w14:paraId="5785C2A5" w14:textId="77777777" w:rsidR="00D8108B" w:rsidRPr="00BF5F30" w:rsidRDefault="00D8108B" w:rsidP="00D8108B">
            <w:pPr>
              <w:pStyle w:val="NormalIndent"/>
              <w:ind w:firstLine="0"/>
              <w:jc w:val="center"/>
            </w:pPr>
          </w:p>
          <w:p w14:paraId="41890F5B" w14:textId="77777777" w:rsidR="00D8108B" w:rsidRPr="00BF5F30" w:rsidRDefault="00D8108B" w:rsidP="00D8108B">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421EF79E" w14:textId="77777777" w:rsidR="00D8108B" w:rsidRPr="00BF5F30" w:rsidRDefault="00D8108B" w:rsidP="00D8108B">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390E2EE8" w14:textId="77777777" w:rsidR="00D8108B" w:rsidRPr="00BF5F30" w:rsidRDefault="00D8108B" w:rsidP="00D8108B">
            <w:pPr>
              <w:pStyle w:val="NormalIndent"/>
              <w:ind w:firstLine="0"/>
              <w:jc w:val="center"/>
            </w:pPr>
            <w:r w:rsidRPr="00BF5F30">
              <w:rPr>
                <w:vertAlign w:val="superscript"/>
              </w:rPr>
              <w:lastRenderedPageBreak/>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702A5132" w14:textId="77777777" w:rsidR="00D8108B" w:rsidRPr="00BF5F30" w:rsidRDefault="00D8108B" w:rsidP="00D8108B">
            <w:pPr>
              <w:pStyle w:val="NormalIndent"/>
              <w:ind w:firstLine="0"/>
              <w:jc w:val="center"/>
            </w:pPr>
            <w:r w:rsidRPr="00BF5F30">
              <w:rPr>
                <w:vertAlign w:val="superscript"/>
              </w:rPr>
              <w:t>4</w:t>
            </w:r>
            <w:r w:rsidR="00B50308">
              <w:t>Department 4, I</w:t>
            </w:r>
            <w:r w:rsidR="00B50308" w:rsidRPr="00BF5F30">
              <w:t xml:space="preserve">nstitution </w:t>
            </w:r>
            <w:r w:rsidR="00B50308">
              <w:t>4</w:t>
            </w:r>
            <w:r w:rsidR="00B50308" w:rsidRPr="00BF5F30">
              <w:t>, City</w:t>
            </w:r>
            <w:r w:rsidR="00B50308">
              <w:t xml:space="preserve"> 4</w:t>
            </w:r>
            <w:r w:rsidR="00B50308" w:rsidRPr="00BF5F30">
              <w:t>, STATE</w:t>
            </w:r>
            <w:r w:rsidR="00B50308">
              <w:t xml:space="preserve"> 4</w:t>
            </w:r>
            <w:r w:rsidR="00B50308" w:rsidRPr="00BF5F30">
              <w:t>, COUNTRY</w:t>
            </w:r>
            <w:r w:rsidR="00B50308">
              <w:t xml:space="preserve"> 4</w:t>
            </w:r>
          </w:p>
          <w:p w14:paraId="2279DFFB" w14:textId="77777777" w:rsidR="00D8108B" w:rsidRPr="00BF5F30" w:rsidRDefault="00D8108B" w:rsidP="00D8108B">
            <w:pPr>
              <w:pStyle w:val="NormalIndent"/>
              <w:ind w:firstLine="0"/>
              <w:jc w:val="center"/>
            </w:pPr>
          </w:p>
          <w:p w14:paraId="38925A8E" w14:textId="77777777" w:rsidR="00D8108B" w:rsidRPr="00BF5F30" w:rsidRDefault="00D8108B" w:rsidP="00131780">
            <w:pPr>
              <w:pStyle w:val="FigureLabelMultiline"/>
            </w:pPr>
            <w:r w:rsidRPr="00BF5F30">
              <w:t xml:space="preserve">Figure 7: Example title page heading </w:t>
            </w:r>
            <w:r w:rsidR="00B4326F" w:rsidRPr="00BF5F30">
              <w:t>that requires</w:t>
            </w:r>
            <w:r w:rsidRPr="00BF5F30">
              <w:t xml:space="preserve"> </w:t>
            </w:r>
            <w:r w:rsidR="00B4326F" w:rsidRPr="00BF5F30">
              <w:t>two</w:t>
            </w:r>
            <w:r w:rsidRPr="00BF5F30">
              <w:t xml:space="preserve"> lines </w:t>
            </w:r>
            <w:r w:rsidR="00B4326F" w:rsidRPr="00BF5F30">
              <w:t>to list all</w:t>
            </w:r>
            <w:r w:rsidRPr="00BF5F30">
              <w:t xml:space="preserve"> author names.</w:t>
            </w:r>
            <w:r w:rsidR="00131780">
              <w:t xml:space="preserve"> </w:t>
            </w:r>
            <w:r w:rsidR="00131780" w:rsidRPr="00131780">
              <w:t>Note that when multiple lines are needed</w:t>
            </w:r>
            <w:r w:rsidR="00131780">
              <w:t xml:space="preserve"> to list all author names</w:t>
            </w:r>
            <w:r w:rsidR="00131780" w:rsidRPr="00131780">
              <w:t xml:space="preserve"> like here, the length of each line should be made roughly equal.</w:t>
            </w:r>
          </w:p>
        </w:tc>
      </w:tr>
      <w:tr w:rsidR="00BF5F30" w:rsidRPr="00BF5F30" w14:paraId="521CB88E" w14:textId="77777777" w:rsidTr="002438F3">
        <w:trPr>
          <w:trHeight w:val="68"/>
          <w:jc w:val="center"/>
        </w:trPr>
        <w:tc>
          <w:tcPr>
            <w:tcW w:w="9360" w:type="dxa"/>
          </w:tcPr>
          <w:p w14:paraId="21E10F82" w14:textId="77777777" w:rsidR="003D6A17" w:rsidRPr="00BF5F30" w:rsidRDefault="003D6A17" w:rsidP="00FD79A0">
            <w:pPr>
              <w:pStyle w:val="AuthorAddress"/>
            </w:pPr>
          </w:p>
        </w:tc>
      </w:tr>
    </w:tbl>
    <w:p w14:paraId="32E1009F" w14:textId="77777777" w:rsidR="004B272D" w:rsidRPr="00BF5F30" w:rsidRDefault="004B272D" w:rsidP="004B272D">
      <w:pPr>
        <w:pStyle w:val="HeadingUnnumbered"/>
      </w:pPr>
      <w:r w:rsidRPr="00BF5F30">
        <w:t>eXAMPLES OF ABBREVIATIONS FOR AFFILIATIONS (TITLE PAGE)</w:t>
      </w:r>
    </w:p>
    <w:p w14:paraId="7CE18FDA" w14:textId="77777777" w:rsidR="004B272D" w:rsidRPr="00BF5F30" w:rsidRDefault="004B272D" w:rsidP="00C65BD5">
      <w:pPr>
        <w:pStyle w:val="TableLabel"/>
        <w:keepLines/>
        <w:jc w:val="both"/>
      </w:pPr>
      <w:r w:rsidRPr="00BF5F30">
        <w:t>Table 4: Examples of common abbreviations</w:t>
      </w:r>
      <w:r w:rsidR="00DF3782" w:rsidRPr="00BF5F30">
        <w:t xml:space="preserve"> </w:t>
      </w:r>
      <w:r w:rsidR="00782766" w:rsidRPr="00BF5F30">
        <w:t>used</w:t>
      </w:r>
      <w:r w:rsidR="00DF3782" w:rsidRPr="00BF5F30">
        <w:t xml:space="preserve"> in affiliations in the title page heading</w:t>
      </w:r>
      <w:r w:rsidRPr="00BF5F30">
        <w:t>. These examples are not exhaustive nor definitive, and the authors can use any common-sense abbreviations if needed to streamline their affiliations (with the goal of keeping an affiliation within one single line)</w:t>
      </w:r>
      <w:r w:rsidR="00DF3782" w:rsidRPr="00BF5F30">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5"/>
        <w:gridCol w:w="4406"/>
      </w:tblGrid>
      <w:tr w:rsidR="00BF5F30" w:rsidRPr="00BF5F30" w14:paraId="46CE6F0E" w14:textId="77777777" w:rsidTr="004B272D">
        <w:tc>
          <w:tcPr>
            <w:tcW w:w="4945" w:type="dxa"/>
          </w:tcPr>
          <w:p w14:paraId="745891F5" w14:textId="77777777" w:rsidR="004B272D" w:rsidRPr="00BF5F30" w:rsidRDefault="004B272D" w:rsidP="00533DE9">
            <w:pPr>
              <w:pStyle w:val="NormalIndent"/>
              <w:keepNext/>
              <w:keepLines/>
              <w:ind w:firstLine="0"/>
              <w:jc w:val="left"/>
              <w:rPr>
                <w:b/>
              </w:rPr>
            </w:pPr>
            <w:r w:rsidRPr="00BF5F30">
              <w:rPr>
                <w:b/>
              </w:rPr>
              <w:t>Full Phrase</w:t>
            </w:r>
          </w:p>
        </w:tc>
        <w:tc>
          <w:tcPr>
            <w:tcW w:w="4406" w:type="dxa"/>
          </w:tcPr>
          <w:p w14:paraId="04E45646" w14:textId="77777777" w:rsidR="004B272D" w:rsidRPr="00BF5F30" w:rsidRDefault="004B272D" w:rsidP="00533DE9">
            <w:pPr>
              <w:pStyle w:val="NormalIndent"/>
              <w:keepNext/>
              <w:keepLines/>
              <w:ind w:firstLine="0"/>
              <w:jc w:val="left"/>
              <w:rPr>
                <w:b/>
              </w:rPr>
            </w:pPr>
            <w:r w:rsidRPr="00BF5F30">
              <w:rPr>
                <w:b/>
              </w:rPr>
              <w:t>Abbreviation</w:t>
            </w:r>
          </w:p>
        </w:tc>
      </w:tr>
      <w:tr w:rsidR="00BF5F30" w:rsidRPr="00BF5F30" w14:paraId="4EAB469C" w14:textId="77777777" w:rsidTr="004B272D">
        <w:tc>
          <w:tcPr>
            <w:tcW w:w="4945" w:type="dxa"/>
          </w:tcPr>
          <w:p w14:paraId="78874BB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Department</w:t>
            </w:r>
          </w:p>
        </w:tc>
        <w:tc>
          <w:tcPr>
            <w:tcW w:w="4406" w:type="dxa"/>
          </w:tcPr>
          <w:p w14:paraId="796FBCCF" w14:textId="77777777" w:rsidR="004B272D" w:rsidRPr="00BF5F30" w:rsidRDefault="004B272D" w:rsidP="00533DE9">
            <w:pPr>
              <w:pStyle w:val="NormalIndent"/>
              <w:keepNext/>
              <w:keepLines/>
              <w:ind w:firstLine="0"/>
              <w:jc w:val="left"/>
            </w:pPr>
            <w:r w:rsidRPr="00BF5F30">
              <w:t>Dept.</w:t>
            </w:r>
          </w:p>
        </w:tc>
      </w:tr>
      <w:tr w:rsidR="00BF5F30" w:rsidRPr="00BF5F30" w14:paraId="365C974E" w14:textId="77777777" w:rsidTr="004B272D">
        <w:tc>
          <w:tcPr>
            <w:tcW w:w="4945" w:type="dxa"/>
          </w:tcPr>
          <w:p w14:paraId="1BC0C0CA"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Engineering</w:t>
            </w:r>
          </w:p>
        </w:tc>
        <w:tc>
          <w:tcPr>
            <w:tcW w:w="4406" w:type="dxa"/>
          </w:tcPr>
          <w:p w14:paraId="4CB0D15C" w14:textId="77777777" w:rsidR="004B272D" w:rsidRPr="00BF5F30" w:rsidRDefault="004B272D" w:rsidP="00533DE9">
            <w:pPr>
              <w:pStyle w:val="NormalIndent"/>
              <w:keepNext/>
              <w:keepLines/>
              <w:ind w:firstLine="0"/>
              <w:jc w:val="left"/>
            </w:pPr>
            <w:r w:rsidRPr="00BF5F30">
              <w:t>Eng.</w:t>
            </w:r>
          </w:p>
        </w:tc>
      </w:tr>
      <w:tr w:rsidR="00BF5F30" w:rsidRPr="00BF5F30" w14:paraId="77EED7F7" w14:textId="77777777" w:rsidTr="004B272D">
        <w:tc>
          <w:tcPr>
            <w:tcW w:w="4945" w:type="dxa"/>
          </w:tcPr>
          <w:p w14:paraId="19255FDC"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Management</w:t>
            </w:r>
          </w:p>
        </w:tc>
        <w:tc>
          <w:tcPr>
            <w:tcW w:w="4406" w:type="dxa"/>
          </w:tcPr>
          <w:p w14:paraId="49DB2A34" w14:textId="77777777" w:rsidR="004B272D" w:rsidRPr="00BF5F30" w:rsidRDefault="004B272D" w:rsidP="00533DE9">
            <w:pPr>
              <w:pStyle w:val="NormalIndent"/>
              <w:keepNext/>
              <w:keepLines/>
              <w:ind w:firstLine="0"/>
              <w:jc w:val="left"/>
            </w:pPr>
            <w:r w:rsidRPr="00BF5F30">
              <w:t>Mgmt.</w:t>
            </w:r>
          </w:p>
        </w:tc>
      </w:tr>
      <w:tr w:rsidR="00BF5F30" w:rsidRPr="00BF5F30" w14:paraId="3883FD2E" w14:textId="77777777" w:rsidTr="004B272D">
        <w:tc>
          <w:tcPr>
            <w:tcW w:w="4945" w:type="dxa"/>
          </w:tcPr>
          <w:p w14:paraId="20E01F16"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Operations Research</w:t>
            </w:r>
          </w:p>
        </w:tc>
        <w:tc>
          <w:tcPr>
            <w:tcW w:w="4406" w:type="dxa"/>
          </w:tcPr>
          <w:p w14:paraId="51154850" w14:textId="77777777" w:rsidR="004B272D" w:rsidRPr="00BF5F30" w:rsidRDefault="004B272D" w:rsidP="00533DE9">
            <w:pPr>
              <w:pStyle w:val="NormalIndent"/>
              <w:keepNext/>
              <w:keepLines/>
              <w:ind w:firstLine="0"/>
              <w:jc w:val="left"/>
            </w:pPr>
            <w:r w:rsidRPr="00BF5F30">
              <w:t>Op. Res.</w:t>
            </w:r>
            <w:r w:rsidR="00DF3782" w:rsidRPr="00BF5F30">
              <w:t xml:space="preserve"> or </w:t>
            </w:r>
            <w:proofErr w:type="spellStart"/>
            <w:r w:rsidR="00DF3782" w:rsidRPr="00BF5F30">
              <w:t>OR</w:t>
            </w:r>
            <w:proofErr w:type="spellEnd"/>
          </w:p>
        </w:tc>
      </w:tr>
      <w:tr w:rsidR="00BF5F30" w:rsidRPr="00BF5F30" w14:paraId="306F7973" w14:textId="77777777" w:rsidTr="004B272D">
        <w:tc>
          <w:tcPr>
            <w:tcW w:w="4945" w:type="dxa"/>
          </w:tcPr>
          <w:p w14:paraId="3A94989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Industrial Engineering and Operations Research</w:t>
            </w:r>
          </w:p>
        </w:tc>
        <w:tc>
          <w:tcPr>
            <w:tcW w:w="4406" w:type="dxa"/>
          </w:tcPr>
          <w:p w14:paraId="71ADB7C2" w14:textId="77777777" w:rsidR="004B272D" w:rsidRPr="00BF5F30" w:rsidRDefault="004B272D" w:rsidP="00533DE9">
            <w:pPr>
              <w:pStyle w:val="NormalIndent"/>
              <w:keepNext/>
              <w:keepLines/>
              <w:ind w:firstLine="0"/>
              <w:jc w:val="left"/>
            </w:pPr>
            <w:r w:rsidRPr="00BF5F30">
              <w:t>IEOR</w:t>
            </w:r>
          </w:p>
        </w:tc>
      </w:tr>
      <w:tr w:rsidR="00BF5F30" w:rsidRPr="00BF5F30" w14:paraId="513EC324" w14:textId="77777777" w:rsidTr="004B272D">
        <w:tc>
          <w:tcPr>
            <w:tcW w:w="4945" w:type="dxa"/>
          </w:tcPr>
          <w:p w14:paraId="3F9300E0"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Electrical Engineering and Computer Science</w:t>
            </w:r>
          </w:p>
        </w:tc>
        <w:tc>
          <w:tcPr>
            <w:tcW w:w="4406" w:type="dxa"/>
          </w:tcPr>
          <w:p w14:paraId="059571E3" w14:textId="77777777" w:rsidR="004B272D" w:rsidRPr="00BF5F30" w:rsidRDefault="004B272D" w:rsidP="00533DE9">
            <w:pPr>
              <w:pStyle w:val="NormalIndent"/>
              <w:keepNext/>
              <w:keepLines/>
              <w:ind w:firstLine="0"/>
              <w:jc w:val="left"/>
            </w:pPr>
            <w:r w:rsidRPr="00BF5F30">
              <w:t>EECS</w:t>
            </w:r>
          </w:p>
        </w:tc>
      </w:tr>
      <w:tr w:rsidR="00C21C31" w:rsidRPr="00BF5F30" w14:paraId="45BED784" w14:textId="77777777" w:rsidTr="004B272D">
        <w:tc>
          <w:tcPr>
            <w:tcW w:w="4945" w:type="dxa"/>
          </w:tcPr>
          <w:p w14:paraId="6FD12653" w14:textId="77777777" w:rsidR="004B272D" w:rsidRPr="00BF5F30" w:rsidRDefault="00DF3782" w:rsidP="00533DE9">
            <w:pPr>
              <w:pStyle w:val="NormalIndent"/>
              <w:keepNext/>
              <w:keepLines/>
              <w:ind w:firstLine="0"/>
              <w:jc w:val="left"/>
              <w:rPr>
                <w:rFonts w:eastAsia="Malgun Gothic"/>
                <w:lang w:eastAsia="ko-KR"/>
              </w:rPr>
            </w:pPr>
            <w:r w:rsidRPr="00BF5F30">
              <w:rPr>
                <w:rFonts w:eastAsia="Malgun Gothic"/>
                <w:lang w:eastAsia="ko-KR"/>
              </w:rPr>
              <w:t>Management Science and Engineering</w:t>
            </w:r>
          </w:p>
        </w:tc>
        <w:tc>
          <w:tcPr>
            <w:tcW w:w="4406" w:type="dxa"/>
          </w:tcPr>
          <w:p w14:paraId="45B82DB8" w14:textId="77777777" w:rsidR="004B272D" w:rsidRPr="00BF5F30" w:rsidRDefault="00DF3782" w:rsidP="00533DE9">
            <w:pPr>
              <w:pStyle w:val="NormalIndent"/>
              <w:keepNext/>
              <w:keepLines/>
              <w:ind w:firstLine="0"/>
              <w:jc w:val="left"/>
            </w:pPr>
            <w:r w:rsidRPr="00BF5F30">
              <w:t>MS&amp;E</w:t>
            </w:r>
          </w:p>
        </w:tc>
      </w:tr>
    </w:tbl>
    <w:p w14:paraId="455EBD77" w14:textId="77777777" w:rsidR="004B272D" w:rsidRPr="00BF5F30" w:rsidRDefault="004B272D" w:rsidP="004B272D"/>
    <w:p w14:paraId="5E976841" w14:textId="77777777" w:rsidR="006C761E" w:rsidRPr="00BF5F30" w:rsidRDefault="006C761E" w:rsidP="00B664CF">
      <w:pPr>
        <w:pStyle w:val="Equation"/>
        <w:jc w:val="both"/>
      </w:pPr>
    </w:p>
    <w:sectPr w:rsidR="006C761E" w:rsidRPr="00BF5F30" w:rsidSect="00E77482">
      <w:headerReference w:type="default" r:id="rId44"/>
      <w:footerReference w:type="default" r:id="rId45"/>
      <w:headerReference w:type="first" r:id="rId46"/>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48DE8" w14:textId="77777777" w:rsidR="00BA79F3" w:rsidRDefault="00BA79F3">
      <w:r>
        <w:separator/>
      </w:r>
    </w:p>
  </w:endnote>
  <w:endnote w:type="continuationSeparator" w:id="0">
    <w:p w14:paraId="73C0DF87" w14:textId="77777777" w:rsidR="00BA79F3" w:rsidRDefault="00BA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12C16" w14:textId="77777777" w:rsidR="00A43358" w:rsidRDefault="00A43358" w:rsidP="00E4122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8ADD6" w14:textId="77777777" w:rsidR="00BA79F3" w:rsidRDefault="00BA79F3">
      <w:r>
        <w:separator/>
      </w:r>
    </w:p>
  </w:footnote>
  <w:footnote w:type="continuationSeparator" w:id="0">
    <w:p w14:paraId="0A66F642" w14:textId="77777777" w:rsidR="00BA79F3" w:rsidRDefault="00BA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7A3F" w14:textId="77777777" w:rsidR="00A43358" w:rsidRPr="002D0ADE" w:rsidRDefault="00A43358" w:rsidP="006D373F">
    <w:pPr>
      <w:pStyle w:val="HeadAuthor"/>
    </w:pPr>
    <w:r w:rsidRPr="002D0ADE">
      <w:rPr>
        <w:rFonts w:eastAsia="SimSun"/>
        <w:lang w:eastAsia="zh-CN"/>
      </w:rPr>
      <w:t>LastName1, LastName2, LastName3, LastName4, and LastName5 (</w:t>
    </w:r>
    <w:proofErr w:type="spellStart"/>
    <w:r w:rsidRPr="002D0ADE">
      <w:rPr>
        <w:rFonts w:eastAsia="SimSun"/>
        <w:lang w:eastAsia="zh-CN"/>
      </w:rPr>
      <w:t>LastAuthor</w:t>
    </w:r>
    <w:proofErr w:type="spellEnd"/>
    <w:r w:rsidRPr="002D0ADE">
      <w:rPr>
        <w:rFonts w:eastAsia="SimSun"/>
        <w:lang w:eastAsia="zh-CN"/>
      </w:rPr>
      <w:t>)</w:t>
    </w:r>
  </w:p>
  <w:p w14:paraId="10A0C0D8" w14:textId="77777777" w:rsidR="00A43358" w:rsidRPr="006D373F" w:rsidRDefault="00A43358" w:rsidP="006D37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4FF9D" w14:textId="1C307DC5" w:rsidR="00A43358" w:rsidRPr="00C153A2" w:rsidRDefault="00A43358" w:rsidP="008835F4">
    <w:pPr>
      <w:pStyle w:val="HeadEditor1"/>
    </w:pPr>
    <w:bookmarkStart w:id="8" w:name="_Hlk63845701"/>
    <w:bookmarkStart w:id="9" w:name="_Hlk63845702"/>
    <w:bookmarkStart w:id="10" w:name="_Hlk63845935"/>
    <w:bookmarkStart w:id="11" w:name="_Hlk63845936"/>
    <w:r w:rsidRPr="00C153A2">
      <w:t xml:space="preserve">Proceedings of the </w:t>
    </w:r>
    <w:r>
      <w:t>202</w:t>
    </w:r>
    <w:r w:rsidR="006D5C35">
      <w:t>5</w:t>
    </w:r>
    <w:r w:rsidRPr="00C153A2">
      <w:t xml:space="preserve"> Winter Simulation Conference</w:t>
    </w:r>
  </w:p>
  <w:bookmarkEnd w:id="8"/>
  <w:bookmarkEnd w:id="9"/>
  <w:bookmarkEnd w:id="10"/>
  <w:bookmarkEnd w:id="11"/>
  <w:p w14:paraId="502EEDC5" w14:textId="2AB9DD0E" w:rsidR="00A43358" w:rsidRPr="008835F4" w:rsidRDefault="00A43358" w:rsidP="008835F4">
    <w:pPr>
      <w:pStyle w:val="HeadEditor2"/>
    </w:pPr>
    <w:r>
      <w:t xml:space="preserve">E. Azar, </w:t>
    </w:r>
    <w:r w:rsidR="006D5C35">
      <w:rPr>
        <w:rFonts w:eastAsia="SimSun"/>
        <w:lang w:eastAsia="zh-CN"/>
      </w:rPr>
      <w:t xml:space="preserve">A. </w:t>
    </w:r>
    <w:r w:rsidR="006D5C35" w:rsidRPr="006D5C35">
      <w:rPr>
        <w:rFonts w:eastAsia="SimSun"/>
        <w:lang w:eastAsia="zh-CN"/>
      </w:rPr>
      <w:t>Djanatliev</w:t>
    </w:r>
    <w:r w:rsidR="006D5C35">
      <w:rPr>
        <w:rFonts w:eastAsia="SimSun"/>
        <w:lang w:eastAsia="zh-CN"/>
      </w:rPr>
      <w:t xml:space="preserve">, </w:t>
    </w:r>
    <w:r w:rsidR="006A7368">
      <w:rPr>
        <w:rFonts w:eastAsia="SimSun"/>
        <w:lang w:eastAsia="zh-CN"/>
      </w:rPr>
      <w:t xml:space="preserve">A. Harper, </w:t>
    </w:r>
    <w:r w:rsidR="006D5C35">
      <w:rPr>
        <w:rFonts w:eastAsia="SimSun"/>
        <w:lang w:eastAsia="zh-CN"/>
      </w:rPr>
      <w:t>C. Kogler, V. Ramamohan,</w:t>
    </w:r>
    <w:r w:rsidR="006D5C35" w:rsidRPr="006D5C35">
      <w:rPr>
        <w:rFonts w:eastAsia="SimSun"/>
        <w:lang w:eastAsia="zh-CN"/>
      </w:rPr>
      <w:t xml:space="preserve"> </w:t>
    </w:r>
    <w:r w:rsidR="006D5C35">
      <w:rPr>
        <w:rFonts w:eastAsia="SimSun"/>
        <w:lang w:eastAsia="zh-CN"/>
      </w:rPr>
      <w:t>A. Anagnostou</w:t>
    </w:r>
    <w:r>
      <w:rPr>
        <w:rFonts w:eastAsia="SimSun"/>
        <w:lang w:eastAsia="zh-CN"/>
      </w:rPr>
      <w:t>, and</w:t>
    </w:r>
    <w:r>
      <w:t xml:space="preserve"> </w:t>
    </w:r>
    <w:r w:rsidR="006D5C35">
      <w:t>S. J. E. Taylor</w:t>
    </w:r>
    <w:r w:rsidRPr="00C153A2">
      <w:t>, 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6"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8"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9"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1843347463">
    <w:abstractNumId w:val="19"/>
  </w:num>
  <w:num w:numId="2" w16cid:durableId="1547991239">
    <w:abstractNumId w:val="15"/>
  </w:num>
  <w:num w:numId="3" w16cid:durableId="637706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6338097">
    <w:abstractNumId w:val="17"/>
  </w:num>
  <w:num w:numId="5" w16cid:durableId="16987774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1825509">
    <w:abstractNumId w:val="10"/>
  </w:num>
  <w:num w:numId="7" w16cid:durableId="1894390200">
    <w:abstractNumId w:val="8"/>
  </w:num>
  <w:num w:numId="8" w16cid:durableId="2076734928">
    <w:abstractNumId w:val="7"/>
  </w:num>
  <w:num w:numId="9" w16cid:durableId="703284567">
    <w:abstractNumId w:val="6"/>
  </w:num>
  <w:num w:numId="10" w16cid:durableId="1683894324">
    <w:abstractNumId w:val="5"/>
  </w:num>
  <w:num w:numId="11" w16cid:durableId="2126725888">
    <w:abstractNumId w:val="9"/>
  </w:num>
  <w:num w:numId="12" w16cid:durableId="136606269">
    <w:abstractNumId w:val="4"/>
  </w:num>
  <w:num w:numId="13" w16cid:durableId="1767458172">
    <w:abstractNumId w:val="3"/>
  </w:num>
  <w:num w:numId="14" w16cid:durableId="265962378">
    <w:abstractNumId w:val="2"/>
  </w:num>
  <w:num w:numId="15" w16cid:durableId="1459228008">
    <w:abstractNumId w:val="1"/>
  </w:num>
  <w:num w:numId="16" w16cid:durableId="1290163675">
    <w:abstractNumId w:val="18"/>
  </w:num>
  <w:num w:numId="17" w16cid:durableId="1895044167">
    <w:abstractNumId w:val="0"/>
  </w:num>
  <w:num w:numId="18" w16cid:durableId="729111827">
    <w:abstractNumId w:val="11"/>
  </w:num>
  <w:num w:numId="19" w16cid:durableId="1138300938">
    <w:abstractNumId w:val="13"/>
  </w:num>
  <w:num w:numId="20" w16cid:durableId="1140028742">
    <w:abstractNumId w:val="16"/>
  </w:num>
  <w:num w:numId="21" w16cid:durableId="1606957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97897889">
    <w:abstractNumId w:val="12"/>
  </w:num>
  <w:num w:numId="23" w16cid:durableId="197024055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75878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intFractionalCharacterWidth/>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en-US" w:vendorID="64" w:dllVersion="4096" w:nlCheck="1" w:checkStyle="0"/>
  <w:activeWritingStyle w:appName="MSWord" w:lang="ko-KR" w:vendorID="64" w:dllVersion="4096" w:nlCheck="1" w:checkStyle="0"/>
  <w:activeWritingStyle w:appName="MSWord" w:lang="fr-FR"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qwUAUqigyCwAAAA="/>
    <w:docVar w:name="dgnword-docGUID" w:val="{ADDB42FF-FCBF-451E-A104-C94A9C589F76}"/>
    <w:docVar w:name="dgnword-eventsink" w:val="206975520"/>
  </w:docVars>
  <w:rsids>
    <w:rsidRoot w:val="00E77482"/>
    <w:rsid w:val="00000722"/>
    <w:rsid w:val="000023E8"/>
    <w:rsid w:val="00002EA2"/>
    <w:rsid w:val="000037CC"/>
    <w:rsid w:val="00003F44"/>
    <w:rsid w:val="00005DA8"/>
    <w:rsid w:val="000072C7"/>
    <w:rsid w:val="00010B0A"/>
    <w:rsid w:val="00010B20"/>
    <w:rsid w:val="000114B0"/>
    <w:rsid w:val="0001249B"/>
    <w:rsid w:val="00017AB9"/>
    <w:rsid w:val="000204FB"/>
    <w:rsid w:val="00021CD0"/>
    <w:rsid w:val="0003158A"/>
    <w:rsid w:val="0003209C"/>
    <w:rsid w:val="0003210A"/>
    <w:rsid w:val="000355FB"/>
    <w:rsid w:val="000411DE"/>
    <w:rsid w:val="000414E7"/>
    <w:rsid w:val="000430DA"/>
    <w:rsid w:val="00043F4B"/>
    <w:rsid w:val="00044654"/>
    <w:rsid w:val="00045EAA"/>
    <w:rsid w:val="00047369"/>
    <w:rsid w:val="00047E07"/>
    <w:rsid w:val="00051643"/>
    <w:rsid w:val="000527FC"/>
    <w:rsid w:val="00053F11"/>
    <w:rsid w:val="00054DCE"/>
    <w:rsid w:val="000575A1"/>
    <w:rsid w:val="00065C54"/>
    <w:rsid w:val="0006749C"/>
    <w:rsid w:val="00070B0E"/>
    <w:rsid w:val="00070F1C"/>
    <w:rsid w:val="0007289C"/>
    <w:rsid w:val="00074DFD"/>
    <w:rsid w:val="00082D99"/>
    <w:rsid w:val="0008435C"/>
    <w:rsid w:val="000910F3"/>
    <w:rsid w:val="00092AAF"/>
    <w:rsid w:val="00092DFA"/>
    <w:rsid w:val="000A389F"/>
    <w:rsid w:val="000A5E0C"/>
    <w:rsid w:val="000A7A04"/>
    <w:rsid w:val="000B064D"/>
    <w:rsid w:val="000B0AEE"/>
    <w:rsid w:val="000B4222"/>
    <w:rsid w:val="000B48FA"/>
    <w:rsid w:val="000B5941"/>
    <w:rsid w:val="000B7A66"/>
    <w:rsid w:val="000C3122"/>
    <w:rsid w:val="000C33F6"/>
    <w:rsid w:val="000C7C52"/>
    <w:rsid w:val="000D1805"/>
    <w:rsid w:val="000E4409"/>
    <w:rsid w:val="000E4A68"/>
    <w:rsid w:val="000E63E2"/>
    <w:rsid w:val="000F0D30"/>
    <w:rsid w:val="000F1CD1"/>
    <w:rsid w:val="000F75FB"/>
    <w:rsid w:val="00100031"/>
    <w:rsid w:val="001002A3"/>
    <w:rsid w:val="001028B2"/>
    <w:rsid w:val="0010645A"/>
    <w:rsid w:val="00106823"/>
    <w:rsid w:val="00111511"/>
    <w:rsid w:val="00111917"/>
    <w:rsid w:val="0011443E"/>
    <w:rsid w:val="00117643"/>
    <w:rsid w:val="00121214"/>
    <w:rsid w:val="00131780"/>
    <w:rsid w:val="00134AEB"/>
    <w:rsid w:val="00134D57"/>
    <w:rsid w:val="001427B1"/>
    <w:rsid w:val="00142FE9"/>
    <w:rsid w:val="001513D6"/>
    <w:rsid w:val="00160274"/>
    <w:rsid w:val="00162FA0"/>
    <w:rsid w:val="001709A4"/>
    <w:rsid w:val="00171083"/>
    <w:rsid w:val="001725CE"/>
    <w:rsid w:val="00174578"/>
    <w:rsid w:val="00181FA8"/>
    <w:rsid w:val="0018306D"/>
    <w:rsid w:val="001833F5"/>
    <w:rsid w:val="00183733"/>
    <w:rsid w:val="00183A6F"/>
    <w:rsid w:val="00184F0A"/>
    <w:rsid w:val="001867BE"/>
    <w:rsid w:val="001924D2"/>
    <w:rsid w:val="0019652B"/>
    <w:rsid w:val="00197979"/>
    <w:rsid w:val="001A1852"/>
    <w:rsid w:val="001A3247"/>
    <w:rsid w:val="001A7AED"/>
    <w:rsid w:val="001A7B4F"/>
    <w:rsid w:val="001B027A"/>
    <w:rsid w:val="001B6820"/>
    <w:rsid w:val="001B6949"/>
    <w:rsid w:val="001B707A"/>
    <w:rsid w:val="001B77A0"/>
    <w:rsid w:val="001C0977"/>
    <w:rsid w:val="001C3992"/>
    <w:rsid w:val="001C47A4"/>
    <w:rsid w:val="001C4BFF"/>
    <w:rsid w:val="001D0FDF"/>
    <w:rsid w:val="001D3C22"/>
    <w:rsid w:val="001D56CD"/>
    <w:rsid w:val="001D6865"/>
    <w:rsid w:val="001E3B70"/>
    <w:rsid w:val="001E4CD8"/>
    <w:rsid w:val="001F1E6B"/>
    <w:rsid w:val="001F5D44"/>
    <w:rsid w:val="001F6CDA"/>
    <w:rsid w:val="001F7428"/>
    <w:rsid w:val="001F7674"/>
    <w:rsid w:val="0020091E"/>
    <w:rsid w:val="00204202"/>
    <w:rsid w:val="00205918"/>
    <w:rsid w:val="00210F6D"/>
    <w:rsid w:val="00212E2D"/>
    <w:rsid w:val="002140CB"/>
    <w:rsid w:val="002150C5"/>
    <w:rsid w:val="00215A46"/>
    <w:rsid w:val="00217033"/>
    <w:rsid w:val="002170B7"/>
    <w:rsid w:val="00227D7B"/>
    <w:rsid w:val="00230507"/>
    <w:rsid w:val="00231C80"/>
    <w:rsid w:val="002328C7"/>
    <w:rsid w:val="00232A4E"/>
    <w:rsid w:val="002331DB"/>
    <w:rsid w:val="00233BFE"/>
    <w:rsid w:val="00236319"/>
    <w:rsid w:val="002364DA"/>
    <w:rsid w:val="002438F3"/>
    <w:rsid w:val="002441A6"/>
    <w:rsid w:val="00246C5B"/>
    <w:rsid w:val="00246FEE"/>
    <w:rsid w:val="0024786B"/>
    <w:rsid w:val="0025047D"/>
    <w:rsid w:val="002529A8"/>
    <w:rsid w:val="00253C6C"/>
    <w:rsid w:val="00257423"/>
    <w:rsid w:val="00257F2F"/>
    <w:rsid w:val="002605EA"/>
    <w:rsid w:val="00261178"/>
    <w:rsid w:val="00265168"/>
    <w:rsid w:val="002667E6"/>
    <w:rsid w:val="00271C94"/>
    <w:rsid w:val="002721DF"/>
    <w:rsid w:val="00272AB0"/>
    <w:rsid w:val="00273EB9"/>
    <w:rsid w:val="0027603D"/>
    <w:rsid w:val="00277CCA"/>
    <w:rsid w:val="002821F2"/>
    <w:rsid w:val="002904A9"/>
    <w:rsid w:val="002906DD"/>
    <w:rsid w:val="00292247"/>
    <w:rsid w:val="00296A44"/>
    <w:rsid w:val="00297D67"/>
    <w:rsid w:val="002A0DA5"/>
    <w:rsid w:val="002A0EA7"/>
    <w:rsid w:val="002A1157"/>
    <w:rsid w:val="002A6CE0"/>
    <w:rsid w:val="002A74B9"/>
    <w:rsid w:val="002B299A"/>
    <w:rsid w:val="002B5D44"/>
    <w:rsid w:val="002B6A5D"/>
    <w:rsid w:val="002C54BB"/>
    <w:rsid w:val="002C617A"/>
    <w:rsid w:val="002D0ADE"/>
    <w:rsid w:val="002D2FFF"/>
    <w:rsid w:val="002D3C89"/>
    <w:rsid w:val="002D47BC"/>
    <w:rsid w:val="002E7338"/>
    <w:rsid w:val="002F6E15"/>
    <w:rsid w:val="002F6FCF"/>
    <w:rsid w:val="003019B1"/>
    <w:rsid w:val="00302D64"/>
    <w:rsid w:val="00303248"/>
    <w:rsid w:val="00304D1B"/>
    <w:rsid w:val="00306971"/>
    <w:rsid w:val="003136BF"/>
    <w:rsid w:val="003169A5"/>
    <w:rsid w:val="00321CB1"/>
    <w:rsid w:val="00321F83"/>
    <w:rsid w:val="00323235"/>
    <w:rsid w:val="00330844"/>
    <w:rsid w:val="00332F60"/>
    <w:rsid w:val="00335CE0"/>
    <w:rsid w:val="003365E6"/>
    <w:rsid w:val="00336997"/>
    <w:rsid w:val="00337D57"/>
    <w:rsid w:val="0034453E"/>
    <w:rsid w:val="0034518B"/>
    <w:rsid w:val="00350723"/>
    <w:rsid w:val="00357606"/>
    <w:rsid w:val="00357FAB"/>
    <w:rsid w:val="0036133D"/>
    <w:rsid w:val="00361C62"/>
    <w:rsid w:val="00365ED6"/>
    <w:rsid w:val="00366E28"/>
    <w:rsid w:val="00366E89"/>
    <w:rsid w:val="00371890"/>
    <w:rsid w:val="00371CFC"/>
    <w:rsid w:val="003735D5"/>
    <w:rsid w:val="00376FE2"/>
    <w:rsid w:val="00376FF0"/>
    <w:rsid w:val="003801A9"/>
    <w:rsid w:val="00382BD0"/>
    <w:rsid w:val="00383086"/>
    <w:rsid w:val="00393D79"/>
    <w:rsid w:val="0039449D"/>
    <w:rsid w:val="003949A7"/>
    <w:rsid w:val="003978B3"/>
    <w:rsid w:val="00397C6C"/>
    <w:rsid w:val="003A1E5A"/>
    <w:rsid w:val="003A5256"/>
    <w:rsid w:val="003A6BF0"/>
    <w:rsid w:val="003B32EE"/>
    <w:rsid w:val="003B5C7C"/>
    <w:rsid w:val="003B7F95"/>
    <w:rsid w:val="003C205F"/>
    <w:rsid w:val="003C36AB"/>
    <w:rsid w:val="003C3BC5"/>
    <w:rsid w:val="003D0253"/>
    <w:rsid w:val="003D3173"/>
    <w:rsid w:val="003D3D89"/>
    <w:rsid w:val="003D4349"/>
    <w:rsid w:val="003D4380"/>
    <w:rsid w:val="003D4797"/>
    <w:rsid w:val="003D535F"/>
    <w:rsid w:val="003D6A17"/>
    <w:rsid w:val="003E0160"/>
    <w:rsid w:val="003E04D9"/>
    <w:rsid w:val="003E1662"/>
    <w:rsid w:val="003E59D2"/>
    <w:rsid w:val="003E7F25"/>
    <w:rsid w:val="003F22D9"/>
    <w:rsid w:val="003F3978"/>
    <w:rsid w:val="003F3F84"/>
    <w:rsid w:val="003F499D"/>
    <w:rsid w:val="003F5E1C"/>
    <w:rsid w:val="003F68C5"/>
    <w:rsid w:val="00403CD4"/>
    <w:rsid w:val="00404DBF"/>
    <w:rsid w:val="00412790"/>
    <w:rsid w:val="0041304E"/>
    <w:rsid w:val="00414337"/>
    <w:rsid w:val="00415776"/>
    <w:rsid w:val="0041792B"/>
    <w:rsid w:val="004207F5"/>
    <w:rsid w:val="004225C3"/>
    <w:rsid w:val="0042509C"/>
    <w:rsid w:val="00430BAD"/>
    <w:rsid w:val="00431E53"/>
    <w:rsid w:val="00431EAC"/>
    <w:rsid w:val="00437247"/>
    <w:rsid w:val="00437E05"/>
    <w:rsid w:val="00440CB9"/>
    <w:rsid w:val="00443F8E"/>
    <w:rsid w:val="004459A2"/>
    <w:rsid w:val="00447C14"/>
    <w:rsid w:val="00450554"/>
    <w:rsid w:val="00452D5A"/>
    <w:rsid w:val="004547A7"/>
    <w:rsid w:val="00472ACB"/>
    <w:rsid w:val="00475D8A"/>
    <w:rsid w:val="00477B10"/>
    <w:rsid w:val="00480546"/>
    <w:rsid w:val="00481541"/>
    <w:rsid w:val="00483DAC"/>
    <w:rsid w:val="00483EBE"/>
    <w:rsid w:val="0049011F"/>
    <w:rsid w:val="0049321F"/>
    <w:rsid w:val="00493EBE"/>
    <w:rsid w:val="004954C4"/>
    <w:rsid w:val="00496987"/>
    <w:rsid w:val="004A79A4"/>
    <w:rsid w:val="004B25CC"/>
    <w:rsid w:val="004B272D"/>
    <w:rsid w:val="004B2B1D"/>
    <w:rsid w:val="004B5420"/>
    <w:rsid w:val="004B699E"/>
    <w:rsid w:val="004B772D"/>
    <w:rsid w:val="004B7B21"/>
    <w:rsid w:val="004B7B62"/>
    <w:rsid w:val="004C0916"/>
    <w:rsid w:val="004C1A67"/>
    <w:rsid w:val="004C6293"/>
    <w:rsid w:val="004C66A7"/>
    <w:rsid w:val="004D07B6"/>
    <w:rsid w:val="004D1559"/>
    <w:rsid w:val="004D2A15"/>
    <w:rsid w:val="004D5149"/>
    <w:rsid w:val="004D68D1"/>
    <w:rsid w:val="004E05E2"/>
    <w:rsid w:val="004E2E33"/>
    <w:rsid w:val="004E39E3"/>
    <w:rsid w:val="004E42FF"/>
    <w:rsid w:val="004E4CD4"/>
    <w:rsid w:val="004E5CF9"/>
    <w:rsid w:val="004F14B1"/>
    <w:rsid w:val="004F1D7F"/>
    <w:rsid w:val="004F5731"/>
    <w:rsid w:val="005000D5"/>
    <w:rsid w:val="00514330"/>
    <w:rsid w:val="00516811"/>
    <w:rsid w:val="005172CE"/>
    <w:rsid w:val="005244E8"/>
    <w:rsid w:val="005247B4"/>
    <w:rsid w:val="00525F11"/>
    <w:rsid w:val="005275D4"/>
    <w:rsid w:val="00527B99"/>
    <w:rsid w:val="00527D95"/>
    <w:rsid w:val="00527FCA"/>
    <w:rsid w:val="00533DE9"/>
    <w:rsid w:val="00536C4B"/>
    <w:rsid w:val="00542EF8"/>
    <w:rsid w:val="00550F59"/>
    <w:rsid w:val="00553614"/>
    <w:rsid w:val="0055505B"/>
    <w:rsid w:val="00555D35"/>
    <w:rsid w:val="00556940"/>
    <w:rsid w:val="00556ABD"/>
    <w:rsid w:val="005577F3"/>
    <w:rsid w:val="00561186"/>
    <w:rsid w:val="005628A5"/>
    <w:rsid w:val="00564503"/>
    <w:rsid w:val="00564918"/>
    <w:rsid w:val="00566E7A"/>
    <w:rsid w:val="005740C5"/>
    <w:rsid w:val="00576BDA"/>
    <w:rsid w:val="00581545"/>
    <w:rsid w:val="00581C70"/>
    <w:rsid w:val="00585E23"/>
    <w:rsid w:val="00586838"/>
    <w:rsid w:val="00586FFF"/>
    <w:rsid w:val="00590B37"/>
    <w:rsid w:val="005A0737"/>
    <w:rsid w:val="005A1D02"/>
    <w:rsid w:val="005A1D42"/>
    <w:rsid w:val="005A3013"/>
    <w:rsid w:val="005A6973"/>
    <w:rsid w:val="005B0766"/>
    <w:rsid w:val="005B55FA"/>
    <w:rsid w:val="005C5045"/>
    <w:rsid w:val="005D08D9"/>
    <w:rsid w:val="005D1644"/>
    <w:rsid w:val="005D1A35"/>
    <w:rsid w:val="005D1B7C"/>
    <w:rsid w:val="005D27CA"/>
    <w:rsid w:val="005D30FA"/>
    <w:rsid w:val="005D36E9"/>
    <w:rsid w:val="005D37DC"/>
    <w:rsid w:val="005D3D32"/>
    <w:rsid w:val="005D5008"/>
    <w:rsid w:val="005D7AF7"/>
    <w:rsid w:val="005E264B"/>
    <w:rsid w:val="005E60D2"/>
    <w:rsid w:val="005F3825"/>
    <w:rsid w:val="006005DD"/>
    <w:rsid w:val="0060156B"/>
    <w:rsid w:val="00602447"/>
    <w:rsid w:val="006071C0"/>
    <w:rsid w:val="00607D8B"/>
    <w:rsid w:val="006111F8"/>
    <w:rsid w:val="00612D52"/>
    <w:rsid w:val="00617231"/>
    <w:rsid w:val="00620AE8"/>
    <w:rsid w:val="00621893"/>
    <w:rsid w:val="00623103"/>
    <w:rsid w:val="00627260"/>
    <w:rsid w:val="00630016"/>
    <w:rsid w:val="006333C1"/>
    <w:rsid w:val="006345EA"/>
    <w:rsid w:val="00635E1A"/>
    <w:rsid w:val="00636B21"/>
    <w:rsid w:val="006379FB"/>
    <w:rsid w:val="00640C15"/>
    <w:rsid w:val="00645110"/>
    <w:rsid w:val="006462B9"/>
    <w:rsid w:val="0064713A"/>
    <w:rsid w:val="00647F52"/>
    <w:rsid w:val="00651864"/>
    <w:rsid w:val="00655F1E"/>
    <w:rsid w:val="006622A4"/>
    <w:rsid w:val="0066271E"/>
    <w:rsid w:val="006632A9"/>
    <w:rsid w:val="006654F6"/>
    <w:rsid w:val="00681391"/>
    <w:rsid w:val="006921AC"/>
    <w:rsid w:val="00692E1C"/>
    <w:rsid w:val="00695E8B"/>
    <w:rsid w:val="006A0586"/>
    <w:rsid w:val="006A399A"/>
    <w:rsid w:val="006A7368"/>
    <w:rsid w:val="006B1662"/>
    <w:rsid w:val="006B25A2"/>
    <w:rsid w:val="006B307A"/>
    <w:rsid w:val="006B7F8F"/>
    <w:rsid w:val="006C090F"/>
    <w:rsid w:val="006C0ABD"/>
    <w:rsid w:val="006C282B"/>
    <w:rsid w:val="006C3BF9"/>
    <w:rsid w:val="006C445F"/>
    <w:rsid w:val="006C5E1B"/>
    <w:rsid w:val="006C761E"/>
    <w:rsid w:val="006D10DB"/>
    <w:rsid w:val="006D1C08"/>
    <w:rsid w:val="006D1DD4"/>
    <w:rsid w:val="006D373F"/>
    <w:rsid w:val="006D42A5"/>
    <w:rsid w:val="006D5C35"/>
    <w:rsid w:val="006D6E70"/>
    <w:rsid w:val="006D7D9A"/>
    <w:rsid w:val="006D7F2B"/>
    <w:rsid w:val="006E0BFB"/>
    <w:rsid w:val="006E79B6"/>
    <w:rsid w:val="006F2141"/>
    <w:rsid w:val="006F50F8"/>
    <w:rsid w:val="00700B69"/>
    <w:rsid w:val="00706B0D"/>
    <w:rsid w:val="00707B1B"/>
    <w:rsid w:val="0071220E"/>
    <w:rsid w:val="0071587C"/>
    <w:rsid w:val="007216B9"/>
    <w:rsid w:val="00722AEA"/>
    <w:rsid w:val="00724739"/>
    <w:rsid w:val="00726066"/>
    <w:rsid w:val="00730C42"/>
    <w:rsid w:val="00734F53"/>
    <w:rsid w:val="007368D1"/>
    <w:rsid w:val="00737C1D"/>
    <w:rsid w:val="007408C1"/>
    <w:rsid w:val="00740AA2"/>
    <w:rsid w:val="0074359F"/>
    <w:rsid w:val="007435AD"/>
    <w:rsid w:val="0074413F"/>
    <w:rsid w:val="007446B9"/>
    <w:rsid w:val="00744AD0"/>
    <w:rsid w:val="007453D1"/>
    <w:rsid w:val="00747220"/>
    <w:rsid w:val="007534CF"/>
    <w:rsid w:val="00753C7D"/>
    <w:rsid w:val="00760BB9"/>
    <w:rsid w:val="00760F5A"/>
    <w:rsid w:val="00761247"/>
    <w:rsid w:val="00762FE4"/>
    <w:rsid w:val="00771244"/>
    <w:rsid w:val="00771D6E"/>
    <w:rsid w:val="00771E4A"/>
    <w:rsid w:val="007774D6"/>
    <w:rsid w:val="007812CE"/>
    <w:rsid w:val="00782766"/>
    <w:rsid w:val="00784501"/>
    <w:rsid w:val="007857B2"/>
    <w:rsid w:val="007858A3"/>
    <w:rsid w:val="00786BB3"/>
    <w:rsid w:val="0078755B"/>
    <w:rsid w:val="00787D28"/>
    <w:rsid w:val="00795074"/>
    <w:rsid w:val="00795469"/>
    <w:rsid w:val="00796072"/>
    <w:rsid w:val="007973DD"/>
    <w:rsid w:val="007A6878"/>
    <w:rsid w:val="007A7444"/>
    <w:rsid w:val="007B0097"/>
    <w:rsid w:val="007B2290"/>
    <w:rsid w:val="007B2A2D"/>
    <w:rsid w:val="007B4962"/>
    <w:rsid w:val="007C591C"/>
    <w:rsid w:val="007C69A2"/>
    <w:rsid w:val="007D1421"/>
    <w:rsid w:val="007D15EB"/>
    <w:rsid w:val="007D2CAE"/>
    <w:rsid w:val="007D7563"/>
    <w:rsid w:val="007D7CBC"/>
    <w:rsid w:val="007E05D1"/>
    <w:rsid w:val="007E3754"/>
    <w:rsid w:val="007E43A9"/>
    <w:rsid w:val="007E7D02"/>
    <w:rsid w:val="007F2812"/>
    <w:rsid w:val="007F458F"/>
    <w:rsid w:val="007F5A75"/>
    <w:rsid w:val="00800215"/>
    <w:rsid w:val="00800B6A"/>
    <w:rsid w:val="00805414"/>
    <w:rsid w:val="00805CA9"/>
    <w:rsid w:val="00810FFA"/>
    <w:rsid w:val="0081193A"/>
    <w:rsid w:val="008145A0"/>
    <w:rsid w:val="00826212"/>
    <w:rsid w:val="008279B9"/>
    <w:rsid w:val="00831D36"/>
    <w:rsid w:val="00833617"/>
    <w:rsid w:val="00835673"/>
    <w:rsid w:val="00837A74"/>
    <w:rsid w:val="008406DC"/>
    <w:rsid w:val="00840B58"/>
    <w:rsid w:val="008438DA"/>
    <w:rsid w:val="00843FE9"/>
    <w:rsid w:val="00850A55"/>
    <w:rsid w:val="00850EEA"/>
    <w:rsid w:val="00851143"/>
    <w:rsid w:val="00851AFD"/>
    <w:rsid w:val="00852DD1"/>
    <w:rsid w:val="00856443"/>
    <w:rsid w:val="00856E82"/>
    <w:rsid w:val="00860A43"/>
    <w:rsid w:val="008616E4"/>
    <w:rsid w:val="0086486E"/>
    <w:rsid w:val="00866559"/>
    <w:rsid w:val="00870BA9"/>
    <w:rsid w:val="008818A8"/>
    <w:rsid w:val="008835F4"/>
    <w:rsid w:val="0088417A"/>
    <w:rsid w:val="0088418F"/>
    <w:rsid w:val="008879CA"/>
    <w:rsid w:val="008942E2"/>
    <w:rsid w:val="00894A3C"/>
    <w:rsid w:val="00897302"/>
    <w:rsid w:val="008B4350"/>
    <w:rsid w:val="008C026D"/>
    <w:rsid w:val="008C079C"/>
    <w:rsid w:val="008C2B64"/>
    <w:rsid w:val="008C3D3D"/>
    <w:rsid w:val="008D29AB"/>
    <w:rsid w:val="008D3D75"/>
    <w:rsid w:val="008D4EA1"/>
    <w:rsid w:val="008D5212"/>
    <w:rsid w:val="008D7CBB"/>
    <w:rsid w:val="008E491A"/>
    <w:rsid w:val="008F0117"/>
    <w:rsid w:val="008F02A2"/>
    <w:rsid w:val="008F0AEC"/>
    <w:rsid w:val="008F489E"/>
    <w:rsid w:val="008F59BA"/>
    <w:rsid w:val="008F7246"/>
    <w:rsid w:val="00901962"/>
    <w:rsid w:val="00902F04"/>
    <w:rsid w:val="00910AEC"/>
    <w:rsid w:val="00914E48"/>
    <w:rsid w:val="00917636"/>
    <w:rsid w:val="00921396"/>
    <w:rsid w:val="00921E3A"/>
    <w:rsid w:val="00923E95"/>
    <w:rsid w:val="00924757"/>
    <w:rsid w:val="00924E87"/>
    <w:rsid w:val="00926894"/>
    <w:rsid w:val="00930FF0"/>
    <w:rsid w:val="0093165A"/>
    <w:rsid w:val="00931F49"/>
    <w:rsid w:val="00934292"/>
    <w:rsid w:val="009351DE"/>
    <w:rsid w:val="00940D5B"/>
    <w:rsid w:val="00941BC3"/>
    <w:rsid w:val="009425E8"/>
    <w:rsid w:val="00946489"/>
    <w:rsid w:val="00946F79"/>
    <w:rsid w:val="0094738B"/>
    <w:rsid w:val="00951131"/>
    <w:rsid w:val="009516AF"/>
    <w:rsid w:val="00956182"/>
    <w:rsid w:val="00961CEF"/>
    <w:rsid w:val="00964E46"/>
    <w:rsid w:val="009657FC"/>
    <w:rsid w:val="00966659"/>
    <w:rsid w:val="00976FCE"/>
    <w:rsid w:val="00985458"/>
    <w:rsid w:val="00986BB6"/>
    <w:rsid w:val="00991651"/>
    <w:rsid w:val="009927E0"/>
    <w:rsid w:val="009939FB"/>
    <w:rsid w:val="0099719D"/>
    <w:rsid w:val="00997D4A"/>
    <w:rsid w:val="009A0569"/>
    <w:rsid w:val="009A2B5C"/>
    <w:rsid w:val="009A43C1"/>
    <w:rsid w:val="009A52CD"/>
    <w:rsid w:val="009A593E"/>
    <w:rsid w:val="009A64B1"/>
    <w:rsid w:val="009B0370"/>
    <w:rsid w:val="009B05B1"/>
    <w:rsid w:val="009B0904"/>
    <w:rsid w:val="009B2A27"/>
    <w:rsid w:val="009B426F"/>
    <w:rsid w:val="009B5F24"/>
    <w:rsid w:val="009B678C"/>
    <w:rsid w:val="009C0168"/>
    <w:rsid w:val="009C0DA6"/>
    <w:rsid w:val="009C3080"/>
    <w:rsid w:val="009D7F38"/>
    <w:rsid w:val="009E26A3"/>
    <w:rsid w:val="009E3556"/>
    <w:rsid w:val="009E4EBA"/>
    <w:rsid w:val="009E5810"/>
    <w:rsid w:val="009E5DAF"/>
    <w:rsid w:val="009E6890"/>
    <w:rsid w:val="009E6CAD"/>
    <w:rsid w:val="009E78F8"/>
    <w:rsid w:val="009F3C90"/>
    <w:rsid w:val="009F4FEE"/>
    <w:rsid w:val="009F79B8"/>
    <w:rsid w:val="009F7EE4"/>
    <w:rsid w:val="00A00AC4"/>
    <w:rsid w:val="00A010AA"/>
    <w:rsid w:val="00A01FFD"/>
    <w:rsid w:val="00A06900"/>
    <w:rsid w:val="00A11276"/>
    <w:rsid w:val="00A11A0B"/>
    <w:rsid w:val="00A132F5"/>
    <w:rsid w:val="00A164D1"/>
    <w:rsid w:val="00A21282"/>
    <w:rsid w:val="00A229B4"/>
    <w:rsid w:val="00A2341A"/>
    <w:rsid w:val="00A23C26"/>
    <w:rsid w:val="00A240FA"/>
    <w:rsid w:val="00A26CBA"/>
    <w:rsid w:val="00A31273"/>
    <w:rsid w:val="00A34CCE"/>
    <w:rsid w:val="00A35AF4"/>
    <w:rsid w:val="00A35F57"/>
    <w:rsid w:val="00A41F42"/>
    <w:rsid w:val="00A43358"/>
    <w:rsid w:val="00A437F1"/>
    <w:rsid w:val="00A4389F"/>
    <w:rsid w:val="00A45321"/>
    <w:rsid w:val="00A50FD8"/>
    <w:rsid w:val="00A5151A"/>
    <w:rsid w:val="00A53289"/>
    <w:rsid w:val="00A56F64"/>
    <w:rsid w:val="00A608C0"/>
    <w:rsid w:val="00A62A0A"/>
    <w:rsid w:val="00A6402F"/>
    <w:rsid w:val="00A65A71"/>
    <w:rsid w:val="00A70793"/>
    <w:rsid w:val="00A717CC"/>
    <w:rsid w:val="00A74724"/>
    <w:rsid w:val="00A750D8"/>
    <w:rsid w:val="00A7746C"/>
    <w:rsid w:val="00A77BAE"/>
    <w:rsid w:val="00A82565"/>
    <w:rsid w:val="00A8593E"/>
    <w:rsid w:val="00A86A4B"/>
    <w:rsid w:val="00A94EE9"/>
    <w:rsid w:val="00A97592"/>
    <w:rsid w:val="00AA30DD"/>
    <w:rsid w:val="00AA589D"/>
    <w:rsid w:val="00AB00DA"/>
    <w:rsid w:val="00AB0ABA"/>
    <w:rsid w:val="00AB129B"/>
    <w:rsid w:val="00AB3F84"/>
    <w:rsid w:val="00AB40AF"/>
    <w:rsid w:val="00AB523D"/>
    <w:rsid w:val="00AB5F3C"/>
    <w:rsid w:val="00AC2642"/>
    <w:rsid w:val="00AC4840"/>
    <w:rsid w:val="00AC5CB9"/>
    <w:rsid w:val="00AC7E9F"/>
    <w:rsid w:val="00AD01DA"/>
    <w:rsid w:val="00AD1A2A"/>
    <w:rsid w:val="00AD4065"/>
    <w:rsid w:val="00AD4A49"/>
    <w:rsid w:val="00AD73D2"/>
    <w:rsid w:val="00AD756C"/>
    <w:rsid w:val="00AE46ED"/>
    <w:rsid w:val="00B0172E"/>
    <w:rsid w:val="00B0378D"/>
    <w:rsid w:val="00B04B59"/>
    <w:rsid w:val="00B05D5F"/>
    <w:rsid w:val="00B1475F"/>
    <w:rsid w:val="00B14A13"/>
    <w:rsid w:val="00B15A02"/>
    <w:rsid w:val="00B218FD"/>
    <w:rsid w:val="00B227DC"/>
    <w:rsid w:val="00B22968"/>
    <w:rsid w:val="00B23A71"/>
    <w:rsid w:val="00B24A1C"/>
    <w:rsid w:val="00B2798F"/>
    <w:rsid w:val="00B343C7"/>
    <w:rsid w:val="00B367E3"/>
    <w:rsid w:val="00B36A40"/>
    <w:rsid w:val="00B4167F"/>
    <w:rsid w:val="00B42090"/>
    <w:rsid w:val="00B4326F"/>
    <w:rsid w:val="00B457C3"/>
    <w:rsid w:val="00B45E28"/>
    <w:rsid w:val="00B501EA"/>
    <w:rsid w:val="00B50308"/>
    <w:rsid w:val="00B50FF6"/>
    <w:rsid w:val="00B613B0"/>
    <w:rsid w:val="00B6164B"/>
    <w:rsid w:val="00B632AA"/>
    <w:rsid w:val="00B650FF"/>
    <w:rsid w:val="00B65907"/>
    <w:rsid w:val="00B664CF"/>
    <w:rsid w:val="00B715D5"/>
    <w:rsid w:val="00B7538D"/>
    <w:rsid w:val="00B7755E"/>
    <w:rsid w:val="00B803A7"/>
    <w:rsid w:val="00B816D0"/>
    <w:rsid w:val="00B84875"/>
    <w:rsid w:val="00B85A0C"/>
    <w:rsid w:val="00B86FCD"/>
    <w:rsid w:val="00B93FB6"/>
    <w:rsid w:val="00BA0282"/>
    <w:rsid w:val="00BA102C"/>
    <w:rsid w:val="00BA1819"/>
    <w:rsid w:val="00BA2030"/>
    <w:rsid w:val="00BA79F3"/>
    <w:rsid w:val="00BB33BD"/>
    <w:rsid w:val="00BB4BD8"/>
    <w:rsid w:val="00BB7401"/>
    <w:rsid w:val="00BC0AA0"/>
    <w:rsid w:val="00BC136A"/>
    <w:rsid w:val="00BC13FA"/>
    <w:rsid w:val="00BC29B3"/>
    <w:rsid w:val="00BC4878"/>
    <w:rsid w:val="00BD49DB"/>
    <w:rsid w:val="00BD553E"/>
    <w:rsid w:val="00BD6251"/>
    <w:rsid w:val="00BD6705"/>
    <w:rsid w:val="00BE08D1"/>
    <w:rsid w:val="00BE2C80"/>
    <w:rsid w:val="00BE67A6"/>
    <w:rsid w:val="00BF5F30"/>
    <w:rsid w:val="00BF75C2"/>
    <w:rsid w:val="00C010D4"/>
    <w:rsid w:val="00C01324"/>
    <w:rsid w:val="00C034B4"/>
    <w:rsid w:val="00C062AC"/>
    <w:rsid w:val="00C153A2"/>
    <w:rsid w:val="00C21C31"/>
    <w:rsid w:val="00C21EA3"/>
    <w:rsid w:val="00C22820"/>
    <w:rsid w:val="00C273B1"/>
    <w:rsid w:val="00C30426"/>
    <w:rsid w:val="00C3136A"/>
    <w:rsid w:val="00C3146A"/>
    <w:rsid w:val="00C35399"/>
    <w:rsid w:val="00C36811"/>
    <w:rsid w:val="00C37773"/>
    <w:rsid w:val="00C37F10"/>
    <w:rsid w:val="00C4132A"/>
    <w:rsid w:val="00C41B7E"/>
    <w:rsid w:val="00C427C0"/>
    <w:rsid w:val="00C4393A"/>
    <w:rsid w:val="00C46972"/>
    <w:rsid w:val="00C54E60"/>
    <w:rsid w:val="00C579DB"/>
    <w:rsid w:val="00C65BD5"/>
    <w:rsid w:val="00C7002A"/>
    <w:rsid w:val="00C70C22"/>
    <w:rsid w:val="00C72C8B"/>
    <w:rsid w:val="00C743F7"/>
    <w:rsid w:val="00C74770"/>
    <w:rsid w:val="00C75040"/>
    <w:rsid w:val="00C76D87"/>
    <w:rsid w:val="00C866DE"/>
    <w:rsid w:val="00C91A65"/>
    <w:rsid w:val="00C925CC"/>
    <w:rsid w:val="00C930E8"/>
    <w:rsid w:val="00C95EC0"/>
    <w:rsid w:val="00C97555"/>
    <w:rsid w:val="00CA0717"/>
    <w:rsid w:val="00CA351B"/>
    <w:rsid w:val="00CA3F10"/>
    <w:rsid w:val="00CA4CC7"/>
    <w:rsid w:val="00CA6C75"/>
    <w:rsid w:val="00CB3396"/>
    <w:rsid w:val="00CB3CDB"/>
    <w:rsid w:val="00CB45E1"/>
    <w:rsid w:val="00CB4C8B"/>
    <w:rsid w:val="00CB5755"/>
    <w:rsid w:val="00CC0A23"/>
    <w:rsid w:val="00CC2320"/>
    <w:rsid w:val="00CC27C2"/>
    <w:rsid w:val="00CC42F4"/>
    <w:rsid w:val="00CC45B9"/>
    <w:rsid w:val="00CC4C04"/>
    <w:rsid w:val="00CD1A7A"/>
    <w:rsid w:val="00CD3DC3"/>
    <w:rsid w:val="00CD7C21"/>
    <w:rsid w:val="00CE151B"/>
    <w:rsid w:val="00CE1942"/>
    <w:rsid w:val="00CE19A2"/>
    <w:rsid w:val="00CE37FA"/>
    <w:rsid w:val="00CE3B18"/>
    <w:rsid w:val="00CE50F2"/>
    <w:rsid w:val="00CE614B"/>
    <w:rsid w:val="00CE647D"/>
    <w:rsid w:val="00CE77C0"/>
    <w:rsid w:val="00CF5523"/>
    <w:rsid w:val="00D0229B"/>
    <w:rsid w:val="00D04351"/>
    <w:rsid w:val="00D138DE"/>
    <w:rsid w:val="00D14022"/>
    <w:rsid w:val="00D15F2F"/>
    <w:rsid w:val="00D1677C"/>
    <w:rsid w:val="00D24BE6"/>
    <w:rsid w:val="00D26363"/>
    <w:rsid w:val="00D2747A"/>
    <w:rsid w:val="00D300B4"/>
    <w:rsid w:val="00D337BD"/>
    <w:rsid w:val="00D33A0F"/>
    <w:rsid w:val="00D3528B"/>
    <w:rsid w:val="00D4125C"/>
    <w:rsid w:val="00D53629"/>
    <w:rsid w:val="00D55B7B"/>
    <w:rsid w:val="00D62213"/>
    <w:rsid w:val="00D62251"/>
    <w:rsid w:val="00D63271"/>
    <w:rsid w:val="00D66313"/>
    <w:rsid w:val="00D700ED"/>
    <w:rsid w:val="00D73712"/>
    <w:rsid w:val="00D7459A"/>
    <w:rsid w:val="00D77E04"/>
    <w:rsid w:val="00D805C3"/>
    <w:rsid w:val="00D8108B"/>
    <w:rsid w:val="00D82019"/>
    <w:rsid w:val="00D8291D"/>
    <w:rsid w:val="00D8462B"/>
    <w:rsid w:val="00D84DC9"/>
    <w:rsid w:val="00D86F3E"/>
    <w:rsid w:val="00D87A66"/>
    <w:rsid w:val="00D9002E"/>
    <w:rsid w:val="00D907D0"/>
    <w:rsid w:val="00DA0640"/>
    <w:rsid w:val="00DA1CED"/>
    <w:rsid w:val="00DA7A0E"/>
    <w:rsid w:val="00DB2D56"/>
    <w:rsid w:val="00DB2FC3"/>
    <w:rsid w:val="00DB3E08"/>
    <w:rsid w:val="00DD0E2B"/>
    <w:rsid w:val="00DD4EDC"/>
    <w:rsid w:val="00DE03CC"/>
    <w:rsid w:val="00DE313F"/>
    <w:rsid w:val="00DE46AF"/>
    <w:rsid w:val="00DF0816"/>
    <w:rsid w:val="00DF1A2C"/>
    <w:rsid w:val="00DF2302"/>
    <w:rsid w:val="00DF3782"/>
    <w:rsid w:val="00DF45CC"/>
    <w:rsid w:val="00DF6038"/>
    <w:rsid w:val="00DF6C70"/>
    <w:rsid w:val="00E07138"/>
    <w:rsid w:val="00E07F47"/>
    <w:rsid w:val="00E101E8"/>
    <w:rsid w:val="00E141D1"/>
    <w:rsid w:val="00E14D57"/>
    <w:rsid w:val="00E16856"/>
    <w:rsid w:val="00E17989"/>
    <w:rsid w:val="00E2199D"/>
    <w:rsid w:val="00E24536"/>
    <w:rsid w:val="00E25F34"/>
    <w:rsid w:val="00E2636C"/>
    <w:rsid w:val="00E309BB"/>
    <w:rsid w:val="00E36319"/>
    <w:rsid w:val="00E40340"/>
    <w:rsid w:val="00E41226"/>
    <w:rsid w:val="00E41254"/>
    <w:rsid w:val="00E42B02"/>
    <w:rsid w:val="00E44C33"/>
    <w:rsid w:val="00E51A51"/>
    <w:rsid w:val="00E61662"/>
    <w:rsid w:val="00E66538"/>
    <w:rsid w:val="00E7198D"/>
    <w:rsid w:val="00E73230"/>
    <w:rsid w:val="00E734FF"/>
    <w:rsid w:val="00E74F94"/>
    <w:rsid w:val="00E75442"/>
    <w:rsid w:val="00E75841"/>
    <w:rsid w:val="00E77482"/>
    <w:rsid w:val="00E90F1F"/>
    <w:rsid w:val="00E949B0"/>
    <w:rsid w:val="00E955B3"/>
    <w:rsid w:val="00E96842"/>
    <w:rsid w:val="00EA30C4"/>
    <w:rsid w:val="00EA7D0F"/>
    <w:rsid w:val="00EB2862"/>
    <w:rsid w:val="00EB6425"/>
    <w:rsid w:val="00EB6791"/>
    <w:rsid w:val="00EB78DF"/>
    <w:rsid w:val="00EC39D8"/>
    <w:rsid w:val="00EC52F4"/>
    <w:rsid w:val="00EC57DD"/>
    <w:rsid w:val="00EC5E95"/>
    <w:rsid w:val="00ED1F04"/>
    <w:rsid w:val="00EE12D3"/>
    <w:rsid w:val="00EE1FFB"/>
    <w:rsid w:val="00EE7549"/>
    <w:rsid w:val="00EF08A9"/>
    <w:rsid w:val="00EF61B7"/>
    <w:rsid w:val="00F0227C"/>
    <w:rsid w:val="00F06300"/>
    <w:rsid w:val="00F0693D"/>
    <w:rsid w:val="00F11E53"/>
    <w:rsid w:val="00F16D38"/>
    <w:rsid w:val="00F17634"/>
    <w:rsid w:val="00F21AF9"/>
    <w:rsid w:val="00F24B6D"/>
    <w:rsid w:val="00F26AE2"/>
    <w:rsid w:val="00F27019"/>
    <w:rsid w:val="00F2710A"/>
    <w:rsid w:val="00F27F4F"/>
    <w:rsid w:val="00F30AC7"/>
    <w:rsid w:val="00F30CE4"/>
    <w:rsid w:val="00F3233B"/>
    <w:rsid w:val="00F34EA2"/>
    <w:rsid w:val="00F35400"/>
    <w:rsid w:val="00F35A4E"/>
    <w:rsid w:val="00F36EC7"/>
    <w:rsid w:val="00F4240C"/>
    <w:rsid w:val="00F433C6"/>
    <w:rsid w:val="00F455B4"/>
    <w:rsid w:val="00F50ED7"/>
    <w:rsid w:val="00F54435"/>
    <w:rsid w:val="00F56849"/>
    <w:rsid w:val="00F56B76"/>
    <w:rsid w:val="00F57B77"/>
    <w:rsid w:val="00F632BC"/>
    <w:rsid w:val="00F635D0"/>
    <w:rsid w:val="00F65343"/>
    <w:rsid w:val="00F73632"/>
    <w:rsid w:val="00F76079"/>
    <w:rsid w:val="00F76BB8"/>
    <w:rsid w:val="00F77A30"/>
    <w:rsid w:val="00F81587"/>
    <w:rsid w:val="00F81F69"/>
    <w:rsid w:val="00F8463F"/>
    <w:rsid w:val="00F84F8D"/>
    <w:rsid w:val="00F917ED"/>
    <w:rsid w:val="00F94D51"/>
    <w:rsid w:val="00F95218"/>
    <w:rsid w:val="00F956B6"/>
    <w:rsid w:val="00F96821"/>
    <w:rsid w:val="00FA3F67"/>
    <w:rsid w:val="00FA79AC"/>
    <w:rsid w:val="00FB0AF8"/>
    <w:rsid w:val="00FB16D9"/>
    <w:rsid w:val="00FB1AA7"/>
    <w:rsid w:val="00FB48F9"/>
    <w:rsid w:val="00FB7F69"/>
    <w:rsid w:val="00FD5604"/>
    <w:rsid w:val="00FD79A0"/>
    <w:rsid w:val="00FE03EC"/>
    <w:rsid w:val="00FE42A5"/>
    <w:rsid w:val="00FF0E6E"/>
    <w:rsid w:val="00FF138C"/>
    <w:rsid w:val="00FF3D4A"/>
    <w:rsid w:val="00FF4199"/>
    <w:rsid w:val="00FF553E"/>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052CD30B-D6AD-42AD-ABD9-1EF2F511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4"/>
      </w:numPr>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character" w:styleId="UnresolvedMention">
    <w:name w:val="Unresolved Mention"/>
    <w:basedOn w:val="DefaultParagraphFont"/>
    <w:uiPriority w:val="99"/>
    <w:semiHidden/>
    <w:unhideWhenUsed/>
    <w:rsid w:val="006D5C35"/>
    <w:rPr>
      <w:color w:val="605E5C"/>
      <w:shd w:val="clear" w:color="auto" w:fill="E1DFDD"/>
    </w:rPr>
  </w:style>
  <w:style w:type="paragraph" w:styleId="Caption">
    <w:name w:val="caption"/>
    <w:basedOn w:val="Normal"/>
    <w:next w:val="Normal"/>
    <w:unhideWhenUsed/>
    <w:qFormat/>
    <w:rsid w:val="00B803A7"/>
    <w:pPr>
      <w:spacing w:before="240" w:after="120" w:line="240" w:lineRule="exact"/>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ntersim.org/" TargetMode="External"/><Relationship Id="rId18" Type="http://schemas.openxmlformats.org/officeDocument/2006/relationships/oleObject" Target="embeddings/oleObject2.bin"/><Relationship Id="rId26" Type="http://schemas.openxmlformats.org/officeDocument/2006/relationships/hyperlink" Target="http://www.lib.ncsu.edu/resolver/1840.16/4713" TargetMode="External"/><Relationship Id="rId39" Type="http://schemas.openxmlformats.org/officeDocument/2006/relationships/hyperlink" Target="mailto:a.l.harper@exeter.ac.uk" TargetMode="External"/><Relationship Id="rId21" Type="http://schemas.openxmlformats.org/officeDocument/2006/relationships/image" Target="media/image4.png"/><Relationship Id="rId34" Type="http://schemas.openxmlformats.org/officeDocument/2006/relationships/hyperlink" Target="http://www.chicagomanualofstyle.org" TargetMode="External"/><Relationship Id="rId42" Type="http://schemas.openxmlformats.org/officeDocument/2006/relationships/hyperlink" Target="https://forschung.boku.ac.at/fis/staff?name=ChristophKogler"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mailto:a.l.harper@exeter.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109/WSC57314.2022.10015390" TargetMode="External"/><Relationship Id="rId32" Type="http://schemas.openxmlformats.org/officeDocument/2006/relationships/hyperlink" Target="http://word.tips.net/Pages/T000273_Numbering_Equations.html" TargetMode="External"/><Relationship Id="rId37" Type="http://schemas.openxmlformats.org/officeDocument/2006/relationships/hyperlink" Target="mailto:anatoli.djanatliev@thi.de" TargetMode="External"/><Relationship Id="rId40" Type="http://schemas.openxmlformats.org/officeDocument/2006/relationships/hyperlink" Target="https://experts.exeter.ac.uk/34992-alison-harper"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hyperlink" Target="https://doi.org/10.1109/WSC.1994.717117" TargetMode="External"/><Relationship Id="rId28" Type="http://schemas.openxmlformats.org/officeDocument/2006/relationships/oleObject" Target="embeddings/oleObject3.bin"/><Relationship Id="rId36" Type="http://schemas.openxmlformats.org/officeDocument/2006/relationships/hyperlink" Target="https://carleton.ca/cee/profile/elie-azar/" TargetMode="External"/><Relationship Id="rId10" Type="http://schemas.openxmlformats.org/officeDocument/2006/relationships/footnotes" Target="footnotes.xml"/><Relationship Id="rId19" Type="http://schemas.openxmlformats.org/officeDocument/2006/relationships/hyperlink" Target="http://word.tips.net/Pages/T000273_Numbering_Equations.html" TargetMode="External"/><Relationship Id="rId31" Type="http://schemas.openxmlformats.org/officeDocument/2006/relationships/hyperlink" Target="https://doi.org/10.1109/WSC57314.2022.10015390"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ntersim.org/" TargetMode="External"/><Relationship Id="rId22" Type="http://schemas.openxmlformats.org/officeDocument/2006/relationships/hyperlink" Target="http://www.wintersim.org/" TargetMode="External"/><Relationship Id="rId27" Type="http://schemas.openxmlformats.org/officeDocument/2006/relationships/image" Target="media/image5.wmf"/><Relationship Id="rId30" Type="http://schemas.openxmlformats.org/officeDocument/2006/relationships/hyperlink" Target="https://doi.org/10.1109/WSC.1994.717117" TargetMode="External"/><Relationship Id="rId35" Type="http://schemas.openxmlformats.org/officeDocument/2006/relationships/hyperlink" Target="mailto:elie.azar@carleton.ca" TargetMode="External"/><Relationship Id="rId43" Type="http://schemas.openxmlformats.org/officeDocument/2006/relationships/hyperlink" Target="mailto:varunr@mech.iitd.ac.in"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wintersim.org/" TargetMode="External"/><Relationship Id="rId17" Type="http://schemas.openxmlformats.org/officeDocument/2006/relationships/image" Target="media/image2.wmf"/><Relationship Id="rId25" Type="http://schemas.openxmlformats.org/officeDocument/2006/relationships/hyperlink" Target="http://word.tips.net/Pages/T000273_Numbering_Equations.html" TargetMode="External"/><Relationship Id="rId33" Type="http://schemas.openxmlformats.org/officeDocument/2006/relationships/hyperlink" Target="http://www.lib.ncsu.edu/resolver/1840.16/4713" TargetMode="External"/><Relationship Id="rId38" Type="http://schemas.openxmlformats.org/officeDocument/2006/relationships/hyperlink" Target="https://www.thi.de/en/computer-science/people-i/prof-dr-anatoli-djanatliev" TargetMode="External"/><Relationship Id="rId46" Type="http://schemas.openxmlformats.org/officeDocument/2006/relationships/header" Target="header2.xml"/><Relationship Id="rId20" Type="http://schemas.openxmlformats.org/officeDocument/2006/relationships/image" Target="media/image3.jpeg"/><Relationship Id="rId41" Type="http://schemas.openxmlformats.org/officeDocument/2006/relationships/hyperlink" Target="mailto:christoph.kogler@boku.ac.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f8cdcd-629a-4941-a03d-a6c3fde55bf7" xsi:nil="true"/>
    <lcf76f155ced4ddcb4097134ff3c332f xmlns="95c6831b-bd24-4ef5-8684-2bab065d44e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1389FEB8E30C46846AFEF478C01429" ma:contentTypeVersion="18" ma:contentTypeDescription="Create a new document." ma:contentTypeScope="" ma:versionID="815bbd52b0d210c92282e917a5d181f3">
  <xsd:schema xmlns:xsd="http://www.w3.org/2001/XMLSchema" xmlns:xs="http://www.w3.org/2001/XMLSchema" xmlns:p="http://schemas.microsoft.com/office/2006/metadata/properties" xmlns:ns2="95c6831b-bd24-4ef5-8684-2bab065d44e5" xmlns:ns3="eaf8cdcd-629a-4941-a03d-a6c3fde55bf7" targetNamespace="http://schemas.microsoft.com/office/2006/metadata/properties" ma:root="true" ma:fieldsID="d2596ee952c6711e72358bb61dbba0bb" ns2:_="" ns3:_="">
    <xsd:import namespace="95c6831b-bd24-4ef5-8684-2bab065d44e5"/>
    <xsd:import namespace="eaf8cdcd-629a-4941-a03d-a6c3fde55b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6831b-bd24-4ef5-8684-2bab065d4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a86da-3e5d-42d9-a6b4-28a5af269c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f8cdcd-629a-4941-a03d-a6c3fde55b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b3f092-7ab7-404a-806f-b16f29faff3e}" ma:internalName="TaxCatchAll" ma:showField="CatchAllData" ma:web="eaf8cdcd-629a-4941-a03d-a6c3fde55b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eaf8cdcd-629a-4941-a03d-a6c3fde55bf7"/>
    <ds:schemaRef ds:uri="95c6831b-bd24-4ef5-8684-2bab065d44e5"/>
  </ds:schemaRefs>
</ds:datastoreItem>
</file>

<file path=customXml/itemProps2.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3.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4.xml><?xml version="1.0" encoding="utf-8"?>
<ds:datastoreItem xmlns:ds="http://schemas.openxmlformats.org/officeDocument/2006/customXml" ds:itemID="{E1166D48-2D05-465C-BC5E-FA2663D17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6831b-bd24-4ef5-8684-2bab065d44e5"/>
    <ds:schemaRef ds:uri="eaf8cdcd-629a-4941-a03d-a6c3fde5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336</TotalTime>
  <Pages>18</Pages>
  <Words>8006</Words>
  <Characters>45636</Characters>
  <Application>Microsoft Office Word</Application>
  <DocSecurity>0</DocSecurity>
  <Lines>380</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WSC' 22 Preparing Manuscripts</vt:lpstr>
      <vt:lpstr>WSC' 16 Preparing Manuscripts</vt:lpstr>
    </vt:vector>
  </TitlesOfParts>
  <Company>Microsoft</Company>
  <LinksUpToDate>false</LinksUpToDate>
  <CharactersWithSpaces>53535</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Xiangyong Luo (Student)</cp:lastModifiedBy>
  <cp:revision>21</cp:revision>
  <cp:lastPrinted>2025-01-29T05:07:00Z</cp:lastPrinted>
  <dcterms:created xsi:type="dcterms:W3CDTF">2024-02-07T14:06:00Z</dcterms:created>
  <dcterms:modified xsi:type="dcterms:W3CDTF">2025-04-07T04:00:00Z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0x010100931389FEB8E30C46846AFEF478C01429</vt:lpwstr>
  </property>
  <property fmtid="{D5CDD505-2E9C-101B-9397-08002B2CF9AE}" pid="6" name="GrammarlyDocumentId">
    <vt:lpwstr>60c7debef1faa5236ef92c9e90eceb3eb52cc7e3a12e6ea62bdd7844d2f0d6a3</vt:lpwstr>
  </property>
</Properties>
</file>