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Markdown</w:t>
      </w:r>
    </w:p>
    <w:p>
      <w:pPr>
        <w:jc w:val="center"/>
        <w:rPr>
          <w:rFonts w:hint="eastAsia"/>
          <w:lang w:val="en-US" w:eastAsia="zh-CN"/>
        </w:rPr>
      </w:pPr>
      <w:r>
        <w:rPr>
          <w:rFonts w:hint="eastAsia"/>
          <w:lang w:val="en-US" w:eastAsia="zh-CN"/>
        </w:rPr>
        <w:drawing>
          <wp:inline distT="0" distB="0" distL="114300" distR="114300">
            <wp:extent cx="5041265" cy="7647305"/>
            <wp:effectExtent l="0" t="0" r="3175" b="3175"/>
            <wp:docPr id="25" name="图片 25"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markdown"/>
                    <pic:cNvPicPr>
                      <a:picLocks noChangeAspect="1"/>
                    </pic:cNvPicPr>
                  </pic:nvPicPr>
                  <pic:blipFill>
                    <a:blip r:embed="rId5"/>
                    <a:stretch>
                      <a:fillRect/>
                    </a:stretch>
                  </pic:blipFill>
                  <pic:spPr>
                    <a:xfrm>
                      <a:off x="0" y="0"/>
                      <a:ext cx="5041265" cy="7647305"/>
                    </a:xfrm>
                    <a:prstGeom prst="rect">
                      <a:avLst/>
                    </a:prstGeom>
                  </pic:spPr>
                </pic:pic>
              </a:graphicData>
            </a:graphic>
          </wp:inline>
        </w:drawing>
      </w:r>
    </w:p>
    <w:p>
      <w:pPr>
        <w:jc w:val="both"/>
        <w:rPr>
          <w:rFonts w:hint="eastAsia"/>
          <w:lang w:val="en-US" w:eastAsia="zh-CN"/>
        </w:rPr>
      </w:pPr>
    </w:p>
    <w:p>
      <w:pPr>
        <w:pStyle w:val="6"/>
        <w:keepNext w:val="0"/>
        <w:keepLines w:val="0"/>
        <w:widowControl/>
        <w:suppressLineNumbers w:val="0"/>
      </w:pPr>
      <w:r>
        <w:t>Markdown 是一种轻量级标记语言，它允许人们使用易读易写的纯文本格式编写文档。</w:t>
      </w:r>
    </w:p>
    <w:p>
      <w:pPr>
        <w:pStyle w:val="6"/>
        <w:keepNext w:val="0"/>
        <w:keepLines w:val="0"/>
        <w:widowControl/>
        <w:suppressLineNumbers w:val="0"/>
      </w:pPr>
      <w:r>
        <w:t>Markdown 语言在 2004 由约翰·格鲁伯（英语：John Gruber）创建。</w:t>
      </w:r>
    </w:p>
    <w:p>
      <w:pPr>
        <w:pStyle w:val="6"/>
        <w:keepNext w:val="0"/>
        <w:keepLines w:val="0"/>
        <w:widowControl/>
        <w:suppressLineNumbers w:val="0"/>
      </w:pPr>
      <w:r>
        <w:t>Markdown 编写的文档可以导出 HTML 、Word、图像、PDF、Epub 等多种格式的文档。</w:t>
      </w:r>
    </w:p>
    <w:p>
      <w:pPr>
        <w:pStyle w:val="6"/>
        <w:keepNext w:val="0"/>
        <w:keepLines w:val="0"/>
        <w:widowControl/>
        <w:suppressLineNumbers w:val="0"/>
      </w:pPr>
      <w:r>
        <w:t>Markdown 编写的文档后缀为 .md, .markdown。</w:t>
      </w:r>
    </w:p>
    <w:p>
      <w:pPr>
        <w:pStyle w:val="6"/>
        <w:keepNext w:val="0"/>
        <w:keepLines w:val="0"/>
        <w:widowControl/>
        <w:suppressLineNumbers w:val="0"/>
        <w:rPr>
          <w:rFonts w:hint="eastAsia"/>
          <w:lang w:val="en-US" w:eastAsia="zh-CN"/>
        </w:rPr>
      </w:pPr>
      <w:r>
        <w:rPr>
          <w:rFonts w:hint="eastAsia"/>
          <w:lang w:val="en-US" w:eastAsia="zh-CN"/>
        </w:rPr>
        <w:t>Markdown的编写工具可以是任何文本编辑器，包括记事本和vscode。</w:t>
      </w:r>
    </w:p>
    <w:p>
      <w:pPr>
        <w:pStyle w:val="6"/>
        <w:keepNext w:val="0"/>
        <w:keepLines w:val="0"/>
        <w:widowControl/>
        <w:suppressLineNumbers w:val="0"/>
        <w:rPr>
          <w:rFonts w:hint="eastAsia"/>
          <w:lang w:val="en-US" w:eastAsia="zh-CN"/>
        </w:rPr>
      </w:pPr>
      <w:r>
        <w:rPr>
          <w:rFonts w:hint="eastAsia"/>
          <w:lang w:val="en-US" w:eastAsia="zh-CN"/>
        </w:rPr>
        <w:t>作为一名合格的程序员，我们总可以在国内最大的代码储存分享网站Gitee和世界最大的代码分享网站github中看到markdown的身影，在每个仓库的根目录下又一个叫做README.md结尾的文件，这是我们仓库的文档文件，包含了我们对仓库的介绍和对代码的使用方法和说明等。可以说，README.md文件是我们代码仓库不可缺少的一部分。我们可以看到这个文件的文件名以.md结尾，使用我们判断这就是一个markdown文件。</w:t>
      </w:r>
    </w:p>
    <w:p>
      <w:pPr>
        <w:pStyle w:val="6"/>
        <w:keepNext w:val="0"/>
        <w:keepLines w:val="0"/>
        <w:widowControl/>
        <w:suppressLineNumbers w:val="0"/>
      </w:pPr>
      <w:r>
        <w:drawing>
          <wp:inline distT="0" distB="0" distL="114300" distR="114300">
            <wp:extent cx="5262245" cy="2602230"/>
            <wp:effectExtent l="0" t="0" r="1079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2245" cy="2602230"/>
                    </a:xfrm>
                    <a:prstGeom prst="rect">
                      <a:avLst/>
                    </a:prstGeom>
                    <a:noFill/>
                    <a:ln>
                      <a:noFill/>
                    </a:ln>
                  </pic:spPr>
                </pic:pic>
              </a:graphicData>
            </a:graphic>
          </wp:inline>
        </w:drawing>
      </w:r>
    </w:p>
    <w:p>
      <w:pPr>
        <w:pStyle w:val="6"/>
        <w:keepNext w:val="0"/>
        <w:keepLines w:val="0"/>
        <w:widowControl/>
        <w:suppressLineNumbers w:val="0"/>
        <w:rPr>
          <w:rFonts w:hint="eastAsia"/>
          <w:lang w:val="en-US" w:eastAsia="zh-CN"/>
        </w:rPr>
      </w:pPr>
      <w:r>
        <w:rPr>
          <w:rFonts w:hint="eastAsia"/>
          <w:lang w:val="en-US" w:eastAsia="zh-CN"/>
        </w:rPr>
        <w:t>在Gitee上面，我们看到的markdown文件都是以可视化网页的形式展示的，其实，gitee上面的markdown可以可视化展示出形式不一的文本，是因为gitee对我们的markdown文件进行解析然后渲染的网页页面。我们可以用记事本打开README.md文件来查看该文件的源码。</w:t>
      </w:r>
    </w:p>
    <w:p>
      <w:pPr>
        <w:pStyle w:val="6"/>
        <w:keepNext w:val="0"/>
        <w:keepLines w:val="0"/>
        <w:widowControl/>
        <w:suppressLineNumbers w:val="0"/>
      </w:pPr>
      <w:r>
        <w:drawing>
          <wp:inline distT="0" distB="0" distL="114300" distR="114300">
            <wp:extent cx="5269865" cy="2734945"/>
            <wp:effectExtent l="0" t="0" r="317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9865" cy="2734945"/>
                    </a:xfrm>
                    <a:prstGeom prst="rect">
                      <a:avLst/>
                    </a:prstGeom>
                    <a:noFill/>
                    <a:ln>
                      <a:noFill/>
                    </a:ln>
                  </pic:spPr>
                </pic:pic>
              </a:graphicData>
            </a:graphic>
          </wp:inline>
        </w:drawing>
      </w:r>
    </w:p>
    <w:p>
      <w:pPr>
        <w:pStyle w:val="6"/>
        <w:keepNext w:val="0"/>
        <w:keepLines w:val="0"/>
        <w:widowControl/>
        <w:suppressLineNumbers w:val="0"/>
        <w:rPr>
          <w:rFonts w:hint="eastAsia"/>
          <w:lang w:val="en-US" w:eastAsia="zh-CN"/>
        </w:rPr>
      </w:pPr>
      <w:r>
        <w:rPr>
          <w:rFonts w:hint="eastAsia"/>
          <w:lang w:val="en-US" w:eastAsia="zh-CN"/>
        </w:rPr>
        <w:t>我们现在明白了我们看到的形形色色的文本是Gitee解析的结果，既然可以解析markdown文件并且渲染到页面，那么我们可以思考markdown肯定有一种标准的编码格式，不然Gitee也解析不出来，下面我们将详细介绍markdown的语法格式。</w:t>
      </w:r>
    </w:p>
    <w:p>
      <w:pPr>
        <w:pStyle w:val="6"/>
        <w:keepNext w:val="0"/>
        <w:keepLines w:val="0"/>
        <w:widowControl/>
        <w:suppressLineNumbers w:val="0"/>
        <w:rPr>
          <w:rFonts w:hint="eastAsia"/>
          <w:lang w:val="en-US" w:eastAsia="zh-CN"/>
        </w:rPr>
      </w:pPr>
      <w:r>
        <w:rPr>
          <w:rFonts w:hint="eastAsia"/>
          <w:lang w:val="en-US" w:eastAsia="zh-CN"/>
        </w:rPr>
        <w:t>在下面的演示中，我们将使用vscode这个轻量级扩展性强的编辑器来操作。在markdown编码过程中，我们不希望我们编写的markdown文件的内容必须要上传到Gitee上面解析并且渲染我们才能看到效果，所以在前辈的不断改进下，我们现在的大部分编辑器已经实现了“所见即所得”的编辑模式，非常方便。在vscode中也同样支持“所见即所得”！</w:t>
      </w:r>
    </w:p>
    <w:p>
      <w:pPr>
        <w:pStyle w:val="6"/>
        <w:keepNext w:val="0"/>
        <w:keepLines w:val="0"/>
        <w:widowControl/>
        <w:suppressLineNumbers w:val="0"/>
        <w:rPr>
          <w:rFonts w:hint="eastAsia"/>
          <w:lang w:val="en-US" w:eastAsia="zh-CN"/>
        </w:rPr>
      </w:pPr>
    </w:p>
    <w:p>
      <w:pPr>
        <w:pStyle w:val="6"/>
        <w:keepNext w:val="0"/>
        <w:keepLines w:val="0"/>
        <w:widowControl/>
        <w:suppressLineNumbers w:val="0"/>
        <w:rPr>
          <w:rFonts w:hint="default"/>
          <w:lang w:val="en-US" w:eastAsia="zh-CN"/>
        </w:rPr>
      </w:pPr>
      <w:r>
        <w:drawing>
          <wp:anchor distT="0" distB="0" distL="114300" distR="114300" simplePos="0" relativeHeight="251659264" behindDoc="0" locked="0" layoutInCell="1" allowOverlap="1">
            <wp:simplePos x="0" y="0"/>
            <wp:positionH relativeFrom="column">
              <wp:posOffset>175260</wp:posOffset>
            </wp:positionH>
            <wp:positionV relativeFrom="paragraph">
              <wp:posOffset>948055</wp:posOffset>
            </wp:positionV>
            <wp:extent cx="5266690" cy="2834005"/>
            <wp:effectExtent l="0" t="0" r="6350"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6690" cy="2834005"/>
                    </a:xfrm>
                    <a:prstGeom prst="rect">
                      <a:avLst/>
                    </a:prstGeom>
                    <a:noFill/>
                    <a:ln>
                      <a:noFill/>
                    </a:ln>
                  </pic:spPr>
                </pic:pic>
              </a:graphicData>
            </a:graphic>
          </wp:anchor>
        </w:drawing>
      </w:r>
      <w:r>
        <w:rPr>
          <w:rFonts w:hint="eastAsia"/>
          <w:lang w:val="en-US" w:eastAsia="zh-CN"/>
        </w:rPr>
        <w:t>我们在vscode中打开文件，可以看到整个文件的布局中，右下角显示我们目前的编码语言为markdown语言，编码格式为UTF-8。在左边是我们的目录的层次结构展示，中间为我们可以编码的部分。</w:t>
      </w:r>
    </w:p>
    <w:p>
      <w:pPr>
        <w:pStyle w:val="6"/>
        <w:keepNext w:val="0"/>
        <w:keepLines w:val="0"/>
        <w:widowControl/>
        <w:suppressLineNumbers w:val="0"/>
        <w:rPr>
          <w:rFonts w:hint="eastAsia"/>
          <w:lang w:val="en-US" w:eastAsia="zh-CN"/>
        </w:rPr>
      </w:pPr>
      <w:r>
        <w:rPr>
          <w:rFonts w:hint="eastAsia"/>
          <w:lang w:val="en-US" w:eastAsia="zh-CN"/>
        </w:rPr>
        <w:t>我们可以点击右上角的第一个按钮打开侧边栏预览，体验“所见即所得”的编辑快感。</w:t>
      </w:r>
    </w:p>
    <w:p>
      <w:pPr>
        <w:pStyle w:val="6"/>
        <w:keepNext w:val="0"/>
        <w:keepLines w:val="0"/>
        <w:widowControl/>
        <w:suppressLineNumbers w:val="0"/>
        <w:rPr>
          <w:rFonts w:hint="default"/>
          <w:lang w:val="en-US" w:eastAsia="zh-CN"/>
        </w:rPr>
      </w:pPr>
      <w:r>
        <w:drawing>
          <wp:inline distT="0" distB="0" distL="114300" distR="114300">
            <wp:extent cx="5266690" cy="2825750"/>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6690" cy="2825750"/>
                    </a:xfrm>
                    <a:prstGeom prst="rect">
                      <a:avLst/>
                    </a:prstGeom>
                    <a:noFill/>
                    <a:ln>
                      <a:noFill/>
                    </a:ln>
                  </pic:spPr>
                </pic:pic>
              </a:graphicData>
            </a:graphic>
          </wp:inline>
        </w:drawing>
      </w:r>
    </w:p>
    <w:p>
      <w:pPr>
        <w:pStyle w:val="6"/>
        <w:keepNext w:val="0"/>
        <w:keepLines w:val="0"/>
        <w:widowControl/>
        <w:suppressLineNumbers w:val="0"/>
        <w:rPr>
          <w:rFonts w:hint="eastAsia"/>
          <w:lang w:val="en-US" w:eastAsia="zh-CN"/>
        </w:rPr>
      </w:pPr>
      <w:r>
        <w:rPr>
          <w:rFonts w:hint="eastAsia"/>
          <w:lang w:val="en-US" w:eastAsia="zh-CN"/>
        </w:rPr>
        <w:t>下面我们演示markdown的基础语法。</w:t>
      </w:r>
    </w:p>
    <w:p>
      <w:pPr>
        <w:pStyle w:val="6"/>
        <w:keepNext w:val="0"/>
        <w:keepLines w:val="0"/>
        <w:widowControl/>
        <w:suppressLineNumbers w:val="0"/>
        <w:rPr>
          <w:rFonts w:hint="eastAsia"/>
          <w:lang w:val="en-US" w:eastAsia="zh-CN"/>
        </w:rPr>
      </w:pPr>
      <w:r>
        <w:rPr>
          <w:rFonts w:hint="eastAsia"/>
          <w:lang w:val="en-US" w:eastAsia="zh-CN"/>
        </w:rPr>
        <w:t>首先是我们可以很清晰的看到的标题栏，在展示时也将展示markdown中最大的文本字体。</w:t>
      </w:r>
    </w:p>
    <w:p>
      <w:pPr>
        <w:rPr>
          <w:rFonts w:hint="eastAsia"/>
          <w:lang w:val="en-US" w:eastAsia="zh-CN"/>
        </w:rPr>
      </w:pPr>
      <w:r>
        <w:rPr>
          <w:rFonts w:hint="eastAsia"/>
          <w:lang w:val="en-US" w:eastAsia="zh-CN"/>
        </w:rPr>
        <w:t>第一种展示标题的方法，在文本的下方使用 = 和 - 标记一级和二级标题。</w:t>
      </w:r>
    </w:p>
    <w:p>
      <w:pPr>
        <w:rPr>
          <w:rFonts w:hint="eastAsia"/>
          <w:lang w:val="en-US" w:eastAsia="zh-CN"/>
        </w:rPr>
      </w:pPr>
    </w:p>
    <w:p>
      <w:r>
        <w:drawing>
          <wp:inline distT="0" distB="0" distL="114300" distR="114300">
            <wp:extent cx="5271135" cy="2654935"/>
            <wp:effectExtent l="0" t="0" r="190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1135" cy="2654935"/>
                    </a:xfrm>
                    <a:prstGeom prst="rect">
                      <a:avLst/>
                    </a:prstGeom>
                    <a:noFill/>
                    <a:ln>
                      <a:noFill/>
                    </a:ln>
                  </pic:spPr>
                </pic:pic>
              </a:graphicData>
            </a:graphic>
          </wp:inline>
        </w:drawing>
      </w:r>
    </w:p>
    <w:p/>
    <w:p>
      <w:pPr>
        <w:rPr>
          <w:rFonts w:hint="eastAsia"/>
          <w:lang w:val="en-US" w:eastAsia="zh-CN"/>
        </w:rPr>
      </w:pPr>
      <w:r>
        <w:rPr>
          <w:rFonts w:hint="eastAsia"/>
          <w:lang w:val="en-US" w:eastAsia="zh-CN"/>
        </w:rPr>
        <w:t>上面的方法展示的标题层次较为有限，我们可以换为使用‘#’的个数来标识标题的层次。</w:t>
      </w:r>
    </w:p>
    <w:p>
      <w:r>
        <w:drawing>
          <wp:inline distT="0" distB="0" distL="114300" distR="114300">
            <wp:extent cx="5266690" cy="2599055"/>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6690" cy="2599055"/>
                    </a:xfrm>
                    <a:prstGeom prst="rect">
                      <a:avLst/>
                    </a:prstGeom>
                    <a:noFill/>
                    <a:ln>
                      <a:noFill/>
                    </a:ln>
                  </pic:spPr>
                </pic:pic>
              </a:graphicData>
            </a:graphic>
          </wp:inline>
        </w:drawing>
      </w:r>
    </w:p>
    <w:p>
      <w:pPr>
        <w:rPr>
          <w:rFonts w:hint="eastAsia"/>
          <w:color w:val="FF0000"/>
          <w:lang w:val="en-US" w:eastAsia="zh-CN"/>
        </w:rPr>
      </w:pPr>
      <w:r>
        <w:rPr>
          <w:rFonts w:hint="eastAsia"/>
          <w:color w:val="FF0000"/>
          <w:lang w:val="en-US" w:eastAsia="zh-CN"/>
        </w:rPr>
        <w:t>切记：‘#’越多，标题层次越小，只有六级标题</w:t>
      </w:r>
    </w:p>
    <w:p>
      <w:pPr>
        <w:rPr>
          <w:rFonts w:hint="eastAsia"/>
          <w:color w:val="FF0000"/>
          <w:lang w:val="en-US" w:eastAsia="zh-CN"/>
        </w:rPr>
      </w:pPr>
    </w:p>
    <w:p>
      <w:pPr>
        <w:rPr>
          <w:rFonts w:hint="eastAsia"/>
          <w:color w:val="auto"/>
          <w:lang w:val="en-US" w:eastAsia="zh-CN"/>
        </w:rPr>
      </w:pPr>
      <w:r>
        <w:rPr>
          <w:rFonts w:hint="eastAsia"/>
          <w:color w:val="auto"/>
          <w:lang w:val="en-US" w:eastAsia="zh-CN"/>
        </w:rPr>
        <w:t>Markdown的编写的换行与我们程序控制台打印的换行不同，在程序中，我们需要写入‘\n’来标识换行，但是在markdown中不用，我们只需要在源文件中直接敲两个空格回车换行即可。</w:t>
      </w:r>
    </w:p>
    <w:p>
      <w:pPr>
        <w:rPr>
          <w:rFonts w:hint="eastAsia"/>
          <w:color w:val="auto"/>
          <w:lang w:val="en-US" w:eastAsia="zh-CN"/>
        </w:rPr>
      </w:pPr>
    </w:p>
    <w:p>
      <w:r>
        <w:drawing>
          <wp:inline distT="0" distB="0" distL="114300" distR="114300">
            <wp:extent cx="5262880" cy="2616200"/>
            <wp:effectExtent l="0" t="0" r="1016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2880" cy="2616200"/>
                    </a:xfrm>
                    <a:prstGeom prst="rect">
                      <a:avLst/>
                    </a:prstGeom>
                    <a:noFill/>
                    <a:ln>
                      <a:noFill/>
                    </a:ln>
                  </pic:spPr>
                </pic:pic>
              </a:graphicData>
            </a:graphic>
          </wp:inline>
        </w:drawing>
      </w:r>
    </w:p>
    <w:p/>
    <w:p>
      <w:pPr>
        <w:rPr>
          <w:rFonts w:hint="eastAsia"/>
          <w:lang w:val="en-US" w:eastAsia="zh-CN"/>
        </w:rPr>
      </w:pPr>
      <w:r>
        <w:rPr>
          <w:rFonts w:hint="eastAsia"/>
          <w:lang w:val="en-US" w:eastAsia="zh-CN"/>
        </w:rPr>
        <w:t>在markdown中，也有字体可以供我们选择和更换，在markdown中，我们可以使用以下字体。</w:t>
      </w:r>
    </w:p>
    <w:p>
      <w:r>
        <w:drawing>
          <wp:inline distT="0" distB="0" distL="114300" distR="114300">
            <wp:extent cx="5271135" cy="2374265"/>
            <wp:effectExtent l="0" t="0" r="190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1135" cy="2374265"/>
                    </a:xfrm>
                    <a:prstGeom prst="rect">
                      <a:avLst/>
                    </a:prstGeom>
                    <a:noFill/>
                    <a:ln>
                      <a:noFill/>
                    </a:ln>
                  </pic:spPr>
                </pic:pic>
              </a:graphicData>
            </a:graphic>
          </wp:inline>
        </w:drawing>
      </w:r>
    </w:p>
    <w:p/>
    <w:p>
      <w:pPr>
        <w:rPr>
          <w:rFonts w:hint="eastAsia"/>
          <w:lang w:val="en-US" w:eastAsia="zh-CN"/>
        </w:rPr>
      </w:pPr>
      <w:r>
        <w:rPr>
          <w:rFonts w:hint="eastAsia"/>
          <w:lang w:val="en-US" w:eastAsia="zh-CN"/>
        </w:rPr>
        <w:t>在markdown中，也有许多有趣的线段，如分割线，删除线，下划线。</w:t>
      </w:r>
    </w:p>
    <w:p>
      <w:r>
        <w:drawing>
          <wp:inline distT="0" distB="0" distL="114300" distR="114300">
            <wp:extent cx="5269865" cy="2125980"/>
            <wp:effectExtent l="0" t="0" r="317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9865" cy="2125980"/>
                    </a:xfrm>
                    <a:prstGeom prst="rect">
                      <a:avLst/>
                    </a:prstGeom>
                    <a:noFill/>
                    <a:ln>
                      <a:noFill/>
                    </a:ln>
                  </pic:spPr>
                </pic:pic>
              </a:graphicData>
            </a:graphic>
          </wp:inline>
        </w:drawing>
      </w:r>
    </w:p>
    <w:p>
      <w:pPr>
        <w:rPr>
          <w:rFonts w:hint="eastAsia"/>
          <w:color w:val="FF0000"/>
          <w:lang w:val="en-US" w:eastAsia="zh-CN"/>
        </w:rPr>
      </w:pPr>
      <w:r>
        <w:rPr>
          <w:rFonts w:hint="eastAsia"/>
          <w:color w:val="FF0000"/>
          <w:lang w:val="en-US" w:eastAsia="zh-CN"/>
        </w:rPr>
        <w:t>注意：最好在分割线符号与文本之间空一行，负责可能导致分割线符号被识别为标题符号。</w:t>
      </w:r>
    </w:p>
    <w:p>
      <w:pPr>
        <w:rPr>
          <w:rFonts w:hint="eastAsia"/>
          <w:color w:val="FF0000"/>
          <w:lang w:val="en-US" w:eastAsia="zh-CN"/>
        </w:rPr>
      </w:pPr>
    </w:p>
    <w:p>
      <w:pPr>
        <w:rPr>
          <w:rFonts w:hint="eastAsia" w:ascii="宋体" w:hAnsi="宋体" w:eastAsia="宋体" w:cs="宋体"/>
          <w:sz w:val="24"/>
          <w:szCs w:val="24"/>
          <w:lang w:eastAsia="zh-CN"/>
        </w:rPr>
      </w:pPr>
      <w:r>
        <w:rPr>
          <w:rFonts w:ascii="宋体" w:hAnsi="宋体" w:eastAsia="宋体" w:cs="宋体"/>
          <w:sz w:val="24"/>
          <w:szCs w:val="24"/>
        </w:rPr>
        <w:t>如果段落上的文字要添加删除线，只需要在文字的两端加上两个波浪线 ~~ 即可</w:t>
      </w:r>
      <w:r>
        <w:rPr>
          <w:rFonts w:hint="eastAsia" w:ascii="宋体" w:hAnsi="宋体" w:eastAsia="宋体" w:cs="宋体"/>
          <w:sz w:val="24"/>
          <w:szCs w:val="24"/>
          <w:lang w:eastAsia="zh-CN"/>
        </w:rPr>
        <w:t>。</w:t>
      </w:r>
    </w:p>
    <w:p>
      <w:pPr>
        <w:rPr>
          <w:rFonts w:hint="eastAsia" w:ascii="宋体" w:hAnsi="宋体" w:eastAsia="宋体" w:cs="宋体"/>
          <w:sz w:val="24"/>
          <w:szCs w:val="24"/>
          <w:lang w:eastAsia="zh-CN"/>
        </w:rPr>
      </w:pPr>
    </w:p>
    <w:p>
      <w:r>
        <w:drawing>
          <wp:inline distT="0" distB="0" distL="114300" distR="114300">
            <wp:extent cx="5269230" cy="2329815"/>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69230" cy="2329815"/>
                    </a:xfrm>
                    <a:prstGeom prst="rect">
                      <a:avLst/>
                    </a:prstGeom>
                    <a:noFill/>
                    <a:ln>
                      <a:noFill/>
                    </a:ln>
                  </pic:spPr>
                </pic:pic>
              </a:graphicData>
            </a:graphic>
          </wp:inline>
        </w:drawing>
      </w:r>
    </w:p>
    <w:p/>
    <w:p>
      <w:pPr>
        <w:pStyle w:val="5"/>
        <w:keepNext w:val="0"/>
        <w:keepLines w:val="0"/>
        <w:widowControl/>
        <w:suppressLineNumbers w:val="0"/>
      </w:pPr>
      <w:r>
        <w:rPr>
          <w:rFonts w:hint="eastAsia"/>
          <w:lang w:val="en-US" w:eastAsia="zh-CN"/>
        </w:rPr>
        <w:t xml:space="preserve">脚注是对文本的补充说明，当鼠标移动到文本上面时，可以看到我们编写的脚注详情。在markdown中，添加脚注的格式为： </w:t>
      </w:r>
      <w:r>
        <w:t>[^要注明的文本]</w:t>
      </w:r>
    </w:p>
    <w:p>
      <w:pPr>
        <w:pStyle w:val="5"/>
        <w:keepNext w:val="0"/>
        <w:keepLines w:val="0"/>
        <w:widowControl/>
        <w:suppressLineNumbers w:val="0"/>
        <w:rPr>
          <w:rFonts w:hint="eastAsia"/>
          <w:lang w:val="en-US" w:eastAsia="zh-CN"/>
        </w:rPr>
      </w:pPr>
      <w:r>
        <w:rPr>
          <w:rFonts w:hint="eastAsia"/>
          <w:lang w:val="en-US" w:eastAsia="zh-CN"/>
        </w:rPr>
        <w:t>有时候我们为了方便查看和提炼内容，常常需要展示列表，markdown也为我们提供了列表展示的标准。</w:t>
      </w:r>
    </w:p>
    <w:p>
      <w:pPr>
        <w:pStyle w:val="5"/>
        <w:keepNext w:val="0"/>
        <w:keepLines w:val="0"/>
        <w:widowControl/>
        <w:suppressLineNumbers w:val="0"/>
        <w:rPr>
          <w:rFonts w:hint="eastAsia"/>
          <w:lang w:val="en-US" w:eastAsia="zh-CN"/>
        </w:rPr>
      </w:pPr>
    </w:p>
    <w:p>
      <w:pPr>
        <w:pStyle w:val="5"/>
        <w:keepNext w:val="0"/>
        <w:keepLines w:val="0"/>
        <w:widowControl/>
        <w:suppressLineNumbers w:val="0"/>
        <w:rPr>
          <w:rFonts w:hint="eastAsia" w:cs="宋体"/>
          <w:sz w:val="24"/>
          <w:szCs w:val="24"/>
          <w:lang w:val="en-US" w:eastAsia="zh-CN"/>
        </w:rPr>
      </w:pPr>
      <w:r>
        <w:rPr>
          <w:rFonts w:hint="eastAsia"/>
          <w:lang w:val="en-US" w:eastAsia="zh-CN"/>
        </w:rPr>
        <w:t>在markdown中，我们可以通过</w:t>
      </w:r>
      <w:r>
        <w:rPr>
          <w:rFonts w:ascii="宋体" w:hAnsi="宋体" w:eastAsia="宋体" w:cs="宋体"/>
          <w:sz w:val="24"/>
          <w:szCs w:val="24"/>
        </w:rPr>
        <w:t>星号(*)、加号(+)或是减号(-)</w:t>
      </w:r>
      <w:r>
        <w:rPr>
          <w:rFonts w:hint="eastAsia" w:cs="宋体"/>
          <w:sz w:val="24"/>
          <w:szCs w:val="24"/>
          <w:lang w:val="en-US" w:eastAsia="zh-CN"/>
        </w:rPr>
        <w:t>后面加一个空格来标识无序列表。</w:t>
      </w:r>
    </w:p>
    <w:p>
      <w:pPr>
        <w:pStyle w:val="5"/>
        <w:keepNext w:val="0"/>
        <w:keepLines w:val="0"/>
        <w:widowControl/>
        <w:suppressLineNumbers w:val="0"/>
        <w:rPr>
          <w:rFonts w:hint="eastAsia" w:cs="宋体"/>
          <w:sz w:val="24"/>
          <w:szCs w:val="24"/>
          <w:lang w:val="en-US" w:eastAsia="zh-CN"/>
        </w:rPr>
      </w:pPr>
    </w:p>
    <w:p>
      <w:pPr>
        <w:pStyle w:val="5"/>
        <w:keepNext w:val="0"/>
        <w:keepLines w:val="0"/>
        <w:widowControl/>
        <w:suppressLineNumbers w:val="0"/>
      </w:pPr>
      <w:r>
        <w:drawing>
          <wp:inline distT="0" distB="0" distL="114300" distR="114300">
            <wp:extent cx="5263515" cy="2472055"/>
            <wp:effectExtent l="0" t="0" r="9525"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63515" cy="2472055"/>
                    </a:xfrm>
                    <a:prstGeom prst="rect">
                      <a:avLst/>
                    </a:prstGeom>
                    <a:noFill/>
                    <a:ln>
                      <a:noFill/>
                    </a:ln>
                  </pic:spPr>
                </pic:pic>
              </a:graphicData>
            </a:graphic>
          </wp:inline>
        </w:drawing>
      </w:r>
    </w:p>
    <w:p>
      <w:pPr>
        <w:pStyle w:val="5"/>
        <w:keepNext w:val="0"/>
        <w:keepLines w:val="0"/>
        <w:widowControl/>
        <w:suppressLineNumbers w:val="0"/>
      </w:pPr>
    </w:p>
    <w:p>
      <w:pPr>
        <w:pStyle w:val="5"/>
        <w:keepNext w:val="0"/>
        <w:keepLines w:val="0"/>
        <w:widowControl/>
        <w:suppressLineNumbers w:val="0"/>
        <w:rPr>
          <w:rFonts w:hint="eastAsia"/>
          <w:lang w:val="en-US" w:eastAsia="zh-CN"/>
        </w:rPr>
      </w:pPr>
      <w:r>
        <w:rPr>
          <w:rFonts w:hint="eastAsia"/>
          <w:lang w:val="en-US" w:eastAsia="zh-CN"/>
        </w:rPr>
        <w:t>我们还可以标识有序列表，使用阿拉伯数字+‘.’后面再敲一个空格即可。列表是排列顺序不会因为阿拉伯数字的大小变化而变化！</w:t>
      </w:r>
    </w:p>
    <w:p>
      <w:pPr>
        <w:pStyle w:val="5"/>
        <w:keepNext w:val="0"/>
        <w:keepLines w:val="0"/>
        <w:widowControl/>
        <w:suppressLineNumbers w:val="0"/>
        <w:rPr>
          <w:rFonts w:hint="default"/>
          <w:lang w:val="en-US" w:eastAsia="zh-CN"/>
        </w:rPr>
      </w:pPr>
    </w:p>
    <w:p>
      <w:pPr>
        <w:pStyle w:val="5"/>
        <w:keepNext w:val="0"/>
        <w:keepLines w:val="0"/>
        <w:widowControl/>
        <w:suppressLineNumbers w:val="0"/>
      </w:pPr>
      <w:r>
        <w:drawing>
          <wp:inline distT="0" distB="0" distL="114300" distR="114300">
            <wp:extent cx="5269865" cy="2062480"/>
            <wp:effectExtent l="0" t="0" r="317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69865" cy="2062480"/>
                    </a:xfrm>
                    <a:prstGeom prst="rect">
                      <a:avLst/>
                    </a:prstGeom>
                    <a:noFill/>
                    <a:ln>
                      <a:noFill/>
                    </a:ln>
                  </pic:spPr>
                </pic:pic>
              </a:graphicData>
            </a:graphic>
          </wp:inline>
        </w:drawing>
      </w:r>
    </w:p>
    <w:p>
      <w:pPr>
        <w:pStyle w:val="5"/>
        <w:keepNext w:val="0"/>
        <w:keepLines w:val="0"/>
        <w:widowControl/>
        <w:suppressLineNumbers w:val="0"/>
      </w:pPr>
    </w:p>
    <w:p>
      <w:pPr>
        <w:pStyle w:val="5"/>
        <w:keepNext w:val="0"/>
        <w:keepLines w:val="0"/>
        <w:widowControl/>
        <w:suppressLineNumbers w:val="0"/>
        <w:rPr>
          <w:rFonts w:hint="default" w:cs="宋体"/>
          <w:sz w:val="24"/>
          <w:szCs w:val="24"/>
          <w:lang w:val="en-US" w:eastAsia="zh-CN"/>
        </w:rPr>
      </w:pPr>
      <w:r>
        <w:rPr>
          <w:rFonts w:hint="eastAsia"/>
          <w:lang w:val="en-US" w:eastAsia="zh-CN"/>
        </w:rPr>
        <w:t>如果列表繁多，且层次更加复杂，我们可以采用列表嵌套的方式来进行表达，</w:t>
      </w:r>
      <w:r>
        <w:rPr>
          <w:rFonts w:ascii="宋体" w:hAnsi="宋体" w:eastAsia="宋体" w:cs="宋体"/>
          <w:sz w:val="24"/>
          <w:szCs w:val="24"/>
        </w:rPr>
        <w:t>列表嵌套只需在子列表中的选项前面添加两个或四个空格即可</w:t>
      </w:r>
      <w:r>
        <w:rPr>
          <w:rFonts w:hint="eastAsia" w:cs="宋体"/>
          <w:sz w:val="24"/>
          <w:szCs w:val="24"/>
          <w:lang w:eastAsia="zh-CN"/>
        </w:rPr>
        <w:t>。</w:t>
      </w:r>
      <w:r>
        <w:rPr>
          <w:rFonts w:hint="eastAsia" w:cs="宋体"/>
          <w:sz w:val="24"/>
          <w:szCs w:val="24"/>
          <w:lang w:val="en-US" w:eastAsia="zh-CN"/>
        </w:rPr>
        <w:t>按理来说可以无限的嵌套列表，但是禁止套娃。</w:t>
      </w:r>
    </w:p>
    <w:p>
      <w:pPr>
        <w:pStyle w:val="5"/>
        <w:keepNext w:val="0"/>
        <w:keepLines w:val="0"/>
        <w:widowControl/>
        <w:suppressLineNumbers w:val="0"/>
        <w:rPr>
          <w:rFonts w:hint="eastAsia" w:cs="宋体"/>
          <w:sz w:val="24"/>
          <w:szCs w:val="24"/>
          <w:lang w:eastAsia="zh-CN"/>
        </w:rPr>
      </w:pPr>
    </w:p>
    <w:p>
      <w:pPr>
        <w:pStyle w:val="5"/>
        <w:keepNext w:val="0"/>
        <w:keepLines w:val="0"/>
        <w:widowControl/>
        <w:suppressLineNumbers w:val="0"/>
      </w:pPr>
      <w:r>
        <w:drawing>
          <wp:inline distT="0" distB="0" distL="114300" distR="114300">
            <wp:extent cx="5272405" cy="2469515"/>
            <wp:effectExtent l="0" t="0" r="63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2405" cy="2469515"/>
                    </a:xfrm>
                    <a:prstGeom prst="rect">
                      <a:avLst/>
                    </a:prstGeom>
                    <a:noFill/>
                    <a:ln>
                      <a:noFill/>
                    </a:ln>
                  </pic:spPr>
                </pic:pic>
              </a:graphicData>
            </a:graphic>
          </wp:inline>
        </w:drawing>
      </w:r>
    </w:p>
    <w:p>
      <w:pPr>
        <w:pStyle w:val="5"/>
        <w:keepNext w:val="0"/>
        <w:keepLines w:val="0"/>
        <w:widowControl/>
        <w:suppressLineNumbers w:val="0"/>
      </w:pPr>
    </w:p>
    <w:p>
      <w:pPr>
        <w:pStyle w:val="5"/>
        <w:keepNext w:val="0"/>
        <w:keepLines w:val="0"/>
        <w:widowControl/>
        <w:suppressLineNumbers w:val="0"/>
        <w:rPr>
          <w:rFonts w:hint="eastAsia"/>
          <w:lang w:val="en-US" w:eastAsia="zh-CN"/>
        </w:rPr>
      </w:pPr>
      <w:r>
        <w:rPr>
          <w:rFonts w:hint="eastAsia"/>
          <w:lang w:val="en-US" w:eastAsia="zh-CN"/>
        </w:rPr>
        <w:t>在markdown中，还有区块的概念，可以更好的分区分块，方便识别归属。使用区块，只需要添加‘&gt;’后面空格就行，并且区块也支持与前面所介绍的列表进行嵌套。</w:t>
      </w:r>
    </w:p>
    <w:p>
      <w:pPr>
        <w:pStyle w:val="5"/>
        <w:keepNext w:val="0"/>
        <w:keepLines w:val="0"/>
        <w:widowControl/>
        <w:suppressLineNumbers w:val="0"/>
        <w:rPr>
          <w:rFonts w:hint="eastAsia"/>
          <w:lang w:val="en-US" w:eastAsia="zh-CN"/>
        </w:rPr>
      </w:pPr>
    </w:p>
    <w:p>
      <w:pPr>
        <w:pStyle w:val="5"/>
        <w:keepNext w:val="0"/>
        <w:keepLines w:val="0"/>
        <w:widowControl/>
        <w:suppressLineNumbers w:val="0"/>
      </w:pPr>
      <w:r>
        <w:drawing>
          <wp:inline distT="0" distB="0" distL="114300" distR="114300">
            <wp:extent cx="5271135" cy="1857375"/>
            <wp:effectExtent l="0" t="0" r="190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1135" cy="1857375"/>
                    </a:xfrm>
                    <a:prstGeom prst="rect">
                      <a:avLst/>
                    </a:prstGeom>
                    <a:noFill/>
                    <a:ln>
                      <a:noFill/>
                    </a:ln>
                  </pic:spPr>
                </pic:pic>
              </a:graphicData>
            </a:graphic>
          </wp:inline>
        </w:drawing>
      </w:r>
    </w:p>
    <w:p>
      <w:pPr>
        <w:pStyle w:val="5"/>
        <w:keepNext w:val="0"/>
        <w:keepLines w:val="0"/>
        <w:widowControl/>
        <w:suppressLineNumbers w:val="0"/>
      </w:pPr>
    </w:p>
    <w:p>
      <w:pPr>
        <w:pStyle w:val="5"/>
        <w:keepNext w:val="0"/>
        <w:keepLines w:val="0"/>
        <w:widowControl/>
        <w:suppressLineNumbers w:val="0"/>
        <w:rPr>
          <w:rFonts w:hint="eastAsia"/>
          <w:lang w:val="en-US" w:eastAsia="zh-CN"/>
        </w:rPr>
      </w:pPr>
      <w:r>
        <w:rPr>
          <w:rFonts w:hint="eastAsia"/>
          <w:lang w:val="en-US" w:eastAsia="zh-CN"/>
        </w:rPr>
        <w:t>对于程序员来说，展示代码无疑是最核心的，markdown中也有展示代码块的功能标准，并且根据渲染页面还可以语法高亮展示，语法结构为：“```编程语言 代码 ```”。</w:t>
      </w:r>
    </w:p>
    <w:p>
      <w:pPr>
        <w:pStyle w:val="5"/>
        <w:keepNext w:val="0"/>
        <w:keepLines w:val="0"/>
        <w:widowControl/>
        <w:suppressLineNumbers w:val="0"/>
        <w:rPr>
          <w:rFonts w:hint="eastAsia"/>
          <w:lang w:val="en-US" w:eastAsia="zh-CN"/>
        </w:rPr>
      </w:pPr>
    </w:p>
    <w:p>
      <w:pPr>
        <w:pStyle w:val="5"/>
        <w:keepNext w:val="0"/>
        <w:keepLines w:val="0"/>
        <w:widowControl/>
        <w:suppressLineNumbers w:val="0"/>
      </w:pPr>
      <w:r>
        <w:drawing>
          <wp:inline distT="0" distB="0" distL="114300" distR="114300">
            <wp:extent cx="5271135" cy="2084070"/>
            <wp:effectExtent l="0" t="0" r="190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1135" cy="2084070"/>
                    </a:xfrm>
                    <a:prstGeom prst="rect">
                      <a:avLst/>
                    </a:prstGeom>
                    <a:noFill/>
                    <a:ln>
                      <a:noFill/>
                    </a:ln>
                  </pic:spPr>
                </pic:pic>
              </a:graphicData>
            </a:graphic>
          </wp:inline>
        </w:drawing>
      </w:r>
    </w:p>
    <w:p>
      <w:pPr>
        <w:pStyle w:val="5"/>
        <w:keepNext w:val="0"/>
        <w:keepLines w:val="0"/>
        <w:widowControl/>
        <w:suppressLineNumbers w:val="0"/>
      </w:pPr>
      <w:r>
        <w:rPr>
          <w:rFonts w:hint="eastAsia"/>
          <w:lang w:val="en-US" w:eastAsia="zh-CN"/>
        </w:rPr>
        <w:t>Markdown提供链接展示组件，语法为：</w:t>
      </w:r>
      <w:r>
        <w:t>[链接名称](链接地址)或者&lt;链接地址&gt;</w:t>
      </w:r>
    </w:p>
    <w:p>
      <w:pPr>
        <w:pStyle w:val="5"/>
        <w:keepNext w:val="0"/>
        <w:keepLines w:val="0"/>
        <w:widowControl/>
        <w:suppressLineNumbers w:val="0"/>
      </w:pPr>
    </w:p>
    <w:p>
      <w:pPr>
        <w:pStyle w:val="5"/>
        <w:keepNext w:val="0"/>
        <w:keepLines w:val="0"/>
        <w:widowControl/>
        <w:suppressLineNumbers w:val="0"/>
      </w:pPr>
      <w:r>
        <w:drawing>
          <wp:inline distT="0" distB="0" distL="114300" distR="114300">
            <wp:extent cx="5266055" cy="2169795"/>
            <wp:effectExtent l="0" t="0" r="6985"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1"/>
                    <a:stretch>
                      <a:fillRect/>
                    </a:stretch>
                  </pic:blipFill>
                  <pic:spPr>
                    <a:xfrm>
                      <a:off x="0" y="0"/>
                      <a:ext cx="5266055" cy="2169795"/>
                    </a:xfrm>
                    <a:prstGeom prst="rect">
                      <a:avLst/>
                    </a:prstGeom>
                    <a:noFill/>
                    <a:ln>
                      <a:noFill/>
                    </a:ln>
                  </pic:spPr>
                </pic:pic>
              </a:graphicData>
            </a:graphic>
          </wp:inline>
        </w:drawing>
      </w:r>
    </w:p>
    <w:p>
      <w:pPr>
        <w:pStyle w:val="5"/>
        <w:keepNext w:val="0"/>
        <w:keepLines w:val="0"/>
        <w:widowControl/>
        <w:suppressLineNumbers w:val="0"/>
        <w:rPr>
          <w:rFonts w:hint="eastAsia"/>
          <w:lang w:val="en-US" w:eastAsia="zh-CN"/>
        </w:rPr>
      </w:pPr>
    </w:p>
    <w:p>
      <w:pPr>
        <w:pStyle w:val="5"/>
        <w:keepNext w:val="0"/>
        <w:keepLines w:val="0"/>
        <w:widowControl/>
        <w:suppressLineNumbers w:val="0"/>
        <w:rPr>
          <w:rFonts w:hint="eastAsia"/>
          <w:lang w:val="en-US" w:eastAsia="zh-CN"/>
        </w:rPr>
      </w:pPr>
      <w:r>
        <w:rPr>
          <w:rFonts w:hint="eastAsia"/>
          <w:lang w:val="en-US" w:eastAsia="zh-CN"/>
        </w:rPr>
        <w:t>链接高级用法，变量赋值法</w:t>
      </w:r>
    </w:p>
    <w:p>
      <w:pPr>
        <w:pStyle w:val="5"/>
        <w:keepNext w:val="0"/>
        <w:keepLines w:val="0"/>
        <w:widowControl/>
        <w:suppressLineNumbers w:val="0"/>
        <w:rPr>
          <w:rFonts w:hint="eastAsia"/>
          <w:lang w:val="en-US" w:eastAsia="zh-CN"/>
        </w:rPr>
      </w:pPr>
    </w:p>
    <w:p>
      <w:pPr>
        <w:pStyle w:val="5"/>
        <w:keepNext w:val="0"/>
        <w:keepLines w:val="0"/>
        <w:widowControl/>
        <w:suppressLineNumbers w:val="0"/>
      </w:pPr>
      <w:r>
        <w:drawing>
          <wp:inline distT="0" distB="0" distL="114300" distR="114300">
            <wp:extent cx="5271135" cy="2110740"/>
            <wp:effectExtent l="0" t="0" r="1905" b="762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5271135" cy="2110740"/>
                    </a:xfrm>
                    <a:prstGeom prst="rect">
                      <a:avLst/>
                    </a:prstGeom>
                    <a:noFill/>
                    <a:ln>
                      <a:noFill/>
                    </a:ln>
                  </pic:spPr>
                </pic:pic>
              </a:graphicData>
            </a:graphic>
          </wp:inline>
        </w:drawing>
      </w:r>
    </w:p>
    <w:p>
      <w:pPr>
        <w:pStyle w:val="5"/>
        <w:keepNext w:val="0"/>
        <w:keepLines w:val="0"/>
        <w:widowControl/>
        <w:suppressLineNumbers w:val="0"/>
      </w:pPr>
    </w:p>
    <w:p>
      <w:pPr>
        <w:pStyle w:val="5"/>
        <w:keepNext w:val="0"/>
        <w:keepLines w:val="0"/>
        <w:widowControl/>
        <w:suppressLineNumbers w:val="0"/>
        <w:rPr>
          <w:rFonts w:hint="eastAsia"/>
          <w:lang w:val="en-US" w:eastAsia="zh-CN"/>
        </w:rPr>
      </w:pPr>
      <w:r>
        <w:rPr>
          <w:rFonts w:hint="eastAsia"/>
          <w:lang w:val="en-US" w:eastAsia="zh-CN"/>
        </w:rPr>
        <w:t>Markdown中关于图片的展示，其中地址可以是在线地址或者本地地址，只要可访问即可。</w:t>
      </w:r>
    </w:p>
    <w:p>
      <w:pPr>
        <w:pStyle w:val="5"/>
        <w:keepNext w:val="0"/>
        <w:keepLines w:val="0"/>
        <w:widowControl/>
        <w:suppressLineNumbers w:val="0"/>
        <w:rPr>
          <w:rFonts w:hint="default"/>
          <w:lang w:val="en-US" w:eastAsia="zh-CN"/>
        </w:rPr>
      </w:pPr>
    </w:p>
    <w:p>
      <w:pPr>
        <w:pStyle w:val="5"/>
        <w:keepNext w:val="0"/>
        <w:keepLines w:val="0"/>
        <w:widowControl/>
        <w:suppressLineNumbers w:val="0"/>
      </w:pPr>
      <w:r>
        <w:drawing>
          <wp:inline distT="0" distB="0" distL="114300" distR="114300">
            <wp:extent cx="5271770" cy="2656205"/>
            <wp:effectExtent l="0" t="0" r="1270" b="1079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3"/>
                    <a:stretch>
                      <a:fillRect/>
                    </a:stretch>
                  </pic:blipFill>
                  <pic:spPr>
                    <a:xfrm>
                      <a:off x="0" y="0"/>
                      <a:ext cx="5271770" cy="2656205"/>
                    </a:xfrm>
                    <a:prstGeom prst="rect">
                      <a:avLst/>
                    </a:prstGeom>
                    <a:noFill/>
                    <a:ln>
                      <a:noFill/>
                    </a:ln>
                  </pic:spPr>
                </pic:pic>
              </a:graphicData>
            </a:graphic>
          </wp:inline>
        </w:drawing>
      </w:r>
    </w:p>
    <w:p>
      <w:pPr>
        <w:pStyle w:val="5"/>
        <w:keepNext w:val="0"/>
        <w:keepLines w:val="0"/>
        <w:widowControl/>
        <w:suppressLineNumbers w:val="0"/>
        <w:rPr>
          <w:rFonts w:hint="eastAsia"/>
          <w:lang w:val="en-US" w:eastAsia="zh-CN"/>
        </w:rPr>
      </w:pPr>
      <w:r>
        <w:rPr>
          <w:rFonts w:hint="eastAsia"/>
          <w:lang w:val="en-US" w:eastAsia="zh-CN"/>
        </w:rPr>
        <w:t>在markdown中，因为图片不可以设置宽高属性值，所以我们可以借助html的语法来完成对图片的属性设置。</w:t>
      </w:r>
    </w:p>
    <w:p>
      <w:pPr>
        <w:pStyle w:val="5"/>
        <w:keepNext w:val="0"/>
        <w:keepLines w:val="0"/>
        <w:widowControl/>
        <w:suppressLineNumbers w:val="0"/>
        <w:rPr>
          <w:rFonts w:hint="eastAsia"/>
          <w:lang w:val="en-US" w:eastAsia="zh-CN"/>
        </w:rPr>
      </w:pPr>
    </w:p>
    <w:p>
      <w:pPr>
        <w:pStyle w:val="5"/>
        <w:keepNext w:val="0"/>
        <w:keepLines w:val="0"/>
        <w:widowControl/>
        <w:suppressLineNumbers w:val="0"/>
      </w:pPr>
      <w:r>
        <w:drawing>
          <wp:inline distT="0" distB="0" distL="114300" distR="114300">
            <wp:extent cx="5270500" cy="2402205"/>
            <wp:effectExtent l="0" t="0" r="2540" b="571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4"/>
                    <a:stretch>
                      <a:fillRect/>
                    </a:stretch>
                  </pic:blipFill>
                  <pic:spPr>
                    <a:xfrm>
                      <a:off x="0" y="0"/>
                      <a:ext cx="5270500" cy="2402205"/>
                    </a:xfrm>
                    <a:prstGeom prst="rect">
                      <a:avLst/>
                    </a:prstGeom>
                    <a:noFill/>
                    <a:ln>
                      <a:noFill/>
                    </a:ln>
                  </pic:spPr>
                </pic:pic>
              </a:graphicData>
            </a:graphic>
          </wp:inline>
        </w:drawing>
      </w:r>
    </w:p>
    <w:p>
      <w:pPr>
        <w:pStyle w:val="5"/>
        <w:keepNext w:val="0"/>
        <w:keepLines w:val="0"/>
        <w:widowControl/>
        <w:suppressLineNumbers w:val="0"/>
      </w:pPr>
    </w:p>
    <w:p>
      <w:pPr>
        <w:pStyle w:val="5"/>
        <w:keepNext w:val="0"/>
        <w:keepLines w:val="0"/>
        <w:widowControl/>
        <w:suppressLineNumbers w:val="0"/>
        <w:rPr>
          <w:rFonts w:ascii="宋体" w:hAnsi="宋体" w:eastAsia="宋体" w:cs="宋体"/>
          <w:sz w:val="24"/>
          <w:szCs w:val="24"/>
        </w:rPr>
      </w:pPr>
      <w:r>
        <w:rPr>
          <w:rFonts w:hint="eastAsia"/>
          <w:lang w:val="en-US" w:eastAsia="zh-CN"/>
        </w:rPr>
        <w:t>表格是我们日常使用比较频繁的工具，markdown中也支持表格组件。</w:t>
      </w:r>
      <w:r>
        <w:rPr>
          <w:rFonts w:ascii="宋体" w:hAnsi="宋体" w:eastAsia="宋体" w:cs="宋体"/>
          <w:sz w:val="24"/>
          <w:szCs w:val="24"/>
        </w:rPr>
        <w:t>Markdown 制作表格使用 | 来分隔不同的单元格，使用 - 来分隔表头和其他行。</w:t>
      </w:r>
    </w:p>
    <w:p>
      <w:pPr>
        <w:pStyle w:val="5"/>
        <w:keepNext w:val="0"/>
        <w:keepLines w:val="0"/>
        <w:widowControl/>
        <w:suppressLineNumbers w:val="0"/>
        <w:rPr>
          <w:rFonts w:ascii="宋体" w:hAnsi="宋体" w:eastAsia="宋体" w:cs="宋体"/>
          <w:sz w:val="24"/>
          <w:szCs w:val="24"/>
        </w:rPr>
      </w:pPr>
    </w:p>
    <w:p>
      <w:pPr>
        <w:pStyle w:val="5"/>
        <w:keepNext w:val="0"/>
        <w:keepLines w:val="0"/>
        <w:widowControl/>
        <w:suppressLineNumbers w:val="0"/>
      </w:pPr>
      <w:r>
        <w:drawing>
          <wp:inline distT="0" distB="0" distL="114300" distR="114300">
            <wp:extent cx="5270500" cy="1755775"/>
            <wp:effectExtent l="0" t="0" r="2540" b="1206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5"/>
                    <a:stretch>
                      <a:fillRect/>
                    </a:stretch>
                  </pic:blipFill>
                  <pic:spPr>
                    <a:xfrm>
                      <a:off x="0" y="0"/>
                      <a:ext cx="5270500" cy="1755775"/>
                    </a:xfrm>
                    <a:prstGeom prst="rect">
                      <a:avLst/>
                    </a:prstGeom>
                    <a:noFill/>
                    <a:ln>
                      <a:noFill/>
                    </a:ln>
                  </pic:spPr>
                </pic:pic>
              </a:graphicData>
            </a:graphic>
          </wp:inline>
        </w:drawing>
      </w:r>
    </w:p>
    <w:p>
      <w:pPr>
        <w:pStyle w:val="5"/>
        <w:keepNext w:val="0"/>
        <w:keepLines w:val="0"/>
        <w:widowControl/>
        <w:suppressLineNumbers w:val="0"/>
      </w:pPr>
    </w:p>
    <w:p>
      <w:pPr>
        <w:pStyle w:val="6"/>
        <w:keepNext w:val="0"/>
        <w:keepLines w:val="0"/>
        <w:widowControl/>
        <w:suppressLineNumbers w:val="0"/>
        <w:jc w:val="left"/>
        <w:rPr>
          <w:rFonts w:hint="eastAsia"/>
          <w:lang w:val="en-US" w:eastAsia="zh-CN"/>
        </w:rPr>
      </w:pPr>
      <w:r>
        <w:rPr>
          <w:rFonts w:hint="eastAsia"/>
          <w:lang w:val="en-US" w:eastAsia="zh-CN"/>
        </w:rPr>
        <w:t>为了美化表格，我们可以设置表格的对齐方式：</w:t>
      </w:r>
    </w:p>
    <w:p>
      <w:pPr>
        <w:keepNext w:val="0"/>
        <w:keepLines w:val="0"/>
        <w:widowControl/>
        <w:numPr>
          <w:ilvl w:val="0"/>
          <w:numId w:val="0"/>
        </w:numPr>
        <w:suppressLineNumbers w:val="0"/>
        <w:spacing w:before="0" w:beforeAutospacing="1" w:after="0" w:afterAutospacing="1"/>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设置内容和标题栏居右对齐。</w:t>
      </w:r>
    </w:p>
    <w:p>
      <w:pPr>
        <w:keepNext w:val="0"/>
        <w:keepLines w:val="0"/>
        <w:widowControl/>
        <w:numPr>
          <w:ilvl w:val="0"/>
          <w:numId w:val="0"/>
        </w:numPr>
        <w:suppressLineNumbers w:val="0"/>
        <w:spacing w:before="0" w:beforeAutospacing="1" w:after="0" w:afterAutospacing="1"/>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设置内容和标题栏居左对齐。</w:t>
      </w:r>
    </w:p>
    <w:p>
      <w:pPr>
        <w:keepNext w:val="0"/>
        <w:keepLines w:val="0"/>
        <w:widowControl/>
        <w:numPr>
          <w:ilvl w:val="0"/>
          <w:numId w:val="0"/>
        </w:numPr>
        <w:suppressLineNumbers w:val="0"/>
        <w:spacing w:before="0" w:beforeAutospacing="1" w:after="0" w:afterAutospacing="1"/>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 设置内容和标题栏居中对齐。</w:t>
      </w:r>
    </w:p>
    <w:p>
      <w:pPr>
        <w:keepNext w:val="0"/>
        <w:keepLines w:val="0"/>
        <w:widowControl/>
        <w:numPr>
          <w:ilvl w:val="0"/>
          <w:numId w:val="0"/>
        </w:numPr>
        <w:suppressLineNumbers w:val="0"/>
        <w:spacing w:before="0" w:beforeAutospacing="1" w:after="0" w:afterAutospacing="1"/>
      </w:pPr>
      <w:r>
        <w:drawing>
          <wp:inline distT="0" distB="0" distL="114300" distR="114300">
            <wp:extent cx="5274310" cy="2595245"/>
            <wp:effectExtent l="0" t="0" r="13970" b="1079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6"/>
                    <a:stretch>
                      <a:fillRect/>
                    </a:stretch>
                  </pic:blipFill>
                  <pic:spPr>
                    <a:xfrm>
                      <a:off x="0" y="0"/>
                      <a:ext cx="5274310" cy="259524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rPr>
          <w:rFonts w:hint="eastAsia"/>
          <w:lang w:val="en-US" w:eastAsia="zh-CN"/>
        </w:rPr>
      </w:pPr>
      <w:r>
        <w:rPr>
          <w:rFonts w:hint="eastAsia"/>
          <w:lang w:val="en-US" w:eastAsia="zh-CN"/>
        </w:rPr>
        <w:t>Markdown中支持下列的符号加上‘\’来转义为相应的符号。</w:t>
      </w:r>
    </w:p>
    <w:p>
      <w:pPr>
        <w:pStyle w:val="5"/>
        <w:keepNext w:val="0"/>
        <w:keepLines w:val="0"/>
        <w:widowControl/>
        <w:suppressLineNumbers w:val="0"/>
      </w:pPr>
      <w:r>
        <w:t>\   反斜线</w:t>
      </w:r>
    </w:p>
    <w:p>
      <w:pPr>
        <w:pStyle w:val="5"/>
        <w:keepNext w:val="0"/>
        <w:keepLines w:val="0"/>
        <w:widowControl/>
        <w:suppressLineNumbers w:val="0"/>
      </w:pPr>
      <w:r>
        <w:t>`   反引号</w:t>
      </w:r>
    </w:p>
    <w:p>
      <w:pPr>
        <w:pStyle w:val="5"/>
        <w:keepNext w:val="0"/>
        <w:keepLines w:val="0"/>
        <w:widowControl/>
        <w:suppressLineNumbers w:val="0"/>
      </w:pPr>
      <w:r>
        <w:t>*   星号</w:t>
      </w:r>
    </w:p>
    <w:p>
      <w:pPr>
        <w:pStyle w:val="5"/>
        <w:keepNext w:val="0"/>
        <w:keepLines w:val="0"/>
        <w:widowControl/>
        <w:suppressLineNumbers w:val="0"/>
      </w:pPr>
      <w:r>
        <w:t>_   下划线</w:t>
      </w:r>
    </w:p>
    <w:p>
      <w:pPr>
        <w:pStyle w:val="5"/>
        <w:keepNext w:val="0"/>
        <w:keepLines w:val="0"/>
        <w:widowControl/>
        <w:suppressLineNumbers w:val="0"/>
      </w:pPr>
      <w:r>
        <w:t>{}  花括号</w:t>
      </w:r>
    </w:p>
    <w:p>
      <w:pPr>
        <w:pStyle w:val="5"/>
        <w:keepNext w:val="0"/>
        <w:keepLines w:val="0"/>
        <w:widowControl/>
        <w:suppressLineNumbers w:val="0"/>
      </w:pPr>
      <w:r>
        <w:t>[]  方括号</w:t>
      </w:r>
    </w:p>
    <w:p>
      <w:pPr>
        <w:pStyle w:val="5"/>
        <w:keepNext w:val="0"/>
        <w:keepLines w:val="0"/>
        <w:widowControl/>
        <w:suppressLineNumbers w:val="0"/>
      </w:pPr>
      <w:r>
        <w:t>()  小括号</w:t>
      </w:r>
    </w:p>
    <w:p>
      <w:pPr>
        <w:pStyle w:val="5"/>
        <w:keepNext w:val="0"/>
        <w:keepLines w:val="0"/>
        <w:widowControl/>
        <w:suppressLineNumbers w:val="0"/>
      </w:pPr>
      <w:r>
        <w:t>#   井字号</w:t>
      </w:r>
    </w:p>
    <w:p>
      <w:pPr>
        <w:pStyle w:val="5"/>
        <w:keepNext w:val="0"/>
        <w:keepLines w:val="0"/>
        <w:widowControl/>
        <w:suppressLineNumbers w:val="0"/>
      </w:pPr>
      <w:r>
        <w:t>+   加号</w:t>
      </w:r>
    </w:p>
    <w:p>
      <w:pPr>
        <w:pStyle w:val="5"/>
        <w:keepNext w:val="0"/>
        <w:keepLines w:val="0"/>
        <w:widowControl/>
        <w:suppressLineNumbers w:val="0"/>
      </w:pPr>
      <w:r>
        <w:t>-   减号</w:t>
      </w:r>
    </w:p>
    <w:p>
      <w:pPr>
        <w:pStyle w:val="5"/>
        <w:keepNext w:val="0"/>
        <w:keepLines w:val="0"/>
        <w:widowControl/>
        <w:suppressLineNumbers w:val="0"/>
      </w:pPr>
      <w:r>
        <w:t>.   英文句点</w:t>
      </w:r>
    </w:p>
    <w:p>
      <w:pPr>
        <w:pStyle w:val="5"/>
        <w:keepNext w:val="0"/>
        <w:keepLines w:val="0"/>
        <w:widowControl/>
        <w:suppressLineNumbers w:val="0"/>
        <w:rPr>
          <w:rFonts w:hint="default"/>
          <w:lang w:val="en-US" w:eastAsia="zh-CN"/>
        </w:rPr>
      </w:pPr>
      <w:r>
        <w:t>!   感叹号</w:t>
      </w:r>
    </w:p>
    <w:p>
      <w:pPr>
        <w:keepNext w:val="0"/>
        <w:keepLines w:val="0"/>
        <w:widowControl/>
        <w:numPr>
          <w:ilvl w:val="0"/>
          <w:numId w:val="0"/>
        </w:numPr>
        <w:suppressLineNumbers w:val="0"/>
        <w:spacing w:before="0" w:beforeAutospacing="1" w:after="0" w:afterAutospacing="1"/>
        <w:rPr>
          <w:rFonts w:hint="eastAsia"/>
          <w:lang w:val="en-US" w:eastAsia="zh-CN"/>
        </w:rPr>
      </w:pPr>
      <w:r>
        <w:rPr>
          <w:rFonts w:hint="eastAsia"/>
          <w:lang w:val="en-US" w:eastAsia="zh-CN"/>
        </w:rPr>
        <w:t>此外，markdown中还直接支持html标签，以弥补markdown原生语法的不足。</w:t>
      </w:r>
    </w:p>
    <w:p>
      <w:pPr>
        <w:pStyle w:val="5"/>
        <w:keepNext w:val="0"/>
        <w:keepLines w:val="0"/>
        <w:widowControl/>
        <w:suppressLineNumbers w:val="0"/>
      </w:pPr>
      <w:r>
        <w:drawing>
          <wp:inline distT="0" distB="0" distL="114300" distR="114300">
            <wp:extent cx="5269865" cy="3660775"/>
            <wp:effectExtent l="0" t="0" r="3175" b="1206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7"/>
                    <a:stretch>
                      <a:fillRect/>
                    </a:stretch>
                  </pic:blipFill>
                  <pic:spPr>
                    <a:xfrm>
                      <a:off x="0" y="0"/>
                      <a:ext cx="5269865" cy="3660775"/>
                    </a:xfrm>
                    <a:prstGeom prst="rect">
                      <a:avLst/>
                    </a:prstGeom>
                    <a:noFill/>
                    <a:ln>
                      <a:noFill/>
                    </a:ln>
                  </pic:spPr>
                </pic:pic>
              </a:graphicData>
            </a:graphic>
          </wp:inline>
        </w:drawing>
      </w:r>
    </w:p>
    <w:p>
      <w:pPr>
        <w:pStyle w:val="5"/>
        <w:keepNext w:val="0"/>
        <w:keepLines w:val="0"/>
        <w:widowControl/>
        <w:suppressLineNumbers w:val="0"/>
        <w:rPr>
          <w:rFonts w:hint="default"/>
          <w:lang w:val="en-US" w:eastAsia="zh-CN"/>
        </w:rPr>
      </w:pPr>
    </w:p>
    <w:p/>
    <w:p/>
    <w:p/>
    <w:p/>
    <w:p/>
    <w:p/>
    <w:p/>
    <w:p/>
    <w:p/>
    <w:p/>
    <w:p/>
    <w:p/>
    <w:p/>
    <w:p/>
    <w:p/>
    <w:p/>
    <w:p/>
    <w:p/>
    <w:p/>
    <w:p/>
    <w:p/>
    <w:p/>
    <w:p/>
    <w:p/>
    <w:p>
      <w:pPr>
        <w:pStyle w:val="2"/>
        <w:bidi w:val="0"/>
        <w:jc w:val="center"/>
        <w:rPr>
          <w:rFonts w:hint="default"/>
          <w:lang w:val="en-US" w:eastAsia="zh-CN"/>
        </w:rPr>
      </w:pPr>
      <w:r>
        <w:rPr>
          <w:rFonts w:hint="eastAsia"/>
          <w:lang w:val="en-US" w:eastAsia="zh-CN"/>
        </w:rPr>
        <w:t>JSON与XML</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JSON（</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"https://baike.baidu.com/item/JavaScript" \t "https://baike.baidu.com/item/JSON/_blank"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JavaScript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Object Notation, JS对象简谱）是一种轻量级的数据交换格式。它基于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"https://baike.baidu.com/item/ECMAScript" \t "https://baike.baidu.com/item/JSON/_blank"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ECMAScript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（European Computer Manufacturers Association, 欧洲计算机协会制定的js规范）的一个子集，采用完全独立于编程语言的文本格式来存储和表示数据。简洁和清晰的层次结构使得 JSON 成为理想的数据交换语言。 易于人阅读和编写，同时也易于机器解析和生成，并有效地提升网络传输效率。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JSON（JavaScript Object Notation）是一种轻量级的数据交换格式。易于人阅读和编写，可以在多种语言之间进行数据交换。同时也易于机器解析和生成。它基于JavaScript Programming Language, Standard ECMA-262 3rd Edition - December 1999的一个子集。</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5274310" cy="1887220"/>
            <wp:effectExtent l="0" t="0" r="1397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5274310" cy="188722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JSON是Douglas Crockford在2001年开始推广使用的数据格式，在2005年-2006年正式成为主流的数据格式，雅虎和谷歌就在那时候开始广泛地使用JSON格式。</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任何支持的类型都可以通过 JSON 来表示，例如字符串、数字、对象、数组等。但是对象和数组是比较特殊且常用的两种类型。</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对象在 JS 中是使用花括号包裹 {} 起来的内容，数据结构为 {key1：value1, key2：value2, ...} 的键值对结构。在面向对象的语言中，key 为对象的属性，value 为对应的值。键名可以使用整数和字符串来表示。值的类型可以是任意类型。</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drawing>
          <wp:inline distT="0" distB="0" distL="114300" distR="114300">
            <wp:extent cx="5269230" cy="1476375"/>
            <wp:effectExtent l="0" t="0" r="381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69230" cy="1476375"/>
                    </a:xfrm>
                    <a:prstGeom prst="rect">
                      <a:avLst/>
                    </a:prstGeom>
                    <a:noFill/>
                    <a:ln>
                      <a:noFill/>
                    </a:ln>
                  </pic:spPr>
                </pic:pic>
              </a:graphicData>
            </a:graphic>
          </wp:inline>
        </w:drawing>
      </w:r>
    </w:p>
    <w:p>
      <w:pPr>
        <w:keepNext w:val="0"/>
        <w:keepLines w:val="0"/>
        <w:widowControl/>
        <w:suppressLineNumbers w:val="0"/>
        <w:jc w:val="left"/>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数组：数组在 JS 中是方括号 [] 包裹起来的内容，数据结构为 ["java", "javascript", "vb", ...] 的索引结构。在 JS 中，数组是一种比较特殊的数据类型，它也可以像对象那样使用键值对，但还是索引使用得多。同样，值的类型可以是任意类型。</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简单地说，JSON 可以将 JavaScript 对象中表示的一组数据转换为字符串，然后就可以在网络或者程序之间轻松地传递这个字符串，并在需要的时候将它还原为各编程语言所支持的数据格式，例如在 PHP 中，可以将 JSON 还原为数组或者一个基本对象。在用到AJAX时，如果需要用到数组传值，这时就需要用JSON将数组转化为字符串。  </w:t>
      </w:r>
    </w:p>
    <w:p>
      <w:pPr>
        <w:keepNext w:val="0"/>
        <w:keepLines w:val="0"/>
        <w:widowControl/>
        <w:suppressLineNumbers w:val="0"/>
        <w:jc w:val="left"/>
        <w:rPr>
          <w:rFonts w:ascii="宋体" w:hAnsi="宋体" w:eastAsia="宋体" w:cs="宋体"/>
          <w:kern w:val="0"/>
          <w:sz w:val="24"/>
          <w:szCs w:val="24"/>
          <w:lang w:val="en-US" w:eastAsia="zh-CN" w:bidi="ar"/>
        </w:rPr>
      </w:pPr>
      <w:bookmarkStart w:id="0" w:name="表示对象"/>
      <w:bookmarkEnd w:id="0"/>
      <w:bookmarkStart w:id="1" w:name="4_1"/>
      <w:bookmarkEnd w:id="1"/>
      <w:bookmarkStart w:id="2" w:name="4-1"/>
      <w:bookmarkEnd w:id="2"/>
      <w:bookmarkStart w:id="3" w:name="sub136475_4_1"/>
      <w:bookmarkEnd w:id="3"/>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对象是一个无序的“‘名称/值’对”集合。一个对象以{左括号开始，}右括号结束。每个“名称”后跟一个:冒号；“‘名称/值’ 对”之间使用,逗号分隔。</w:t>
      </w:r>
    </w:p>
    <w:p>
      <w:pPr>
        <w:keepNext w:val="0"/>
        <w:keepLines w:val="0"/>
        <w:widowControl/>
        <w:suppressLineNumbers w:val="0"/>
        <w:jc w:val="left"/>
        <w:rPr>
          <w:rFonts w:ascii="宋体" w:hAnsi="宋体" w:eastAsia="宋体" w:cs="宋体"/>
          <w:kern w:val="0"/>
          <w:sz w:val="24"/>
          <w:szCs w:val="24"/>
          <w:lang w:val="en-US" w:eastAsia="zh-CN" w:bidi="ar"/>
        </w:rPr>
      </w:pPr>
      <w:bookmarkStart w:id="4" w:name="4_2"/>
      <w:bookmarkEnd w:id="4"/>
      <w:bookmarkStart w:id="5" w:name="4-2"/>
      <w:bookmarkEnd w:id="5"/>
      <w:bookmarkStart w:id="6" w:name="表示数组"/>
      <w:bookmarkEnd w:id="6"/>
      <w:bookmarkStart w:id="7" w:name="sub136475_4_2"/>
      <w:bookmarkEnd w:id="7"/>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和普通的 JS 数组一样，JSON 表示数组的方式也是使用方括号 []。</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drawing>
          <wp:inline distT="0" distB="0" distL="114300" distR="114300">
            <wp:extent cx="5274310" cy="2503170"/>
            <wp:effectExtent l="0" t="0" r="13970"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2503170"/>
                    </a:xfrm>
                    <a:prstGeom prst="rect">
                      <a:avLst/>
                    </a:prstGeom>
                    <a:noFill/>
                    <a:ln>
                      <a:noFill/>
                    </a:ln>
                  </pic:spPr>
                </pic:pic>
              </a:graphicData>
            </a:graphic>
          </wp:inline>
        </w:drawing>
      </w:r>
    </w:p>
    <w:p>
      <w:pPr>
        <w:keepNext w:val="0"/>
        <w:keepLines w:val="0"/>
        <w:widowControl/>
        <w:suppressLineNumbers w:val="0"/>
        <w:jc w:val="left"/>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在处理 JSON 格式的数据时，没有需要遵守的预定义的约束。所以，在同样的数据结构中，可以改变表示数据的方式，也可以使用不同方式表示同一事物。</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如前面所说，除了对象和数组，你也可以简单地使用字符串或者数字等来存储简单的数据，但这样并没有多大意义。</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JSON和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"https://baike.baidu.com/item/XML" \t "https://baike.baidu.com/item/JSON/_blank"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XML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的可读性可谓不相上下，一边是简易的语法，一边是规范的标签形式，很难分出胜负。</w:t>
      </w:r>
    </w:p>
    <w:p>
      <w:pPr>
        <w:keepNext w:val="0"/>
        <w:keepLines w:val="0"/>
        <w:widowControl/>
        <w:suppressLineNumbers w:val="0"/>
        <w:jc w:val="left"/>
        <w:rPr>
          <w:rFonts w:ascii="宋体" w:hAnsi="宋体" w:eastAsia="宋体" w:cs="宋体"/>
          <w:kern w:val="0"/>
          <w:sz w:val="24"/>
          <w:szCs w:val="24"/>
          <w:lang w:val="en-US" w:eastAsia="zh-CN" w:bidi="ar"/>
        </w:rPr>
      </w:pPr>
      <w:bookmarkStart w:id="8" w:name="5-2"/>
      <w:bookmarkEnd w:id="8"/>
      <w:bookmarkStart w:id="9" w:name="5_2"/>
      <w:bookmarkEnd w:id="9"/>
      <w:bookmarkStart w:id="10" w:name="可扩展性"/>
      <w:bookmarkEnd w:id="10"/>
      <w:bookmarkStart w:id="11" w:name="sub136475_5_2"/>
      <w:bookmarkEnd w:id="11"/>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XML天生有很好的扩展性，JSON当然也有，没有什么是XML可以扩展而JSON却不能扩展的。不过JSON在Javascript主场作战，可以存储Javascript复合对象，有着xml不可比拟的优势。</w:t>
      </w:r>
    </w:p>
    <w:p>
      <w:pPr>
        <w:keepNext w:val="0"/>
        <w:keepLines w:val="0"/>
        <w:widowControl/>
        <w:suppressLineNumbers w:val="0"/>
        <w:jc w:val="left"/>
        <w:rPr>
          <w:rFonts w:ascii="宋体" w:hAnsi="宋体" w:eastAsia="宋体" w:cs="宋体"/>
          <w:kern w:val="0"/>
          <w:sz w:val="24"/>
          <w:szCs w:val="24"/>
          <w:lang w:val="en-US" w:eastAsia="zh-CN" w:bidi="ar"/>
        </w:rPr>
      </w:pPr>
      <w:bookmarkStart w:id="12" w:name="编码难度"/>
      <w:bookmarkEnd w:id="12"/>
      <w:bookmarkStart w:id="13" w:name="sub136475_5_3"/>
      <w:bookmarkEnd w:id="13"/>
      <w:bookmarkStart w:id="14" w:name="5_3"/>
      <w:bookmarkEnd w:id="14"/>
      <w:bookmarkStart w:id="15" w:name="5-3"/>
      <w:bookmarkEnd w:id="15"/>
    </w:p>
    <w:p>
      <w:pPr>
        <w:keepNext w:val="0"/>
        <w:keepLines w:val="0"/>
        <w:widowControl/>
        <w:suppressLineNumbers w:val="0"/>
        <w:jc w:val="left"/>
      </w:pPr>
      <w:r>
        <w:drawing>
          <wp:inline distT="0" distB="0" distL="114300" distR="114300">
            <wp:extent cx="5266690" cy="2362835"/>
            <wp:effectExtent l="0" t="0" r="6350"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66690" cy="2362835"/>
                    </a:xfrm>
                    <a:prstGeom prst="rect">
                      <a:avLst/>
                    </a:prstGeom>
                    <a:noFill/>
                    <a:ln>
                      <a:noFill/>
                    </a:ln>
                  </pic:spPr>
                </pic:pic>
              </a:graphicData>
            </a:graphic>
          </wp:inline>
        </w:drawing>
      </w:r>
    </w:p>
    <w:p>
      <w:pPr>
        <w:keepNext w:val="0"/>
        <w:keepLines w:val="0"/>
        <w:widowControl/>
        <w:suppressLineNumbers w:val="0"/>
        <w:jc w:val="left"/>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XML有丰富的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"https://baike.baidu.com/item/%E7%BC%96%E7%A0%81%E5%B7%A5%E5%85%B7" \t "https://baike.baidu.com/item/JSON/_blank"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编码工具</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，比如Dom4j、Dom、SAX等，JSON也有提供的工具。无工具的情况下，相信熟练的开发人员一样能很快的写出想要的xml文档和JSON</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"https://baike.baidu.com/item/%E5%AD%97%E7%AC%A6" \t "https://baike.baidu.com/item/JSON/_blank"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字符</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串，不过，xml文档要多很多结构上的字符。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4310" cy="2047240"/>
            <wp:effectExtent l="0" t="0" r="1397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4310" cy="2047240"/>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bookmarkStart w:id="16" w:name="解码难度"/>
      <w:bookmarkEnd w:id="16"/>
      <w:bookmarkStart w:id="17" w:name="5-4"/>
      <w:bookmarkEnd w:id="17"/>
      <w:bookmarkStart w:id="18" w:name="sub136475_5_4"/>
      <w:bookmarkEnd w:id="18"/>
      <w:bookmarkStart w:id="19" w:name="5_4"/>
      <w:bookmarkEnd w:id="19"/>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XML的解析方式有两种：</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一是通过文档模型解析，也就是通过父标签索引出一组标记。例如：xmlData.getElementsByTagName("tagName")，但是这样是要在预先知道文档结构的情况下使用，无法进行通用的封装。</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另外一种方法是遍历节点（document 以及 childNodes）。这个可以通过</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"https://baike.baidu.com/item/%E9%80%92%E5%BD%92" \t "https://baike.baidu.com/item/JSON/_blank"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递归</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来实现，不过解析出来的数据仍旧是形式各异，往往也不能满足预先的要求。</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凡是这样可扩展的结构数据解析起来一定都很困难。</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JSON也同样如此。如果预先知道JSON结构的情况下，使用JSON进行数据传递简直是太美妙了，可以写出很实用美观可读性强的代码。如果你是纯粹的前台开发人员，一定会非常喜欢JSON。但是如果你是一个应用开发人员，就不是那么喜欢了，毕竟xml才是真正的结构化</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"https://baike.baidu.com/item/%E6%A0%87%E8%AE%B0%E8%AF%AD%E8%A8%80" \t "https://baike.baidu.com/item/JSON/_blank"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标记语言</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，用于进行数据传递。</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而如果不知道JSON的结构而去解析JSON的话，那简直是噩梦。费时费力不说，代码也会变得冗余拖沓，得到的结果也不尽人意。但是这样也不影响众多前台开发人员选择JSON。因为json.js中的toJSONString()就可以看到JSON的字符串结构。当然对于不是经常使用这个字符串的人，这样做仍旧是噩梦。常用JSON的人看到这个字符串之后，就对JSON的结构很明了了，就更容易的操作JSON。</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以上是在Javascript中仅对于数据传递的xml与JSON的解析。在Javascript地盘内，JSON毕竟是主场作战，其优势当然要远远优越于xml。如果JSON中存储Javascript复合对象，而且不知道其结构的话，我相信很多程序员也一样是哭着解析JSON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除了上述之外，JSON和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"https://baike.baidu.com/item/XML" \t "https://baike.baidu.com/item/JSON/_blank"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XML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还有另外一个很大的区别在于有效数据率。JSON作为数据包格式传输的时候具有更高的效率，这是因为JSON不像XML那样需要有严格的闭合标签，这就让有效数据量与总数据包比大大提升，从而减少同等数据流量的情况下，网络的传输压力。</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可扩展标记语言 (Extensible Markup Language, XML)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"https://baike.baidu.com/item/%E6%A0%87%E5%87%86%E9%80%9A%E7%94%A8%E6%A0%87%E8%AE%B0%E8%AF%AD%E8%A8%80/6805073"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标准通用标记语言</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的子集，可以用来标记数据、定义数据类型，是一种允许用户对自己的标记语言进行定义的源语言。 XML是标准通用标记语言 可扩展性良好,内容与形式分离,遵循严格的语法要求,保值性良好等优点 。</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在电子计算机中，标记指</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"https://baike.baidu.com/item/%E8%AE%A1%E7%AE%97%E6%9C%BA/140338"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计算机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所能理解的信息符号，通过此种标记，计算机之间可以处理包含各种的信息比如文章等。它可以用来标记数据、定义数据类型，是一种允许用户对自己的标记语言进行定义的源语言。 它非常适合</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"https://baike.baidu.com/item/%E4%B8%87%E7%BB%B4%E7%BD%91/215515"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万维网</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传输，提供统一的方法来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"https://baike.baidu.com/item/%E6%8F%8F%E8%BF%B0/8928757"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描述</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和交换独立于</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"https://baike.baidu.com/item/%E5%BA%94%E7%94%A8%E7%A8%8B%E5%BA%8F/5985445"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应用程序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或供应商的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"https://baike.baidu.com/item/%E7%BB%93%E6%9E%84%E5%8C%96%E6%95%B0%E6%8D%AE/5910594"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结构化数据</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。是</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"https://baike.baidu.com/item/Internet/272794"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Internet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环境中跨平台的、依赖于内容的技术，也是当今处理分布式结构信息的有效工具。早在1998年，W3C就发布了XML1.0规范，使用它来简化Internet的文档信息传输。</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可扩展</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"https://baike.baidu.com/item/%E6%A0%87%E8%AE%B0%E8%AF%AD%E8%A8%80/5964436"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标记语言</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与</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"https://baike.baidu.com/item/Access/10275"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Access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"https://baike.baidu.com/item/Oracle/301207"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Oracle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"https://baike.baidu.com/item/SQL Server/245994"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SQL Server</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等数据库不同，数据库提供了更强有力的数据存储和分析能力，例如：数据索引、排序、查找、相关一致性等，可扩展</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"https://baike.baidu.com/item/%E6%A0%87%E8%AE%B0%E8%AF%AD%E8%A8%80/5964436"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标记语言</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仅仅是存储数据。事实上它与其他数据表现形式最大的不同是：可扩展标记语言极其简单，这是一个看上去有点琐细的优点，但正是这点使它与众不同。 </w:t>
      </w:r>
      <w:bookmarkStart w:id="20" w:name="ref_[3]_159832"/>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  </w:t>
      </w:r>
      <w:bookmarkStart w:id="21" w:name="ref_3"/>
      <w:bookmarkEnd w:id="21"/>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XML的简单易于在任何应用程序中读/写数据，这使XML很快成为数据交换语言（此类语言主要包括XML，JSON等，常用于接口调用，配置文件，数据存储等场景），虽然不同的应用软件也支持其他的数据交换格式，但不久之后它们都将支持XML，那就意味着程序可以更容易的与</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"https://baike.baidu.com/item/Windows/165458"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Windows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"https://baike.baidu.com/item/Mac OS/2840867"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Mac OS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"https://baike.baidu.com/item/Linux/27050"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Linux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以及其他平台下产生的信息结合，然后可以很容易加载XML数据到程序中并分析它，并以XML格式输出结果。 </w:t>
      </w:r>
      <w:bookmarkEnd w:id="20"/>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XML有两个先驱：</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"https://baike.baidu.com/item/SGML/2901416"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SGML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"https://baike.baidu.com/item/HTML/97049"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，这两个语言都是非常成功的标记语言，但是都有一些与生俱来的缺陷。XML正是为了解决它们的不足而诞生的</w:t>
      </w:r>
      <w:bookmarkStart w:id="22" w:name="ref_[4]_159832"/>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 xml:space="preserve"> </w:t>
      </w:r>
      <w:bookmarkStart w:id="23" w:name="sub159832_2_1"/>
      <w:bookmarkEnd w:id="23"/>
      <w:bookmarkStart w:id="24" w:name="2-1"/>
      <w:bookmarkEnd w:id="24"/>
      <w:bookmarkStart w:id="25" w:name="SGML"/>
      <w:bookmarkEnd w:id="25"/>
      <w:bookmarkStart w:id="26" w:name="2_1"/>
      <w:bookmarkEnd w:id="26"/>
      <w:bookmarkStart w:id="27" w:name="ref_4"/>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早在Web未发明之前，SGML(Standard Generalized Markup Language，标准通用标记语言)就已存在，正如它的名称所言，SGML是国际上定义电子文件结构和内容描述的标准。SGML具有非常复杂的文档结构，主要用于大量高度结构化数据的访问和其他各种工业领域，在分类和索引数据中非常有用。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虽然SGML的功能很强大，但是它不适用于Web数据描述，而且SGML软件的价格非常昂贵；另外，SGML十分庞大，既不容易学，又不容易使用，在计算机上实现也十分困难：不仅如此，几个主要的浏览器厂商都明确拒绝支持SGML，这无疑是SGML在网上传播遇到的最大障碍。鉴于这些因素，Web的发明者——欧洲核子物理研究中心的研究人员，根据当时（1989年）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"https://baike.baidu.com/item/%E8%AE%A1%E7%AE%97%E6%9C%BA%E6%8A%80%E6%9C%AF/1127562"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计算机技术</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，发明并推出了HTML。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bookmarkStart w:id="28" w:name="HTML"/>
      <w:bookmarkEnd w:id="28"/>
      <w:bookmarkStart w:id="29" w:name="2_2"/>
      <w:bookmarkEnd w:id="29"/>
      <w:bookmarkStart w:id="30" w:name="sub159832_2_2"/>
      <w:bookmarkEnd w:id="30"/>
      <w:bookmarkStart w:id="31" w:name="2-2"/>
      <w:bookmarkEnd w:id="31"/>
      <w:r>
        <w:rPr>
          <w:rFonts w:ascii="宋体" w:hAnsi="宋体" w:eastAsia="宋体" w:cs="宋体"/>
          <w:kern w:val="0"/>
          <w:sz w:val="24"/>
          <w:szCs w:val="24"/>
          <w:lang w:val="en-US" w:eastAsia="zh-CN" w:bidi="ar"/>
        </w:rPr>
        <w:t>1989年，HTML诞生，它抛弃了SGML复杂庞大的缺点，继承了</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"https://baike.baidu.com/item/SGML/2901416"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SGML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的很多优点。HTML最大的特点是简单性和跨平台性。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HTML是一种界面技术，它只使用了SGML中很少的一部分标记，例如HTML 4.0中只定义了70余种标记。为了便于在计算机上实现，HTML规定的标记是固定的，即HTML语法是不可扩展的。HTML这种固定的语法使它易学易用，在计算机上开发HTML的浏览器也十分容易。正是由于HTML的简单性，使得基于HTML的Web应用得到了极大的发展。 </w:t>
      </w:r>
    </w:p>
    <w:p>
      <w:pPr>
        <w:keepNext w:val="0"/>
        <w:keepLines w:val="0"/>
        <w:widowControl/>
        <w:suppressLineNumbers w:val="0"/>
        <w:jc w:val="left"/>
        <w:rPr>
          <w:rFonts w:ascii="宋体" w:hAnsi="宋体" w:eastAsia="宋体" w:cs="宋体"/>
          <w:kern w:val="0"/>
          <w:sz w:val="24"/>
          <w:szCs w:val="24"/>
          <w:lang w:val="en-US" w:eastAsia="zh-CN" w:bidi="ar"/>
        </w:rPr>
      </w:pPr>
      <w:bookmarkStart w:id="32" w:name="2_3"/>
      <w:bookmarkEnd w:id="32"/>
      <w:bookmarkStart w:id="33" w:name="2-3"/>
      <w:bookmarkEnd w:id="33"/>
      <w:bookmarkStart w:id="34" w:name="XML的产生"/>
      <w:bookmarkEnd w:id="34"/>
      <w:bookmarkStart w:id="35" w:name="sub159832_2_3"/>
      <w:bookmarkEnd w:id="35"/>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随着Web应用的不断发展，HTML的局限性也越来越明显地显现了出来，如HTML无法描述数据、可读性差、搜索时间长等。人们又把目光转向SGML，再次改造SGML使之适应现在的网络需求。随着先辈的努力，1998年2月10日，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"https://baike.baidu.com/item/W3C/216888"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W3C</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(World Wide Web Consortium，万维网联盟)公布XML 1.0标准，XML诞生了。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XML最初的设计目的是为了</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"https://baike.baidu.com/item/EDI/1049267"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EDI</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(Electronic Data Interchange，电子数据交换)，确切地说是为EDI提供一个标准数据格式。 </w:t>
      </w:r>
      <w:bookmarkEnd w:id="27"/>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当前的一些网站内容建设者们已经开始开发各种各样的XML扩展，比如数学标记语言MathML、化学标记语言CML等。此外，一些著名的IT公司，如</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"https://baike.baidu.com/item/Oracle/301207"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Oracle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"https://baike.baidu.com/item/IBM/9190"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IBM</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以及微软等都积极地投入人力与财力研发XML相关软件与服务支持，这无疑确定了XML在IT产业的重要地位。 </w:t>
      </w:r>
      <w:bookmarkEnd w:id="22"/>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XML具有以下特点：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 XML可以从HTML中分离数据。即能够在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"https://baike.baidu.com/item/HTML%E6%96%87%E4%BB%B6/7176861"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HTML文件</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之外将数据存储在XML文档中，这样可以使开发者集中精力使用HTML做好数据的显示和布局，并确保数据改动时不会导致HTML文件也需要改动，从而方便维护页面。XML也能够将数据以“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"https://baike.baidu.com/item/%E6%95%B0%E6%8D%AE%E5%B2%9B/2897494"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数据岛</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”的形式存储在HTML页面中，开发者依然可以把精力集中到使用HTML格式化和显示数据上。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(2) XML可用于交换数据。基于XML可以在不兼容的系统之间交换数据，计算机系统和数据库系统所存储的数据有多种形式，对于开发者来说，最耗时间的工作就是在遍布网络的系统之间交换数据。把数据转换为XML格式存储将大大减少交换数据时的复杂性，还可以使这些数据能被不同的程序读取。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(3) XML可应用于B2B中。例如在网络中交换金融信息， 目前XML正成为遍布网络的商业系统之间交换信息所使用的主要语言，许多与B2B有关的完全基于XML的应用程序正在开发中。</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(4)利用XML可以共享数据。XML数据以纯文本格式存储，这使得XML更易读、更便于记录、更便于调试，使不同系统、不同程序之间的数据共享变得更加简单。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(5) XML可以充分利用数据。XML是与软件、硬件和应用程序无关的，数据可以被更多的用户、设备所利用，而不仅仅限于基于HTML标准的浏览器。其他客户端和应用程序可以把XML文档作为数据源来处理，就像操作数据库一样，XML的数据可以被各种各样的“阅读器”处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(6) XML可以用于创建新的语言。比如，WAP和WML语言都是由XML发展来的。WML(Wireless Markup Language，无线标记语言)是用于标识运行于手持设备上（比如手机）的Internet程序的工具，它就采用了XML的标准。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总之，XML使用一个简单而又灵活的标准格式，为基于Web的应用提供了一个描述数据和交换数据的有效手段。但是，XML并非是用来取代HTML的。HTML着重如何描述将文件显示在浏览器中，而XML与SGML相近，它着重描述如何将数据以结构化方式表示。 </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XML文件格式是纯文本格式，在许多方面类似于HTML，XML由XML元素组成，每个XML元素包括一个开始标记（），一个结束标记（）以及两个标记之间的内容，例如，可以将XML元素标记为价格、订单编号或名称。标记是对文档存储格式和逻辑结构的描述。在形式上，标记中可能包括注释、引用、字符数据段、起始标记、结束标记、空元素、文档类型声明( DTD)和序言。 </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具体规则如下：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1、必须有声明语句</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XML声明是XML文档的第一句，其格式如下：  </w:t>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2405" cy="168275"/>
            <wp:effectExtent l="0" t="0" r="635" b="146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2405" cy="168275"/>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2、注意大小写</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在XML文档中，大小写是有区别的。“A”和“a”是不同的标记。注意在写元素时，前后标记的大小写要保持一致。最好养成一种习惯，或者全部大写，或者全部小写，或者大写第一个字母，这样可以减少因为大小写不匹配而产生的文档错误。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3、XML文档有且只有一个根元素</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良好格式的XML文档必须有一个根元素，就是紧接着声明后面建立的第一个元素，其他元素都是这个根元素的子元素，根元素完全包括文档中其他所有的元素。根元素的起始标记要放在所有其他元素的起始标记之前；根元素的结束标记要放在所有其他元素的结束标记之后。</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4、属性值使用引号</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在HTML代码里面，属性值可以加引号，也可以不加。但是XML规定，所有属性值必须加引号（可以是单引号，也可以是双引号，建议使用双引号），否则将被视为错误。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5、所有的标记必须有相应的结束标记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在HTML中，标记可以不成对出现，而在XML中，所有标记必须成对出现，有一个开始标记，就必须有一个结束标记，否则将被视为错误。</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6、所有的空标记也必须被关闭</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空标记是指标记对之间没有内容的标记，比如“”等标记。在XML中，规定所有的标记必须有结束标记。</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(1)可扩展性方面：HTML不允许用户自行定义他们自己的标识或属性，而在XML中，用户能够根据需要自行定义新的标识及属性名，以便更好地从语义上修饰数据。 </w:t>
      </w:r>
      <w:bookmarkStart w:id="36" w:name="ref_6"/>
      <w:bookmarkStart w:id="37" w:name="ref_[6]_159832"/>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(2)结构性方面：HTML不支持深层的结构描述，XML的文件结构嵌套可以复杂到任意程度，能表示面向对象的等级层次。 </w:t>
      </w:r>
      <w:bookmarkEnd w:id="36"/>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(3)可校验性方面：HTML没有提供规范文件以支持应用软件对</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"https://baike.baidu.com/item/HTML%E6%96%87%E4%BB%B6/7176861"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HTML文件</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进行结构校验，而XML文件可以包括一个语法描述，使应用程序可以对此文件进行结构校验。</w:t>
      </w:r>
      <w:bookmarkEnd w:id="37"/>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虽然XML标准本身简单，但与XML相关的标准却种类繁多，W3C制定的相关标准就有二十多个，采用XML制定的重要的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"https://baike.baidu.com/item/%E7%94%B5%E5%AD%90%E5%95%86%E5%8A%A1%E6%A0%87%E5%87%86/1803796"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电子商务标准</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就有十多个。这一方面说明XML确实是一种非常实用的结构化通用标记语言，并且已经得到广泛应用；另一方面，这又为了解这些标准带来一定的困难，除了标准种类繁多外，标准之间通常还互相引用，特别是应用标准，它们的制定不仅仅使用的是XML标准本身，还常常用到了其他很多标准。XML标准的体系与SGML标准的体系非常相似，XML相关标准也可分为元语言标准、基础标准、应用标准三个层次。 </w:t>
      </w:r>
    </w:p>
    <w:p>
      <w:pPr>
        <w:keepNext w:val="0"/>
        <w:keepLines w:val="0"/>
        <w:widowControl/>
        <w:suppressLineNumbers w:val="0"/>
        <w:jc w:val="left"/>
        <w:rPr>
          <w:rFonts w:ascii="宋体" w:hAnsi="宋体" w:eastAsia="宋体" w:cs="宋体"/>
          <w:kern w:val="0"/>
          <w:sz w:val="24"/>
          <w:szCs w:val="24"/>
          <w:lang w:val="en-US" w:eastAsia="zh-CN" w:bidi="ar"/>
        </w:rPr>
      </w:pPr>
      <w:bookmarkStart w:id="38" w:name="元语言标准"/>
      <w:bookmarkEnd w:id="38"/>
      <w:bookmarkStart w:id="39" w:name="sub159832_6_1"/>
      <w:bookmarkEnd w:id="39"/>
      <w:bookmarkStart w:id="40" w:name="6-1"/>
      <w:bookmarkEnd w:id="40"/>
      <w:bookmarkStart w:id="41" w:name="6_1"/>
      <w:bookmarkEnd w:id="41"/>
      <w:r>
        <w:rPr>
          <w:rFonts w:ascii="宋体" w:hAnsi="宋体" w:eastAsia="宋体" w:cs="宋体"/>
          <w:kern w:val="0"/>
          <w:sz w:val="24"/>
          <w:szCs w:val="24"/>
          <w:lang w:val="en-US" w:eastAsia="zh-CN" w:bidi="ar"/>
        </w:rPr>
        <w:t xml:space="preserve">描述的是用来描述标准的元语言。在XML标准体系中就是XML标准，是整个体系的核心，其他XML相关标准都是用它制定的或为其服务的。 </w:t>
      </w:r>
    </w:p>
    <w:p>
      <w:pPr>
        <w:keepNext w:val="0"/>
        <w:keepLines w:val="0"/>
        <w:widowControl/>
        <w:suppressLineNumbers w:val="0"/>
        <w:jc w:val="left"/>
        <w:rPr>
          <w:rFonts w:ascii="宋体" w:hAnsi="宋体" w:eastAsia="宋体" w:cs="宋体"/>
          <w:kern w:val="0"/>
          <w:sz w:val="24"/>
          <w:szCs w:val="24"/>
          <w:lang w:val="en-US" w:eastAsia="zh-CN" w:bidi="ar"/>
        </w:rPr>
      </w:pPr>
      <w:bookmarkStart w:id="42" w:name="6_2"/>
      <w:bookmarkEnd w:id="42"/>
      <w:bookmarkStart w:id="43" w:name="sub159832_6_2"/>
      <w:bookmarkEnd w:id="43"/>
      <w:bookmarkStart w:id="44" w:name="6-2"/>
      <w:bookmarkEnd w:id="44"/>
      <w:bookmarkStart w:id="45" w:name="基础标准"/>
      <w:bookmarkEnd w:id="45"/>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这一层次的标准是为XML的进一步实用化制定的标准，规定了采用XML制定标准时的一些公用特征、方法或规则。如 XML Schema描述了更加严格地定义XML文档的方法，以便可以更自动化处理XML文档；XMLNamespace用于保证 XML DTD中名字的一致性，以便不同的DTD中的名字在需要时可以合并到一个文档中；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"https://baike.baidu.com/item/XSL/838292"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XSL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是描述XML文档样式与转换的一种语言；</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"https://baike.baidu.com/item/XLink/10832769"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XLink</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用来描述XML文档中的超链接；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"https://baike.baidu.com/item/XPointer/10832704"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XPointer</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描述了定位到XML文档结构内部的方法；</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"https://baike.baidu.com/item/DOM/50288"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DOM</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定义了与平台和语言无关的接口，以便程序和脚本动态访问和修改文档内容、结构及样式等。</w:t>
      </w:r>
    </w:p>
    <w:p>
      <w:pPr>
        <w:keepNext w:val="0"/>
        <w:keepLines w:val="0"/>
        <w:widowControl/>
        <w:suppressLineNumbers w:val="0"/>
        <w:jc w:val="left"/>
        <w:rPr>
          <w:rFonts w:ascii="宋体" w:hAnsi="宋体" w:eastAsia="宋体" w:cs="宋体"/>
          <w:kern w:val="0"/>
          <w:sz w:val="24"/>
          <w:szCs w:val="24"/>
          <w:lang w:val="en-US" w:eastAsia="zh-CN" w:bidi="ar"/>
        </w:rPr>
      </w:pPr>
      <w:bookmarkStart w:id="46" w:name="sub159832_6_3"/>
      <w:bookmarkEnd w:id="46"/>
      <w:bookmarkStart w:id="47" w:name="应用标准"/>
      <w:bookmarkEnd w:id="47"/>
      <w:bookmarkStart w:id="48" w:name="6_3"/>
      <w:bookmarkEnd w:id="48"/>
      <w:bookmarkStart w:id="49" w:name="6-3"/>
      <w:bookmarkEnd w:id="49"/>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XML已开始被广泛接受，大量的应用标准，特别是针对因特网的应用标准，纷纷采用XML进行制定。有人甚至认为，XML标准是因特网时代的ASCII标准。在这因特网时代，几乎所有的行业领域都与因特网有关。而它们旦与因特网发生关系，都必然要有其行业标准，而这些标准往往采用XML来制定。</w:t>
      </w:r>
    </w:p>
    <w:p>
      <w:pPr>
        <w:rPr>
          <w:rFonts w:hint="eastAsia" w:ascii="宋体" w:hAnsi="宋体" w:eastAsia="宋体" w:cs="宋体"/>
          <w:sz w:val="24"/>
          <w:szCs w:val="24"/>
          <w:lang w:val="en-US" w:eastAsia="zh-CN"/>
        </w:rPr>
      </w:pPr>
    </w:p>
    <w:p/>
    <w:p/>
    <w:p/>
    <w:p/>
    <w:p/>
    <w:p/>
    <w:p/>
    <w:p/>
    <w:p>
      <w:pPr>
        <w:pStyle w:val="2"/>
        <w:bidi w:val="0"/>
        <w:jc w:val="center"/>
        <w:rPr>
          <w:rFonts w:hint="eastAsia"/>
          <w:lang w:val="en-US" w:eastAsia="zh-CN"/>
        </w:rPr>
      </w:pPr>
      <w:r>
        <w:t>BAT</w:t>
      </w:r>
      <w:r>
        <w:rPr>
          <w:rFonts w:hint="eastAsia"/>
          <w:lang w:val="en-US" w:eastAsia="zh-CN"/>
        </w:rPr>
        <w:t>脚本</w:t>
      </w:r>
    </w:p>
    <w:p>
      <w:pPr>
        <w:pStyle w:val="3"/>
        <w:keepNext w:val="0"/>
        <w:keepLines w:val="0"/>
        <w:widowControl/>
        <w:suppressLineNumbers w:val="0"/>
        <w:rPr>
          <w:rFonts w:hint="eastAsia"/>
          <w:b w:val="0"/>
          <w:bCs w:val="0"/>
          <w:sz w:val="24"/>
          <w:szCs w:val="24"/>
          <w:lang w:val="en-US" w:eastAsia="zh-CN"/>
        </w:rPr>
      </w:pPr>
      <w:r>
        <w:rPr>
          <w:rFonts w:hint="eastAsia"/>
          <w:b w:val="0"/>
          <w:bCs w:val="0"/>
          <w:sz w:val="24"/>
          <w:szCs w:val="24"/>
          <w:lang w:val="en-US" w:eastAsia="zh-CN"/>
        </w:rPr>
        <w:t>Bat脚本是专门在windows系统上运行的脚本文件，后缀名可以为 .bat或者.cmd,运行时调用windows系统中环境变量路径里面cmd.exe来执行命令，与linux系统中的shell脚本类似，可以进行批处理操作，方便用户的操作。</w:t>
      </w:r>
    </w:p>
    <w:p>
      <w:pPr>
        <w:rPr>
          <w:rFonts w:hint="eastAsia"/>
          <w:lang w:val="en-US" w:eastAsia="zh-CN"/>
        </w:rPr>
      </w:pPr>
      <w:r>
        <w:rPr>
          <w:rFonts w:hint="eastAsia"/>
          <w:lang w:val="en-US" w:eastAsia="zh-CN"/>
        </w:rPr>
        <w:t>首先，我们打开windows电脑，按下win+R键。</w:t>
      </w:r>
    </w:p>
    <w:p>
      <w:pPr>
        <w:rPr>
          <w:rFonts w:hint="eastAsia"/>
          <w:lang w:val="en-US" w:eastAsia="zh-CN"/>
        </w:rPr>
      </w:pPr>
    </w:p>
    <w:p>
      <w:r>
        <w:drawing>
          <wp:inline distT="0" distB="0" distL="114300" distR="114300">
            <wp:extent cx="3909060" cy="207264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3909060" cy="20726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输入cmd，然后按回车键进入微软windows中自带的commend命令行工具，黑色的窗口。</w:t>
      </w:r>
    </w:p>
    <w:p>
      <w:r>
        <w:drawing>
          <wp:inline distT="0" distB="0" distL="114300" distR="114300">
            <wp:extent cx="5265420" cy="2750820"/>
            <wp:effectExtent l="0" t="0" r="762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265420" cy="2750820"/>
                    </a:xfrm>
                    <a:prstGeom prst="rect">
                      <a:avLst/>
                    </a:prstGeom>
                    <a:noFill/>
                    <a:ln>
                      <a:noFill/>
                    </a:ln>
                  </pic:spPr>
                </pic:pic>
              </a:graphicData>
            </a:graphic>
          </wp:inline>
        </w:drawing>
      </w:r>
    </w:p>
    <w:p/>
    <w:p>
      <w:pPr>
        <w:rPr>
          <w:rFonts w:hint="default"/>
          <w:lang w:val="en-US" w:eastAsia="zh-CN"/>
        </w:rPr>
      </w:pPr>
      <w:r>
        <w:rPr>
          <w:rFonts w:hint="eastAsia"/>
          <w:lang w:val="en-US" w:eastAsia="zh-CN"/>
        </w:rPr>
        <w:t>与linux的终端类似，我们可以在里面输入commend命令并按下回车键执行，例如，我将演示如何在命令行打印出一条消息。</w:t>
      </w:r>
    </w:p>
    <w:p>
      <w:pPr>
        <w:rPr>
          <w:rFonts w:hint="eastAsia"/>
          <w:lang w:val="en-US" w:eastAsia="zh-CN"/>
        </w:rPr>
      </w:pPr>
    </w:p>
    <w:p>
      <w:pPr>
        <w:rPr>
          <w:rFonts w:hint="eastAsia"/>
          <w:lang w:val="en-US" w:eastAsia="zh-CN"/>
        </w:rPr>
      </w:pPr>
      <w:r>
        <w:drawing>
          <wp:inline distT="0" distB="0" distL="114300" distR="114300">
            <wp:extent cx="5265420" cy="2750820"/>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265420" cy="2750820"/>
                    </a:xfrm>
                    <a:prstGeom prst="rect">
                      <a:avLst/>
                    </a:prstGeom>
                    <a:noFill/>
                    <a:ln>
                      <a:noFill/>
                    </a:ln>
                  </pic:spPr>
                </pic:pic>
              </a:graphicData>
            </a:graphic>
          </wp:inline>
        </w:drawing>
      </w:r>
    </w:p>
    <w:p>
      <w:pPr>
        <w:rPr>
          <w:rFonts w:hint="default"/>
          <w:lang w:val="en-US" w:eastAsia="zh-CN"/>
        </w:rPr>
      </w:pPr>
    </w:p>
    <w:p>
      <w:pPr>
        <w:pStyle w:val="3"/>
        <w:keepNext w:val="0"/>
        <w:keepLines w:val="0"/>
        <w:widowControl/>
        <w:suppressLineNumbers w:val="0"/>
      </w:pPr>
      <w:r>
        <w:t>访问网址</w:t>
      </w:r>
    </w:p>
    <w:p>
      <w:pPr>
        <w:pStyle w:val="5"/>
        <w:keepNext w:val="0"/>
        <w:keepLines w:val="0"/>
        <w:widowControl/>
        <w:suppressLineNumbers w:val="0"/>
        <w:rPr>
          <w:rStyle w:val="12"/>
        </w:rPr>
      </w:pPr>
      <w:r>
        <w:rPr>
          <w:rStyle w:val="12"/>
        </w:rPr>
        <w:t xml:space="preserve">explorer </w:t>
      </w:r>
      <w:r>
        <w:rPr>
          <w:rStyle w:val="12"/>
        </w:rPr>
        <w:fldChar w:fldCharType="begin"/>
      </w:r>
      <w:r>
        <w:rPr>
          <w:rStyle w:val="12"/>
        </w:rPr>
        <w:instrText xml:space="preserve"> HYPERLINK "http://www.baidu.com" </w:instrText>
      </w:r>
      <w:r>
        <w:rPr>
          <w:rStyle w:val="12"/>
        </w:rPr>
        <w:fldChar w:fldCharType="separate"/>
      </w:r>
      <w:r>
        <w:rPr>
          <w:rStyle w:val="11"/>
          <w:rFonts w:ascii="Courier New" w:hAnsi="Courier New"/>
          <w:sz w:val="20"/>
        </w:rPr>
        <w:t>http://www.baidu.com</w:t>
      </w:r>
      <w:r>
        <w:rPr>
          <w:rStyle w:val="12"/>
        </w:rPr>
        <w:fldChar w:fldCharType="end"/>
      </w:r>
    </w:p>
    <w:p>
      <w:pPr>
        <w:pStyle w:val="5"/>
        <w:keepNext w:val="0"/>
        <w:keepLines w:val="0"/>
        <w:widowControl/>
        <w:suppressLineNumbers w:val="0"/>
        <w:rPr>
          <w:rStyle w:val="12"/>
        </w:rPr>
      </w:pPr>
    </w:p>
    <w:p>
      <w:pPr>
        <w:pStyle w:val="5"/>
        <w:keepNext w:val="0"/>
        <w:keepLines w:val="0"/>
        <w:widowControl/>
        <w:suppressLineNumbers w:val="0"/>
        <w:rPr>
          <w:rStyle w:val="12"/>
        </w:rPr>
      </w:pPr>
      <w:r>
        <w:drawing>
          <wp:inline distT="0" distB="0" distL="114300" distR="114300">
            <wp:extent cx="5270500" cy="267906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270500" cy="2679065"/>
                    </a:xfrm>
                    <a:prstGeom prst="rect">
                      <a:avLst/>
                    </a:prstGeom>
                    <a:noFill/>
                    <a:ln>
                      <a:noFill/>
                    </a:ln>
                  </pic:spPr>
                </pic:pic>
              </a:graphicData>
            </a:graphic>
          </wp:inline>
        </w:drawing>
      </w:r>
    </w:p>
    <w:p>
      <w:pPr>
        <w:pStyle w:val="3"/>
        <w:keepNext w:val="0"/>
        <w:keepLines w:val="0"/>
        <w:widowControl/>
        <w:suppressLineNumbers w:val="0"/>
      </w:pPr>
      <w:r>
        <w:t>打开文件夹或文件</w:t>
      </w:r>
    </w:p>
    <w:p>
      <w:pPr>
        <w:pStyle w:val="6"/>
        <w:keepNext w:val="0"/>
        <w:keepLines w:val="0"/>
        <w:widowControl/>
        <w:suppressLineNumbers w:val="0"/>
      </w:pPr>
      <w:r>
        <w:t>打开文件夹</w:t>
      </w:r>
    </w:p>
    <w:p>
      <w:pPr>
        <w:pStyle w:val="5"/>
        <w:keepNext w:val="0"/>
        <w:keepLines w:val="0"/>
        <w:widowControl/>
        <w:suppressLineNumbers w:val="0"/>
      </w:pPr>
      <w:r>
        <w:rPr>
          <w:rStyle w:val="12"/>
        </w:rPr>
        <w:t>start D:\文件夹1</w:t>
      </w:r>
    </w:p>
    <w:p>
      <w:pPr>
        <w:pStyle w:val="6"/>
        <w:keepNext w:val="0"/>
        <w:keepLines w:val="0"/>
        <w:widowControl/>
        <w:suppressLineNumbers w:val="0"/>
      </w:pPr>
      <w:r>
        <w:t>打开文件</w:t>
      </w:r>
    </w:p>
    <w:p>
      <w:pPr>
        <w:pStyle w:val="5"/>
        <w:keepNext w:val="0"/>
        <w:keepLines w:val="0"/>
        <w:widowControl/>
        <w:suppressLineNumbers w:val="0"/>
      </w:pPr>
      <w:r>
        <w:rPr>
          <w:rStyle w:val="12"/>
        </w:rPr>
        <w:t>start D:\文件夹1\test.txt</w:t>
      </w:r>
    </w:p>
    <w:p>
      <w:pPr>
        <w:pStyle w:val="3"/>
        <w:keepNext w:val="0"/>
        <w:keepLines w:val="0"/>
        <w:widowControl/>
        <w:suppressLineNumbers w:val="0"/>
      </w:pPr>
      <w:r>
        <w:t>删除文件</w:t>
      </w:r>
    </w:p>
    <w:p>
      <w:pPr>
        <w:pStyle w:val="6"/>
        <w:keepNext w:val="0"/>
        <w:keepLines w:val="0"/>
        <w:widowControl/>
        <w:suppressLineNumbers w:val="0"/>
      </w:pPr>
      <w:r>
        <w:t>删除当前目录下的test.txt文件</w:t>
      </w:r>
    </w:p>
    <w:p>
      <w:pPr>
        <w:pStyle w:val="5"/>
        <w:keepNext w:val="0"/>
        <w:keepLines w:val="0"/>
        <w:widowControl/>
        <w:suppressLineNumbers w:val="0"/>
      </w:pPr>
      <w:r>
        <w:rPr>
          <w:rStyle w:val="12"/>
        </w:rPr>
        <w:t>del test.txt</w:t>
      </w:r>
    </w:p>
    <w:p>
      <w:pPr>
        <w:pStyle w:val="6"/>
        <w:keepNext w:val="0"/>
        <w:keepLines w:val="0"/>
        <w:widowControl/>
        <w:suppressLineNumbers w:val="0"/>
      </w:pPr>
      <w:r>
        <w:t>删除上级目录下的test.txt文件</w:t>
      </w:r>
    </w:p>
    <w:p>
      <w:pPr>
        <w:pStyle w:val="5"/>
        <w:keepNext w:val="0"/>
        <w:keepLines w:val="0"/>
        <w:widowControl/>
        <w:suppressLineNumbers w:val="0"/>
      </w:pPr>
      <w:r>
        <w:rPr>
          <w:rStyle w:val="12"/>
        </w:rPr>
        <w:t>del ..\test.txt</w:t>
      </w:r>
    </w:p>
    <w:p>
      <w:pPr>
        <w:pStyle w:val="6"/>
        <w:keepNext w:val="0"/>
        <w:keepLines w:val="0"/>
        <w:widowControl/>
        <w:suppressLineNumbers w:val="0"/>
      </w:pPr>
      <w:r>
        <w:t>删除当前目录TEST文件夹下的所有.o文件</w:t>
      </w:r>
    </w:p>
    <w:p>
      <w:pPr>
        <w:pStyle w:val="5"/>
        <w:keepNext w:val="0"/>
        <w:keepLines w:val="0"/>
        <w:widowControl/>
        <w:suppressLineNumbers w:val="0"/>
      </w:pPr>
      <w:r>
        <w:rPr>
          <w:rStyle w:val="12"/>
        </w:rPr>
        <w:t>del .\TEST\*.o</w:t>
      </w:r>
    </w:p>
    <w:p>
      <w:pPr>
        <w:pStyle w:val="3"/>
        <w:keepNext w:val="0"/>
        <w:keepLines w:val="0"/>
        <w:widowControl/>
        <w:suppressLineNumbers w:val="0"/>
      </w:pPr>
      <w:r>
        <w:t>复制文件</w:t>
      </w:r>
    </w:p>
    <w:p>
      <w:pPr>
        <w:pStyle w:val="6"/>
        <w:keepNext w:val="0"/>
        <w:keepLines w:val="0"/>
        <w:widowControl/>
        <w:suppressLineNumbers w:val="0"/>
      </w:pPr>
      <w:r>
        <w:t>复制当前目录下所有txt文件到文件夹1，文件夹1需要已经创建 copy *.txt 文件夹1</w:t>
      </w:r>
    </w:p>
    <w:p>
      <w:pPr>
        <w:pStyle w:val="6"/>
        <w:keepNext w:val="0"/>
        <w:keepLines w:val="0"/>
        <w:widowControl/>
        <w:suppressLineNumbers w:val="0"/>
      </w:pPr>
      <w:r>
        <w:t>复制文件1到文件夹1、文件2到文件夹2、支持多个文件操作，同时支持上级及下级文件路径</w:t>
      </w:r>
    </w:p>
    <w:p>
      <w:pPr>
        <w:pStyle w:val="5"/>
        <w:keepNext w:val="0"/>
        <w:keepLines w:val="0"/>
        <w:widowControl/>
        <w:suppressLineNumbers w:val="0"/>
        <w:rPr>
          <w:rStyle w:val="12"/>
        </w:rPr>
      </w:pPr>
      <w:r>
        <w:rPr>
          <w:rStyle w:val="12"/>
        </w:rPr>
        <w:t>copy file1.txt 文件夹1</w:t>
      </w:r>
    </w:p>
    <w:p>
      <w:pPr>
        <w:pStyle w:val="5"/>
        <w:keepNext w:val="0"/>
        <w:keepLines w:val="0"/>
        <w:widowControl/>
        <w:suppressLineNumbers w:val="0"/>
      </w:pPr>
      <w:r>
        <w:rPr>
          <w:rStyle w:val="12"/>
        </w:rPr>
        <w:t>copy file2.txt 文件夹2</w:t>
      </w:r>
    </w:p>
    <w:p>
      <w:pPr>
        <w:pStyle w:val="6"/>
        <w:keepNext w:val="0"/>
        <w:keepLines w:val="0"/>
        <w:widowControl/>
        <w:suppressLineNumbers w:val="0"/>
      </w:pPr>
      <w:r>
        <w:t>复制桌面文件到D盘根目录，使用绝对路径</w:t>
      </w:r>
    </w:p>
    <w:p>
      <w:pPr>
        <w:pStyle w:val="5"/>
        <w:keepNext w:val="0"/>
        <w:keepLines w:val="0"/>
        <w:widowControl/>
        <w:suppressLineNumbers w:val="0"/>
      </w:pPr>
      <w:r>
        <w:rPr>
          <w:rStyle w:val="12"/>
        </w:rPr>
        <w:t>copy C:\Users\user\Desktop\welcome.txt D:\</w:t>
      </w:r>
    </w:p>
    <w:p>
      <w:pPr>
        <w:pStyle w:val="3"/>
        <w:keepNext w:val="0"/>
        <w:keepLines w:val="0"/>
        <w:widowControl/>
        <w:suppressLineNumbers w:val="0"/>
      </w:pPr>
      <w:r>
        <w:t>重命名</w:t>
      </w:r>
    </w:p>
    <w:p>
      <w:pPr>
        <w:pStyle w:val="6"/>
        <w:keepNext w:val="0"/>
        <w:keepLines w:val="0"/>
        <w:widowControl/>
        <w:suppressLineNumbers w:val="0"/>
      </w:pPr>
      <w:r>
        <w:t>修改文件扩展名，所有txt扩展名改为mp3扩展名</w:t>
      </w:r>
    </w:p>
    <w:p>
      <w:pPr>
        <w:pStyle w:val="5"/>
        <w:keepNext w:val="0"/>
        <w:keepLines w:val="0"/>
        <w:widowControl/>
        <w:suppressLineNumbers w:val="0"/>
        <w:rPr>
          <w:rStyle w:val="12"/>
        </w:rPr>
      </w:pPr>
      <w:r>
        <w:rPr>
          <w:rStyle w:val="12"/>
        </w:rPr>
        <w:t>ren *.txt *.mp3</w:t>
      </w:r>
    </w:p>
    <w:p>
      <w:pPr>
        <w:pStyle w:val="5"/>
        <w:keepNext w:val="0"/>
        <w:keepLines w:val="0"/>
        <w:widowControl/>
        <w:suppressLineNumbers w:val="0"/>
      </w:pPr>
      <w:r>
        <w:rPr>
          <w:rStyle w:val="12"/>
        </w:rPr>
        <w:t>ren  *.gif *.jpg</w:t>
      </w:r>
    </w:p>
    <w:p>
      <w:pPr>
        <w:pStyle w:val="6"/>
        <w:keepNext w:val="0"/>
        <w:keepLines w:val="0"/>
        <w:widowControl/>
        <w:suppressLineNumbers w:val="0"/>
      </w:pPr>
      <w:r>
        <w:t>修改文件名称，把aa.txt改为bb.c</w:t>
      </w:r>
    </w:p>
    <w:p>
      <w:pPr>
        <w:pStyle w:val="5"/>
        <w:keepNext w:val="0"/>
        <w:keepLines w:val="0"/>
        <w:widowControl/>
        <w:suppressLineNumbers w:val="0"/>
      </w:pPr>
      <w:r>
        <w:rPr>
          <w:rStyle w:val="12"/>
        </w:rPr>
        <w:t>ren aa.txt bb.c</w:t>
      </w:r>
    </w:p>
    <w:p>
      <w:pPr>
        <w:pStyle w:val="3"/>
        <w:keepNext w:val="0"/>
        <w:keepLines w:val="0"/>
        <w:widowControl/>
        <w:suppressLineNumbers w:val="0"/>
      </w:pPr>
      <w:r>
        <w:t>创建文件夹</w:t>
      </w:r>
    </w:p>
    <w:p>
      <w:pPr>
        <w:pStyle w:val="6"/>
        <w:keepNext w:val="0"/>
        <w:keepLines w:val="0"/>
        <w:widowControl/>
        <w:suppressLineNumbers w:val="0"/>
      </w:pPr>
      <w:r>
        <w:t>创建三个文件夹1</w:t>
      </w:r>
    </w:p>
    <w:p>
      <w:pPr>
        <w:pStyle w:val="5"/>
        <w:keepNext w:val="0"/>
        <w:keepLines w:val="0"/>
        <w:widowControl/>
        <w:suppressLineNumbers w:val="0"/>
        <w:rPr>
          <w:rStyle w:val="12"/>
        </w:rPr>
      </w:pPr>
      <w:r>
        <w:rPr>
          <w:rStyle w:val="12"/>
        </w:rPr>
        <w:t>md 文件夹1</w:t>
      </w:r>
    </w:p>
    <w:p>
      <w:pPr>
        <w:pStyle w:val="5"/>
        <w:keepNext w:val="0"/>
        <w:keepLines w:val="0"/>
        <w:widowControl/>
        <w:suppressLineNumbers w:val="0"/>
        <w:rPr>
          <w:rStyle w:val="12"/>
        </w:rPr>
      </w:pPr>
      <w:r>
        <w:rPr>
          <w:rStyle w:val="12"/>
        </w:rPr>
        <w:t>md 文件夹2</w:t>
      </w:r>
    </w:p>
    <w:p>
      <w:pPr>
        <w:pStyle w:val="5"/>
        <w:keepNext w:val="0"/>
        <w:keepLines w:val="0"/>
        <w:widowControl/>
        <w:suppressLineNumbers w:val="0"/>
      </w:pPr>
      <w:r>
        <w:rPr>
          <w:rStyle w:val="12"/>
        </w:rPr>
        <w:t>md 文件夹3</w:t>
      </w:r>
    </w:p>
    <w:p>
      <w:pPr>
        <w:pStyle w:val="3"/>
        <w:keepNext w:val="0"/>
        <w:keepLines w:val="0"/>
        <w:widowControl/>
        <w:suppressLineNumbers w:val="0"/>
      </w:pPr>
      <w:r>
        <w:t>创建文件</w:t>
      </w:r>
    </w:p>
    <w:p>
      <w:pPr>
        <w:pStyle w:val="6"/>
        <w:keepNext w:val="0"/>
        <w:keepLines w:val="0"/>
        <w:widowControl/>
        <w:suppressLineNumbers w:val="0"/>
      </w:pPr>
      <w:r>
        <w:t>当前目录创建a.txt文件</w:t>
      </w:r>
    </w:p>
    <w:p>
      <w:pPr>
        <w:pStyle w:val="5"/>
        <w:keepNext w:val="0"/>
        <w:keepLines w:val="0"/>
        <w:widowControl/>
        <w:suppressLineNumbers w:val="0"/>
      </w:pPr>
      <w:r>
        <w:rPr>
          <w:rStyle w:val="12"/>
        </w:rPr>
        <w:t>cd.&gt;a.txt</w:t>
      </w:r>
    </w:p>
    <w:p>
      <w:pPr>
        <w:pStyle w:val="3"/>
        <w:keepNext w:val="0"/>
        <w:keepLines w:val="0"/>
        <w:widowControl/>
        <w:suppressLineNumbers w:val="0"/>
      </w:pPr>
      <w:r>
        <w:t>把hex文件的第一行之后的内容写入新文件</w:t>
      </w:r>
    </w:p>
    <w:p>
      <w:pPr>
        <w:pStyle w:val="5"/>
        <w:keepNext w:val="0"/>
        <w:keepLines w:val="0"/>
        <w:widowControl/>
        <w:suppressLineNumbers w:val="0"/>
      </w:pPr>
      <w:r>
        <w:rPr>
          <w:rStyle w:val="12"/>
        </w:rPr>
        <w:t>more +1 "..\OBJ\output.hex"&gt;"..\OBJ\flash_after_del_hex_line1.hex"</w:t>
      </w:r>
    </w:p>
    <w:p>
      <w:pPr>
        <w:pStyle w:val="3"/>
        <w:keepNext w:val="0"/>
        <w:keepLines w:val="0"/>
        <w:widowControl/>
        <w:suppressLineNumbers w:val="0"/>
      </w:pPr>
      <w:r>
        <w:t>删除Keil编译产生的垃圾文件</w:t>
      </w:r>
    </w:p>
    <w:p>
      <w:pPr>
        <w:pStyle w:val="5"/>
        <w:keepNext w:val="0"/>
        <w:keepLines w:val="0"/>
        <w:widowControl/>
        <w:suppressLineNumbers w:val="0"/>
        <w:rPr>
          <w:rStyle w:val="12"/>
        </w:rPr>
      </w:pPr>
      <w:r>
        <w:rPr>
          <w:rStyle w:val="12"/>
        </w:rPr>
        <w:t>%删除OBJ目录下的多余文件%</w:t>
      </w:r>
    </w:p>
    <w:p>
      <w:pPr>
        <w:pStyle w:val="5"/>
        <w:keepNext w:val="0"/>
        <w:keepLines w:val="0"/>
        <w:widowControl/>
        <w:suppressLineNumbers w:val="0"/>
        <w:rPr>
          <w:rStyle w:val="12"/>
        </w:rPr>
      </w:pPr>
      <w:r>
        <w:rPr>
          <w:rStyle w:val="12"/>
        </w:rPr>
        <w:t>del ..\OBJ\*.lnp /s</w:t>
      </w:r>
    </w:p>
    <w:p>
      <w:pPr>
        <w:pStyle w:val="5"/>
        <w:keepNext w:val="0"/>
        <w:keepLines w:val="0"/>
        <w:widowControl/>
        <w:suppressLineNumbers w:val="0"/>
        <w:rPr>
          <w:rStyle w:val="12"/>
        </w:rPr>
      </w:pPr>
      <w:r>
        <w:rPr>
          <w:rStyle w:val="12"/>
        </w:rPr>
        <w:t>::del ..\OBJ\*.opt /s  ::不允许删除JLINK的设置</w:t>
      </w:r>
    </w:p>
    <w:p>
      <w:pPr>
        <w:pStyle w:val="5"/>
        <w:keepNext w:val="0"/>
        <w:keepLines w:val="0"/>
        <w:widowControl/>
        <w:suppressLineNumbers w:val="0"/>
        <w:rPr>
          <w:rStyle w:val="12"/>
        </w:rPr>
      </w:pPr>
      <w:r>
        <w:rPr>
          <w:rStyle w:val="12"/>
        </w:rPr>
        <w:t>del ..\OBJ\*.__i /s</w:t>
      </w:r>
    </w:p>
    <w:p>
      <w:pPr>
        <w:pStyle w:val="5"/>
        <w:keepNext w:val="0"/>
        <w:keepLines w:val="0"/>
        <w:widowControl/>
        <w:suppressLineNumbers w:val="0"/>
        <w:rPr>
          <w:rStyle w:val="12"/>
        </w:rPr>
      </w:pPr>
      <w:r>
        <w:rPr>
          <w:rStyle w:val="12"/>
        </w:rPr>
        <w:t>del ..\OBJ\*.crf /s</w:t>
      </w:r>
    </w:p>
    <w:p>
      <w:pPr>
        <w:pStyle w:val="5"/>
        <w:keepNext w:val="0"/>
        <w:keepLines w:val="0"/>
        <w:widowControl/>
        <w:suppressLineNumbers w:val="0"/>
        <w:rPr>
          <w:rStyle w:val="12"/>
        </w:rPr>
      </w:pPr>
      <w:r>
        <w:rPr>
          <w:rStyle w:val="12"/>
        </w:rPr>
        <w:t>del ..\OBJ\*.o /s</w:t>
      </w:r>
    </w:p>
    <w:p>
      <w:pPr>
        <w:pStyle w:val="5"/>
        <w:keepNext w:val="0"/>
        <w:keepLines w:val="0"/>
        <w:widowControl/>
        <w:suppressLineNumbers w:val="0"/>
        <w:rPr>
          <w:rStyle w:val="12"/>
        </w:rPr>
      </w:pPr>
      <w:r>
        <w:rPr>
          <w:rStyle w:val="12"/>
        </w:rPr>
        <w:t>del ..\OBJ\*.d /s</w:t>
      </w:r>
    </w:p>
    <w:p>
      <w:pPr>
        <w:pStyle w:val="5"/>
        <w:keepNext w:val="0"/>
        <w:keepLines w:val="0"/>
        <w:widowControl/>
        <w:suppressLineNumbers w:val="0"/>
        <w:rPr>
          <w:rStyle w:val="12"/>
        </w:rPr>
      </w:pPr>
    </w:p>
    <w:p>
      <w:pPr>
        <w:pStyle w:val="5"/>
        <w:keepNext w:val="0"/>
        <w:keepLines w:val="0"/>
        <w:widowControl/>
        <w:suppressLineNumbers w:val="0"/>
        <w:rPr>
          <w:rStyle w:val="12"/>
        </w:rPr>
      </w:pPr>
      <w:r>
        <w:rPr>
          <w:rStyle w:val="12"/>
        </w:rPr>
        <w:t>%删除USER目录下的多余文件%</w:t>
      </w:r>
    </w:p>
    <w:p>
      <w:pPr>
        <w:pStyle w:val="5"/>
        <w:keepNext w:val="0"/>
        <w:keepLines w:val="0"/>
        <w:widowControl/>
        <w:suppressLineNumbers w:val="0"/>
        <w:rPr>
          <w:rStyle w:val="12"/>
        </w:rPr>
      </w:pPr>
      <w:r>
        <w:rPr>
          <w:rStyle w:val="12"/>
        </w:rPr>
        <w:t>del *.map /s</w:t>
      </w:r>
    </w:p>
    <w:p>
      <w:pPr>
        <w:pStyle w:val="5"/>
        <w:keepNext w:val="0"/>
        <w:keepLines w:val="0"/>
        <w:widowControl/>
        <w:suppressLineNumbers w:val="0"/>
        <w:rPr>
          <w:rStyle w:val="12"/>
        </w:rPr>
      </w:pPr>
      <w:r>
        <w:rPr>
          <w:rStyle w:val="12"/>
        </w:rPr>
        <w:t>del *.lst /s</w:t>
      </w:r>
    </w:p>
    <w:p>
      <w:pPr>
        <w:pStyle w:val="5"/>
        <w:keepNext w:val="0"/>
        <w:keepLines w:val="0"/>
        <w:widowControl/>
        <w:suppressLineNumbers w:val="0"/>
        <w:rPr>
          <w:rStyle w:val="12"/>
        </w:rPr>
      </w:pPr>
      <w:r>
        <w:rPr>
          <w:rStyle w:val="12"/>
        </w:rPr>
        <w:t>del *.dep /s</w:t>
      </w:r>
    </w:p>
    <w:p>
      <w:pPr>
        <w:pStyle w:val="5"/>
        <w:keepNext w:val="0"/>
        <w:keepLines w:val="0"/>
        <w:widowControl/>
        <w:suppressLineNumbers w:val="0"/>
        <w:rPr>
          <w:rStyle w:val="12"/>
        </w:rPr>
      </w:pPr>
    </w:p>
    <w:p>
      <w:pPr>
        <w:pStyle w:val="5"/>
        <w:keepNext w:val="0"/>
        <w:keepLines w:val="0"/>
        <w:widowControl/>
        <w:suppressLineNumbers w:val="0"/>
      </w:pPr>
      <w:r>
        <w:rPr>
          <w:rStyle w:val="12"/>
        </w:rPr>
        <w:t>echo 编译产生的其他文件已经删除</w:t>
      </w:r>
    </w:p>
    <w:p>
      <w:pPr>
        <w:pStyle w:val="3"/>
        <w:keepNext w:val="0"/>
        <w:keepLines w:val="0"/>
        <w:widowControl/>
        <w:suppressLineNumbers w:val="0"/>
      </w:pPr>
      <w:r>
        <w:t>提取文件名</w:t>
      </w:r>
    </w:p>
    <w:p>
      <w:pPr>
        <w:pStyle w:val="6"/>
        <w:keepNext w:val="0"/>
        <w:keepLines w:val="0"/>
        <w:widowControl/>
        <w:suppressLineNumbers w:val="0"/>
      </w:pPr>
      <w:r>
        <w:t>提取当前目录下扩展名为mp3的文件名，输出到</w:t>
      </w:r>
      <w:r>
        <w:rPr>
          <w:rStyle w:val="12"/>
        </w:rPr>
        <w:t>mp3文件名.txt</w:t>
      </w:r>
    </w:p>
    <w:p>
      <w:pPr>
        <w:pStyle w:val="5"/>
        <w:keepNext w:val="0"/>
        <w:keepLines w:val="0"/>
        <w:widowControl/>
        <w:suppressLineNumbers w:val="0"/>
      </w:pPr>
      <w:r>
        <w:rPr>
          <w:rStyle w:val="12"/>
        </w:rPr>
        <w:t>dir *.mp3 /b&gt;mp3文件名.txt</w:t>
      </w:r>
    </w:p>
    <w:p>
      <w:pPr>
        <w:pStyle w:val="6"/>
        <w:keepNext w:val="0"/>
        <w:keepLines w:val="0"/>
        <w:widowControl/>
        <w:suppressLineNumbers w:val="0"/>
      </w:pPr>
      <w:r>
        <w:t>提取当前目录下的“深度睡眠”文件夹下的所有mp3文件名到文件</w:t>
      </w:r>
    </w:p>
    <w:p>
      <w:pPr>
        <w:pStyle w:val="5"/>
        <w:keepNext w:val="0"/>
        <w:keepLines w:val="0"/>
        <w:widowControl/>
        <w:suppressLineNumbers w:val="0"/>
      </w:pPr>
      <w:r>
        <w:rPr>
          <w:rStyle w:val="12"/>
        </w:rPr>
        <w:t>dir .\深度睡眠\*.mp3 /b&gt;mp3文件名.txt</w:t>
      </w:r>
    </w:p>
    <w:p>
      <w:pPr>
        <w:pStyle w:val="6"/>
        <w:keepNext w:val="0"/>
        <w:keepLines w:val="0"/>
        <w:widowControl/>
        <w:suppressLineNumbers w:val="0"/>
      </w:pPr>
      <w:r>
        <w:t>提取当前目录下所有文件的文件名到a.txt</w:t>
      </w:r>
    </w:p>
    <w:p>
      <w:pPr>
        <w:pStyle w:val="5"/>
        <w:keepNext w:val="0"/>
        <w:keepLines w:val="0"/>
        <w:widowControl/>
        <w:suppressLineNumbers w:val="0"/>
      </w:pPr>
      <w:r>
        <w:rPr>
          <w:rStyle w:val="12"/>
        </w:rPr>
        <w:t>dir c:\*.* &gt;a.txt</w:t>
      </w:r>
    </w:p>
    <w:p>
      <w:pPr>
        <w:pStyle w:val="3"/>
        <w:keepNext w:val="0"/>
        <w:keepLines w:val="0"/>
        <w:widowControl/>
        <w:suppressLineNumbers w:val="0"/>
      </w:pPr>
      <w:r>
        <w:t>输出文件的绝对路径信息</w:t>
      </w:r>
    </w:p>
    <w:p>
      <w:pPr>
        <w:pStyle w:val="6"/>
        <w:keepNext w:val="0"/>
        <w:keepLines w:val="0"/>
        <w:widowControl/>
        <w:suppressLineNumbers w:val="0"/>
      </w:pPr>
      <w:r>
        <w:t>输出当前目录下mp3文件</w:t>
      </w:r>
    </w:p>
    <w:p>
      <w:pPr>
        <w:pStyle w:val="5"/>
        <w:keepNext w:val="0"/>
        <w:keepLines w:val="0"/>
        <w:widowControl/>
        <w:suppressLineNumbers w:val="0"/>
      </w:pPr>
      <w:r>
        <w:rPr>
          <w:rStyle w:val="12"/>
        </w:rPr>
        <w:t>dir *.mp3/b/s&gt;MP3文件信息.txt</w:t>
      </w:r>
    </w:p>
    <w:p>
      <w:pPr>
        <w:pStyle w:val="6"/>
        <w:keepNext w:val="0"/>
        <w:keepLines w:val="0"/>
        <w:widowControl/>
        <w:suppressLineNumbers w:val="0"/>
      </w:pPr>
      <w:r>
        <w:t>MP3文件信息.txt的内容</w:t>
      </w:r>
    </w:p>
    <w:p>
      <w:pPr>
        <w:pStyle w:val="5"/>
        <w:keepNext w:val="0"/>
        <w:keepLines w:val="0"/>
        <w:widowControl/>
        <w:suppressLineNumbers w:val="0"/>
        <w:rPr>
          <w:rStyle w:val="12"/>
        </w:rPr>
      </w:pPr>
      <w:r>
        <w:rPr>
          <w:rStyle w:val="12"/>
        </w:rPr>
        <w:t>D:\Music\深度睡眠\01.细水长流.mp3</w:t>
      </w:r>
    </w:p>
    <w:p>
      <w:pPr>
        <w:pStyle w:val="5"/>
        <w:keepNext w:val="0"/>
        <w:keepLines w:val="0"/>
        <w:widowControl/>
        <w:suppressLineNumbers w:val="0"/>
        <w:rPr>
          <w:rStyle w:val="12"/>
        </w:rPr>
      </w:pPr>
      <w:r>
        <w:rPr>
          <w:rStyle w:val="12"/>
        </w:rPr>
        <w:t>D:\Music\深度睡眠\02.花絮轻撒.mp3</w:t>
      </w:r>
    </w:p>
    <w:p>
      <w:pPr>
        <w:pStyle w:val="5"/>
        <w:keepNext w:val="0"/>
        <w:keepLines w:val="0"/>
        <w:widowControl/>
        <w:suppressLineNumbers w:val="0"/>
        <w:rPr>
          <w:rStyle w:val="12"/>
        </w:rPr>
      </w:pPr>
      <w:r>
        <w:rPr>
          <w:rStyle w:val="12"/>
        </w:rPr>
        <w:t>D:\Music\深度睡眠\03.爱的轮回.mp3</w:t>
      </w:r>
    </w:p>
    <w:p>
      <w:pPr>
        <w:pStyle w:val="5"/>
        <w:keepNext w:val="0"/>
        <w:keepLines w:val="0"/>
        <w:widowControl/>
        <w:suppressLineNumbers w:val="0"/>
        <w:rPr>
          <w:rStyle w:val="12"/>
        </w:rPr>
      </w:pPr>
      <w:r>
        <w:rPr>
          <w:rStyle w:val="12"/>
        </w:rPr>
        <w:t>D:\Music\深度睡眠\04.月影摇曳.mp3</w:t>
      </w:r>
    </w:p>
    <w:p>
      <w:pPr>
        <w:pStyle w:val="5"/>
        <w:keepNext w:val="0"/>
        <w:keepLines w:val="0"/>
        <w:widowControl/>
        <w:suppressLineNumbers w:val="0"/>
        <w:rPr>
          <w:rStyle w:val="12"/>
        </w:rPr>
      </w:pPr>
      <w:r>
        <w:rPr>
          <w:rStyle w:val="12"/>
        </w:rPr>
        <w:t>D:\Music\深度睡眠\05.逐梦.mp3</w:t>
      </w:r>
    </w:p>
    <w:p>
      <w:pPr>
        <w:pStyle w:val="5"/>
        <w:keepNext w:val="0"/>
        <w:keepLines w:val="0"/>
        <w:widowControl/>
        <w:suppressLineNumbers w:val="0"/>
        <w:rPr>
          <w:rStyle w:val="12"/>
        </w:rPr>
      </w:pPr>
      <w:r>
        <w:rPr>
          <w:rStyle w:val="12"/>
        </w:rPr>
        <w:t>D:\Music\深度睡眠\06.萦绕天使.mp3</w:t>
      </w:r>
    </w:p>
    <w:p>
      <w:pPr>
        <w:pStyle w:val="5"/>
        <w:keepNext w:val="0"/>
        <w:keepLines w:val="0"/>
        <w:widowControl/>
        <w:suppressLineNumbers w:val="0"/>
      </w:pPr>
      <w:r>
        <w:rPr>
          <w:rStyle w:val="12"/>
        </w:rPr>
        <w:t>D:\Music\深度睡眠\07.夜宴.mp3</w:t>
      </w:r>
    </w:p>
    <w:p>
      <w:pPr>
        <w:pStyle w:val="3"/>
        <w:keepNext w:val="0"/>
        <w:keepLines w:val="0"/>
        <w:widowControl/>
        <w:suppressLineNumbers w:val="0"/>
      </w:pPr>
      <w:r>
        <w:t>开启电脑热点</w:t>
      </w:r>
    </w:p>
    <w:p>
      <w:pPr>
        <w:pStyle w:val="6"/>
        <w:keepNext w:val="0"/>
        <w:keepLines w:val="0"/>
        <w:widowControl/>
        <w:suppressLineNumbers w:val="0"/>
      </w:pPr>
      <w:r>
        <w:t>开启电脑无线，设置用户名和密码</w:t>
      </w:r>
    </w:p>
    <w:p>
      <w:pPr>
        <w:pStyle w:val="5"/>
        <w:keepNext w:val="0"/>
        <w:keepLines w:val="0"/>
        <w:widowControl/>
        <w:suppressLineNumbers w:val="0"/>
        <w:rPr>
          <w:rStyle w:val="12"/>
        </w:rPr>
      </w:pPr>
      <w:r>
        <w:rPr>
          <w:rStyle w:val="12"/>
        </w:rPr>
        <w:t>netsh wlan set hostednetwork mode=allow LAPTOP key=1234567890</w:t>
      </w:r>
    </w:p>
    <w:p>
      <w:pPr>
        <w:pStyle w:val="5"/>
        <w:keepNext w:val="0"/>
        <w:keepLines w:val="0"/>
        <w:widowControl/>
        <w:suppressLineNumbers w:val="0"/>
        <w:rPr>
          <w:rStyle w:val="12"/>
        </w:rPr>
      </w:pPr>
      <w:r>
        <w:rPr>
          <w:rStyle w:val="12"/>
        </w:rPr>
        <w:t>netsh wlan start hostednetwork</w:t>
      </w:r>
    </w:p>
    <w:p>
      <w:pPr>
        <w:pStyle w:val="5"/>
        <w:keepNext w:val="0"/>
        <w:keepLines w:val="0"/>
        <w:widowControl/>
        <w:suppressLineNumbers w:val="0"/>
      </w:pPr>
      <w:r>
        <w:rPr>
          <w:rStyle w:val="12"/>
        </w:rPr>
        <w:t>pause</w:t>
      </w:r>
    </w:p>
    <w:p>
      <w:pPr>
        <w:pStyle w:val="3"/>
        <w:keepNext w:val="0"/>
        <w:keepLines w:val="0"/>
        <w:widowControl/>
        <w:suppressLineNumbers w:val="0"/>
      </w:pPr>
      <w:r>
        <w:t>关闭热点</w:t>
      </w:r>
    </w:p>
    <w:p>
      <w:pPr>
        <w:pStyle w:val="5"/>
        <w:keepNext w:val="0"/>
        <w:keepLines w:val="0"/>
        <w:widowControl/>
        <w:suppressLineNumbers w:val="0"/>
        <w:rPr>
          <w:rStyle w:val="12"/>
        </w:rPr>
      </w:pPr>
      <w:r>
        <w:rPr>
          <w:rStyle w:val="12"/>
        </w:rPr>
        <w:t>netsh wlan stop hostednetwork</w:t>
      </w:r>
    </w:p>
    <w:p>
      <w:pPr>
        <w:pStyle w:val="5"/>
        <w:keepNext w:val="0"/>
        <w:keepLines w:val="0"/>
        <w:widowControl/>
        <w:suppressLineNumbers w:val="0"/>
      </w:pPr>
      <w:r>
        <w:rPr>
          <w:rStyle w:val="12"/>
        </w:rPr>
        <w:t>pause</w:t>
      </w:r>
    </w:p>
    <w:p>
      <w:pPr>
        <w:pStyle w:val="3"/>
        <w:keepNext w:val="0"/>
        <w:keepLines w:val="0"/>
        <w:widowControl/>
        <w:suppressLineNumbers w:val="0"/>
      </w:pPr>
      <w:r>
        <w:t>查看当前热点信息</w:t>
      </w:r>
    </w:p>
    <w:p>
      <w:pPr>
        <w:pStyle w:val="5"/>
        <w:keepNext w:val="0"/>
        <w:keepLines w:val="0"/>
        <w:widowControl/>
        <w:suppressLineNumbers w:val="0"/>
        <w:rPr>
          <w:rStyle w:val="12"/>
        </w:rPr>
      </w:pPr>
      <w:r>
        <w:rPr>
          <w:rStyle w:val="12"/>
        </w:rPr>
        <w:t>netsh wlan show hostednetwork</w:t>
      </w:r>
    </w:p>
    <w:p>
      <w:pPr>
        <w:pStyle w:val="5"/>
        <w:keepNext w:val="0"/>
        <w:keepLines w:val="0"/>
        <w:widowControl/>
        <w:suppressLineNumbers w:val="0"/>
        <w:rPr>
          <w:rStyle w:val="12"/>
        </w:rPr>
      </w:pPr>
      <w:r>
        <w:rPr>
          <w:rStyle w:val="12"/>
        </w:rPr>
        <w:t>Pause</w:t>
      </w:r>
    </w:p>
    <w:p>
      <w:pPr>
        <w:pStyle w:val="5"/>
        <w:keepNext w:val="0"/>
        <w:keepLines w:val="0"/>
        <w:widowControl/>
        <w:suppressLineNumbers w:val="0"/>
        <w:rPr>
          <w:rStyle w:val="12"/>
        </w:rPr>
      </w:pPr>
      <w:r>
        <w:drawing>
          <wp:inline distT="0" distB="0" distL="114300" distR="114300">
            <wp:extent cx="5265420" cy="275082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65420" cy="2750820"/>
                    </a:xfrm>
                    <a:prstGeom prst="rect">
                      <a:avLst/>
                    </a:prstGeom>
                    <a:noFill/>
                    <a:ln>
                      <a:noFill/>
                    </a:ln>
                  </pic:spPr>
                </pic:pic>
              </a:graphicData>
            </a:graphic>
          </wp:inline>
        </w:drawing>
      </w:r>
    </w:p>
    <w:p>
      <w:pPr>
        <w:pStyle w:val="3"/>
        <w:keepNext w:val="0"/>
        <w:keepLines w:val="0"/>
        <w:widowControl/>
        <w:suppressLineNumbers w:val="0"/>
      </w:pPr>
      <w:r>
        <w:t>执行另一个批处理文件</w:t>
      </w:r>
    </w:p>
    <w:p>
      <w:pPr>
        <w:pStyle w:val="5"/>
        <w:keepNext w:val="0"/>
        <w:keepLines w:val="0"/>
        <w:widowControl/>
        <w:suppressLineNumbers w:val="0"/>
      </w:pPr>
      <w:r>
        <w:rPr>
          <w:rStyle w:val="12"/>
        </w:rPr>
        <w:t>call c:\code\run.bat</w:t>
      </w:r>
    </w:p>
    <w:p>
      <w:pPr>
        <w:pStyle w:val="3"/>
        <w:keepNext w:val="0"/>
        <w:keepLines w:val="0"/>
        <w:widowControl/>
        <w:suppressLineNumbers w:val="0"/>
      </w:pPr>
      <w:r>
        <w:t>自动关机</w:t>
      </w:r>
    </w:p>
    <w:p>
      <w:pPr>
        <w:pStyle w:val="6"/>
        <w:keepNext w:val="0"/>
        <w:keepLines w:val="0"/>
        <w:widowControl/>
        <w:suppressLineNumbers w:val="0"/>
      </w:pPr>
      <w:r>
        <w:t>300s 后自动关机</w:t>
      </w:r>
    </w:p>
    <w:p>
      <w:pPr>
        <w:pStyle w:val="5"/>
        <w:keepNext w:val="0"/>
        <w:keepLines w:val="0"/>
        <w:widowControl/>
        <w:suppressLineNumbers w:val="0"/>
        <w:rPr>
          <w:rStyle w:val="12"/>
        </w:rPr>
      </w:pPr>
      <w:r>
        <w:rPr>
          <w:rStyle w:val="12"/>
        </w:rPr>
        <w:t>shutdown -s -t 300</w:t>
      </w:r>
    </w:p>
    <w:p>
      <w:pPr>
        <w:pStyle w:val="5"/>
        <w:keepNext w:val="0"/>
        <w:keepLines w:val="0"/>
        <w:widowControl/>
        <w:suppressLineNumbers w:val="0"/>
        <w:rPr>
          <w:rStyle w:val="12"/>
        </w:rPr>
      </w:pPr>
    </w:p>
    <w:p>
      <w:pPr>
        <w:pStyle w:val="5"/>
        <w:keepNext w:val="0"/>
        <w:keepLines w:val="0"/>
        <w:widowControl/>
        <w:suppressLineNumbers w:val="0"/>
        <w:rPr>
          <w:rStyle w:val="12"/>
        </w:rPr>
      </w:pPr>
      <w:r>
        <w:drawing>
          <wp:inline distT="0" distB="0" distL="114300" distR="114300">
            <wp:extent cx="5265420" cy="2750820"/>
            <wp:effectExtent l="0" t="0" r="762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265420" cy="2750820"/>
                    </a:xfrm>
                    <a:prstGeom prst="rect">
                      <a:avLst/>
                    </a:prstGeom>
                    <a:noFill/>
                    <a:ln>
                      <a:noFill/>
                    </a:ln>
                  </pic:spPr>
                </pic:pic>
              </a:graphicData>
            </a:graphic>
          </wp:inline>
        </w:drawing>
      </w:r>
    </w:p>
    <w:p>
      <w:pPr>
        <w:pStyle w:val="3"/>
        <w:keepNext w:val="0"/>
        <w:keepLines w:val="0"/>
        <w:widowControl/>
        <w:suppressLineNumbers w:val="0"/>
      </w:pPr>
      <w:r>
        <w:t>取消自动关机</w:t>
      </w:r>
    </w:p>
    <w:p>
      <w:pPr>
        <w:pStyle w:val="5"/>
        <w:keepNext w:val="0"/>
        <w:keepLines w:val="0"/>
        <w:widowControl/>
        <w:suppressLineNumbers w:val="0"/>
      </w:pPr>
      <w:r>
        <w:rPr>
          <w:rStyle w:val="12"/>
        </w:rPr>
        <w:t>shutdown -a</w:t>
      </w:r>
    </w:p>
    <w:p>
      <w:pPr>
        <w:pStyle w:val="3"/>
        <w:keepNext w:val="0"/>
        <w:keepLines w:val="0"/>
        <w:widowControl/>
        <w:suppressLineNumbers w:val="0"/>
      </w:pPr>
      <w:r>
        <w:t>立刻重启</w:t>
      </w:r>
    </w:p>
    <w:p>
      <w:pPr>
        <w:pStyle w:val="5"/>
        <w:keepNext w:val="0"/>
        <w:keepLines w:val="0"/>
        <w:widowControl/>
        <w:suppressLineNumbers w:val="0"/>
      </w:pPr>
      <w:r>
        <w:rPr>
          <w:rStyle w:val="12"/>
        </w:rPr>
        <w:t>shutdown -r -t 0</w:t>
      </w:r>
    </w:p>
    <w:p>
      <w:pPr>
        <w:pStyle w:val="3"/>
        <w:keepNext w:val="0"/>
        <w:keepLines w:val="0"/>
        <w:widowControl/>
        <w:suppressLineNumbers w:val="0"/>
      </w:pPr>
      <w:r>
        <w:t>自动休眠</w:t>
      </w:r>
    </w:p>
    <w:p>
      <w:pPr>
        <w:pStyle w:val="6"/>
        <w:keepNext w:val="0"/>
        <w:keepLines w:val="0"/>
        <w:widowControl/>
        <w:suppressLineNumbers w:val="0"/>
      </w:pPr>
      <w:r>
        <w:t>60s后休眠</w:t>
      </w:r>
    </w:p>
    <w:p>
      <w:pPr>
        <w:pStyle w:val="5"/>
        <w:keepNext w:val="0"/>
        <w:keepLines w:val="0"/>
        <w:widowControl/>
        <w:suppressLineNumbers w:val="0"/>
      </w:pPr>
      <w:r>
        <w:rPr>
          <w:rStyle w:val="12"/>
        </w:rPr>
        <w:t>shutdown -h -t 60</w:t>
      </w:r>
    </w:p>
    <w:p>
      <w:pPr>
        <w:pStyle w:val="3"/>
        <w:keepNext w:val="0"/>
        <w:keepLines w:val="0"/>
        <w:widowControl/>
        <w:suppressLineNumbers w:val="0"/>
      </w:pPr>
      <w:r>
        <w:t>隐藏文件夹</w:t>
      </w:r>
    </w:p>
    <w:p>
      <w:pPr>
        <w:pStyle w:val="5"/>
        <w:keepNext w:val="0"/>
        <w:keepLines w:val="0"/>
        <w:widowControl/>
        <w:suppressLineNumbers w:val="0"/>
      </w:pPr>
      <w:r>
        <w:rPr>
          <w:rStyle w:val="12"/>
        </w:rPr>
        <w:t>attrib +s +h D:\Secret</w:t>
      </w:r>
    </w:p>
    <w:p>
      <w:pPr>
        <w:pStyle w:val="3"/>
        <w:keepNext w:val="0"/>
        <w:keepLines w:val="0"/>
        <w:widowControl/>
        <w:suppressLineNumbers w:val="0"/>
      </w:pPr>
      <w:r>
        <w:t>取消隐藏文件夹</w:t>
      </w:r>
    </w:p>
    <w:p>
      <w:pPr>
        <w:pStyle w:val="5"/>
        <w:keepNext w:val="0"/>
        <w:keepLines w:val="0"/>
        <w:widowControl/>
        <w:suppressLineNumbers w:val="0"/>
      </w:pPr>
      <w:r>
        <w:rPr>
          <w:rStyle w:val="12"/>
        </w:rPr>
        <w:t>attrib -s -h D:\Secret</w:t>
      </w:r>
    </w:p>
    <w:p>
      <w:pPr>
        <w:pStyle w:val="3"/>
        <w:keepNext w:val="0"/>
        <w:keepLines w:val="0"/>
        <w:widowControl/>
        <w:suppressLineNumbers w:val="0"/>
      </w:pPr>
      <w:r>
        <w:t>attrib命令</w:t>
      </w:r>
    </w:p>
    <w:p>
      <w:pPr>
        <w:pStyle w:val="5"/>
        <w:keepNext w:val="0"/>
        <w:keepLines w:val="0"/>
        <w:widowControl/>
        <w:suppressLineNumbers w:val="0"/>
        <w:rPr>
          <w:rStyle w:val="12"/>
        </w:rPr>
      </w:pPr>
      <w:r>
        <w:rPr>
          <w:rStyle w:val="12"/>
        </w:rPr>
        <w:t>attrib +/-r</w:t>
      </w:r>
    </w:p>
    <w:p>
      <w:pPr>
        <w:pStyle w:val="5"/>
        <w:keepNext w:val="0"/>
        <w:keepLines w:val="0"/>
        <w:widowControl/>
        <w:suppressLineNumbers w:val="0"/>
        <w:rPr>
          <w:rStyle w:val="12"/>
        </w:rPr>
      </w:pPr>
      <w:r>
        <w:rPr>
          <w:rStyle w:val="12"/>
        </w:rPr>
        <w:t>attrib +/-a</w:t>
      </w:r>
    </w:p>
    <w:p>
      <w:pPr>
        <w:pStyle w:val="5"/>
        <w:keepNext w:val="0"/>
        <w:keepLines w:val="0"/>
        <w:widowControl/>
        <w:suppressLineNumbers w:val="0"/>
        <w:rPr>
          <w:rStyle w:val="12"/>
        </w:rPr>
      </w:pPr>
      <w:r>
        <w:rPr>
          <w:rStyle w:val="12"/>
        </w:rPr>
        <w:t xml:space="preserve">attrib +/-s </w:t>
      </w:r>
    </w:p>
    <w:p>
      <w:pPr>
        <w:pStyle w:val="5"/>
        <w:keepNext w:val="0"/>
        <w:keepLines w:val="0"/>
        <w:widowControl/>
        <w:suppressLineNumbers w:val="0"/>
        <w:rPr>
          <w:rStyle w:val="12"/>
        </w:rPr>
      </w:pPr>
      <w:r>
        <w:rPr>
          <w:rStyle w:val="12"/>
        </w:rPr>
        <w:t xml:space="preserve">attrib +/-h  </w:t>
      </w:r>
    </w:p>
    <w:p>
      <w:pPr>
        <w:pStyle w:val="5"/>
        <w:keepNext w:val="0"/>
        <w:keepLines w:val="0"/>
        <w:widowControl/>
        <w:suppressLineNumbers w:val="0"/>
        <w:rPr>
          <w:rStyle w:val="12"/>
        </w:rPr>
      </w:pPr>
      <w:r>
        <w:rPr>
          <w:rStyle w:val="12"/>
        </w:rPr>
        <w:t>+ 设置属性</w:t>
      </w:r>
    </w:p>
    <w:p>
      <w:pPr>
        <w:pStyle w:val="5"/>
        <w:keepNext w:val="0"/>
        <w:keepLines w:val="0"/>
        <w:widowControl/>
        <w:suppressLineNumbers w:val="0"/>
        <w:rPr>
          <w:rStyle w:val="12"/>
        </w:rPr>
      </w:pPr>
      <w:r>
        <w:rPr>
          <w:rStyle w:val="12"/>
        </w:rPr>
        <w:t>- 清除属性</w:t>
      </w:r>
    </w:p>
    <w:p>
      <w:pPr>
        <w:pStyle w:val="5"/>
        <w:keepNext w:val="0"/>
        <w:keepLines w:val="0"/>
        <w:widowControl/>
        <w:suppressLineNumbers w:val="0"/>
        <w:rPr>
          <w:rStyle w:val="12"/>
        </w:rPr>
      </w:pPr>
      <w:r>
        <w:rPr>
          <w:rStyle w:val="12"/>
        </w:rPr>
        <w:t>r 只读属性</w:t>
      </w:r>
    </w:p>
    <w:p>
      <w:pPr>
        <w:pStyle w:val="5"/>
        <w:keepNext w:val="0"/>
        <w:keepLines w:val="0"/>
        <w:widowControl/>
        <w:suppressLineNumbers w:val="0"/>
        <w:rPr>
          <w:rStyle w:val="12"/>
        </w:rPr>
      </w:pPr>
      <w:r>
        <w:rPr>
          <w:rStyle w:val="12"/>
        </w:rPr>
        <w:t>a 存档属性</w:t>
      </w:r>
    </w:p>
    <w:p>
      <w:pPr>
        <w:pStyle w:val="5"/>
        <w:keepNext w:val="0"/>
        <w:keepLines w:val="0"/>
        <w:widowControl/>
        <w:suppressLineNumbers w:val="0"/>
        <w:rPr>
          <w:rStyle w:val="12"/>
        </w:rPr>
      </w:pPr>
      <w:r>
        <w:rPr>
          <w:rStyle w:val="12"/>
        </w:rPr>
        <w:t>s 系统属性</w:t>
      </w:r>
    </w:p>
    <w:p>
      <w:pPr>
        <w:pStyle w:val="5"/>
        <w:keepNext w:val="0"/>
        <w:keepLines w:val="0"/>
        <w:widowControl/>
        <w:suppressLineNumbers w:val="0"/>
      </w:pPr>
      <w:r>
        <w:rPr>
          <w:rStyle w:val="12"/>
        </w:rPr>
        <w:t>h 隐藏属性</w:t>
      </w:r>
    </w:p>
    <w:p/>
    <w:p/>
    <w:p>
      <w:pPr>
        <w:rPr>
          <w:rFonts w:hint="eastAsia"/>
          <w:lang w:val="en-US" w:eastAsia="zh-CN"/>
        </w:rPr>
      </w:pPr>
      <w:r>
        <w:rPr>
          <w:rFonts w:hint="eastAsia"/>
          <w:lang w:val="en-US" w:eastAsia="zh-CN"/>
        </w:rPr>
        <w:t>我们可以直接在cmd里面运行命令，我们也可以将命令提前写在文本里面，修改文本为相应的格式，最后让cmd程序统一批处理的运行命令。</w:t>
      </w:r>
    </w:p>
    <w:p>
      <w:pPr>
        <w:rPr>
          <w:rFonts w:hint="eastAsia"/>
          <w:lang w:val="en-US" w:eastAsia="zh-CN"/>
        </w:rPr>
      </w:pPr>
    </w:p>
    <w:p>
      <w:pPr>
        <w:rPr>
          <w:rFonts w:hint="eastAsia"/>
          <w:lang w:val="en-US" w:eastAsia="zh-CN"/>
        </w:rPr>
      </w:pPr>
      <w:r>
        <w:rPr>
          <w:rFonts w:hint="eastAsia"/>
          <w:lang w:val="en-US" w:eastAsia="zh-CN"/>
        </w:rPr>
        <w:t>首先，在桌面新建一个文本文件，用记事本打开。</w:t>
      </w:r>
    </w:p>
    <w:p>
      <w:r>
        <w:drawing>
          <wp:inline distT="0" distB="0" distL="114300" distR="114300">
            <wp:extent cx="5273675" cy="2697480"/>
            <wp:effectExtent l="0" t="0" r="146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5273675" cy="26974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然后按顺序写入我们需要执行的命令行命令，理论上来说，我们前面尝试过在黑窗口运行成功的命令都可以写入批处理文件中让其运行。</w:t>
      </w:r>
    </w:p>
    <w:p>
      <w:r>
        <w:drawing>
          <wp:inline distT="0" distB="0" distL="114300" distR="114300">
            <wp:extent cx="5273675" cy="2734945"/>
            <wp:effectExtent l="0" t="0" r="146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5273675" cy="2734945"/>
                    </a:xfrm>
                    <a:prstGeom prst="rect">
                      <a:avLst/>
                    </a:prstGeom>
                    <a:noFill/>
                    <a:ln>
                      <a:noFill/>
                    </a:ln>
                  </pic:spPr>
                </pic:pic>
              </a:graphicData>
            </a:graphic>
          </wp:inline>
        </w:drawing>
      </w:r>
    </w:p>
    <w:p>
      <w:pPr>
        <w:rPr>
          <w:rFonts w:hint="eastAsia"/>
          <w:lang w:val="en-US" w:eastAsia="zh-CN"/>
        </w:rPr>
      </w:pPr>
      <w:r>
        <w:rPr>
          <w:rFonts w:hint="eastAsia"/>
          <w:lang w:val="en-US" w:eastAsia="zh-CN"/>
        </w:rPr>
        <w:t>最后，我们将txt文件修改后缀为bat或者cmd，双击运行查看效果</w:t>
      </w:r>
    </w:p>
    <w:p>
      <w:r>
        <w:drawing>
          <wp:inline distT="0" distB="0" distL="114300" distR="114300">
            <wp:extent cx="5265420" cy="2750820"/>
            <wp:effectExtent l="0" t="0" r="762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5265420" cy="2750820"/>
                    </a:xfrm>
                    <a:prstGeom prst="rect">
                      <a:avLst/>
                    </a:prstGeom>
                    <a:noFill/>
                    <a:ln>
                      <a:noFill/>
                    </a:ln>
                  </pic:spPr>
                </pic:pic>
              </a:graphicData>
            </a:graphic>
          </wp:inline>
        </w:drawing>
      </w:r>
    </w:p>
    <w:p>
      <w:pPr>
        <w:rPr>
          <w:rFonts w:hint="eastAsia"/>
          <w:lang w:val="en-US" w:eastAsia="zh-CN"/>
        </w:rPr>
      </w:pPr>
      <w:r>
        <w:rPr>
          <w:rFonts w:hint="eastAsia"/>
          <w:lang w:val="en-US" w:eastAsia="zh-CN"/>
        </w:rPr>
        <w:t>运行结束后，将会在桌面产生一个tree.txt的文件，这就是我们批处理脚本运行成功的成果，里面将会扫描当前文件夹的目录树并写入到tree.txt里面。</w:t>
      </w:r>
    </w:p>
    <w:p>
      <w:r>
        <w:drawing>
          <wp:inline distT="0" distB="0" distL="114300" distR="114300">
            <wp:extent cx="5268595" cy="2037080"/>
            <wp:effectExtent l="0" t="0" r="4445"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268595" cy="2037080"/>
                    </a:xfrm>
                    <a:prstGeom prst="rect">
                      <a:avLst/>
                    </a:prstGeom>
                    <a:noFill/>
                    <a:ln>
                      <a:noFill/>
                    </a:ln>
                  </pic:spPr>
                </pic:pic>
              </a:graphicData>
            </a:graphic>
          </wp:inline>
        </w:drawing>
      </w:r>
    </w:p>
    <w:p/>
    <w:p>
      <w:pPr>
        <w:rPr>
          <w:rFonts w:hint="default"/>
          <w:lang w:val="en-US" w:eastAsia="zh-CN"/>
        </w:rPr>
      </w:pPr>
      <w:r>
        <w:drawing>
          <wp:inline distT="0" distB="0" distL="114300" distR="114300">
            <wp:extent cx="5273675" cy="2734945"/>
            <wp:effectExtent l="0" t="0" r="14605"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273675" cy="2734945"/>
                    </a:xfrm>
                    <a:prstGeom prst="rect">
                      <a:avLst/>
                    </a:prstGeom>
                    <a:noFill/>
                    <a:ln>
                      <a:noFill/>
                    </a:ln>
                  </pic:spPr>
                </pic:pic>
              </a:graphicData>
            </a:graphic>
          </wp:inline>
        </w:drawing>
      </w:r>
    </w:p>
    <w:p>
      <w:pPr>
        <w:rPr>
          <w:rFonts w:hint="default"/>
          <w:lang w:val="en-US" w:eastAsia="zh-CN"/>
        </w:rPr>
      </w:pPr>
    </w:p>
    <w:p/>
    <w:p>
      <w:pPr>
        <w:pStyle w:val="2"/>
        <w:bidi w:val="0"/>
        <w:jc w:val="center"/>
        <w:rPr>
          <w:rFonts w:hint="eastAsia"/>
          <w:lang w:val="en-US" w:eastAsia="zh-CN"/>
        </w:rPr>
      </w:pPr>
      <w:r>
        <w:rPr>
          <w:rFonts w:hint="eastAsia"/>
          <w:lang w:val="en-US" w:eastAsia="zh-CN"/>
        </w:rPr>
        <w:t>环境变量</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环境变量（environment variables）一般是指在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"https://baike.baidu.com/item/%E6%93%8D%E4%BD%9C%E7%B3%BB%E7%BB%9F/192"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操作系统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中用来指定操作系统运行环境的一些参数，如：</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"https://baike.baidu.com/item/%E4%B8%B4%E6%97%B6%E6%96%87%E4%BB%B6%E5%A4%B9/1061467"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临时文件夹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位置和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"https://baike.baidu.com/item/%E7%B3%BB%E7%BB%9F%E6%96%87%E4%BB%B6%E5%A4%B9/5328647"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系统文件夹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位置等。</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环境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"https://baike.baidu.com/item/%E5%8F%98%E9%87%8F"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变量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是在操作系统中一个具有特定名字的对象，它包含了一个或者多个应用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"https://baike.baidu.com/item/%E7%A8%8B%E5%BA%8F"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程序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所将使用到的信息。例如</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"https://baike.baidu.com/item/Windows/165458"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Windows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"https://baike.baidu.com/item/DOS/32025"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DOS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操作系统中的path环境变量，当要求系统运行一个</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"https://baike.baidu.com/item/%E7%A8%8B%E5%BA%8F/71525"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程序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而没有告诉它程序所在的完整路径时，系统除了在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"https://baike.baidu.com/item/%E5%BD%93%E5%89%8D%E7%9B%AE%E5%BD%95/7205107"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当前目录</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下面寻找此程序外，还应到path中指定的路径去找。用户通过设置环境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"https://baike.baidu.com/item/%E5%8F%98%E9%87%8F"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变量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，来更好的运行进程。</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环境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"https://baike.baidu.com/item/%E5%8F%98%E9%87%8F"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变量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相当于给系统或用户</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"https://baike.baidu.com/item/%E5%BA%94%E7%94%A8%E7%A8%8B%E5%BA%8F"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应用程序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设置的一些参数，具体起什么作用这当然和具体的环境变量相关。比如path，是告诉系统，当要求系统运行一个程序而没有告诉它程序所在的完整路径时，系统除了在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"https://baike.baidu.com/item/%E5%BD%93%E5%89%8D%E7%9B%AE%E5%BD%95"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当前目录</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下面寻找此程序外，还应到哪些目录下去寻找；再如tc或</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"https://baike.baidu.com/item/vc++/2668342"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vc++</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中，set include=path1;path2; 是告诉</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"https://baike.baidu.com/item/%E7%BC%96%E8%AF%91%E7%A8%8B%E5%BA%8F"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编译程序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到哪里去找.h类型的文件；当然不仅仅是指定什么路径，还有其它的作用的，如set dircmd=/4 设置一个环境变量的作用是在使用dir</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"https://baike.baidu.com/item/%E5%91%BD%E4%BB%A4"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命令</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时会把/4作为缺省的参数添加到你的dir命令之后，就像你的每个命令都加了/4参数，它实际上是给命令</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"https://baike.baidu.com/item/%E8%A7%A3%E9%87%8A%E7%A8%8B%E5%BA%8F"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解释程序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command设置的一个环境变量，并且是给dir这个</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"https://baike.baidu.com/item/%E5%86%85%E9%83%A8%E5%91%BD%E4%BB%A4"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内部命令</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设置的。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DWORD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"https://baike.baidu.com/item/GetEnvironmentVariable"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GetEnvironmentVariable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(LPCSTR lpName, LPSTR lpBuffer, DWORD dSize)，参数lpName是你要求查询的环境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"https://baike.baidu.com/item/%E5%8F%98%E9%87%8F"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变量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的名，lpBuffer是返回你所指定的环境变量的值的，dSize是告诉这个</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"https://baike.baidu.com/item/%E5%87%BD%E6%95%B0"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函数</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lpBuffer可以存放多少个字节。</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分析本地故障时原因很可能就是因为环境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"https://baike.baidu.com/item/%E5%8F%98%E9%87%8F"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变量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中的默认路径被删除的结果，默认路径一经设置，当前系统如有</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"https://baike.baidu.com/item/%E7%A8%8B%E5%BA%8F"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程序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运行时需要某些DLL或EXE文件，以及Active控件时就会到所有默认路径中去查找，如果在这些</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"https://baike.baidu.com/item/%E7%9B%AE%E5%BD%95"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目录</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中查找到相应的程序则自动加载，查找不到则报告缺少某某文件的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"https://baike.baidu.com/item/%E9%94%99%E8%AF%AF%E4%BF%A1%E6%81%AF"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错误信息</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suppressLineNumbers w:val="0"/>
        <w:jc w:val="left"/>
        <w:rPr>
          <w:rFonts w:ascii="宋体" w:hAnsi="宋体" w:eastAsia="宋体" w:cs="宋体"/>
          <w:kern w:val="0"/>
          <w:sz w:val="24"/>
          <w:szCs w:val="24"/>
          <w:lang w:val="en-US" w:eastAsia="zh-CN" w:bidi="ar"/>
        </w:rPr>
      </w:pPr>
      <w:bookmarkStart w:id="50" w:name="1-2"/>
      <w:bookmarkEnd w:id="50"/>
      <w:bookmarkStart w:id="51" w:name="1_2"/>
      <w:bookmarkEnd w:id="51"/>
      <w:bookmarkStart w:id="52" w:name="软件共用"/>
      <w:bookmarkEnd w:id="52"/>
      <w:bookmarkStart w:id="53" w:name="sub95930_1_2"/>
      <w:bookmarkEnd w:id="53"/>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很多朋友会在自己的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"https://baike.baidu.com/item/%E8%AE%A1%E7%AE%97%E6%9C%BA"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计算机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上安装双系统，例如C盘安装</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"https://baike.baidu.com/item/Windows XP/191927"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Windows XP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，D盘安装</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"https://baike.baidu.com/item/Windows 7/1083761"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Windows 7</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。可是某些</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"https://baike.baidu.com/item/%E8%BD%AF%E4%BB%B6"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软件</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往往只在Windows XP系统中安装，Windows 7系统中是无法正常使用的，比较麻烦却有效的方法是再安装一遍。当我们了解了环境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"https://baike.baidu.com/item/%E5%8F%98%E9%87%8F"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变量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中的用途后就可以很好解决双系统的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"https://baike.baidu.com/item/%E8%BD%AF%E4%BB%B6"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软件</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共用问题。</w:t>
      </w:r>
    </w:p>
    <w:p>
      <w:pPr>
        <w:keepNext w:val="0"/>
        <w:keepLines w:val="0"/>
        <w:widowControl/>
        <w:suppressLineNumbers w:val="0"/>
        <w:jc w:val="left"/>
        <w:rPr>
          <w:rFonts w:ascii="宋体" w:hAnsi="宋体" w:eastAsia="宋体" w:cs="宋体"/>
          <w:kern w:val="0"/>
          <w:sz w:val="24"/>
          <w:szCs w:val="24"/>
          <w:lang w:val="en-US" w:eastAsia="zh-CN" w:bidi="ar"/>
        </w:rPr>
      </w:pPr>
      <w:bookmarkStart w:id="54" w:name="系统运行"/>
      <w:bookmarkEnd w:id="54"/>
      <w:bookmarkStart w:id="55" w:name="sub95930_1_3"/>
      <w:bookmarkEnd w:id="55"/>
      <w:bookmarkStart w:id="56" w:name="1-3"/>
      <w:bookmarkEnd w:id="56"/>
      <w:bookmarkStart w:id="57" w:name="1_3"/>
      <w:bookmarkEnd w:id="57"/>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为什么在Windows XP中安装了的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"https://baike.baidu.com/item/%E8%BD%AF%E4%BB%B6"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软件</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在Windows 7下无法运行呢(</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"https://baike.baidu.com/item/%E7%BB%BF%E8%89%B2%E8%BD%AF%E4%BB%B6"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绿色软件</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除外)</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原因是安装软件时往往须要向系统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"https://baike.baidu.com/item/%E7%9B%AE%E5%BD%95"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目录</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中复制某些文件，而使用另外一个系统时会由于缺少这些文件而无法运行。因此，我们可以通过设置环境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"https://baike.baidu.com/item/%E5%8F%98%E9%87%8F" \t "https://baike.baidu.com/item/%E7%8E%AF%E5%A2%83%E5%8F%98%E9%87%8F/_blank"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变量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的方法来解决这个问题。</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总之一句话，环境变量就是告诉系统哪个软件在哪个地方！！！</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以Java环境为例，我们编译Java代码需要用到Java给我们提供的Java的jdk，我们可以在cmd里面输入java来查看cmd的返回数据。</w:t>
      </w:r>
    </w:p>
    <w:p>
      <w:pPr>
        <w:keepNext w:val="0"/>
        <w:keepLines w:val="0"/>
        <w:widowControl/>
        <w:suppressLineNumbers w:val="0"/>
        <w:jc w:val="left"/>
      </w:pPr>
      <w:r>
        <w:drawing>
          <wp:inline distT="0" distB="0" distL="114300" distR="114300">
            <wp:extent cx="5265420" cy="2750820"/>
            <wp:effectExtent l="0" t="0" r="762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265420" cy="275082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事实上，我们输入Java命令后，我们实际上运行的程序为环境变量里面的Java.exe文件，并且将我们后面的参数传递给Java.exe，然后该文件运行后做出反应，返回数据，该数据将展示在cmd命令行里面，这就是我们看到的内容。</w:t>
      </w:r>
    </w:p>
    <w:p>
      <w:pPr>
        <w:keepNext w:val="0"/>
        <w:keepLines w:val="0"/>
        <w:widowControl/>
        <w:suppressLineNumbers w:val="0"/>
        <w:jc w:val="left"/>
        <w:rPr>
          <w:rFonts w:hint="default"/>
          <w:lang w:val="en-US" w:eastAsia="zh-CN"/>
        </w:rPr>
      </w:pPr>
    </w:p>
    <w:p>
      <w:pPr>
        <w:keepNext w:val="0"/>
        <w:keepLines w:val="0"/>
        <w:widowControl/>
        <w:suppressLineNumbers w:val="0"/>
        <w:jc w:val="center"/>
      </w:pPr>
      <w:r>
        <w:drawing>
          <wp:inline distT="0" distB="0" distL="114300" distR="114300">
            <wp:extent cx="3936365" cy="4507865"/>
            <wp:effectExtent l="0" t="0" r="1079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3936365" cy="4507865"/>
                    </a:xfrm>
                    <a:prstGeom prst="rect">
                      <a:avLst/>
                    </a:prstGeom>
                    <a:noFill/>
                    <a:ln>
                      <a:noFill/>
                    </a:ln>
                  </pic:spPr>
                </pic:pic>
              </a:graphicData>
            </a:graphic>
          </wp:inline>
        </w:drawing>
      </w:r>
    </w:p>
    <w:p>
      <w:pPr>
        <w:keepNext w:val="0"/>
        <w:keepLines w:val="0"/>
        <w:widowControl/>
        <w:suppressLineNumbers w:val="0"/>
        <w:jc w:val="center"/>
      </w:pPr>
      <w:r>
        <w:drawing>
          <wp:inline distT="0" distB="0" distL="114300" distR="114300">
            <wp:extent cx="4258310" cy="4166870"/>
            <wp:effectExtent l="0" t="0" r="889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4258310" cy="4166870"/>
                    </a:xfrm>
                    <a:prstGeom prst="rect">
                      <a:avLst/>
                    </a:prstGeom>
                    <a:noFill/>
                    <a:ln>
                      <a:noFill/>
                    </a:ln>
                  </pic:spPr>
                </pic:pic>
              </a:graphicData>
            </a:graphic>
          </wp:inline>
        </w:drawing>
      </w:r>
    </w:p>
    <w:p>
      <w:pPr>
        <w:keepNext w:val="0"/>
        <w:keepLines w:val="0"/>
        <w:widowControl/>
        <w:suppressLineNumbers w:val="0"/>
        <w:ind w:firstLine="840" w:firstLineChars="400"/>
        <w:jc w:val="both"/>
        <w:rPr>
          <w:rFonts w:hint="default" w:eastAsiaTheme="minorEastAsia"/>
          <w:lang w:val="en-US" w:eastAsia="zh-CN"/>
        </w:rPr>
      </w:pPr>
      <w:r>
        <w:rPr>
          <w:rFonts w:hint="eastAsia"/>
          <w:lang w:val="en-US" w:eastAsia="zh-CN"/>
        </w:rPr>
        <w:t>在这里我们可以看到我们Java所在的目录</w:t>
      </w:r>
    </w:p>
    <w:p>
      <w:pPr>
        <w:keepNext w:val="0"/>
        <w:keepLines w:val="0"/>
        <w:widowControl/>
        <w:suppressLineNumbers w:val="0"/>
        <w:jc w:val="center"/>
      </w:pPr>
    </w:p>
    <w:p>
      <w:pPr>
        <w:keepNext w:val="0"/>
        <w:keepLines w:val="0"/>
        <w:widowControl/>
        <w:suppressLineNumbers w:val="0"/>
        <w:jc w:val="center"/>
      </w:pPr>
      <w:r>
        <w:drawing>
          <wp:inline distT="0" distB="0" distL="114300" distR="114300">
            <wp:extent cx="4604385" cy="4516120"/>
            <wp:effectExtent l="0" t="0" r="13335"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4604385" cy="4516120"/>
                    </a:xfrm>
                    <a:prstGeom prst="rect">
                      <a:avLst/>
                    </a:prstGeom>
                    <a:noFill/>
                    <a:ln>
                      <a:noFill/>
                    </a:ln>
                  </pic:spPr>
                </pic:pic>
              </a:graphicData>
            </a:graphic>
          </wp:inline>
        </w:drawing>
      </w:r>
    </w:p>
    <w:p>
      <w:pPr>
        <w:keepNext w:val="0"/>
        <w:keepLines w:val="0"/>
        <w:widowControl/>
        <w:suppressLineNumbers w:val="0"/>
        <w:jc w:val="both"/>
        <w:rPr>
          <w:rFonts w:hint="default"/>
          <w:lang w:val="en-US" w:eastAsia="zh-CN"/>
        </w:rPr>
      </w:pPr>
    </w:p>
    <w:p>
      <w:pPr>
        <w:keepNext w:val="0"/>
        <w:keepLines w:val="0"/>
        <w:widowControl/>
        <w:suppressLineNumbers w:val="0"/>
        <w:jc w:val="both"/>
        <w:rPr>
          <w:rFonts w:hint="eastAsia"/>
          <w:lang w:val="en-US" w:eastAsia="zh-CN"/>
        </w:rPr>
      </w:pPr>
      <w:r>
        <w:rPr>
          <w:rFonts w:hint="eastAsia"/>
          <w:lang w:val="en-US" w:eastAsia="zh-CN"/>
        </w:rPr>
        <w:t>其实，我们也可以用一个命令来查找我们的Java在哪个地方，这个命令就是where java,这样我们就可以看到我们的Java文件的目录的绝对目录。</w:t>
      </w:r>
    </w:p>
    <w:p>
      <w:pPr>
        <w:keepNext w:val="0"/>
        <w:keepLines w:val="0"/>
        <w:widowControl/>
        <w:suppressLineNumbers w:val="0"/>
        <w:jc w:val="both"/>
        <w:rPr>
          <w:rFonts w:hint="default"/>
          <w:lang w:val="en-US" w:eastAsia="zh-CN"/>
        </w:rPr>
      </w:pPr>
    </w:p>
    <w:p>
      <w:pPr>
        <w:keepNext w:val="0"/>
        <w:keepLines w:val="0"/>
        <w:widowControl/>
        <w:suppressLineNumbers w:val="0"/>
        <w:jc w:val="both"/>
      </w:pPr>
      <w:r>
        <w:drawing>
          <wp:inline distT="0" distB="0" distL="114300" distR="114300">
            <wp:extent cx="5265420" cy="2750820"/>
            <wp:effectExtent l="0" t="0" r="762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5265420" cy="2750820"/>
                    </a:xfrm>
                    <a:prstGeom prst="rect">
                      <a:avLst/>
                    </a:prstGeom>
                    <a:noFill/>
                    <a:ln>
                      <a:noFill/>
                    </a:ln>
                  </pic:spPr>
                </pic:pic>
              </a:graphicData>
            </a:graphic>
          </wp:inline>
        </w:drawing>
      </w:r>
    </w:p>
    <w:p>
      <w:pPr>
        <w:keepNext w:val="0"/>
        <w:keepLines w:val="0"/>
        <w:widowControl/>
        <w:suppressLineNumbers w:val="0"/>
        <w:jc w:val="both"/>
        <w:rPr>
          <w:rFonts w:hint="eastAsia"/>
          <w:lang w:val="en-US" w:eastAsia="zh-CN"/>
        </w:rPr>
      </w:pPr>
      <w:r>
        <w:rPr>
          <w:rFonts w:hint="eastAsia"/>
          <w:lang w:val="en-US" w:eastAsia="zh-CN"/>
        </w:rPr>
        <w:t>同理可得，我们可以查看其他软件的位置</w:t>
      </w:r>
    </w:p>
    <w:p>
      <w:pPr>
        <w:keepNext w:val="0"/>
        <w:keepLines w:val="0"/>
        <w:widowControl/>
        <w:suppressLineNumbers w:val="0"/>
        <w:jc w:val="both"/>
      </w:pPr>
      <w:r>
        <w:drawing>
          <wp:inline distT="0" distB="0" distL="114300" distR="114300">
            <wp:extent cx="5265420" cy="2750820"/>
            <wp:effectExtent l="0" t="0" r="762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5265420" cy="2750820"/>
                    </a:xfrm>
                    <a:prstGeom prst="rect">
                      <a:avLst/>
                    </a:prstGeom>
                    <a:noFill/>
                    <a:ln>
                      <a:noFill/>
                    </a:ln>
                  </pic:spPr>
                </pic:pic>
              </a:graphicData>
            </a:graphic>
          </wp:inline>
        </w:drawing>
      </w:r>
    </w:p>
    <w:p>
      <w:pPr>
        <w:keepNext w:val="0"/>
        <w:keepLines w:val="0"/>
        <w:widowControl/>
        <w:suppressLineNumbers w:val="0"/>
        <w:jc w:val="both"/>
      </w:pPr>
    </w:p>
    <w:p>
      <w:pPr>
        <w:keepNext w:val="0"/>
        <w:keepLines w:val="0"/>
        <w:widowControl/>
        <w:suppressLineNumbers w:val="0"/>
        <w:jc w:val="both"/>
        <w:rPr>
          <w:rFonts w:hint="eastAsia"/>
          <w:lang w:val="en-US" w:eastAsia="zh-CN"/>
        </w:rPr>
      </w:pPr>
      <w:r>
        <w:rPr>
          <w:rFonts w:hint="eastAsia"/>
          <w:lang w:val="en-US" w:eastAsia="zh-CN"/>
        </w:rPr>
        <w:t>那么，如何配置环境变量呢？</w:t>
      </w:r>
    </w:p>
    <w:p>
      <w:pPr>
        <w:keepNext w:val="0"/>
        <w:keepLines w:val="0"/>
        <w:widowControl/>
        <w:suppressLineNumbers w:val="0"/>
        <w:jc w:val="both"/>
        <w:rPr>
          <w:rFonts w:hint="eastAsia"/>
          <w:lang w:val="en-US" w:eastAsia="zh-CN"/>
        </w:rPr>
      </w:pPr>
      <w:r>
        <w:rPr>
          <w:rFonts w:hint="eastAsia"/>
          <w:lang w:val="en-US" w:eastAsia="zh-CN"/>
        </w:rPr>
        <w:t>我们可以直接按win键，然后输入  环境变量 4个字来进行搜索，然后按回车键就行，就可以打开环境变量的主页面。</w:t>
      </w:r>
    </w:p>
    <w:p>
      <w:pPr>
        <w:keepNext w:val="0"/>
        <w:keepLines w:val="0"/>
        <w:widowControl/>
        <w:suppressLineNumbers w:val="0"/>
        <w:jc w:val="both"/>
      </w:pPr>
      <w:r>
        <w:drawing>
          <wp:inline distT="0" distB="0" distL="114300" distR="114300">
            <wp:extent cx="5267325" cy="3973830"/>
            <wp:effectExtent l="0" t="0" r="5715"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5267325" cy="3973830"/>
                    </a:xfrm>
                    <a:prstGeom prst="rect">
                      <a:avLst/>
                    </a:prstGeom>
                    <a:noFill/>
                    <a:ln>
                      <a:noFill/>
                    </a:ln>
                  </pic:spPr>
                </pic:pic>
              </a:graphicData>
            </a:graphic>
          </wp:inline>
        </w:drawing>
      </w:r>
    </w:p>
    <w:p>
      <w:pPr>
        <w:keepNext w:val="0"/>
        <w:keepLines w:val="0"/>
        <w:widowControl/>
        <w:suppressLineNumbers w:val="0"/>
        <w:jc w:val="center"/>
      </w:pPr>
      <w:r>
        <w:drawing>
          <wp:inline distT="0" distB="0" distL="114300" distR="114300">
            <wp:extent cx="3382645" cy="3873500"/>
            <wp:effectExtent l="0" t="0" r="635"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3382645" cy="3873500"/>
                    </a:xfrm>
                    <a:prstGeom prst="rect">
                      <a:avLst/>
                    </a:prstGeom>
                    <a:noFill/>
                    <a:ln>
                      <a:noFill/>
                    </a:ln>
                  </pic:spPr>
                </pic:pic>
              </a:graphicData>
            </a:graphic>
          </wp:inline>
        </w:drawing>
      </w:r>
    </w:p>
    <w:p>
      <w:pPr>
        <w:keepNext w:val="0"/>
        <w:keepLines w:val="0"/>
        <w:widowControl/>
        <w:suppressLineNumbers w:val="0"/>
        <w:jc w:val="center"/>
      </w:pPr>
    </w:p>
    <w:p>
      <w:pPr>
        <w:keepNext w:val="0"/>
        <w:keepLines w:val="0"/>
        <w:widowControl/>
        <w:suppressLineNumbers w:val="0"/>
        <w:jc w:val="both"/>
        <w:rPr>
          <w:rFonts w:hint="default"/>
          <w:lang w:val="en-US" w:eastAsia="zh-CN"/>
        </w:rPr>
      </w:pPr>
      <w:r>
        <w:rPr>
          <w:rFonts w:hint="eastAsia"/>
          <w:lang w:val="en-US" w:eastAsia="zh-CN"/>
        </w:rPr>
        <w:t>然后我们点击右下角的  环境变量 按钮，进入环境变量编辑页面，后面点击Path进入配置页面。</w:t>
      </w:r>
    </w:p>
    <w:p>
      <w:pPr>
        <w:keepNext w:val="0"/>
        <w:keepLines w:val="0"/>
        <w:widowControl/>
        <w:suppressLineNumbers w:val="0"/>
        <w:jc w:val="both"/>
      </w:pPr>
      <w:r>
        <w:drawing>
          <wp:inline distT="0" distB="0" distL="114300" distR="114300">
            <wp:extent cx="5267325" cy="2656205"/>
            <wp:effectExtent l="0" t="0" r="5715" b="1079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5267325" cy="2656205"/>
                    </a:xfrm>
                    <a:prstGeom prst="rect">
                      <a:avLst/>
                    </a:prstGeom>
                    <a:noFill/>
                    <a:ln>
                      <a:noFill/>
                    </a:ln>
                  </pic:spPr>
                </pic:pic>
              </a:graphicData>
            </a:graphic>
          </wp:inline>
        </w:drawing>
      </w:r>
    </w:p>
    <w:p>
      <w:pPr>
        <w:keepNext w:val="0"/>
        <w:keepLines w:val="0"/>
        <w:widowControl/>
        <w:suppressLineNumbers w:val="0"/>
        <w:jc w:val="both"/>
      </w:pPr>
    </w:p>
    <w:p>
      <w:pPr>
        <w:keepNext w:val="0"/>
        <w:keepLines w:val="0"/>
        <w:widowControl/>
        <w:suppressLineNumbers w:val="0"/>
        <w:jc w:val="both"/>
        <w:rPr>
          <w:rFonts w:hint="eastAsia"/>
          <w:lang w:val="en-US" w:eastAsia="zh-CN"/>
        </w:rPr>
      </w:pPr>
      <w:r>
        <w:rPr>
          <w:rFonts w:hint="eastAsia"/>
          <w:lang w:val="en-US" w:eastAsia="zh-CN"/>
        </w:rPr>
        <w:t>最后点击右上角新增按钮，将目录地址粘贴进入输入框即可</w:t>
      </w:r>
    </w:p>
    <w:p>
      <w:pPr>
        <w:keepNext w:val="0"/>
        <w:keepLines w:val="0"/>
        <w:widowControl/>
        <w:suppressLineNumbers w:val="0"/>
        <w:jc w:val="both"/>
        <w:rPr>
          <w:rFonts w:hint="default"/>
          <w:lang w:val="en-US" w:eastAsia="zh-CN"/>
        </w:rPr>
      </w:pPr>
      <w:r>
        <w:drawing>
          <wp:inline distT="0" distB="0" distL="114300" distR="114300">
            <wp:extent cx="5158740" cy="505968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4"/>
                    <a:stretch>
                      <a:fillRect/>
                    </a:stretch>
                  </pic:blipFill>
                  <pic:spPr>
                    <a:xfrm>
                      <a:off x="0" y="0"/>
                      <a:ext cx="5158740" cy="5059680"/>
                    </a:xfrm>
                    <a:prstGeom prst="rect">
                      <a:avLst/>
                    </a:prstGeom>
                    <a:noFill/>
                    <a:ln>
                      <a:noFill/>
                    </a:ln>
                  </pic:spPr>
                </pic:pic>
              </a:graphicData>
            </a:graphic>
          </wp:inline>
        </w:drawing>
      </w:r>
    </w:p>
    <w:p/>
    <w:p/>
    <w:p/>
    <w:p/>
    <w:p/>
    <w:p/>
    <w:p/>
    <w:p/>
    <w:p/>
    <w:p/>
    <w:p/>
    <w:p/>
    <w:p/>
    <w:p/>
    <w:p/>
    <w:p/>
    <w:p/>
    <w:p/>
    <w:p>
      <w:pPr>
        <w:pStyle w:val="2"/>
        <w:bidi w:val="0"/>
        <w:jc w:val="center"/>
        <w:rPr>
          <w:rFonts w:hint="eastAsia"/>
          <w:lang w:val="en-US" w:eastAsia="zh-CN"/>
        </w:rPr>
      </w:pPr>
      <w:r>
        <w:rPr>
          <w:rFonts w:hint="eastAsia"/>
          <w:lang w:val="en-US" w:eastAsia="zh-CN"/>
        </w:rPr>
        <w:t>开源协议</w:t>
      </w:r>
    </w:p>
    <w:p>
      <w:pPr>
        <w:rPr>
          <w:rFonts w:hint="eastAsia"/>
          <w:color w:val="FF0000"/>
          <w:highlight w:val="none"/>
          <w:lang w:val="en-US" w:eastAsia="zh-CN"/>
        </w:rPr>
      </w:pPr>
      <w:r>
        <w:rPr>
          <w:rFonts w:hint="eastAsia"/>
          <w:color w:val="FF0000"/>
          <w:highlight w:val="none"/>
          <w:lang w:val="en-US" w:eastAsia="zh-CN"/>
        </w:rPr>
        <w:t>在开源协议方面，本人认为自己的对于开源协议的解释并不算太好，所以参考前辈对于开源协议的解释，并标注内容来源，表示尊重作者著作权。</w:t>
      </w:r>
    </w:p>
    <w:p>
      <w:pPr>
        <w:pStyle w:val="6"/>
        <w:keepNext w:val="0"/>
        <w:keepLines w:val="0"/>
        <w:widowControl/>
        <w:suppressLineNumbers w:val="0"/>
      </w:pPr>
      <w:r>
        <w:rPr>
          <w:rStyle w:val="10"/>
          <w:i/>
          <w:iCs/>
        </w:rPr>
        <w:t>作者：pdai</w:t>
      </w:r>
      <w:r>
        <w:t xml:space="preserve"> </w:t>
      </w:r>
    </w:p>
    <w:p>
      <w:pPr>
        <w:pStyle w:val="6"/>
        <w:keepNext w:val="0"/>
        <w:keepLines w:val="0"/>
        <w:widowControl/>
        <w:suppressLineNumbers w:val="0"/>
      </w:pPr>
      <w:r>
        <w:t>开源不等于免费！为了加速我们的开发，我们会使用开源的软件和源码； 为避免商业风险，需要在使用时了解第三方如软件协议，版本，和已知CVE风险等；本文旨在从开源软件再发布过程使用权限的角度入手，总结各个常见开源协议的异同，方便理解。</w:t>
      </w:r>
    </w:p>
    <w:p>
      <w:pPr>
        <w:pStyle w:val="6"/>
        <w:keepNext w:val="0"/>
        <w:keepLines w:val="0"/>
        <w:widowControl/>
        <w:suppressLineNumbers w:val="0"/>
      </w:pPr>
      <w:r>
        <w:t>大部分人都希望作品能够被多数人分享查阅。这样不仅提高自己业界的知名度，同时也方便了需要的人为开源做出了贡献。但是代码一旦被贴出来，任何人都可以看到并获取，之后发生的事情你就无法控制了。</w:t>
      </w:r>
    </w:p>
    <w:p>
      <w:pPr>
        <w:pStyle w:val="6"/>
        <w:keepNext w:val="0"/>
        <w:keepLines w:val="0"/>
        <w:widowControl/>
        <w:suppressLineNumbers w:val="0"/>
      </w:pPr>
      <w:r>
        <w:t>所以为了公开分享你的代码，同时又让你对代码保留一定权利，在作品中声明一个许可协议是非常有必要的。有协议和没声明协议的裸代码是有非常重要区别的，一般作品当中没声明协议的默认为Copy right的，也就是版权保留。此种情况表明他人没有任何授权，不得复制分发修改使用等等。有了协议的声明，在未来你的维权上面会方便很多，让你的作品在分享的同时保留了自身的一些权利。</w:t>
      </w:r>
    </w:p>
    <w:p>
      <w:pPr>
        <w:pStyle w:val="6"/>
        <w:keepNext w:val="0"/>
        <w:keepLines w:val="0"/>
        <w:widowControl/>
        <w:suppressLineNumbers w:val="0"/>
      </w:pPr>
      <w:r>
        <w:t>License是软件的授权许可，里面详尽表述了你获得代码后拥有的权利，可以对别人的作品进行何种操作，何种操作又是被禁止的。</w:t>
      </w:r>
    </w:p>
    <w:p>
      <w:pPr>
        <w:pStyle w:val="6"/>
        <w:keepNext w:val="0"/>
        <w:keepLines w:val="0"/>
        <w:widowControl/>
        <w:suppressLineNumbers w:val="0"/>
      </w:pPr>
      <w:r>
        <w:rPr>
          <w:rStyle w:val="9"/>
        </w:rPr>
        <w:t>软件协议可分为开源和商业</w:t>
      </w:r>
    </w:p>
    <w:p>
      <w:pPr>
        <w:keepNext w:val="0"/>
        <w:keepLines w:val="0"/>
        <w:widowControl/>
        <w:numPr>
          <w:ilvl w:val="0"/>
          <w:numId w:val="1"/>
        </w:numPr>
        <w:suppressLineNumbers w:val="0"/>
        <w:spacing w:before="0" w:beforeAutospacing="1" w:after="0" w:afterAutospacing="1"/>
        <w:ind w:left="720" w:hanging="360"/>
      </w:pPr>
      <w:r>
        <w:t>对于商业协议，或者叫法律声明、许可协议，每个软件会有自己的一套行文，由软件作者或专门律师撰写。因为涉及到以后侵权打官司这种事情，这种商业条款的行文是非常严谨而讲究的，读起来很晦涩难懂。</w:t>
      </w:r>
    </w:p>
    <w:p>
      <w:pPr>
        <w:keepNext w:val="0"/>
        <w:keepLines w:val="0"/>
        <w:widowControl/>
        <w:numPr>
          <w:ilvl w:val="0"/>
          <w:numId w:val="1"/>
        </w:numPr>
        <w:suppressLineNumbers w:val="0"/>
        <w:spacing w:before="0" w:beforeAutospacing="1" w:after="0" w:afterAutospacing="1"/>
        <w:ind w:left="720" w:hanging="360"/>
      </w:pPr>
      <w:r>
        <w:t>对于开源协议，要知道开源不等于免费，也不等于没有约束。虽然相对商业协议要更加简明，但对于很多人来说还是像在看天书一样。</w:t>
      </w:r>
    </w:p>
    <w:p>
      <w:pPr>
        <w:pStyle w:val="6"/>
        <w:keepNext w:val="0"/>
        <w:keepLines w:val="0"/>
        <w:widowControl/>
        <w:suppressLineNumbers w:val="0"/>
      </w:pPr>
      <w:r>
        <w:t>协议列表</w:t>
      </w:r>
    </w:p>
    <w:p>
      <w:pPr>
        <w:pStyle w:val="6"/>
        <w:keepNext w:val="0"/>
        <w:keepLines w:val="0"/>
        <w:widowControl/>
        <w:suppressLineNumbers w:val="0"/>
      </w:pPr>
      <w:r>
        <w:t xml:space="preserve">首先一共有哪些公开的协议： </w:t>
      </w:r>
      <w:r>
        <w:rPr>
          <w:rStyle w:val="10"/>
          <w:i/>
          <w:iCs/>
          <w:u w:val="single"/>
        </w:rPr>
        <w:t>https://opensource.org/licenses/alphabetical</w:t>
      </w:r>
    </w:p>
    <w:p>
      <w:pPr>
        <w:pStyle w:val="6"/>
        <w:keepNext w:val="0"/>
        <w:keepLines w:val="0"/>
        <w:widowControl/>
        <w:suppressLineNumbers w:val="0"/>
      </w:pPr>
      <w:r>
        <w:t>常用协议</w:t>
      </w:r>
    </w:p>
    <w:p>
      <w:pPr>
        <w:pStyle w:val="6"/>
        <w:keepNext w:val="0"/>
        <w:keepLines w:val="0"/>
        <w:widowControl/>
        <w:suppressLineNumbers w:val="0"/>
      </w:pPr>
      <w:r>
        <w:rPr>
          <w:rStyle w:val="9"/>
        </w:rPr>
        <w:t>最流行的六种</w:t>
      </w:r>
      <w:r>
        <w:t>----GPL、BSD、MIT、Mozilla、Apache和LGPL。</w:t>
      </w:r>
    </w:p>
    <w:p>
      <w:pPr>
        <w:pStyle w:val="6"/>
        <w:keepNext w:val="0"/>
        <w:keepLines w:val="0"/>
        <w:widowControl/>
        <w:suppressLineNumbers w:val="0"/>
      </w:pPr>
      <w:r>
        <w:t xml:space="preserve">乌克兰程序员Paul Bagwell，画了一张分析图，说明应该怎么选择，只用两分钟，你就能搞清楚这六种许可证之间的最大区别。 下面是阮一峰中文翻译版本：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27625" cy="3204845"/>
            <wp:effectExtent l="0" t="0" r="8255" b="10795"/>
            <wp:docPr id="5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descr="IMG_256"/>
                    <pic:cNvPicPr>
                      <a:picLocks noChangeAspect="1"/>
                    </pic:cNvPicPr>
                  </pic:nvPicPr>
                  <pic:blipFill>
                    <a:blip r:embed="rId55"/>
                    <a:stretch>
                      <a:fillRect/>
                    </a:stretch>
                  </pic:blipFill>
                  <pic:spPr>
                    <a:xfrm>
                      <a:off x="0" y="0"/>
                      <a:ext cx="5127625" cy="3204845"/>
                    </a:xfrm>
                    <a:prstGeom prst="rect">
                      <a:avLst/>
                    </a:prstGeom>
                    <a:noFill/>
                    <a:ln w="9525">
                      <a:noFill/>
                    </a:ln>
                  </pic:spPr>
                </pic:pic>
              </a:graphicData>
            </a:graphic>
          </wp:inline>
        </w:drawing>
      </w:r>
    </w:p>
    <w:p>
      <w:pPr>
        <w:pStyle w:val="6"/>
        <w:keepNext w:val="0"/>
        <w:keepLines w:val="0"/>
        <w:widowControl/>
        <w:suppressLineNumbers w:val="0"/>
      </w:pPr>
      <w:r>
        <w:rPr>
          <w:rStyle w:val="9"/>
        </w:rPr>
        <w:t>1. Apache 许可协议</w:t>
      </w:r>
    </w:p>
    <w:p>
      <w:pPr>
        <w:pStyle w:val="6"/>
        <w:keepNext w:val="0"/>
        <w:keepLines w:val="0"/>
        <w:widowControl/>
        <w:suppressLineNumbers w:val="0"/>
      </w:pPr>
      <w:r>
        <w:t>Apache许可证(Apache License)，是一个在Apache软件基金会发布的自由软件许可证，最初为Apache http</w:t>
      </w:r>
      <w:r>
        <w:fldChar w:fldCharType="begin"/>
      </w:r>
      <w:r>
        <w:instrText xml:space="preserve"> HYPERLINK "https://cloud.tencent.com/product/cvm?from=10680" \t "https://cloud.tencent.com/developer/article/_blank" </w:instrText>
      </w:r>
      <w:r>
        <w:fldChar w:fldCharType="separate"/>
      </w:r>
      <w:r>
        <w:rPr>
          <w:rStyle w:val="11"/>
        </w:rPr>
        <w:t>服务器</w:t>
      </w:r>
      <w:r>
        <w:fldChar w:fldCharType="end"/>
      </w:r>
      <w:r>
        <w:t xml:space="preserve">而撰写。Apache许可证要求被授权者保留版权和放弃权利的申明，但它不是一个反版权的许可证。 </w:t>
      </w:r>
    </w:p>
    <w:p>
      <w:pPr>
        <w:pStyle w:val="6"/>
        <w:keepNext w:val="0"/>
        <w:keepLines w:val="0"/>
        <w:widowControl/>
        <w:suppressLineNumbers w:val="0"/>
      </w:pPr>
      <w:r>
        <w:t>此许可证最新版本为“版本2”，于2004年1月发布。 Apache许可证在Apache社区内外被广泛使用。Apache基金会下属所有项目都使用Apache许可证，许多非Apache基金会项目也使用了Apache许可证：据统计，截至2008年4月，在sourceforge上有超过3000个项目使用了Apache许可证。</w:t>
      </w:r>
    </w:p>
    <w:p>
      <w:pPr>
        <w:pStyle w:val="6"/>
        <w:keepNext w:val="0"/>
        <w:keepLines w:val="0"/>
        <w:widowControl/>
        <w:suppressLineNumbers w:val="0"/>
      </w:pPr>
      <w:r>
        <w:t>Apache 许可协议, 2.0 版本, 授予了用户大量的权利。这些权利可以应用于拷贝权，也可以用于专利权。因为很多许可协议只能适用于拷贝权，不适用于专利权，所以这个灵活性就成了让有专利的开发者们选择许可协议时的一个显著参考因素 (要想明白两者之间的不同，请参考 How Stuff Works 上的这篇文章 )。</w:t>
      </w:r>
    </w:p>
    <w:p>
      <w:pPr>
        <w:pStyle w:val="6"/>
        <w:keepNext w:val="0"/>
        <w:keepLines w:val="0"/>
        <w:widowControl/>
        <w:suppressLineNumbers w:val="0"/>
      </w:pPr>
      <w:r>
        <w:rPr>
          <w:rStyle w:val="9"/>
        </w:rPr>
        <w:t>下面是关于 Apache 许可协议所允许的事项的详细说明：</w:t>
      </w:r>
    </w:p>
    <w:p>
      <w:pPr>
        <w:pStyle w:val="6"/>
        <w:keepNext w:val="0"/>
        <w:keepLines w:val="0"/>
        <w:widowControl/>
        <w:suppressLineNumbers w:val="0"/>
      </w:pPr>
      <w:r>
        <w:rPr>
          <w:rStyle w:val="9"/>
        </w:rPr>
        <w:t>• 权利永恒。</w:t>
      </w:r>
      <w:r>
        <w:t xml:space="preserve"> 一旦被授权，权利永久不失。</w:t>
      </w:r>
    </w:p>
    <w:p>
      <w:pPr>
        <w:pStyle w:val="6"/>
        <w:keepNext w:val="0"/>
        <w:keepLines w:val="0"/>
        <w:widowControl/>
        <w:suppressLineNumbers w:val="0"/>
      </w:pPr>
      <w:r>
        <w:rPr>
          <w:rStyle w:val="9"/>
        </w:rPr>
        <w:t>• 权利无疆界。</w:t>
      </w:r>
      <w:r>
        <w:t xml:space="preserve"> 在一个国家里被授权，形同于在所有国家被授权。例如，你在美国，但许可权最初在印度被授予，你同样可以使用这个被授权的程序。</w:t>
      </w:r>
    </w:p>
    <w:p>
      <w:pPr>
        <w:pStyle w:val="6"/>
        <w:keepNext w:val="0"/>
        <w:keepLines w:val="0"/>
        <w:widowControl/>
        <w:suppressLineNumbers w:val="0"/>
      </w:pPr>
      <w:r>
        <w:rPr>
          <w:rStyle w:val="9"/>
        </w:rPr>
        <w:t>• 授权无需付费和支付酬劳。</w:t>
      </w:r>
      <w:r>
        <w:t xml:space="preserve"> 你既不需要在使用之前支付任何的费用，也无需在每次使用时支付任何的费用，或者其它类似情况。</w:t>
      </w:r>
    </w:p>
    <w:p>
      <w:pPr>
        <w:pStyle w:val="6"/>
        <w:keepNext w:val="0"/>
        <w:keepLines w:val="0"/>
        <w:widowControl/>
        <w:suppressLineNumbers w:val="0"/>
      </w:pPr>
      <w:r>
        <w:rPr>
          <w:rStyle w:val="9"/>
        </w:rPr>
        <w:t>• 权利不排他。</w:t>
      </w:r>
      <w:r>
        <w:t xml:space="preserve"> 使用这种许可协议下的软件时，不妨碍你使用其它软件。</w:t>
      </w:r>
    </w:p>
    <w:p>
      <w:pPr>
        <w:pStyle w:val="6"/>
        <w:keepNext w:val="0"/>
        <w:keepLines w:val="0"/>
        <w:widowControl/>
        <w:suppressLineNumbers w:val="0"/>
      </w:pPr>
      <w:r>
        <w:rPr>
          <w:rStyle w:val="9"/>
        </w:rPr>
        <w:t>• 权利不可变更。</w:t>
      </w:r>
      <w:r>
        <w:t xml:space="preserve"> 权利一旦授予，不可剥夺。也就是说，你在使用这个软件的过程中，你无需担心这种情况：当你开发出了令人羡慕的基于这种授权软件的衍生产品时，有人突然跳出来对你说，抱歉，你将不再被允许使用这个程序。</w:t>
      </w:r>
    </w:p>
    <w:p>
      <w:pPr>
        <w:pStyle w:val="6"/>
        <w:keepNext w:val="0"/>
        <w:keepLines w:val="0"/>
        <w:widowControl/>
        <w:suppressLineNumbers w:val="0"/>
      </w:pPr>
      <w:r>
        <w:t>(在这个协议里有个条款声明：如果你控告别人在这个许可协议下的产品有侵犯专利的行为，那你的授权将会自动终止，但这只是适用于有专利权的作品。只要你不搞有专利作品的诉讼，你永远无需担心这种问题。)</w:t>
      </w:r>
    </w:p>
    <w:p>
      <w:pPr>
        <w:pStyle w:val="6"/>
        <w:keepNext w:val="0"/>
        <w:keepLines w:val="0"/>
        <w:widowControl/>
        <w:suppressLineNumbers w:val="0"/>
      </w:pPr>
      <w:r>
        <w:rPr>
          <w:rStyle w:val="9"/>
        </w:rPr>
        <w:t>• 对再分发的作品还有个特殊要求，总的就是说要给予这些程序的作者和许可协议的维护者适当的名誉。</w:t>
      </w:r>
    </w:p>
    <w:p>
      <w:pPr>
        <w:pStyle w:val="6"/>
        <w:keepNext w:val="0"/>
        <w:keepLines w:val="0"/>
        <w:widowControl/>
        <w:suppressLineNumbers w:val="0"/>
      </w:pPr>
      <w:r>
        <w:rPr>
          <w:rStyle w:val="9"/>
        </w:rPr>
        <w:t>2. MIT 许可协议</w:t>
      </w:r>
    </w:p>
    <w:p>
      <w:pPr>
        <w:pStyle w:val="6"/>
        <w:keepNext w:val="0"/>
        <w:keepLines w:val="0"/>
        <w:widowControl/>
        <w:suppressLineNumbers w:val="0"/>
      </w:pPr>
      <w:r>
        <w:t>MIT 协议应该是在流行的开源协议中最简短的、使用最广泛的一种协议。它的条款非常的宽松，而且跟其它协议相比更自由。 MIT 协议是目前最少限制的协议。</w:t>
      </w:r>
    </w:p>
    <w:p>
      <w:pPr>
        <w:pStyle w:val="6"/>
        <w:keepNext w:val="0"/>
        <w:keepLines w:val="0"/>
        <w:widowControl/>
        <w:suppressLineNumbers w:val="0"/>
      </w:pPr>
      <w:r>
        <w:t>它基本上就是任何人可以对这个协议下的软件的做任何的事情，只要你能认可这个协议。这种协议最基本的条款 ( the information that it is provided without warranty, which comprises the final paragraph)如下：</w:t>
      </w:r>
    </w:p>
    <w:p>
      <w:pPr>
        <w:pStyle w:val="6"/>
        <w:keepNext w:val="0"/>
        <w:keepLines w:val="0"/>
        <w:widowControl/>
        <w:suppressLineNumbers w:val="0"/>
      </w:pPr>
      <w:r>
        <w:t>特此授权，任何人都可免费获得这个软件以及相关文档（the Software）的拷贝，可以无限制的使用这个软件，包括无限制的权利去使用、复制、修改、合并、发布、附加从属协议，以及/或者出售软件的拷贝， 同时，为了让软件的提供者有权利做到这些，下面的条件必须遵守：</w:t>
      </w:r>
    </w:p>
    <w:p>
      <w:pPr>
        <w:pStyle w:val="6"/>
        <w:keepNext w:val="0"/>
        <w:keepLines w:val="0"/>
        <w:widowControl/>
        <w:suppressLineNumbers w:val="0"/>
      </w:pPr>
      <w:r>
        <w:t>上面的拷贝权声明和许可声明必须包含在所有的这个软件拷贝里和实际分署部分里。</w:t>
      </w:r>
    </w:p>
    <w:p>
      <w:pPr>
        <w:pStyle w:val="6"/>
        <w:keepNext w:val="0"/>
        <w:keepLines w:val="0"/>
        <w:widowControl/>
        <w:suppressLineNumbers w:val="0"/>
      </w:pPr>
      <w:r>
        <w:rPr>
          <w:rStyle w:val="9"/>
        </w:rPr>
        <w:t>这也就是说：</w:t>
      </w:r>
    </w:p>
    <w:p>
      <w:pPr>
        <w:pStyle w:val="6"/>
        <w:keepNext w:val="0"/>
        <w:keepLines w:val="0"/>
        <w:widowControl/>
        <w:suppressLineNumbers w:val="0"/>
      </w:pPr>
      <w:r>
        <w:t>• 你可以随意使用，复制，修改这个软件。没有人能够阻止你在任何工程里使用它，你可以复制任意次数、以任何形式，或按你的愿望修改它。 • 你可以向外免费发放，或出售。你可以随意的分发它，没有任何限制。 • 唯一的限制是你必须接受协议条款。</w:t>
      </w:r>
    </w:p>
    <w:p>
      <w:pPr>
        <w:pStyle w:val="6"/>
        <w:keepNext w:val="0"/>
        <w:keepLines w:val="0"/>
        <w:widowControl/>
        <w:suppressLineNumbers w:val="0"/>
      </w:pPr>
      <w:r>
        <w:rPr>
          <w:rStyle w:val="9"/>
        </w:rPr>
        <w:t>3. BSD 许可协议</w:t>
      </w:r>
    </w:p>
    <w:p>
      <w:pPr>
        <w:pStyle w:val="6"/>
        <w:keepNext w:val="0"/>
        <w:keepLines w:val="0"/>
        <w:widowControl/>
        <w:suppressLineNumbers w:val="0"/>
      </w:pPr>
      <w:r>
        <w:t>BSD 协议有很多分支，它们都代表了一种宽松的自由软件协议，相对其它协议，例如GPL，来说，它们对软件的传播给予了更少的限制。</w:t>
      </w:r>
    </w:p>
    <w:p>
      <w:pPr>
        <w:pStyle w:val="6"/>
        <w:keepNext w:val="0"/>
        <w:keepLines w:val="0"/>
        <w:widowControl/>
        <w:suppressLineNumbers w:val="0"/>
      </w:pPr>
      <w:r>
        <w:t>在这种协议的各种版本中，有两个版本格外的重要： 新 BSD 协议/修订版 BSD 协议和简化 BSD 协议/FreeBSD 协议。这两类协议都实现的对 GPL 兼容的自由软件协议，而且被 Open Source Initiative 认可为开源软件协议。</w:t>
      </w:r>
    </w:p>
    <w:p>
      <w:pPr>
        <w:pStyle w:val="6"/>
        <w:keepNext w:val="0"/>
        <w:keepLines w:val="0"/>
        <w:widowControl/>
        <w:suppressLineNumbers w:val="0"/>
      </w:pPr>
      <w:r>
        <w:t>新 BSD 协议(3-clause license)无任何限制的允许你以任何目的二次分发这种软件，唯一的要求是必须保留拷贝权的声明和协议里的软件权利放弃条款。这种协议还有一个限制，未经许可不得使用这个作品的所有曾经捐助者的署名。 新 BSD 协议和简化 BSD 协议的最主要的区别是后者删除了署名条款。</w:t>
      </w:r>
    </w:p>
    <w:p>
      <w:pPr>
        <w:pStyle w:val="6"/>
        <w:keepNext w:val="0"/>
        <w:keepLines w:val="0"/>
        <w:widowControl/>
        <w:suppressLineNumbers w:val="0"/>
      </w:pPr>
      <w:r>
        <w:t>BSD开源协议是一个给于使用者很大自由的协议。基本上使用者可以”为所欲为”，可以自由的使用，修改源代码，也可以将修改后的代码作为开源或者专有软件再发布。</w:t>
      </w:r>
    </w:p>
    <w:p>
      <w:pPr>
        <w:pStyle w:val="6"/>
        <w:keepNext w:val="0"/>
        <w:keepLines w:val="0"/>
        <w:widowControl/>
        <w:suppressLineNumbers w:val="0"/>
      </w:pPr>
      <w:r>
        <w:t>但”为所欲为”的前提当你发布使用了BSD协议的代码，或则以BSD协议代码为基础做二次开发自己的产品时，需要满足三个条件：</w:t>
      </w:r>
    </w:p>
    <w:p>
      <w:pPr>
        <w:pStyle w:val="6"/>
        <w:keepNext w:val="0"/>
        <w:keepLines w:val="0"/>
        <w:widowControl/>
        <w:suppressLineNumbers w:val="0"/>
      </w:pPr>
      <w:r>
        <w:t>• 如果再发布的产品中包含源代码，则在源代码中必须带有原来代码中的BSD协议。</w:t>
      </w:r>
    </w:p>
    <w:p>
      <w:pPr>
        <w:pStyle w:val="6"/>
        <w:keepNext w:val="0"/>
        <w:keepLines w:val="0"/>
        <w:widowControl/>
        <w:suppressLineNumbers w:val="0"/>
      </w:pPr>
      <w:r>
        <w:t>• 如果再发布的只是二进制类库/软件，则需要在类库/软件的文档和版权声明中包含原来代码中的BSD协议。</w:t>
      </w:r>
    </w:p>
    <w:p>
      <w:pPr>
        <w:pStyle w:val="6"/>
        <w:keepNext w:val="0"/>
        <w:keepLines w:val="0"/>
        <w:widowControl/>
        <w:suppressLineNumbers w:val="0"/>
      </w:pPr>
      <w:r>
        <w:t>• 不可以用开源代码的作者/机构名字和原来产品的名字做市场推广。</w:t>
      </w:r>
    </w:p>
    <w:p>
      <w:pPr>
        <w:pStyle w:val="6"/>
        <w:keepNext w:val="0"/>
        <w:keepLines w:val="0"/>
        <w:widowControl/>
        <w:suppressLineNumbers w:val="0"/>
      </w:pPr>
      <w:r>
        <w:t>• BSD 代码鼓励代码共享，但需要尊重代码作者的著作权。BSD由于允许使用者修改和重新发布代码，也允许使用或在BSD代码上开发商业软件发布和销售，因此是对商业集成很友好的协议。而很多的公司企业在选用开源产品的时候都首选BSD协议，因为可以完全控制这些第三方的代码，在必要的时候可以修改或者二次开发。</w:t>
      </w:r>
    </w:p>
    <w:p>
      <w:pPr>
        <w:pStyle w:val="6"/>
        <w:keepNext w:val="0"/>
        <w:keepLines w:val="0"/>
        <w:widowControl/>
        <w:suppressLineNumbers w:val="0"/>
      </w:pPr>
      <w:r>
        <w:rPr>
          <w:rStyle w:val="9"/>
        </w:rPr>
        <w:t>4. GPL许可协议</w:t>
      </w:r>
    </w:p>
    <w:p>
      <w:pPr>
        <w:pStyle w:val="6"/>
        <w:keepNext w:val="0"/>
        <w:keepLines w:val="0"/>
        <w:widowControl/>
        <w:suppressLineNumbers w:val="0"/>
      </w:pPr>
      <w:r>
        <w:t>我们很熟悉的Linux就是采用了GPL。GPL协议和BSD， Apache Licence等鼓励代码重用的许可很不一样。GPL的出发点是代码的开源/免费使用和引用/修改/衍生代码的开源/免费使用，但不允许修改后和衍生的代 码做为闭源的商业软件发布和销售。</w:t>
      </w:r>
    </w:p>
    <w:p>
      <w:pPr>
        <w:pStyle w:val="6"/>
        <w:keepNext w:val="0"/>
        <w:keepLines w:val="0"/>
        <w:widowControl/>
        <w:suppressLineNumbers w:val="0"/>
      </w:pPr>
      <w:r>
        <w:t>这也就是为什么我们能用免费的各种linux，包括商业公司的linux和linux上各种各样的由个人，组织，以及商 业软件公司开发的免费软件了。</w:t>
      </w:r>
    </w:p>
    <w:p>
      <w:pPr>
        <w:pStyle w:val="6"/>
        <w:keepNext w:val="0"/>
        <w:keepLines w:val="0"/>
        <w:widowControl/>
        <w:suppressLineNumbers w:val="0"/>
      </w:pPr>
      <w:r>
        <w:t>GPL协议的主要内容是只要在一个软件中使用（”使用”指类库引用，修改后的代码或者衍生代码）GPL 协议的产品，则该软件产品必须也采用GPL协议，既必须也是开源和免费。这就是所谓的”传染性”。GPL协议的产品作为一个单独的产品使用没有任何问题， 还可以享受免费的优势。</w:t>
      </w:r>
    </w:p>
    <w:p>
      <w:pPr>
        <w:pStyle w:val="6"/>
        <w:keepNext w:val="0"/>
        <w:keepLines w:val="0"/>
        <w:widowControl/>
        <w:suppressLineNumbers w:val="0"/>
      </w:pPr>
      <w:r>
        <w:t>由于GPL严格要求使用了GPL类库的软件产品必须使用GPL协议，对于使用GPL协议的开源代码，商业软件或者对代码有保密要求的部门就不适合集成/采用作为类库和二次开发的基础。</w:t>
      </w:r>
    </w:p>
    <w:p>
      <w:pPr>
        <w:pStyle w:val="6"/>
        <w:keepNext w:val="0"/>
        <w:keepLines w:val="0"/>
        <w:widowControl/>
        <w:suppressLineNumbers w:val="0"/>
      </w:pPr>
      <w:r>
        <w:t>其它细节如再发布的时候需要伴随GPL协议等和BSD/Apache等类似。</w:t>
      </w:r>
    </w:p>
    <w:p>
      <w:pPr>
        <w:pStyle w:val="6"/>
        <w:keepNext w:val="0"/>
        <w:keepLines w:val="0"/>
        <w:widowControl/>
        <w:suppressLineNumbers w:val="0"/>
      </w:pPr>
      <w:r>
        <w:rPr>
          <w:rStyle w:val="9"/>
        </w:rPr>
        <w:t>5. LGPL许可协议</w:t>
      </w:r>
    </w:p>
    <w:p>
      <w:pPr>
        <w:pStyle w:val="6"/>
        <w:keepNext w:val="0"/>
        <w:keepLines w:val="0"/>
        <w:widowControl/>
        <w:suppressLineNumbers w:val="0"/>
      </w:pPr>
      <w:r>
        <w:t>LGPL 是GPL的一个为主要为类库使用设计的开源协议。和GPL要求任何使用/修改/衍生之GPL类库的的软件必须采用GPL协议不同。LGPL 允许商业软件通过类库引用（link）方式使用LGPL类库而不需要开源商业软件的代码。这使得采用LGPL协议的开源代码可以被商业软件作为类库引用并 发布和销售。</w:t>
      </w:r>
    </w:p>
    <w:p>
      <w:pPr>
        <w:pStyle w:val="6"/>
        <w:keepNext w:val="0"/>
        <w:keepLines w:val="0"/>
        <w:widowControl/>
        <w:suppressLineNumbers w:val="0"/>
      </w:pPr>
      <w:r>
        <w:t>但是如果修改LGPL协议的代码或者衍生，则所有修改的代码，涉及修改部分的额外代码和衍生的代码都必须采用LGPL协议。因 此LGPL协议的开源 代码很适合作为第三方类库被商业软件引用，但不适合希望以LGPL协议代码为基础，通过修改和衍生的方式做二次开发的商业软件采用。</w:t>
      </w:r>
    </w:p>
    <w:p>
      <w:pPr>
        <w:pStyle w:val="6"/>
        <w:keepNext w:val="0"/>
        <w:keepLines w:val="0"/>
        <w:widowControl/>
        <w:suppressLineNumbers w:val="0"/>
      </w:pPr>
      <w:r>
        <w:t>GPL/LGPL都保障原作者的知识产权，避免有人利用开源代码复制并开发类似的产品。</w:t>
      </w:r>
    </w:p>
    <w:p>
      <w:pPr>
        <w:pStyle w:val="6"/>
        <w:keepNext w:val="0"/>
        <w:keepLines w:val="0"/>
        <w:widowControl/>
        <w:suppressLineNumbers w:val="0"/>
      </w:pPr>
      <w:r>
        <w:rPr>
          <w:rStyle w:val="9"/>
        </w:rPr>
        <w:t>6. MPL许可协议</w:t>
      </w:r>
    </w:p>
    <w:p>
      <w:pPr>
        <w:pStyle w:val="6"/>
        <w:keepNext w:val="0"/>
        <w:keepLines w:val="0"/>
        <w:widowControl/>
        <w:suppressLineNumbers w:val="0"/>
      </w:pPr>
      <w:r>
        <w:t>MPL是The Mozilla Public License的简写，是1998年初Netscape的 Mozilla小组为其开源软件项目设计的软件许可证。</w:t>
      </w:r>
    </w:p>
    <w:p>
      <w:pPr>
        <w:pStyle w:val="6"/>
        <w:keepNext w:val="0"/>
        <w:keepLines w:val="0"/>
        <w:widowControl/>
        <w:suppressLineNumbers w:val="0"/>
      </w:pPr>
      <w:r>
        <w:t>MPL许可证出现的最重要原因就是，Netscape公司认为GPL许可证没有很好地平衡开发者对源代码的需求和他们利用源代码获得的利益。同著名的GPL许可证和BSD许可证相比，MPL在许多权利与义务的约定方面与它们相同（因为都是符合OSIA认定的开源软件许可证）。</w:t>
      </w:r>
    </w:p>
    <w:p>
      <w:pPr>
        <w:pStyle w:val="6"/>
        <w:keepNext w:val="0"/>
        <w:keepLines w:val="0"/>
        <w:widowControl/>
        <w:suppressLineNumbers w:val="0"/>
      </w:pPr>
      <w:r>
        <w:rPr>
          <w:rStyle w:val="9"/>
        </w:rPr>
        <w:t>但是，相比而言MPL还有以下几个显著的不同之处：</w:t>
      </w:r>
    </w:p>
    <w:p>
      <w:pPr>
        <w:pStyle w:val="6"/>
        <w:keepNext w:val="0"/>
        <w:keepLines w:val="0"/>
        <w:widowControl/>
        <w:suppressLineNumbers w:val="0"/>
      </w:pPr>
      <w:r>
        <w:rPr>
          <w:rStyle w:val="9"/>
        </w:rPr>
        <w:t>-</w:t>
      </w:r>
      <w:r>
        <w:t xml:space="preserve"> MPL虽然要求对于经MPL许可证发布的源代码的修改也要以MPL许可证的方式再许可出来，以保证其他人可以在MPL的条款下共享源代码。但是，在MPL许可证中对“发布”的定义是“以源代码方式发布的文件”，这就意味着MPL允许一个企业在自己已有的源代码库上加一个接口，除了接口程序的源代码以MPL许可证的形式对外许可外，源代码库中的源代码就可以不用MPL许可证的方式强制对外许可。这些，就为借鉴别人的源代码用做自己商业软件开发的行为留了一个豁口。</w:t>
      </w:r>
    </w:p>
    <w:p>
      <w:pPr>
        <w:pStyle w:val="6"/>
        <w:keepNext w:val="0"/>
        <w:keepLines w:val="0"/>
        <w:widowControl/>
        <w:suppressLineNumbers w:val="0"/>
      </w:pPr>
      <w:r>
        <w:rPr>
          <w:rStyle w:val="9"/>
        </w:rPr>
        <w:t>-</w:t>
      </w:r>
      <w:r>
        <w:t xml:space="preserve"> MPL许可证第三条第7款中允许被许可人将经过MPL许可证获得的源代码同自己其他类型的代码混合得到自己的软件程序。</w:t>
      </w:r>
    </w:p>
    <w:p>
      <w:pPr>
        <w:pStyle w:val="6"/>
        <w:keepNext w:val="0"/>
        <w:keepLines w:val="0"/>
        <w:widowControl/>
        <w:suppressLineNumbers w:val="0"/>
      </w:pPr>
      <w:r>
        <w:t>对软件专利的态度，MPL许可证不像GPL许可证那样明确表示反对软件专利，但是却明确要求源代码的提供者不能提供已经受专利保护的源代码（除非他本人是专利权人，并书面向公众免费许可这些源代码），也不能在将这些源代码以开放源代码许可证形式许可后再去申请与这些源代码有关的专利。</w:t>
      </w:r>
    </w:p>
    <w:p>
      <w:pPr>
        <w:pStyle w:val="6"/>
        <w:keepNext w:val="0"/>
        <w:keepLines w:val="0"/>
        <w:widowControl/>
        <w:suppressLineNumbers w:val="0"/>
      </w:pPr>
      <w:r>
        <w:rPr>
          <w:rStyle w:val="9"/>
        </w:rPr>
        <w:t>对源代码的定义</w:t>
      </w:r>
    </w:p>
    <w:p>
      <w:pPr>
        <w:pStyle w:val="6"/>
        <w:keepNext w:val="0"/>
        <w:keepLines w:val="0"/>
        <w:widowControl/>
        <w:suppressLineNumbers w:val="0"/>
      </w:pPr>
      <w:r>
        <w:t>• 而在MPL（1.1版本）许可证中，对源代码的定义是:“源代码指的是对作品进行修改最优先择取的形式，它包括:所有模块的所有源程序，加上有关的接口的定义，加上控制可执行作品的安装和编译的‘原本’（原文为‘Script’），或者不是与初始源代码显著不同的源代码就是被源代码贡献者选择的从公共领域可以得到的程序代码。”</w:t>
      </w:r>
    </w:p>
    <w:p>
      <w:pPr>
        <w:pStyle w:val="6"/>
        <w:keepNext w:val="0"/>
        <w:keepLines w:val="0"/>
        <w:widowControl/>
        <w:suppressLineNumbers w:val="0"/>
      </w:pPr>
      <w:r>
        <w:t>• MPL许可证第3条有专门的一款是关于对源代码修改进行描述的规定，就是要求所有再发布者都得有一个专门的文件就对源代码程序修改的时间和修改的方式有描述。</w:t>
      </w:r>
    </w:p>
    <w:p>
      <w:pPr>
        <w:pStyle w:val="6"/>
        <w:keepNext w:val="0"/>
        <w:keepLines w:val="0"/>
        <w:widowControl/>
        <w:suppressLineNumbers w:val="0"/>
      </w:pPr>
      <w:r>
        <w:rPr>
          <w:rStyle w:val="9"/>
        </w:rPr>
        <w:t>小结</w:t>
      </w:r>
    </w:p>
    <w:p>
      <w:pPr>
        <w:pStyle w:val="6"/>
        <w:keepNext w:val="0"/>
        <w:keepLines w:val="0"/>
        <w:widowControl/>
        <w:suppressLineNumbers w:val="0"/>
      </w:pPr>
      <w:r>
        <w:rPr>
          <w:rStyle w:val="9"/>
        </w:rPr>
        <w:t>GPL协议、LGPL协议与BSD协议的法律区别。</w:t>
      </w:r>
    </w:p>
    <w:p>
      <w:pPr>
        <w:pStyle w:val="6"/>
        <w:keepNext w:val="0"/>
        <w:keepLines w:val="0"/>
        <w:widowControl/>
        <w:suppressLineNumbers w:val="0"/>
      </w:pPr>
      <w:r>
        <w:t>简而言之，GPL协议就是一个开放源代码协议，软件的初始开发者使用了GPL协议并公开软件的源程序后，后续使用该软件源程序开发软件者亦应当根据GPL协议把自己编写的源程序进行公开。GPL协议要求的关键在于开放源程序，但并不排斥软件作者向用户收费。</w:t>
      </w:r>
    </w:p>
    <w:p>
      <w:pPr>
        <w:pStyle w:val="6"/>
        <w:keepNext w:val="0"/>
        <w:keepLines w:val="0"/>
        <w:widowControl/>
        <w:suppressLineNumbers w:val="0"/>
      </w:pPr>
      <w:r>
        <w:t>虽然如此，很多大公司对GPL协议还是又爱又恨，爱的是这个协议项下的软件历经众多程序员千锤百炼的修改，已经非常成熟完善，恨的是必须开放自己后续的源程序，导致竞争对手也可以根据自己修改的源程序开发竞争产品。</w:t>
      </w:r>
    </w:p>
    <w:p>
      <w:pPr>
        <w:pStyle w:val="6"/>
        <w:keepNext w:val="0"/>
        <w:keepLines w:val="0"/>
        <w:widowControl/>
        <w:suppressLineNumbers w:val="0"/>
      </w:pPr>
      <w:r>
        <w:t>正因大公司对GPL协议在商业上存在顾虑，因此，另两种协议被采用的更多，第一种是LGPL（亦称GPL V2）协议，可以翻译为更宽松的GPL协议。与GPL协议的区别为，后者如果只是对LGPL软件的程序库的程序进行调用而不是包含其源代码时，相关的源程序无需开源。</w:t>
      </w:r>
    </w:p>
    <w:p>
      <w:pPr>
        <w:pStyle w:val="6"/>
        <w:keepNext w:val="0"/>
        <w:keepLines w:val="0"/>
        <w:widowControl/>
        <w:suppressLineNumbers w:val="0"/>
      </w:pPr>
      <w:r>
        <w:t>调用和包含的区别类似在互联网网网页上对他人网页内容的引用：如果把他人的内容全部或部分复制到自己的网页上，就类似包含，如果只是贴一个他人网页的网址链接而不引用内容，就类似调用。有了这个协议，很多大公司就可以把很多自己后续开发内容的源程序隐藏起来。</w:t>
      </w:r>
    </w:p>
    <w:p>
      <w:pPr>
        <w:pStyle w:val="6"/>
        <w:keepNext w:val="0"/>
        <w:keepLines w:val="0"/>
        <w:widowControl/>
        <w:suppressLineNumbers w:val="0"/>
      </w:pPr>
      <w:r>
        <w:t>第二种是BSD协议（类似的还有MIT协议）。BSD协议鼓励软件的作者公开自己后续开发的源代码，但不强求。在BSD协议项下开发的软件，原始的源程序是开放源代码的，但使用者修改以后，可以自行选择发布源程序或者二进制程序（即目标程序），当然，使用者有义务把自己原来使用的源程序与BSD协议在软件对外发布时一并发布。因为比较灵活，所以BSD深受大公司的欢迎。</w:t>
      </w:r>
    </w:p>
    <w:p>
      <w:pPr>
        <w:pStyle w:val="6"/>
        <w:keepNext w:val="0"/>
        <w:keepLines w:val="0"/>
        <w:widowControl/>
        <w:suppressLineNumbers w:val="0"/>
      </w:pPr>
      <w:r>
        <w:rPr>
          <w:rStyle w:val="9"/>
        </w:rPr>
        <w:t>参考文章</w:t>
      </w:r>
    </w:p>
    <w:p>
      <w:pPr>
        <w:pStyle w:val="6"/>
        <w:keepNext w:val="0"/>
        <w:keepLines w:val="0"/>
        <w:widowControl/>
        <w:suppressLineNumbers w:val="0"/>
      </w:pPr>
      <w:r>
        <w:rPr>
          <w:rStyle w:val="10"/>
          <w:i/>
          <w:iCs/>
        </w:rPr>
        <w:t>常用开源软件许可协议简介 https://www.cnblogs.com/yefengmeander/p/4173673.html</w:t>
      </w:r>
      <w:r>
        <w:t xml:space="preserve"> </w:t>
      </w:r>
      <w:r>
        <w:rPr>
          <w:rStyle w:val="10"/>
          <w:i/>
          <w:iCs/>
        </w:rPr>
        <w:t>开源协议在再发布过程中的授权总结 http://blog.csdn.net/bqlyj/article/details/60322655</w:t>
      </w:r>
      <w:r>
        <w:t xml:space="preserve"> </w:t>
      </w:r>
      <w:r>
        <w:rPr>
          <w:rStyle w:val="10"/>
          <w:i/>
          <w:iCs/>
        </w:rPr>
        <w:t>如何为你的代码选择一个开源协议 - 刘哇勇的部落格 http://www.cnblogs.com/Wayou/p/how_to_choose_a_license.html</w:t>
      </w:r>
      <w:r>
        <w:t xml:space="preserve"> </w:t>
      </w:r>
      <w:r>
        <w:rPr>
          <w:rStyle w:val="10"/>
          <w:i/>
          <w:iCs/>
        </w:rPr>
        <w:t>重要开源协议的比较(BSD,Apache,GPL,LGPL,MIT) – TechBirds在路上 http://blog.csdn.net/techbirds_bao/article/details/8785413</w:t>
      </w:r>
      <w:r>
        <w:t xml:space="preserve"> </w:t>
      </w:r>
      <w:r>
        <w:rPr>
          <w:rStyle w:val="10"/>
          <w:i/>
          <w:iCs/>
        </w:rPr>
        <w:t>游云庭律师的回答 - 主流开源协议之间有何异同？ - 知乎 https://www.zhihu.com/question/19568896/answer/12284793</w:t>
      </w:r>
      <w:r>
        <w:t xml:space="preserve"> </w:t>
      </w:r>
      <w:r>
        <w:rPr>
          <w:rStyle w:val="10"/>
          <w:i/>
          <w:iCs/>
        </w:rPr>
        <w:t>Choose a license https://choosealicense.com/licenses/</w:t>
      </w:r>
      <w:r>
        <w:t xml:space="preserve"> </w:t>
      </w:r>
      <w:r>
        <w:rPr>
          <w:rStyle w:val="10"/>
          <w:i/>
          <w:iCs/>
        </w:rPr>
        <w:t>Understanding Copyright And License https://www.smashingmagazine.com/2011/06/understanding-copyright-and-lic...</w:t>
      </w:r>
      <w:r>
        <w:t xml:space="preserve"> </w:t>
      </w:r>
      <w:r>
        <w:rPr>
          <w:rStyle w:val="10"/>
          <w:i/>
          <w:iCs/>
        </w:rPr>
        <w:t>开源协议 - 百度百科 http://baike.baidu.com/item/%E5%BC%80%E6%BA%90%E5%8D%8F%E8%AE%AE</w:t>
      </w:r>
      <w:r>
        <w:t xml:space="preserve"> </w:t>
      </w:r>
      <w:r>
        <w:rPr>
          <w:rStyle w:val="10"/>
          <w:i/>
          <w:iCs/>
        </w:rPr>
        <w:t>如何选择开源许可证？ http://www.ruanyifeng.com/blog/2011/05/how_to_choose_free_software_licenses</w:t>
      </w:r>
      <w:r>
        <w:t xml:space="preserve"> </w:t>
      </w:r>
      <w:r>
        <w:rPr>
          <w:rStyle w:val="10"/>
          <w:i/>
          <w:iCs/>
        </w:rPr>
        <w:t>更多文章请参考 http://www.cnblogs.com/pengdai/</w:t>
      </w:r>
    </w:p>
    <w:p>
      <w:pPr>
        <w:rPr>
          <w:rFonts w:hint="default"/>
          <w:lang w:val="en-US" w:eastAsia="zh-CN"/>
        </w:rPr>
      </w:pPr>
    </w:p>
    <w:p>
      <w:bookmarkStart w:id="58" w:name="_GoBack"/>
      <w:bookmarkEnd w:id="58"/>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4"/>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5A61523"/>
    <w:multiLevelType w:val="multilevel"/>
    <w:tmpl w:val="75A615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U3ZmEwMWMxODU2NTdkNzdlY2E1N2VhM2NkNmEyZGYifQ=="/>
  </w:docVars>
  <w:rsids>
    <w:rsidRoot w:val="00000000"/>
    <w:rsid w:val="169E6149"/>
    <w:rsid w:val="3B333430"/>
    <w:rsid w:val="3B4940B7"/>
    <w:rsid w:val="5E605122"/>
    <w:rsid w:val="76400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1.jpe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2022-08-25T05:06:00Z</dcterms:created>
  <dc:creator>hnmy</dc:creator>
  <cp:lastModifiedBy>爱</cp:lastModifiedBy>
  <dcterms:modified xsi:type="dcterms:W3CDTF">2022-08-25T05:07:45Z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E4631FFD6F5242E8B8A54DE193AFA5CA</vt:lpwstr>
  </property>
</Properties>
</file>