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-180" w:rightChars="0"/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13" w:lineRule="atLeast"/>
        <w:ind w:left="0" w:right="0"/>
        <w:jc w:val="center"/>
        <w:rPr>
          <w:sz w:val="43"/>
          <w:szCs w:val="43"/>
        </w:rPr>
      </w:pPr>
      <w:r>
        <w:rPr>
          <w:i w:val="0"/>
          <w:caps w:val="0"/>
          <w:color w:val="333333"/>
          <w:spacing w:val="0"/>
          <w:sz w:val="43"/>
          <w:szCs w:val="43"/>
        </w:rPr>
        <w:t>语料库检索系统使用说明</w:t>
      </w:r>
    </w:p>
    <w:p>
      <w:pPr>
        <w:keepNext w:val="0"/>
        <w:keepLines w:val="0"/>
        <w:widowControl/>
        <w:suppressLineNumbers w:val="0"/>
        <w:spacing w:after="168" w:afterAutospacing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3" w:lineRule="atLeast"/>
        <w:rPr>
          <w:i w:val="0"/>
          <w:caps w:val="0"/>
          <w:color w:val="333333"/>
          <w:spacing w:val="0"/>
          <w:sz w:val="16"/>
          <w:szCs w:val="16"/>
        </w:rPr>
      </w:pPr>
      <w:r>
        <w:rPr>
          <w:i w:val="0"/>
          <w:caps w:val="0"/>
          <w:color w:val="333333"/>
          <w:spacing w:val="0"/>
          <w:sz w:val="16"/>
          <w:szCs w:val="16"/>
        </w:rPr>
        <w:t>注意：在检索与后台录入文档时所有标点符号都应该使用全角输入。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b/>
        </w:rPr>
      </w:pPr>
      <w:bookmarkStart w:id="0" w:name="simple_query"/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32"/>
          <w:szCs w:val="32"/>
          <w:u w:val="none"/>
        </w:rPr>
        <w:t>普通查询</w:t>
      </w:r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  <w:t>   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instrText xml:space="preserve"> HYPERLINK "http://120.78.71.214/corpus/readme/" \l "contents" </w:instrTex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1.1 </w:t>
      </w:r>
      <w:bookmarkStart w:id="1" w:name="query_expressions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查询表达式简介</w:t>
      </w:r>
      <w:bookmarkEnd w:id="1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查询表达式由操作符、基本项、简单项、复杂项、过滤项等构成。下面依 次介绍这些单元。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2" w:name="operator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1.1.1 操作符        </w:t>
      </w:r>
      <w:bookmarkEnd w:id="2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查询表达式中可以使用的特殊符号包括9个：SPACE     |     $       #      +     -     ~     !     :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这些符号分为四组：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Operator1:  SPACE    |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Operator2:  $    #    +    -    ~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Operaotr3:  !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Operator4:  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符号的含义如下：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（一） Operator1:  Operator1是二元操作符，它的两边可以出现“基本项”（关于“基本项”的定义见1.1.2）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（1） SPACE（空格）相当于逻辑中的“并”关系。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（2）  |   相当于逻辑中的“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” 关系。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在查询表达式中，Operator1可以连续多次使用，即 A Operator1 B Operator1 C Operator1 D ... 是合法的查询表达式（参见1.1.3）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（二） Operator2：Operator2是二元操作符，它的两边可以出现“简单项”（关于“简单项”的定义见1.1.3）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（3）  $   表示它两边的“简单项”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按照左边 在前、右边在后的次序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出现于同一句中。两个“简单项”之间相隔字数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小 于或等于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Number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（4）  #   表示它两边的“简单项”出现于同一句中，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不考虑前后次序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。两个“简单项”之间相隔字数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小于或等于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Number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（5）  +   表示它两边的“简单项”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按 照左边在前、右边在后的次序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出现于同一句中。两个“简单项”之间相隔字数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刚 好等于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Number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（6）  -   表示它左边的“简单项”出现于句子中，并且，在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边 相隔Number个字的范围内，-号右边的“简单项”不出现。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（7）  ~   表示它左边的“简单项”出现于句子中，并且，在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边 相隔Number个字的范围内，~号右边的“简单项”不出现。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除 $ 和 + 操作符外，Operator2不能连续多次使用，即只能用Operator2连接两项：A Operator2 B，形成查询表达式。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Operator2中的 $ 和 + 可以连续多次使用，且可以混合使用。见1.2小节的说明。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（三）Operator3：Operator3是一元操作符。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（8）  !   表示它后面的“简单项”是本次查询的主关键字符串，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显 示查询结果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时以该“简单项”作为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中心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来 进行定位。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（四）Operator4：西文冒号 : 是分隔符（delimiter）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（9） :  跟在 author，name，type，pattern 等关键字后面，用于分隔关键字和它们的取值。这样形成的查询式称之为“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instrText xml:space="preserve"> HYPERLINK "http://120.78.71.214/corpus/readme/" \l "2.5_%E8%BF%87%E6%BB%A4%E9%A1%B9_"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过滤项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”（见下面 1.1.5）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注意：上述操作符不能作为 基本项在语料库中进行检索。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3" w:name="basic_item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1.1.2 基本项        </w:t>
      </w:r>
      <w:bookmarkEnd w:id="3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指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不 包含特殊符号和空格的连续字符串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4" w:name="simple_item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1.1.3 简单项     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简单项可以由以下三种形式的序列组成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（1）  基本项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（2）  基本项1 Operator1 基本项2 Operator1 ...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（3） (基本项1 Operator1 基本项2 Operator1 ...)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u w:val="none"/>
        </w:rPr>
        <w:t>注意：在实际表达式中， Operator1 前后不能有空格</w:t>
      </w:r>
    </w:p>
    <w:bookmarkEnd w:id="4"/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5" w:name="complex_item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1.1.4 复杂项</w:t>
      </w:r>
      <w:bookmarkEnd w:id="5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    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复杂项可以由以下三种形式的序列组成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（1）  简单项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（2）  简单项1 Operator2 Number 简单项2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（3）  简单项1 Operator2 Number Operator3 简单项2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其中第二种形式，等价于   Operator3 简单项1 Operator2 Number 简单项2，换句话说，如果以第一个简单项作为查询结果的显示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中心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，！可以省略。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注意：Number为0和 正整数。Operator2，Operator3前后均不能有空格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Operator2后面的 Number是必须的，不能省略。Number=0表示相邻，Number=1表示间隔1个单位，其余依此类推。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6" w:name="filter_item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1.1.5 过滤项        </w:t>
      </w:r>
      <w:bookmarkEnd w:id="6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过滤项可以包含以下表达式：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（1）author: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（2）document: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（3）type: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（4）dynasty: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说明：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-- “author:”的含义是指“author”关键字后面加上指定作者的名字 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  -- 通过指定过滤项中author（作者），document（篇名），type（文章类型），dynasty（朝代），用户可以缩小查询语料的范围。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  --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例1： 想查询“老舍”的语料，在查询表达式中输入“author:老舍”即可；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7" w:name="special_operators"/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1.2 　使用 $  + 操作符的查询表达式        </w:t>
      </w:r>
      <w:bookmarkEnd w:id="7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$ 符号表示间隔小于等于，如“把$10给”表示返回“把”与“给”之间少于10个字符的句子。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查询表达式支持多个“$”连用，如查询“被$10把$3给$2了”，表示 “被、把、给、了”四个关键字在一个句子中共现，并且相互之间有间隔字符的要求，“被”在“把”前出现，二者之间间隔小于10个字符。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+ 符号表示间隔等于，如“把+10给”表示返回“把”与“给”之间等于10个字符的结果。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查询表达式支持多个“$”或“+”连用，如支持查询“我$10你$3他$2 了” “你+3他+2了”。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此外系统也支持“$”与“+”的组合搜索，如“我$10你+3他$2了”， 该查询表示返回“我” 和“你”间隔小于等于10，“你”和“他”间隔等于3，“他”和“了”间隔小于等于2。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32"/>
          <w:szCs w:val="32"/>
          <w:u w:val="none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7AB7"/>
          <w:spacing w:val="0"/>
          <w:sz w:val="32"/>
          <w:szCs w:val="32"/>
          <w:u w:val="none"/>
          <w:lang w:val="en-US" w:eastAsia="zh-CN"/>
        </w:rPr>
        <w:t>模式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32"/>
          <w:szCs w:val="32"/>
          <w:u w:val="none"/>
        </w:rPr>
        <w:t>查询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outlineLvl w:val="2"/>
        <w:rPr>
          <w:rFonts w:hint="eastAsia" w:ascii="黑体" w:hAnsi="黑体" w:eastAsia="黑体" w:cs="黑体"/>
          <w:bCs/>
          <w:sz w:val="24"/>
          <w:szCs w:val="24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2.1</w:t>
      </w:r>
      <w:r>
        <w:rPr>
          <w:rFonts w:hint="eastAsia" w:ascii="黑体" w:hAnsi="黑体" w:eastAsia="黑体" w:cs="黑体"/>
          <w:bCs/>
          <w:sz w:val="24"/>
          <w:szCs w:val="24"/>
        </w:rPr>
        <w:t> </w:t>
      </w: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模式</w:t>
      </w:r>
      <w:r>
        <w:rPr>
          <w:rFonts w:hint="eastAsia" w:ascii="黑体" w:hAnsi="黑体" w:eastAsia="黑体" w:cs="黑体"/>
          <w:bCs/>
          <w:sz w:val="24"/>
          <w:szCs w:val="24"/>
        </w:rPr>
        <w:t>查询查询表达式简介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420" w:firstLineChars="0"/>
        <w:outlineLvl w:val="9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模式查询由基本项、操作符、匹配项、复杂项和过滤项构成。下面依次介绍这些项目。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textAlignment w:val="auto"/>
        <w:outlineLvl w:val="3"/>
        <w:rPr>
          <w:rFonts w:hint="eastAsia" w:ascii="黑体" w:hAnsi="黑体" w:eastAsia="黑体" w:cs="黑体"/>
          <w:bCs/>
          <w:sz w:val="24"/>
          <w:szCs w:val="24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2.1.1</w:t>
      </w:r>
      <w:r>
        <w:rPr>
          <w:rFonts w:hint="eastAsia" w:ascii="黑体" w:hAnsi="黑体" w:eastAsia="黑体" w:cs="黑体"/>
          <w:bCs/>
          <w:sz w:val="24"/>
          <w:szCs w:val="24"/>
        </w:rPr>
        <w:t xml:space="preserve"> 基本项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指不包含特殊符号和空格的连续字符串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textAlignment w:val="auto"/>
        <w:outlineLvl w:val="3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2.1.2</w:t>
      </w:r>
      <w:r>
        <w:rPr>
          <w:rFonts w:hint="eastAsia" w:ascii="黑体" w:hAnsi="黑体" w:eastAsia="黑体" w:cs="黑体"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操作符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right="0" w:firstLine="420" w:firstLineChars="0"/>
        <w:outlineLvl w:val="9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查询表达式中可以使用的特殊符号包括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Cs/>
          <w:sz w:val="24"/>
          <w:szCs w:val="24"/>
        </w:rPr>
        <w:t>个：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default" w:ascii="宋体" w:hAnsi="宋体" w:eastAsia="宋体" w:cs="宋体"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① &lt;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② =</w:t>
      </w:r>
      <w:r>
        <w:rPr>
          <w:rFonts w:hint="eastAsia" w:ascii="宋体" w:hAnsi="宋体" w:eastAsia="宋体" w:cs="宋体"/>
          <w:bCs/>
          <w:sz w:val="24"/>
          <w:szCs w:val="24"/>
        </w:rPr>
        <w:t>  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③ -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这些符号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bCs/>
          <w:sz w:val="24"/>
          <w:szCs w:val="24"/>
        </w:rPr>
        <w:t>分为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两</w:t>
      </w:r>
      <w:r>
        <w:rPr>
          <w:rFonts w:hint="eastAsia" w:ascii="宋体" w:hAnsi="宋体" w:eastAsia="宋体" w:cs="宋体"/>
          <w:bCs/>
          <w:sz w:val="24"/>
          <w:szCs w:val="24"/>
        </w:rPr>
        <w:t>组：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Operator1:  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=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Operator2: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-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符号的含义如下：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下列项目中</w:t>
      </w:r>
      <w:r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Number</w:t>
      </w:r>
      <w:r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表示一个数字。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（1） 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bCs/>
          <w:sz w:val="24"/>
          <w:szCs w:val="24"/>
        </w:rPr>
        <w:t>Number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 表示匹配小于Number个字的文本。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） 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Cs/>
          <w:sz w:val="24"/>
          <w:szCs w:val="24"/>
        </w:rPr>
        <w:t>Number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 表示匹配等于Number个字的文本。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Cs/>
          <w:sz w:val="24"/>
          <w:szCs w:val="24"/>
        </w:rPr>
        <w:t>） Number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1-</w:t>
      </w:r>
      <w:r>
        <w:rPr>
          <w:rFonts w:hint="eastAsia" w:ascii="宋体" w:hAnsi="宋体" w:eastAsia="宋体" w:cs="宋体"/>
          <w:bCs/>
          <w:sz w:val="24"/>
          <w:szCs w:val="24"/>
        </w:rPr>
        <w:t>Number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  表示匹配长度在Number1至Number2之间的文本（长度包括Number1与Number2）。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textAlignment w:val="auto"/>
        <w:outlineLvl w:val="3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2.1.3</w:t>
      </w:r>
      <w:r>
        <w:rPr>
          <w:rFonts w:hint="eastAsia" w:ascii="黑体" w:hAnsi="黑体" w:eastAsia="黑体" w:cs="黑体"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匹配项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复杂项由以下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3种</w:t>
      </w:r>
      <w:r>
        <w:rPr>
          <w:rFonts w:hint="eastAsia" w:ascii="宋体" w:hAnsi="宋体" w:eastAsia="宋体" w:cs="宋体"/>
          <w:bCs/>
          <w:sz w:val="24"/>
          <w:szCs w:val="24"/>
        </w:rPr>
        <w:t>形式的序列组成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下列项目中</w:t>
      </w:r>
      <w:r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Letter</w:t>
      </w:r>
      <w:r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表示一个或多个英文字母，大写与小写皆可。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(Letter </w:t>
      </w:r>
      <w:r>
        <w:rPr>
          <w:rFonts w:hint="eastAsia" w:ascii="宋体" w:hAnsi="宋体" w:eastAsia="宋体" w:cs="宋体"/>
          <w:bCs/>
          <w:sz w:val="24"/>
          <w:szCs w:val="24"/>
        </w:rPr>
        <w:t>Operator1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Number)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(Letter </w:t>
      </w:r>
      <w:r>
        <w:rPr>
          <w:rFonts w:hint="eastAsia" w:ascii="宋体" w:hAnsi="宋体" w:eastAsia="宋体" w:cs="宋体"/>
          <w:bCs/>
          <w:sz w:val="24"/>
          <w:szCs w:val="24"/>
        </w:rPr>
        <w:t>Operator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2 Number </w:t>
      </w:r>
      <w:r>
        <w:rPr>
          <w:rFonts w:hint="eastAsia" w:ascii="宋体" w:hAnsi="宋体" w:eastAsia="宋体" w:cs="宋体"/>
          <w:bCs/>
          <w:sz w:val="24"/>
          <w:szCs w:val="24"/>
        </w:rPr>
        <w:t>Operator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420" w:firstLineChars="0"/>
        <w:textAlignment w:val="auto"/>
        <w:outlineLvl w:val="9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(Letter)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 w:firstLine="420" w:firstLineChars="0"/>
        <w:textAlignment w:val="auto"/>
        <w:outlineLvl w:val="9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其中，“Letter”表示某一段文字的匹配，(1)与(2)完成对一个Letter的声明，该段文字的长度满足声明时的操作符的要求。在完成声明后，Letter在在“复杂项”（见4.3.2.3）中第二次以上出现时，应使用(3)的形式，表示该位置匹配匹配的文段与第一次匹配到的文段相同。若Letter声明时（第一次出现）使用(3)的形式，则与(Letter&lt;10)等效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outlineLvl w:val="9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注意：在实际表达式中，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匹配项内</w:t>
      </w:r>
      <w:r>
        <w:rPr>
          <w:rFonts w:hint="eastAsia" w:ascii="宋体" w:hAnsi="宋体" w:eastAsia="宋体" w:cs="宋体"/>
          <w:bCs/>
          <w:sz w:val="24"/>
          <w:szCs w:val="24"/>
        </w:rPr>
        <w:t>不能有空格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textAlignment w:val="auto"/>
        <w:outlineLvl w:val="3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2.1.4</w:t>
      </w:r>
      <w:r>
        <w:rPr>
          <w:rFonts w:hint="eastAsia" w:ascii="黑体" w:hAnsi="黑体" w:eastAsia="黑体" w:cs="黑体"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复杂项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top"/>
        <w:outlineLvl w:val="9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复杂项由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基本项与匹配项相互组合而成。其中多个匹配项可连续出现。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top"/>
        <w:outlineLvl w:val="3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2.1.5</w:t>
      </w:r>
      <w:bookmarkStart w:id="10" w:name="_GoBack"/>
      <w:bookmarkEnd w:id="10"/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 xml:space="preserve"> 过滤项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top"/>
        <w:outlineLvl w:val="9"/>
        <w:rPr>
          <w:rFonts w:hint="default" w:ascii="黑体" w:hAnsi="黑体" w:eastAsia="宋体" w:cs="黑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过滤项与普通查询的过滤项（4.3.4.5）一致。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b/>
          <w:color w:val="6666CC"/>
        </w:rPr>
      </w:pPr>
      <w:bookmarkStart w:id="8" w:name="batched_query"/>
      <w:bookmarkEnd w:id="8"/>
      <w:bookmarkStart w:id="9" w:name="examples"/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查询举例     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1:</w:t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计算机硬件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查出所有包含“计算机硬件”的句子。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2: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把  被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查出所有包含“把”，同时也包含“被”的句子，即两个关键字之间无次序限制，无距离限制，只需要在一句范围内。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3: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把|被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查出含有“把”或“被”的句子，两个关键字只需有一个在句中出现，就作为查询结果输出。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4: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把-4不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查出含有“把”，但在“把”右边4个字范围内不含“不”的句子。</w:t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注 意：- 号属于opertaor2，其后必须有数字，且不能有空格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 询式例子 5: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给~4把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查出含有“给”，但在“给”左边4个字范围内不含“把”的句子。</w:t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注 意：~ 号属于operator2，其后必须有数字，且不能有空格。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6: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与其$10不如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查出同时含有“与其”和“不如”的句子，并且“与其”在先，“不如”在后出现，间隔10字以内。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7: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能力#3大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查出同时含有“能力”和“大”的句子，且“能力”和“大”之间的间隔在3个字之内，二者的先后次序不受限制。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8: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吃+3亏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查出同时含有“吃”和“亏”的句子，并且“吃”在先，“亏”在后出现，二者之间刚好间隔3个字。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9: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被$10!给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查出同时含有“被”和“给”的句子，并且“被”在先，“给”在后出现，二者之间间隔10个字以内。显示查询结果时，以“给”为“中心词”，即“给”居中对 齐。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10: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(把|被)$10给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查出同时含有“把”和“给”的句子，并且“把”在先，“给”在后出现，二者之间间隔10个字以内。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或者，查出同时含有“被”和“给”的句子，并且“被”在先，“给”在后出现，二者之间间隔10个字以内。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11: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(把 |被)$10!给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查出同时含有“把”和“给”的句子，并且“把”在先，“给”在后出现，二者之间间隔10个字以内。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或者，查出同时含有“被”和“给”的句子，并且“被”在先，“给”在后出现，二者之间间隔10个字以内。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显示查询结果时，以“给”为“中心词”，即“给”居中对齐。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12：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了$0(。 |？|，|！)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意思是：查出“了”与标点符号“。？，！”等紧邻出现的句子。这实际上就部 分地达到了查询“句尾了”（汉语学界一般所说的“</w:t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了2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”） 的目的。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13：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所以 author:老舍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意思是：在现代汉语语料中查作家老舍的文章中“所以”的用例。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查询式例子14：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模式查询：有一种(X,=2)叫(Y,=2)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X和Y是两个不同的字符串，且长度都为两个汉字字符。（返回结果：有一种力 量叫感动；有一种放弃叫成全；……）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查询式例子15：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模式查询：爱(V,=1)不(V)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V字符串的长度为1个汉字字符； （返回结果：爱借不借；爱理不理；爱管不管……）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模式查询：爱(V,&lt;5)不(V)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V字符串的长度不超过5个汉字字符；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模式查询：爱(V,1-5)不(V)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V字符串的长度介于1-5个汉字字符之间。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－－－　正文完　－－－</w:t>
      </w:r>
    </w:p>
    <w:bookmarkEnd w:id="9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DBC2D"/>
    <w:multiLevelType w:val="singleLevel"/>
    <w:tmpl w:val="2A0DBC2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A2323"/>
    <w:rsid w:val="1241324D"/>
    <w:rsid w:val="15E24AC1"/>
    <w:rsid w:val="1ACD4E03"/>
    <w:rsid w:val="24B310BE"/>
    <w:rsid w:val="5495221D"/>
    <w:rsid w:val="63875BE2"/>
    <w:rsid w:val="65FE60FE"/>
    <w:rsid w:val="6AF21E5C"/>
    <w:rsid w:val="6B74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2019-10-23T01:38:00Z</dcterms:created>
  <dc:creator>Administrator</dc:creator>
  <cp:lastModifiedBy>Orz</cp:lastModifiedBy>
  <dcterms:modified xsi:type="dcterms:W3CDTF">2020-04-03T05:21:10Z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